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C0" w:rsidRDefault="00B514C0" w:rsidP="00B514C0">
      <w:pPr>
        <w:jc w:val="center"/>
        <w:rPr>
          <w:rFonts w:cs="Times New Roman"/>
          <w:b/>
          <w:sz w:val="40"/>
          <w:szCs w:val="40"/>
          <w:lang w:val="da-DK"/>
        </w:rPr>
      </w:pPr>
      <w:r w:rsidRPr="00E24083">
        <w:rPr>
          <w:rFonts w:cs="Times New Roman"/>
          <w:b/>
          <w:noProof/>
          <w:sz w:val="40"/>
          <w:szCs w:val="40"/>
          <w:lang w:eastAsia="fr-FR"/>
        </w:rPr>
        <w:drawing>
          <wp:inline distT="0" distB="0" distL="0" distR="0" wp14:anchorId="5B316FEF" wp14:editId="12A003A9">
            <wp:extent cx="1228041" cy="985439"/>
            <wp:effectExtent l="0" t="0" r="0" b="0"/>
            <wp:docPr id="16" name="Image 16" descr="C:\miss agnes\cour\rapport de voyage d'etude\Logo\20170911142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miss agnes\cour\rapport de voyage d'etude\Logo\201709111426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68" cy="99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C0" w:rsidRDefault="00B514C0" w:rsidP="00B514C0">
      <w:pPr>
        <w:jc w:val="center"/>
        <w:rPr>
          <w:rFonts w:cs="Times New Roman"/>
          <w:b/>
          <w:sz w:val="40"/>
          <w:szCs w:val="40"/>
          <w:lang w:val="da-DK"/>
        </w:rPr>
      </w:pPr>
    </w:p>
    <w:p w:rsidR="00B514C0" w:rsidRPr="00F13EDB" w:rsidRDefault="00B514C0" w:rsidP="00B514C0">
      <w:pPr>
        <w:jc w:val="center"/>
        <w:rPr>
          <w:rFonts w:cs="Times New Roman"/>
          <w:b/>
          <w:sz w:val="40"/>
          <w:szCs w:val="40"/>
        </w:rPr>
      </w:pPr>
      <w:r w:rsidRPr="003A718E">
        <w:rPr>
          <w:rFonts w:cs="Times New Roman"/>
          <w:b/>
          <w:color w:val="1F4E79" w:themeColor="accent1" w:themeShade="80"/>
          <w:sz w:val="40"/>
          <w:szCs w:val="40"/>
        </w:rPr>
        <w:t>S</w:t>
      </w:r>
      <w:r w:rsidRPr="00F13EDB">
        <w:rPr>
          <w:rFonts w:cs="Times New Roman"/>
          <w:b/>
          <w:sz w:val="40"/>
          <w:szCs w:val="40"/>
        </w:rPr>
        <w:t xml:space="preserve">OCIETE </w:t>
      </w:r>
      <w:r w:rsidRPr="003A718E">
        <w:rPr>
          <w:rFonts w:cs="Times New Roman"/>
          <w:b/>
          <w:color w:val="1F4E79" w:themeColor="accent1" w:themeShade="80"/>
          <w:sz w:val="40"/>
          <w:szCs w:val="40"/>
        </w:rPr>
        <w:t>I</w:t>
      </w:r>
      <w:r w:rsidRPr="00F13EDB">
        <w:rPr>
          <w:rFonts w:cs="Times New Roman"/>
          <w:b/>
          <w:sz w:val="40"/>
          <w:szCs w:val="40"/>
        </w:rPr>
        <w:t xml:space="preserve">NDUSTRIELLE DE </w:t>
      </w:r>
      <w:proofErr w:type="spellStart"/>
      <w:r w:rsidRPr="003A718E">
        <w:rPr>
          <w:rFonts w:cs="Times New Roman"/>
          <w:b/>
          <w:color w:val="1F4E79" w:themeColor="accent1" w:themeShade="80"/>
          <w:sz w:val="40"/>
          <w:szCs w:val="40"/>
        </w:rPr>
        <w:t>B</w:t>
      </w:r>
      <w:r w:rsidRPr="00F13EDB">
        <w:rPr>
          <w:rFonts w:cs="Times New Roman"/>
          <w:b/>
          <w:sz w:val="40"/>
          <w:szCs w:val="40"/>
        </w:rPr>
        <w:t>OlNA</w:t>
      </w:r>
      <w:proofErr w:type="spellEnd"/>
      <w:r w:rsidRPr="00F13EDB">
        <w:rPr>
          <w:rFonts w:cs="Times New Roman"/>
          <w:b/>
          <w:sz w:val="40"/>
          <w:szCs w:val="40"/>
        </w:rPr>
        <w:t xml:space="preserve"> « </w:t>
      </w:r>
      <w:r w:rsidRPr="003A718E">
        <w:rPr>
          <w:rFonts w:cs="Times New Roman"/>
          <w:b/>
          <w:color w:val="1F4E79" w:themeColor="accent1" w:themeShade="80"/>
          <w:sz w:val="40"/>
          <w:szCs w:val="40"/>
        </w:rPr>
        <w:t>SIB</w:t>
      </w:r>
      <w:r w:rsidRPr="00F13EDB">
        <w:rPr>
          <w:rFonts w:cs="Times New Roman"/>
          <w:b/>
          <w:sz w:val="40"/>
          <w:szCs w:val="40"/>
        </w:rPr>
        <w:t> »</w:t>
      </w:r>
    </w:p>
    <w:p w:rsidR="00B514C0" w:rsidRPr="00F13EDB" w:rsidRDefault="00B514C0" w:rsidP="00B514C0">
      <w:pPr>
        <w:rPr>
          <w:rFonts w:cs="Times New Roman"/>
          <w:szCs w:val="24"/>
        </w:rPr>
      </w:pPr>
    </w:p>
    <w:p w:rsidR="00B514C0" w:rsidRPr="00657AFE" w:rsidRDefault="00B514C0" w:rsidP="00B514C0">
      <w:pPr>
        <w:rPr>
          <w:rFonts w:cs="Times New Roman"/>
          <w:b/>
          <w:sz w:val="32"/>
          <w:szCs w:val="32"/>
          <w:u w:val="single"/>
        </w:rPr>
      </w:pPr>
      <w:r w:rsidRPr="00657AFE">
        <w:rPr>
          <w:rFonts w:cs="Times New Roman"/>
          <w:b/>
          <w:sz w:val="32"/>
          <w:szCs w:val="32"/>
        </w:rPr>
        <w:t>I-</w:t>
      </w:r>
      <w:r w:rsidRPr="00657AFE">
        <w:rPr>
          <w:rFonts w:cs="Times New Roman"/>
          <w:b/>
          <w:sz w:val="32"/>
          <w:szCs w:val="32"/>
          <w:u w:val="single"/>
        </w:rPr>
        <w:t>GENERALITES ET ACTIVITES DE L’ENTREPRISE :</w:t>
      </w:r>
    </w:p>
    <w:p w:rsidR="00B514C0" w:rsidRPr="00042A69" w:rsidRDefault="00B514C0" w:rsidP="00B514C0">
      <w:pPr>
        <w:pStyle w:val="Sansinterligne"/>
      </w:pPr>
      <w:r>
        <w:t xml:space="preserve">La société SIB a été créée le 1 Août </w:t>
      </w:r>
      <w:r w:rsidRPr="00042A69">
        <w:t xml:space="preserve">1947, par Jina BARDAY de la compagnie JB  </w:t>
      </w:r>
      <w:r>
        <w:t xml:space="preserve">et dirigée par </w:t>
      </w:r>
      <w:proofErr w:type="spellStart"/>
      <w:r>
        <w:t>Nigar</w:t>
      </w:r>
      <w:proofErr w:type="spellEnd"/>
      <w:r>
        <w:t xml:space="preserve"> BARDAY. Sa</w:t>
      </w:r>
      <w:r w:rsidRPr="00042A69">
        <w:t xml:space="preserve"> superficie </w:t>
      </w:r>
      <w:r>
        <w:t>est de</w:t>
      </w:r>
      <w:r w:rsidRPr="00042A69">
        <w:t xml:space="preserve"> 29ha </w:t>
      </w:r>
      <w:r>
        <w:t>dont 5ha occupant les usines, 5ha pour le  parc RENIALA et</w:t>
      </w:r>
      <w:r w:rsidRPr="00042A69">
        <w:t xml:space="preserve"> 19ha </w:t>
      </w:r>
      <w:r>
        <w:t>pour un projet à venir</w:t>
      </w:r>
      <w:r w:rsidRPr="00042A69">
        <w:t>.</w:t>
      </w:r>
    </w:p>
    <w:p w:rsidR="00B514C0" w:rsidRPr="00042A69" w:rsidRDefault="00B514C0" w:rsidP="00B514C0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part l’activité de savonnerie et d’huilerie, dans l’enceinte de SIB il y existe aussi un parc qui sert de refuge pour les animaux maltraités. Le premier</w:t>
      </w:r>
      <w:r w:rsidRPr="00042A69">
        <w:rPr>
          <w:rFonts w:cs="Times New Roman"/>
          <w:szCs w:val="24"/>
        </w:rPr>
        <w:t xml:space="preserve"> reboisement du</w:t>
      </w:r>
      <w:r>
        <w:rPr>
          <w:rFonts w:cs="Times New Roman"/>
          <w:szCs w:val="24"/>
        </w:rPr>
        <w:t xml:space="preserve"> parc a été fait en 2008 </w:t>
      </w:r>
      <w:r w:rsidRPr="00042A69">
        <w:rPr>
          <w:rFonts w:cs="Times New Roman"/>
          <w:szCs w:val="24"/>
        </w:rPr>
        <w:t xml:space="preserve">et </w:t>
      </w:r>
      <w:r>
        <w:rPr>
          <w:rFonts w:cs="Times New Roman"/>
          <w:szCs w:val="24"/>
        </w:rPr>
        <w:t>c’est en  2012  que les animaux ont été introduits dans ce refuge qu’on appelle PARC RENI</w:t>
      </w:r>
      <w:r w:rsidRPr="00042A69">
        <w:rPr>
          <w:rFonts w:cs="Times New Roman"/>
          <w:szCs w:val="24"/>
        </w:rPr>
        <w:t>ALA</w:t>
      </w:r>
      <w:r>
        <w:rPr>
          <w:rFonts w:cs="Times New Roman"/>
          <w:szCs w:val="24"/>
        </w:rPr>
        <w:t>.</w:t>
      </w:r>
    </w:p>
    <w:p w:rsidR="00B514C0" w:rsidRPr="00042A69" w:rsidRDefault="00B514C0" w:rsidP="00B514C0">
      <w:pPr>
        <w:ind w:firstLine="708"/>
        <w:jc w:val="both"/>
        <w:rPr>
          <w:rFonts w:cs="Times New Roman"/>
          <w:szCs w:val="24"/>
        </w:rPr>
      </w:pPr>
      <w:r w:rsidRPr="00042A69">
        <w:rPr>
          <w:rFonts w:cs="Times New Roman"/>
          <w:szCs w:val="24"/>
        </w:rPr>
        <w:t xml:space="preserve">SIB est une société individuelle </w:t>
      </w:r>
      <w:r>
        <w:rPr>
          <w:rFonts w:cs="Times New Roman"/>
          <w:szCs w:val="24"/>
        </w:rPr>
        <w:t>entreprenant dans le secteur primaire. Elle produit du savon et de l’</w:t>
      </w:r>
      <w:r w:rsidRPr="00042A69">
        <w:rPr>
          <w:rFonts w:cs="Times New Roman"/>
          <w:szCs w:val="24"/>
        </w:rPr>
        <w:t>huile</w:t>
      </w:r>
      <w:r>
        <w:rPr>
          <w:rFonts w:cs="Times New Roman"/>
          <w:szCs w:val="24"/>
        </w:rPr>
        <w:t xml:space="preserve"> alimentaire.</w:t>
      </w:r>
      <w:r w:rsidRPr="00042A6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SIB utilise</w:t>
      </w:r>
      <w:r w:rsidRPr="00042A69">
        <w:rPr>
          <w:rFonts w:cs="Times New Roman"/>
          <w:szCs w:val="24"/>
        </w:rPr>
        <w:t xml:space="preserve"> comme matière</w:t>
      </w:r>
      <w:r>
        <w:rPr>
          <w:rFonts w:cs="Times New Roman"/>
          <w:szCs w:val="24"/>
        </w:rPr>
        <w:t>s</w:t>
      </w:r>
      <w:r w:rsidRPr="00042A69">
        <w:rPr>
          <w:rFonts w:cs="Times New Roman"/>
          <w:szCs w:val="24"/>
        </w:rPr>
        <w:t xml:space="preserve"> première</w:t>
      </w:r>
      <w:r>
        <w:rPr>
          <w:rFonts w:cs="Times New Roman"/>
          <w:szCs w:val="24"/>
        </w:rPr>
        <w:t>s de</w:t>
      </w:r>
      <w:r w:rsidRPr="00042A6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l’</w:t>
      </w:r>
      <w:r w:rsidRPr="00042A69">
        <w:rPr>
          <w:rFonts w:cs="Times New Roman"/>
          <w:szCs w:val="24"/>
        </w:rPr>
        <w:t>huile de palme et</w:t>
      </w:r>
      <w:r>
        <w:rPr>
          <w:rFonts w:cs="Times New Roman"/>
          <w:szCs w:val="24"/>
        </w:rPr>
        <w:t xml:space="preserve"> des</w:t>
      </w:r>
      <w:r w:rsidRPr="00042A69">
        <w:rPr>
          <w:rFonts w:cs="Times New Roman"/>
          <w:szCs w:val="24"/>
        </w:rPr>
        <w:t xml:space="preserve"> grain</w:t>
      </w:r>
      <w:r>
        <w:rPr>
          <w:rFonts w:cs="Times New Roman"/>
          <w:szCs w:val="24"/>
        </w:rPr>
        <w:t>s</w:t>
      </w:r>
      <w:r w:rsidRPr="00042A69">
        <w:rPr>
          <w:rFonts w:cs="Times New Roman"/>
          <w:szCs w:val="24"/>
        </w:rPr>
        <w:t xml:space="preserve"> de coton. </w:t>
      </w:r>
    </w:p>
    <w:p w:rsidR="00B514C0" w:rsidRPr="00042A69" w:rsidRDefault="00B514C0" w:rsidP="00B514C0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Actuellement</w:t>
      </w:r>
      <w:r w:rsidRPr="00042A69">
        <w:rPr>
          <w:rFonts w:cs="Times New Roman"/>
          <w:szCs w:val="24"/>
        </w:rPr>
        <w:t>, l’objectif de la société est de revenir sur le marché local et dans</w:t>
      </w:r>
      <w:r>
        <w:rPr>
          <w:rFonts w:cs="Times New Roman"/>
          <w:szCs w:val="24"/>
        </w:rPr>
        <w:t xml:space="preserve"> toutes</w:t>
      </w:r>
      <w:r w:rsidRPr="00042A6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les</w:t>
      </w:r>
      <w:r w:rsidRPr="00042A69">
        <w:rPr>
          <w:rFonts w:cs="Times New Roman"/>
          <w:szCs w:val="24"/>
        </w:rPr>
        <w:t xml:space="preserve"> région</w:t>
      </w:r>
      <w:r>
        <w:rPr>
          <w:rFonts w:cs="Times New Roman"/>
          <w:szCs w:val="24"/>
        </w:rPr>
        <w:t xml:space="preserve">s de </w:t>
      </w:r>
      <w:r w:rsidRPr="00042A69">
        <w:rPr>
          <w:rFonts w:cs="Times New Roman"/>
          <w:szCs w:val="24"/>
        </w:rPr>
        <w:t>Madagascar</w:t>
      </w:r>
      <w:r>
        <w:rPr>
          <w:rFonts w:cs="Times New Roman"/>
          <w:szCs w:val="24"/>
        </w:rPr>
        <w:t xml:space="preserve"> car elle subit un chômage technique.</w:t>
      </w:r>
    </w:p>
    <w:p w:rsidR="00B514C0" w:rsidRPr="00DA7764" w:rsidRDefault="00B514C0" w:rsidP="00B514C0">
      <w:pPr>
        <w:rPr>
          <w:rFonts w:cs="Times New Roman"/>
          <w:b/>
          <w:sz w:val="32"/>
          <w:szCs w:val="32"/>
        </w:rPr>
      </w:pPr>
    </w:p>
    <w:p w:rsidR="00B514C0" w:rsidRPr="00953C98" w:rsidRDefault="00B514C0" w:rsidP="00B514C0">
      <w:pPr>
        <w:rPr>
          <w:rFonts w:cs="Times New Roman"/>
          <w:b/>
          <w:i/>
          <w:sz w:val="32"/>
          <w:szCs w:val="32"/>
          <w:u w:val="single"/>
        </w:rPr>
      </w:pPr>
      <w:r w:rsidRPr="00DA7764">
        <w:rPr>
          <w:rFonts w:cs="Times New Roman"/>
          <w:b/>
          <w:sz w:val="32"/>
          <w:szCs w:val="32"/>
        </w:rPr>
        <w:t>II-</w:t>
      </w:r>
      <w:r w:rsidRPr="00953C98">
        <w:rPr>
          <w:rFonts w:cs="Times New Roman"/>
          <w:b/>
          <w:i/>
          <w:sz w:val="32"/>
          <w:szCs w:val="32"/>
          <w:u w:val="single"/>
        </w:rPr>
        <w:t>ORGANISATION DE L’ENTREPRISE</w:t>
      </w:r>
    </w:p>
    <w:p w:rsidR="00B514C0" w:rsidRPr="00042A69" w:rsidRDefault="00B514C0" w:rsidP="00B514C0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 ce moment, l’entreprise  ne possède  pas d’organigramme, </w:t>
      </w:r>
      <w:r w:rsidRPr="00042A69">
        <w:rPr>
          <w:rFonts w:cs="Times New Roman"/>
          <w:szCs w:val="24"/>
        </w:rPr>
        <w:t xml:space="preserve">par contre </w:t>
      </w:r>
      <w:r>
        <w:rPr>
          <w:rFonts w:cs="Times New Roman"/>
          <w:szCs w:val="24"/>
        </w:rPr>
        <w:t>elle est composée</w:t>
      </w:r>
      <w:r w:rsidRPr="00042A69">
        <w:rPr>
          <w:rFonts w:cs="Times New Roman"/>
          <w:szCs w:val="24"/>
        </w:rPr>
        <w:t xml:space="preserve"> d’un</w:t>
      </w:r>
      <w:r>
        <w:rPr>
          <w:rFonts w:cs="Times New Roman"/>
          <w:szCs w:val="24"/>
        </w:rPr>
        <w:t xml:space="preserve"> directeur avec</w:t>
      </w:r>
      <w:r w:rsidRPr="00042A69">
        <w:rPr>
          <w:rFonts w:cs="Times New Roman"/>
          <w:szCs w:val="24"/>
        </w:rPr>
        <w:t xml:space="preserve"> 30 salariés.</w:t>
      </w:r>
    </w:p>
    <w:p w:rsidR="00B514C0" w:rsidRDefault="00B514C0" w:rsidP="00B514C0">
      <w:pPr>
        <w:ind w:firstLine="708"/>
        <w:jc w:val="both"/>
        <w:rPr>
          <w:rFonts w:cs="Times New Roman"/>
          <w:szCs w:val="24"/>
        </w:rPr>
      </w:pPr>
      <w:r w:rsidRPr="00042A69">
        <w:rPr>
          <w:rFonts w:cs="Times New Roman"/>
          <w:szCs w:val="24"/>
        </w:rPr>
        <w:t>Ces derniers sont tous polyvalents</w:t>
      </w:r>
      <w:r>
        <w:rPr>
          <w:rFonts w:cs="Times New Roman"/>
          <w:szCs w:val="24"/>
        </w:rPr>
        <w:t> : par exemple</w:t>
      </w:r>
      <w:r w:rsidRPr="00042A69">
        <w:rPr>
          <w:rFonts w:cs="Times New Roman"/>
          <w:szCs w:val="24"/>
        </w:rPr>
        <w:t xml:space="preserve"> un technicien pourrait être un gardien demain, c’est une question de stratégie technique et financière</w:t>
      </w:r>
      <w:proofErr w:type="gramStart"/>
      <w:r w:rsidRPr="00042A69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.</w:t>
      </w:r>
      <w:proofErr w:type="gramEnd"/>
    </w:p>
    <w:p w:rsidR="00B514C0" w:rsidRDefault="00B514C0" w:rsidP="00B514C0">
      <w:pPr>
        <w:rPr>
          <w:rFonts w:cs="Times New Roman"/>
          <w:szCs w:val="24"/>
        </w:rPr>
      </w:pPr>
    </w:p>
    <w:p w:rsidR="00B514C0" w:rsidRPr="00DA7764" w:rsidRDefault="00B514C0" w:rsidP="00B514C0">
      <w:pPr>
        <w:rPr>
          <w:rFonts w:cs="Times New Roman"/>
          <w:b/>
          <w:sz w:val="32"/>
          <w:szCs w:val="32"/>
        </w:rPr>
      </w:pPr>
      <w:r w:rsidRPr="00DA7764">
        <w:rPr>
          <w:rFonts w:cs="Times New Roman"/>
          <w:b/>
          <w:sz w:val="32"/>
          <w:szCs w:val="32"/>
        </w:rPr>
        <w:t xml:space="preserve">III- </w:t>
      </w:r>
      <w:r w:rsidRPr="00953C98">
        <w:rPr>
          <w:rFonts w:cs="Times New Roman"/>
          <w:b/>
          <w:i/>
          <w:sz w:val="32"/>
          <w:szCs w:val="32"/>
          <w:u w:val="single"/>
        </w:rPr>
        <w:t xml:space="preserve">PROCESSUS DE PRODUCTION ET DECOMMERCIALISATION </w:t>
      </w:r>
    </w:p>
    <w:p w:rsidR="00B514C0" w:rsidRPr="003A718E" w:rsidRDefault="00B514C0" w:rsidP="00B514C0">
      <w:pPr>
        <w:pStyle w:val="Paragraphedeliste"/>
        <w:numPr>
          <w:ilvl w:val="0"/>
          <w:numId w:val="2"/>
        </w:numPr>
        <w:rPr>
          <w:rFonts w:cs="Times New Roman"/>
          <w:i/>
          <w:sz w:val="32"/>
          <w:szCs w:val="32"/>
          <w:u w:val="double"/>
        </w:rPr>
      </w:pPr>
      <w:r w:rsidRPr="00953C98">
        <w:rPr>
          <w:rFonts w:cs="Times New Roman"/>
          <w:i/>
          <w:sz w:val="32"/>
          <w:szCs w:val="32"/>
          <w:u w:val="double"/>
        </w:rPr>
        <w:t>Approvisionnement en matière première</w:t>
      </w:r>
    </w:p>
    <w:p w:rsidR="00B514C0" w:rsidRDefault="00B514C0" w:rsidP="00B514C0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SIB achète 10% de ses matières premières dans le marché local et elle importe les 90% </w:t>
      </w:r>
      <w:proofErr w:type="gramStart"/>
      <w:r>
        <w:rPr>
          <w:rFonts w:cs="Times New Roman"/>
          <w:szCs w:val="24"/>
        </w:rPr>
        <w:t>restants(</w:t>
      </w:r>
      <w:proofErr w:type="gramEnd"/>
      <w:r>
        <w:rPr>
          <w:rFonts w:cs="Times New Roman"/>
          <w:szCs w:val="24"/>
        </w:rPr>
        <w:t>l’Acide Gras Palme ou AGP)de Singapour, du Vietnam et d’Indonésie. La matière première locale vient d’Antsirabe.</w:t>
      </w:r>
    </w:p>
    <w:p w:rsidR="00B514C0" w:rsidRPr="00953C98" w:rsidRDefault="00B514C0" w:rsidP="00B514C0">
      <w:pPr>
        <w:pStyle w:val="Paragraphedeliste"/>
        <w:numPr>
          <w:ilvl w:val="0"/>
          <w:numId w:val="2"/>
        </w:numPr>
        <w:rPr>
          <w:rFonts w:cs="Times New Roman"/>
          <w:i/>
          <w:sz w:val="32"/>
          <w:szCs w:val="32"/>
          <w:u w:val="double"/>
        </w:rPr>
      </w:pPr>
      <w:r w:rsidRPr="00953C98">
        <w:rPr>
          <w:rFonts w:cs="Times New Roman"/>
          <w:i/>
          <w:sz w:val="32"/>
          <w:szCs w:val="32"/>
          <w:u w:val="double"/>
        </w:rPr>
        <w:lastRenderedPageBreak/>
        <w:t>Processus de production</w:t>
      </w:r>
    </w:p>
    <w:p w:rsidR="00B514C0" w:rsidRPr="0032265F" w:rsidRDefault="00B514C0" w:rsidP="00B514C0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fr-FR"/>
        </w:rPr>
        <w:drawing>
          <wp:inline distT="0" distB="0" distL="0" distR="0" wp14:anchorId="1FB92A16" wp14:editId="1D90509B">
            <wp:extent cx="5197088" cy="2928026"/>
            <wp:effectExtent l="0" t="0" r="0" b="0"/>
            <wp:docPr id="19" name="Image 19" descr="20170828_10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70828_1025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584" cy="292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C0" w:rsidRPr="00746A5C" w:rsidRDefault="00B514C0" w:rsidP="00B514C0">
      <w:pPr>
        <w:tabs>
          <w:tab w:val="left" w:pos="1930"/>
        </w:tabs>
        <w:rPr>
          <w:rFonts w:cs="Times New Roman"/>
          <w:i/>
          <w:color w:val="000000" w:themeColor="text1"/>
          <w:szCs w:val="24"/>
        </w:rPr>
      </w:pPr>
      <w:r>
        <w:rPr>
          <w:rFonts w:cs="Times New Roman"/>
          <w:szCs w:val="24"/>
        </w:rPr>
        <w:tab/>
      </w:r>
      <w:r w:rsidRPr="00746A5C">
        <w:rPr>
          <w:rFonts w:cs="Times New Roman"/>
          <w:i/>
          <w:color w:val="000000" w:themeColor="text1"/>
          <w:szCs w:val="24"/>
        </w:rPr>
        <w:t xml:space="preserve">Figure </w:t>
      </w:r>
      <w:r>
        <w:rPr>
          <w:rFonts w:cs="Times New Roman"/>
          <w:i/>
          <w:color w:val="000000" w:themeColor="text1"/>
          <w:szCs w:val="24"/>
        </w:rPr>
        <w:t>1 :</w:t>
      </w:r>
      <w:r w:rsidRPr="00746A5C">
        <w:rPr>
          <w:rFonts w:cs="Times New Roman"/>
          <w:i/>
          <w:color w:val="000000" w:themeColor="text1"/>
          <w:szCs w:val="24"/>
        </w:rPr>
        <w:t xml:space="preserve"> processus de production </w:t>
      </w:r>
    </w:p>
    <w:p w:rsidR="00B514C0" w:rsidRDefault="00B514C0" w:rsidP="00B514C0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fr-FR"/>
        </w:rPr>
        <w:drawing>
          <wp:inline distT="0" distB="0" distL="0" distR="0" wp14:anchorId="44711024" wp14:editId="40851A02">
            <wp:extent cx="5252936" cy="2699385"/>
            <wp:effectExtent l="0" t="0" r="0" b="0"/>
            <wp:docPr id="1" name="Image 1" descr="C:\Users\G50\AppData\Local\Microsoft\Windows\INetCache\Content.Word\20170828_102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50\AppData\Local\Microsoft\Windows\INetCache\Content.Word\20170828_10254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45" cy="270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C0" w:rsidRPr="00746A5C" w:rsidRDefault="00B514C0" w:rsidP="00B514C0">
      <w:pPr>
        <w:tabs>
          <w:tab w:val="left" w:pos="1930"/>
        </w:tabs>
        <w:rPr>
          <w:rFonts w:cs="Times New Roman"/>
          <w:i/>
          <w:color w:val="000000" w:themeColor="text1"/>
          <w:szCs w:val="24"/>
        </w:rPr>
      </w:pPr>
      <w:r>
        <w:rPr>
          <w:rFonts w:cs="Times New Roman"/>
          <w:szCs w:val="24"/>
        </w:rPr>
        <w:tab/>
      </w:r>
      <w:r w:rsidRPr="00746A5C">
        <w:rPr>
          <w:rFonts w:cs="Times New Roman"/>
          <w:i/>
          <w:color w:val="000000" w:themeColor="text1"/>
          <w:szCs w:val="24"/>
        </w:rPr>
        <w:t xml:space="preserve">Figure 2 : suite du  processus de production </w:t>
      </w:r>
    </w:p>
    <w:p w:rsidR="00B514C0" w:rsidRDefault="00B514C0" w:rsidP="00B514C0">
      <w:pPr>
        <w:rPr>
          <w:rFonts w:cs="Times New Roman"/>
          <w:szCs w:val="24"/>
        </w:rPr>
      </w:pPr>
    </w:p>
    <w:p w:rsidR="00B514C0" w:rsidRPr="00953C98" w:rsidRDefault="00B514C0" w:rsidP="00B514C0">
      <w:pPr>
        <w:pStyle w:val="Paragraphedeliste"/>
        <w:numPr>
          <w:ilvl w:val="0"/>
          <w:numId w:val="2"/>
        </w:numPr>
        <w:rPr>
          <w:rFonts w:cs="Times New Roman"/>
          <w:i/>
          <w:sz w:val="32"/>
          <w:szCs w:val="32"/>
          <w:u w:val="double"/>
        </w:rPr>
      </w:pPr>
      <w:r w:rsidRPr="00953C98">
        <w:rPr>
          <w:rFonts w:cs="Times New Roman"/>
          <w:i/>
          <w:sz w:val="32"/>
          <w:szCs w:val="32"/>
          <w:u w:val="double"/>
        </w:rPr>
        <w:t>Distribution et ventes</w:t>
      </w:r>
    </w:p>
    <w:p w:rsidR="00B514C0" w:rsidRDefault="00B514C0" w:rsidP="00B514C0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SIB pratique les ventes sur commande. Elle n’accepte aucune commande  inférieure à 10 tonnes car les machines industrielles demandent beaucoup d’énergies et les coûts de l’eau et de l’électricité  sont conséquents. </w:t>
      </w:r>
    </w:p>
    <w:p w:rsidR="00B514C0" w:rsidRDefault="00B514C0" w:rsidP="00B514C0">
      <w:pPr>
        <w:ind w:firstLine="708"/>
        <w:jc w:val="both"/>
        <w:rPr>
          <w:rFonts w:cs="Times New Roman"/>
          <w:szCs w:val="24"/>
        </w:rPr>
      </w:pPr>
    </w:p>
    <w:p w:rsidR="00B514C0" w:rsidRDefault="00B514C0" w:rsidP="00B514C0">
      <w:pPr>
        <w:ind w:firstLine="708"/>
        <w:jc w:val="both"/>
        <w:rPr>
          <w:rFonts w:cs="Times New Roman"/>
          <w:szCs w:val="24"/>
        </w:rPr>
      </w:pPr>
    </w:p>
    <w:p w:rsidR="00B514C0" w:rsidRPr="00953C98" w:rsidRDefault="00B514C0" w:rsidP="00B514C0">
      <w:pPr>
        <w:pStyle w:val="Paragraphedeliste"/>
        <w:numPr>
          <w:ilvl w:val="0"/>
          <w:numId w:val="2"/>
        </w:numPr>
        <w:rPr>
          <w:rFonts w:cs="Times New Roman"/>
          <w:i/>
          <w:sz w:val="32"/>
          <w:szCs w:val="32"/>
          <w:u w:val="double"/>
        </w:rPr>
      </w:pPr>
      <w:r w:rsidRPr="00953C98">
        <w:rPr>
          <w:rFonts w:cs="Times New Roman"/>
          <w:i/>
          <w:sz w:val="32"/>
          <w:szCs w:val="32"/>
          <w:u w:val="double"/>
        </w:rPr>
        <w:lastRenderedPageBreak/>
        <w:t>Documents commerciaux</w:t>
      </w:r>
    </w:p>
    <w:p w:rsidR="00B514C0" w:rsidRDefault="00B514C0" w:rsidP="00B514C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La Société n’utilise que des factures commerciales, en raison de taxe de droit comme la TVA.</w:t>
      </w:r>
    </w:p>
    <w:p w:rsidR="00B514C0" w:rsidRPr="00953C98" w:rsidRDefault="00B514C0" w:rsidP="00B514C0">
      <w:pPr>
        <w:pStyle w:val="Paragraphedeliste"/>
        <w:numPr>
          <w:ilvl w:val="0"/>
          <w:numId w:val="2"/>
        </w:numPr>
        <w:rPr>
          <w:rFonts w:cs="Times New Roman"/>
          <w:i/>
          <w:sz w:val="32"/>
          <w:szCs w:val="32"/>
          <w:u w:val="double"/>
        </w:rPr>
      </w:pPr>
      <w:r w:rsidRPr="00953C98">
        <w:rPr>
          <w:rFonts w:cs="Times New Roman"/>
          <w:i/>
          <w:sz w:val="32"/>
          <w:szCs w:val="32"/>
          <w:u w:val="double"/>
        </w:rPr>
        <w:t>Informatisation de l’entreprise</w:t>
      </w:r>
    </w:p>
    <w:p w:rsidR="00B514C0" w:rsidRDefault="00B514C0" w:rsidP="00B514C0">
      <w:pPr>
        <w:rPr>
          <w:rFonts w:cs="Times New Roman"/>
          <w:szCs w:val="24"/>
        </w:rPr>
      </w:pPr>
      <w:r>
        <w:rPr>
          <w:rFonts w:cs="Times New Roman"/>
          <w:szCs w:val="24"/>
        </w:rPr>
        <w:t>La société n’emploie actuellement aucun outil informatique en raison du chômage technique qu’elle subit.</w:t>
      </w:r>
    </w:p>
    <w:p w:rsidR="00B514C0" w:rsidRDefault="00B514C0" w:rsidP="00B514C0">
      <w:pPr>
        <w:rPr>
          <w:rFonts w:cs="Times New Roman"/>
          <w:szCs w:val="24"/>
        </w:rPr>
      </w:pPr>
    </w:p>
    <w:p w:rsidR="00B514C0" w:rsidRPr="00DA7764" w:rsidRDefault="00B514C0" w:rsidP="00B514C0">
      <w:pPr>
        <w:rPr>
          <w:rFonts w:cs="Times New Roman"/>
          <w:b/>
          <w:sz w:val="32"/>
          <w:szCs w:val="32"/>
        </w:rPr>
      </w:pPr>
      <w:r w:rsidRPr="00DA7764">
        <w:rPr>
          <w:rFonts w:cs="Times New Roman"/>
          <w:b/>
          <w:sz w:val="32"/>
          <w:szCs w:val="32"/>
        </w:rPr>
        <w:t xml:space="preserve">IV- </w:t>
      </w:r>
      <w:r w:rsidRPr="00953C98">
        <w:rPr>
          <w:rFonts w:cs="Times New Roman"/>
          <w:b/>
          <w:i/>
          <w:sz w:val="32"/>
          <w:szCs w:val="32"/>
          <w:u w:val="single"/>
        </w:rPr>
        <w:t>ANALYSE DE LA SITUATION EXISTANTE</w:t>
      </w:r>
    </w:p>
    <w:p w:rsidR="00B514C0" w:rsidRDefault="00B514C0" w:rsidP="00B514C0">
      <w:pPr>
        <w:pStyle w:val="Paragraphedeliste"/>
        <w:numPr>
          <w:ilvl w:val="0"/>
          <w:numId w:val="3"/>
        </w:numPr>
        <w:rPr>
          <w:rFonts w:cs="Times New Roman"/>
          <w:i/>
          <w:sz w:val="32"/>
          <w:szCs w:val="32"/>
          <w:u w:val="double"/>
        </w:rPr>
      </w:pPr>
      <w:r w:rsidRPr="00953C98">
        <w:rPr>
          <w:rFonts w:cs="Times New Roman"/>
          <w:i/>
          <w:sz w:val="32"/>
          <w:szCs w:val="32"/>
          <w:u w:val="double"/>
        </w:rPr>
        <w:t>Environnement interne</w:t>
      </w:r>
    </w:p>
    <w:p w:rsidR="00B514C0" w:rsidRPr="00953C98" w:rsidRDefault="00B514C0" w:rsidP="00B514C0">
      <w:pPr>
        <w:pStyle w:val="Paragraphedeliste"/>
        <w:ind w:left="1080"/>
        <w:rPr>
          <w:rFonts w:cs="Times New Roman"/>
          <w:i/>
          <w:sz w:val="32"/>
          <w:szCs w:val="32"/>
          <w:u w:val="double"/>
        </w:rPr>
      </w:pPr>
    </w:p>
    <w:p w:rsidR="00B514C0" w:rsidRPr="00C03C8A" w:rsidRDefault="00B514C0" w:rsidP="00B514C0">
      <w:pPr>
        <w:pStyle w:val="Paragraphedeliste"/>
        <w:numPr>
          <w:ilvl w:val="0"/>
          <w:numId w:val="4"/>
        </w:numPr>
        <w:rPr>
          <w:rFonts w:cs="Times New Roman"/>
          <w:b/>
          <w:sz w:val="28"/>
          <w:szCs w:val="28"/>
        </w:rPr>
      </w:pPr>
      <w:r w:rsidRPr="00C03C8A">
        <w:rPr>
          <w:rFonts w:cs="Times New Roman"/>
          <w:b/>
          <w:sz w:val="28"/>
          <w:szCs w:val="28"/>
        </w:rPr>
        <w:t>Forces</w:t>
      </w:r>
    </w:p>
    <w:p w:rsidR="00B514C0" w:rsidRDefault="00B514C0" w:rsidP="00B514C0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-Personnels polyvalents: les salariés n’ont pas de poste fixe par exemple un gardien peut être en même temps un technicien et chauffeur.</w:t>
      </w:r>
    </w:p>
    <w:p w:rsidR="00B514C0" w:rsidRPr="00EE7ED6" w:rsidRDefault="00B514C0" w:rsidP="00B514C0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-Matériels suivant les normes pour la réalisation de leurs activités.</w:t>
      </w:r>
    </w:p>
    <w:p w:rsidR="00B514C0" w:rsidRPr="00C03C8A" w:rsidRDefault="00B514C0" w:rsidP="00B514C0">
      <w:pPr>
        <w:pStyle w:val="Paragraphedeliste"/>
        <w:numPr>
          <w:ilvl w:val="0"/>
          <w:numId w:val="4"/>
        </w:numPr>
        <w:rPr>
          <w:rFonts w:cs="Times New Roman"/>
          <w:b/>
          <w:sz w:val="28"/>
          <w:szCs w:val="28"/>
        </w:rPr>
      </w:pPr>
      <w:r w:rsidRPr="00C03C8A">
        <w:rPr>
          <w:rFonts w:cs="Times New Roman"/>
          <w:b/>
          <w:sz w:val="28"/>
          <w:szCs w:val="28"/>
        </w:rPr>
        <w:t>Faiblesses</w:t>
      </w:r>
    </w:p>
    <w:p w:rsidR="00B514C0" w:rsidRDefault="00B514C0" w:rsidP="00B514C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-Manque de personnel, l’insuffisance du personnel  est une faiblesse interne de la société car toutes les ressources ne sont pas utilisées efficacement.</w:t>
      </w:r>
    </w:p>
    <w:p w:rsidR="00B514C0" w:rsidRDefault="00B514C0" w:rsidP="00B514C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-Financièrement faible</w:t>
      </w:r>
    </w:p>
    <w:p w:rsidR="00B514C0" w:rsidRPr="00042A69" w:rsidRDefault="00B514C0" w:rsidP="00B514C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-Les engins industriels sont déjà vétustes, donc il faut les entretenir car ils fonctionnent encore selon notre guide durant la visite.</w:t>
      </w:r>
    </w:p>
    <w:p w:rsidR="00B514C0" w:rsidRDefault="00B514C0" w:rsidP="00B514C0">
      <w:pPr>
        <w:pStyle w:val="Paragraphedeliste"/>
        <w:numPr>
          <w:ilvl w:val="0"/>
          <w:numId w:val="3"/>
        </w:numPr>
        <w:rPr>
          <w:rFonts w:cs="Times New Roman"/>
          <w:i/>
          <w:sz w:val="32"/>
          <w:szCs w:val="32"/>
          <w:u w:val="double"/>
        </w:rPr>
      </w:pPr>
      <w:r w:rsidRPr="00953C98">
        <w:rPr>
          <w:rFonts w:cs="Times New Roman"/>
          <w:i/>
          <w:sz w:val="32"/>
          <w:szCs w:val="32"/>
          <w:u w:val="double"/>
        </w:rPr>
        <w:t>Environnement externe</w:t>
      </w:r>
    </w:p>
    <w:p w:rsidR="00B514C0" w:rsidRPr="00953C98" w:rsidRDefault="00B514C0" w:rsidP="00B514C0">
      <w:pPr>
        <w:pStyle w:val="Paragraphedeliste"/>
        <w:ind w:left="1080"/>
        <w:rPr>
          <w:rFonts w:cs="Times New Roman"/>
          <w:i/>
          <w:sz w:val="32"/>
          <w:szCs w:val="32"/>
          <w:u w:val="double"/>
        </w:rPr>
      </w:pPr>
    </w:p>
    <w:p w:rsidR="00B514C0" w:rsidRPr="00C03C8A" w:rsidRDefault="00B514C0" w:rsidP="00B514C0">
      <w:pPr>
        <w:pStyle w:val="Paragraphedeliste"/>
        <w:numPr>
          <w:ilvl w:val="0"/>
          <w:numId w:val="1"/>
        </w:numPr>
        <w:ind w:firstLine="54"/>
        <w:rPr>
          <w:rFonts w:cs="Times New Roman"/>
          <w:b/>
          <w:sz w:val="28"/>
          <w:szCs w:val="28"/>
        </w:rPr>
      </w:pPr>
      <w:r w:rsidRPr="00C03C8A">
        <w:rPr>
          <w:rFonts w:cs="Times New Roman"/>
          <w:b/>
          <w:sz w:val="28"/>
          <w:szCs w:val="28"/>
        </w:rPr>
        <w:t>Opportunité</w:t>
      </w:r>
    </w:p>
    <w:p w:rsidR="00B514C0" w:rsidRDefault="00B514C0" w:rsidP="00B514C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La société a toujours un positionnement favorable vis-à-vis des consommateurs.</w:t>
      </w:r>
    </w:p>
    <w:p w:rsidR="00B514C0" w:rsidRPr="00C03C8A" w:rsidRDefault="00B514C0" w:rsidP="00B514C0">
      <w:pPr>
        <w:pStyle w:val="Paragraphedeliste"/>
        <w:numPr>
          <w:ilvl w:val="0"/>
          <w:numId w:val="1"/>
        </w:numPr>
        <w:ind w:firstLine="54"/>
        <w:rPr>
          <w:rFonts w:cs="Times New Roman"/>
          <w:b/>
          <w:sz w:val="28"/>
          <w:szCs w:val="28"/>
        </w:rPr>
      </w:pPr>
      <w:r w:rsidRPr="00C03C8A">
        <w:rPr>
          <w:rFonts w:cs="Times New Roman"/>
          <w:b/>
          <w:sz w:val="28"/>
          <w:szCs w:val="28"/>
        </w:rPr>
        <w:t xml:space="preserve"> Menaces</w:t>
      </w:r>
    </w:p>
    <w:p w:rsidR="00B514C0" w:rsidRDefault="00B514C0" w:rsidP="00B514C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Concurrence déloyale et importation intensive</w:t>
      </w:r>
    </w:p>
    <w:p w:rsidR="00B514C0" w:rsidRDefault="00B514C0" w:rsidP="00B514C0">
      <w:pPr>
        <w:rPr>
          <w:rFonts w:cs="Times New Roman"/>
          <w:szCs w:val="24"/>
        </w:rPr>
      </w:pPr>
    </w:p>
    <w:p w:rsidR="00B514C0" w:rsidRDefault="00B514C0" w:rsidP="00B514C0">
      <w:pPr>
        <w:rPr>
          <w:rFonts w:cs="Times New Roman"/>
          <w:b/>
          <w:sz w:val="32"/>
          <w:szCs w:val="32"/>
        </w:rPr>
      </w:pPr>
    </w:p>
    <w:p w:rsidR="00B514C0" w:rsidRDefault="00B514C0" w:rsidP="00B514C0">
      <w:pPr>
        <w:rPr>
          <w:rFonts w:cs="Times New Roman"/>
          <w:b/>
          <w:sz w:val="32"/>
          <w:szCs w:val="32"/>
        </w:rPr>
      </w:pPr>
    </w:p>
    <w:p w:rsidR="00B514C0" w:rsidRDefault="00B514C0" w:rsidP="00B514C0">
      <w:pPr>
        <w:rPr>
          <w:rFonts w:cs="Times New Roman"/>
          <w:b/>
          <w:sz w:val="32"/>
          <w:szCs w:val="32"/>
        </w:rPr>
      </w:pPr>
    </w:p>
    <w:p w:rsidR="00C540D9" w:rsidRDefault="00C540D9">
      <w:bookmarkStart w:id="0" w:name="_GoBack"/>
      <w:bookmarkEnd w:id="0"/>
    </w:p>
    <w:sectPr w:rsidR="00C540D9" w:rsidSect="00B514C0">
      <w:footerReference w:type="default" r:id="rId10"/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B6B" w:rsidRDefault="00847B6B" w:rsidP="00B514C0">
      <w:pPr>
        <w:spacing w:after="0" w:line="240" w:lineRule="auto"/>
      </w:pPr>
      <w:r>
        <w:separator/>
      </w:r>
    </w:p>
  </w:endnote>
  <w:endnote w:type="continuationSeparator" w:id="0">
    <w:p w:rsidR="00847B6B" w:rsidRDefault="00847B6B" w:rsidP="00B5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5860142"/>
      <w:docPartObj>
        <w:docPartGallery w:val="Page Numbers (Bottom of Page)"/>
        <w:docPartUnique/>
      </w:docPartObj>
    </w:sdtPr>
    <w:sdtContent>
      <w:p w:rsidR="00B514C0" w:rsidRDefault="00B514C0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514C0" w:rsidRDefault="00B514C0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Pr="00B514C0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0P3ZQD0CAABx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:rsidR="00B514C0" w:rsidRDefault="00B514C0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Pr="00B514C0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B6B" w:rsidRDefault="00847B6B" w:rsidP="00B514C0">
      <w:pPr>
        <w:spacing w:after="0" w:line="240" w:lineRule="auto"/>
      </w:pPr>
      <w:r>
        <w:separator/>
      </w:r>
    </w:p>
  </w:footnote>
  <w:footnote w:type="continuationSeparator" w:id="0">
    <w:p w:rsidR="00847B6B" w:rsidRDefault="00847B6B" w:rsidP="00B51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1C3E"/>
    <w:multiLevelType w:val="hybridMultilevel"/>
    <w:tmpl w:val="803AA76C"/>
    <w:lvl w:ilvl="0" w:tplc="173A5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5065F1"/>
    <w:multiLevelType w:val="hybridMultilevel"/>
    <w:tmpl w:val="6C1CCC8C"/>
    <w:lvl w:ilvl="0" w:tplc="D780E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2E651F"/>
    <w:multiLevelType w:val="hybridMultilevel"/>
    <w:tmpl w:val="D794D0B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6F77A2"/>
    <w:multiLevelType w:val="hybridMultilevel"/>
    <w:tmpl w:val="B45012E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C0"/>
    <w:rsid w:val="00847B6B"/>
    <w:rsid w:val="00B514C0"/>
    <w:rsid w:val="00C5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0C1E60-6528-4FF7-B37F-13A4504C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C0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14C0"/>
    <w:pPr>
      <w:ind w:left="720"/>
      <w:contextualSpacing/>
    </w:pPr>
  </w:style>
  <w:style w:type="paragraph" w:styleId="Sansinterligne">
    <w:name w:val="No Spacing"/>
    <w:uiPriority w:val="1"/>
    <w:qFormat/>
    <w:rsid w:val="00B514C0"/>
    <w:pPr>
      <w:spacing w:after="0" w:line="240" w:lineRule="auto"/>
    </w:pPr>
    <w:rPr>
      <w:rFonts w:ascii="Times New Roman" w:hAnsi="Times New Roman"/>
      <w:sz w:val="24"/>
    </w:rPr>
  </w:style>
  <w:style w:type="paragraph" w:styleId="En-tte">
    <w:name w:val="header"/>
    <w:basedOn w:val="Normal"/>
    <w:link w:val="En-tteCar"/>
    <w:uiPriority w:val="99"/>
    <w:unhideWhenUsed/>
    <w:rsid w:val="00B51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14C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51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14C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452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</cp:revision>
  <dcterms:created xsi:type="dcterms:W3CDTF">2019-01-31T04:06:00Z</dcterms:created>
  <dcterms:modified xsi:type="dcterms:W3CDTF">2019-01-31T04:09:00Z</dcterms:modified>
</cp:coreProperties>
</file>