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E7D13" w14:textId="6901E479" w:rsidR="009F1824" w:rsidRPr="00307EBC" w:rsidRDefault="00B544BC" w:rsidP="004652E3">
      <w:pPr>
        <w:jc w:val="center"/>
        <w:rPr>
          <w:b/>
          <w:bCs/>
          <w:sz w:val="36"/>
          <w:szCs w:val="36"/>
        </w:rPr>
      </w:pPr>
      <w:r w:rsidRPr="00307EBC">
        <w:rPr>
          <w:rFonts w:hint="eastAsia"/>
          <w:b/>
          <w:bCs/>
          <w:sz w:val="36"/>
          <w:szCs w:val="36"/>
        </w:rPr>
        <w:t>高级图书馆管理系统第一次验收文件</w:t>
      </w:r>
    </w:p>
    <w:p w14:paraId="4930EC82" w14:textId="7FEB3FAB" w:rsidR="004652E3" w:rsidRPr="00307EBC" w:rsidRDefault="00B544BC" w:rsidP="00307EBC">
      <w:pPr>
        <w:jc w:val="center"/>
        <w:rPr>
          <w:sz w:val="28"/>
          <w:szCs w:val="28"/>
        </w:rPr>
      </w:pPr>
      <w:r w:rsidRPr="00307EBC">
        <w:rPr>
          <w:rFonts w:hint="eastAsia"/>
          <w:sz w:val="28"/>
          <w:szCs w:val="28"/>
        </w:rPr>
        <w:t>团队名称：我要放假</w:t>
      </w:r>
    </w:p>
    <w:p w14:paraId="7C143385" w14:textId="7E68DF80" w:rsidR="00307EBC" w:rsidRPr="00307EBC" w:rsidRDefault="00307EBC" w:rsidP="00307EBC">
      <w:pPr>
        <w:rPr>
          <w:sz w:val="24"/>
          <w:szCs w:val="24"/>
        </w:rPr>
      </w:pPr>
    </w:p>
    <w:p w14:paraId="50375D4A" w14:textId="52975335" w:rsidR="004652E3" w:rsidRPr="00307EBC" w:rsidRDefault="00B544BC" w:rsidP="00307EBC">
      <w:pPr>
        <w:pStyle w:val="a3"/>
        <w:numPr>
          <w:ilvl w:val="0"/>
          <w:numId w:val="1"/>
        </w:numPr>
        <w:rPr>
          <w:b/>
          <w:bCs/>
          <w:sz w:val="24"/>
          <w:szCs w:val="24"/>
        </w:rPr>
      </w:pPr>
      <w:r w:rsidRPr="00307EBC">
        <w:rPr>
          <w:rFonts w:hint="eastAsia"/>
          <w:b/>
          <w:bCs/>
          <w:sz w:val="24"/>
          <w:szCs w:val="24"/>
        </w:rPr>
        <w:t>验收目的</w:t>
      </w:r>
    </w:p>
    <w:p w14:paraId="4691713F" w14:textId="755C4BE4" w:rsidR="00307EBC" w:rsidRDefault="00B544BC" w:rsidP="00307EBC">
      <w:pPr>
        <w:ind w:left="360" w:firstLine="360"/>
      </w:pPr>
      <w:r>
        <w:rPr>
          <w:rFonts w:hint="eastAsia"/>
        </w:rPr>
        <w:t>为了使团队项目按照学校标准要求进行，同时确保工作进度和软件工程质量达到有关要求和标准，完成第一轮</w:t>
      </w:r>
      <w:r w:rsidR="00067D42">
        <w:rPr>
          <w:rFonts w:hint="eastAsia"/>
        </w:rPr>
        <w:t>Spint</w:t>
      </w:r>
      <w:r>
        <w:rPr>
          <w:rFonts w:hint="eastAsia"/>
        </w:rPr>
        <w:t>所要求的工作并使其功能能够正常投入运行，因此必须进行项目验收。</w:t>
      </w:r>
    </w:p>
    <w:p w14:paraId="227DE517" w14:textId="4DC9308D" w:rsidR="00067D42" w:rsidRDefault="00B544BC" w:rsidP="00067D42">
      <w:pPr>
        <w:pStyle w:val="a3"/>
        <w:numPr>
          <w:ilvl w:val="0"/>
          <w:numId w:val="1"/>
        </w:numPr>
        <w:rPr>
          <w:b/>
          <w:bCs/>
          <w:sz w:val="24"/>
          <w:szCs w:val="24"/>
        </w:rPr>
      </w:pPr>
      <w:r w:rsidRPr="00307EBC">
        <w:rPr>
          <w:rFonts w:hint="eastAsia"/>
          <w:b/>
          <w:bCs/>
          <w:sz w:val="24"/>
          <w:szCs w:val="24"/>
        </w:rPr>
        <w:t>验收</w:t>
      </w:r>
      <w:r>
        <w:rPr>
          <w:rFonts w:hint="eastAsia"/>
          <w:b/>
          <w:bCs/>
          <w:sz w:val="24"/>
          <w:szCs w:val="24"/>
        </w:rPr>
        <w:t>对象</w:t>
      </w:r>
    </w:p>
    <w:p w14:paraId="5044B31C" w14:textId="6B21ACBA" w:rsidR="00067D42" w:rsidRDefault="00B544BC" w:rsidP="00067D42">
      <w:pPr>
        <w:ind w:left="360" w:firstLine="360"/>
      </w:pPr>
      <w:r w:rsidRPr="00067D42">
        <w:rPr>
          <w:rFonts w:hint="eastAsia"/>
        </w:rPr>
        <w:t>参与项目开发的软件开发团队</w:t>
      </w:r>
    </w:p>
    <w:p w14:paraId="31DD1037" w14:textId="6E4848CC" w:rsidR="00067D42" w:rsidRDefault="00B544BC" w:rsidP="00067D42">
      <w:pPr>
        <w:pStyle w:val="a3"/>
        <w:numPr>
          <w:ilvl w:val="0"/>
          <w:numId w:val="1"/>
        </w:numPr>
        <w:rPr>
          <w:b/>
          <w:bCs/>
          <w:sz w:val="24"/>
          <w:szCs w:val="24"/>
        </w:rPr>
      </w:pPr>
      <w:r w:rsidRPr="00307EBC">
        <w:rPr>
          <w:rFonts w:hint="eastAsia"/>
          <w:b/>
          <w:bCs/>
          <w:sz w:val="24"/>
          <w:szCs w:val="24"/>
        </w:rPr>
        <w:t>验收</w:t>
      </w:r>
      <w:r>
        <w:rPr>
          <w:rFonts w:hint="eastAsia"/>
          <w:b/>
          <w:bCs/>
          <w:sz w:val="24"/>
          <w:szCs w:val="24"/>
        </w:rPr>
        <w:t>条件</w:t>
      </w:r>
    </w:p>
    <w:p w14:paraId="46524FE0" w14:textId="09646EA2" w:rsidR="00067D42" w:rsidRDefault="00B544BC" w:rsidP="00834A95">
      <w:pPr>
        <w:ind w:left="360"/>
      </w:pPr>
      <w:r>
        <w:rPr>
          <w:rFonts w:hint="eastAsia"/>
        </w:rPr>
        <w:t>功能测试：（这轮</w:t>
      </w:r>
      <w:r w:rsidR="00834A95">
        <w:rPr>
          <w:rFonts w:hint="eastAsia"/>
        </w:rPr>
        <w:t>spint</w:t>
      </w:r>
      <w:r>
        <w:rPr>
          <w:rFonts w:hint="eastAsia"/>
        </w:rPr>
        <w:t>完成的功能是否能够正常运行）</w:t>
      </w:r>
    </w:p>
    <w:p w14:paraId="6079F440" w14:textId="3A479B4A" w:rsidR="00834A95" w:rsidRDefault="00B544BC" w:rsidP="00834A95">
      <w:pPr>
        <w:pStyle w:val="a3"/>
        <w:numPr>
          <w:ilvl w:val="0"/>
          <w:numId w:val="3"/>
        </w:numPr>
      </w:pPr>
      <w:r>
        <w:rPr>
          <w:rFonts w:hint="eastAsia"/>
        </w:rPr>
        <w:t>使用</w:t>
      </w:r>
      <w:r w:rsidR="00834A95">
        <w:rPr>
          <w:rFonts w:hint="eastAsia"/>
        </w:rPr>
        <w:t>QT</w:t>
      </w:r>
      <w:r>
        <w:rPr>
          <w:rFonts w:hint="eastAsia"/>
        </w:rPr>
        <w:t>设计的系统界面需要能够完成画面跳转的基本功能</w:t>
      </w:r>
      <w:r w:rsidR="00834A95">
        <w:rPr>
          <w:rFonts w:hint="eastAsia"/>
        </w:rPr>
        <w:t xml:space="preserve"> </w:t>
      </w:r>
    </w:p>
    <w:p w14:paraId="06B82D75" w14:textId="416818D1" w:rsidR="00853EFD" w:rsidRDefault="00B544BC" w:rsidP="00834A95">
      <w:pPr>
        <w:pStyle w:val="a3"/>
        <w:numPr>
          <w:ilvl w:val="0"/>
          <w:numId w:val="3"/>
        </w:numPr>
      </w:pPr>
      <w:r>
        <w:rPr>
          <w:rFonts w:hint="eastAsia"/>
        </w:rPr>
        <w:t>测试数据库保持与更新功能</w:t>
      </w:r>
    </w:p>
    <w:p w14:paraId="0F02F45B" w14:textId="297E918F" w:rsidR="004D6998" w:rsidRDefault="00B544BC" w:rsidP="004D6998">
      <w:pPr>
        <w:pStyle w:val="a3"/>
        <w:numPr>
          <w:ilvl w:val="0"/>
          <w:numId w:val="3"/>
        </w:numPr>
      </w:pPr>
      <w:r>
        <w:rPr>
          <w:rFonts w:hint="eastAsia"/>
        </w:rPr>
        <w:t>使用</w:t>
      </w:r>
      <w:r w:rsidR="00834A95">
        <w:rPr>
          <w:rFonts w:hint="eastAsia"/>
        </w:rPr>
        <w:t>navicat</w:t>
      </w:r>
      <w:r>
        <w:rPr>
          <w:rFonts w:hint="eastAsia"/>
        </w:rPr>
        <w:t>建立系统的</w:t>
      </w:r>
      <w:r w:rsidR="00834A95">
        <w:rPr>
          <w:rFonts w:hint="eastAsia"/>
        </w:rPr>
        <w:t>Sqlite</w:t>
      </w:r>
      <w:r>
        <w:rPr>
          <w:rFonts w:hint="eastAsia"/>
        </w:rPr>
        <w:t>数据库和在</w:t>
      </w:r>
      <w:r w:rsidR="00834A95">
        <w:rPr>
          <w:rFonts w:hint="eastAsia"/>
        </w:rPr>
        <w:t>visual studio</w:t>
      </w:r>
      <w:r>
        <w:rPr>
          <w:rFonts w:hint="eastAsia"/>
        </w:rPr>
        <w:t>设计有关处理后台数据的函数，并将其连接到</w:t>
      </w:r>
      <w:r w:rsidR="00834A95">
        <w:rPr>
          <w:rFonts w:hint="eastAsia"/>
        </w:rPr>
        <w:t>QT</w:t>
      </w:r>
      <w:r>
        <w:rPr>
          <w:rFonts w:hint="eastAsia"/>
        </w:rPr>
        <w:t>代码当中，完成系统的登录</w:t>
      </w:r>
      <w:r w:rsidR="002D6CC4">
        <w:rPr>
          <w:rFonts w:hint="eastAsia"/>
        </w:rPr>
        <w:t>、</w:t>
      </w:r>
      <w:r>
        <w:rPr>
          <w:rFonts w:hint="eastAsia"/>
        </w:rPr>
        <w:t>注册</w:t>
      </w:r>
      <w:r w:rsidR="002D6CC4">
        <w:rPr>
          <w:rFonts w:hint="eastAsia"/>
        </w:rPr>
        <w:t>和忘记密码</w:t>
      </w:r>
      <w:r>
        <w:rPr>
          <w:rFonts w:hint="eastAsia"/>
        </w:rPr>
        <w:t>功能，因此需要通过注册账号然后登入账号并完成画面跳转去测试功能是否能够运行</w:t>
      </w:r>
    </w:p>
    <w:p w14:paraId="5FAEA84F" w14:textId="473EAB08" w:rsidR="00853EFD" w:rsidRDefault="00B544BC" w:rsidP="00853EFD">
      <w:r>
        <w:rPr>
          <w:rFonts w:hint="eastAsia"/>
        </w:rPr>
        <w:t>详细条件说明：</w:t>
      </w:r>
    </w:p>
    <w:p w14:paraId="18A703D6" w14:textId="4FD80C01" w:rsidR="00853EFD" w:rsidRDefault="00B544BC" w:rsidP="00853EFD">
      <w:pPr>
        <w:ind w:firstLine="720"/>
      </w:pPr>
      <w:r>
        <w:rPr>
          <w:rFonts w:hint="eastAsia"/>
        </w:rPr>
        <w:t>用户注册功能的验收条件：</w:t>
      </w:r>
    </w:p>
    <w:p w14:paraId="78759B6C" w14:textId="01A72FF0" w:rsidR="00853EFD" w:rsidRDefault="00B544BC" w:rsidP="00853EFD">
      <w:pPr>
        <w:pStyle w:val="a3"/>
        <w:numPr>
          <w:ilvl w:val="0"/>
          <w:numId w:val="4"/>
        </w:numPr>
      </w:pPr>
      <w:r>
        <w:rPr>
          <w:rFonts w:hint="eastAsia"/>
        </w:rPr>
        <w:t>用户能够通过系统注册一个新账号。</w:t>
      </w:r>
    </w:p>
    <w:p w14:paraId="52D884BB" w14:textId="00AACD10" w:rsidR="00853EFD" w:rsidRDefault="00B544BC" w:rsidP="00853EFD">
      <w:pPr>
        <w:pStyle w:val="a3"/>
        <w:numPr>
          <w:ilvl w:val="0"/>
          <w:numId w:val="4"/>
        </w:numPr>
      </w:pPr>
      <w:r>
        <w:rPr>
          <w:rFonts w:hint="eastAsia"/>
        </w:rPr>
        <w:t>注册界面简单易用，包括账号、密码和其他必要信息的输入项。</w:t>
      </w:r>
    </w:p>
    <w:p w14:paraId="5768D592" w14:textId="3E477E02" w:rsidR="00853EFD" w:rsidRDefault="00B544BC" w:rsidP="00853EFD">
      <w:pPr>
        <w:pStyle w:val="a3"/>
        <w:numPr>
          <w:ilvl w:val="0"/>
          <w:numId w:val="4"/>
        </w:numPr>
      </w:pPr>
      <w:r>
        <w:rPr>
          <w:rFonts w:hint="eastAsia"/>
        </w:rPr>
        <w:t>注册成功后，用户信息能够正确存储在</w:t>
      </w:r>
      <w:r w:rsidR="00853EFD">
        <w:t>SQLite</w:t>
      </w:r>
      <w:r>
        <w:rPr>
          <w:rFonts w:hint="eastAsia"/>
        </w:rPr>
        <w:t>数据库的</w:t>
      </w:r>
      <w:r w:rsidR="00853EFD">
        <w:t>User</w:t>
      </w:r>
      <w:r>
        <w:rPr>
          <w:rFonts w:hint="eastAsia"/>
        </w:rPr>
        <w:t>表中。</w:t>
      </w:r>
    </w:p>
    <w:p w14:paraId="14F128B3" w14:textId="2293BEEE" w:rsidR="00853EFD" w:rsidRPr="00067D42" w:rsidRDefault="00B544BC" w:rsidP="00853EFD">
      <w:pPr>
        <w:ind w:left="720"/>
      </w:pPr>
      <w:r>
        <w:rPr>
          <w:rFonts w:hint="eastAsia"/>
        </w:rPr>
        <w:t>用户</w:t>
      </w:r>
      <w:r w:rsidRPr="00853EFD">
        <w:rPr>
          <w:rFonts w:hint="eastAsia"/>
        </w:rPr>
        <w:t>登录</w:t>
      </w:r>
      <w:r>
        <w:rPr>
          <w:rFonts w:hint="eastAsia"/>
        </w:rPr>
        <w:t>功能的验收条件：</w:t>
      </w:r>
    </w:p>
    <w:p w14:paraId="4C1E4D83" w14:textId="26972BB0" w:rsidR="00853EFD" w:rsidRDefault="00B544BC" w:rsidP="00853EFD">
      <w:pPr>
        <w:pStyle w:val="a3"/>
        <w:numPr>
          <w:ilvl w:val="0"/>
          <w:numId w:val="4"/>
        </w:numPr>
      </w:pPr>
      <w:r>
        <w:rPr>
          <w:rFonts w:hint="eastAsia"/>
        </w:rPr>
        <w:t>用户能够通过系统登录其账号。</w:t>
      </w:r>
    </w:p>
    <w:p w14:paraId="41908271" w14:textId="42E38EEB" w:rsidR="00853EFD" w:rsidRDefault="00B544BC" w:rsidP="00853EFD">
      <w:pPr>
        <w:pStyle w:val="a3"/>
        <w:numPr>
          <w:ilvl w:val="0"/>
          <w:numId w:val="4"/>
        </w:numPr>
      </w:pPr>
      <w:r>
        <w:rPr>
          <w:rFonts w:hint="eastAsia"/>
        </w:rPr>
        <w:t>登录界面安全可靠，包含账号和密码的输入项。</w:t>
      </w:r>
    </w:p>
    <w:p w14:paraId="5FE8F972" w14:textId="165D7F9A" w:rsidR="00853EFD" w:rsidRDefault="00B544BC" w:rsidP="00853EFD">
      <w:pPr>
        <w:pStyle w:val="a3"/>
        <w:numPr>
          <w:ilvl w:val="0"/>
          <w:numId w:val="4"/>
        </w:numPr>
      </w:pPr>
      <w:r>
        <w:rPr>
          <w:rFonts w:hint="eastAsia"/>
        </w:rPr>
        <w:t>登录验证包括检查账号和密码是否正确匹配数据库中的记录。</w:t>
      </w:r>
    </w:p>
    <w:p w14:paraId="7C8A25A9" w14:textId="68F08EF1" w:rsidR="002D6CC4" w:rsidRDefault="002D6CC4" w:rsidP="002D6CC4">
      <w:pPr>
        <w:ind w:left="720"/>
      </w:pPr>
      <w:r>
        <w:rPr>
          <w:rFonts w:hint="eastAsia"/>
        </w:rPr>
        <w:t>用户</w:t>
      </w:r>
      <w:r>
        <w:rPr>
          <w:rFonts w:hint="eastAsia"/>
        </w:rPr>
        <w:t>忘记密码</w:t>
      </w:r>
      <w:r>
        <w:rPr>
          <w:rFonts w:hint="eastAsia"/>
        </w:rPr>
        <w:t>的验收条件：</w:t>
      </w:r>
    </w:p>
    <w:p w14:paraId="77894EDA" w14:textId="77777777" w:rsidR="002D6CC4" w:rsidRDefault="002D6CC4" w:rsidP="002D6CC4">
      <w:pPr>
        <w:pStyle w:val="a3"/>
        <w:numPr>
          <w:ilvl w:val="0"/>
          <w:numId w:val="4"/>
        </w:numPr>
      </w:pPr>
      <w:proofErr w:type="gramStart"/>
      <w:r>
        <w:rPr>
          <w:rFonts w:hint="eastAsia"/>
        </w:rPr>
        <w:t>面设计</w:t>
      </w:r>
      <w:proofErr w:type="gramEnd"/>
      <w:r>
        <w:rPr>
          <w:rFonts w:hint="eastAsia"/>
        </w:rPr>
        <w:t>简洁明了，易于用户操作。</w:t>
      </w:r>
    </w:p>
    <w:p w14:paraId="69A2EF7D" w14:textId="55DC17F6" w:rsidR="002D6CC4" w:rsidRDefault="002D6CC4" w:rsidP="002D6CC4">
      <w:pPr>
        <w:pStyle w:val="a3"/>
        <w:numPr>
          <w:ilvl w:val="0"/>
          <w:numId w:val="4"/>
        </w:numPr>
      </w:pPr>
      <w:r>
        <w:rPr>
          <w:rFonts w:hint="eastAsia"/>
        </w:rPr>
        <w:t>输入</w:t>
      </w:r>
      <w:proofErr w:type="gramStart"/>
      <w:r>
        <w:rPr>
          <w:rFonts w:hint="eastAsia"/>
        </w:rPr>
        <w:t>项明确</w:t>
      </w:r>
      <w:proofErr w:type="gramEnd"/>
      <w:r>
        <w:rPr>
          <w:rFonts w:hint="eastAsia"/>
        </w:rPr>
        <w:t>标注，用户能够方便地输入账号</w:t>
      </w:r>
      <w:r>
        <w:rPr>
          <w:rFonts w:hint="eastAsia"/>
        </w:rPr>
        <w:t>的</w:t>
      </w:r>
      <w:r>
        <w:rPr>
          <w:rFonts w:hint="eastAsia"/>
        </w:rPr>
        <w:t>验证信息。</w:t>
      </w:r>
    </w:p>
    <w:p w14:paraId="34D9D23C" w14:textId="7A40CE67" w:rsidR="002D6CC4" w:rsidRDefault="002D6CC4" w:rsidP="002D6CC4">
      <w:pPr>
        <w:pStyle w:val="a3"/>
        <w:numPr>
          <w:ilvl w:val="0"/>
          <w:numId w:val="4"/>
        </w:numPr>
      </w:pPr>
      <w:r>
        <w:rPr>
          <w:rFonts w:hint="eastAsia"/>
        </w:rPr>
        <w:t>提交按钮能够正确触发密码重置流程</w:t>
      </w:r>
    </w:p>
    <w:p w14:paraId="46584DB1" w14:textId="77777777" w:rsidR="002D6CC4" w:rsidRDefault="002D6CC4" w:rsidP="002D6CC4">
      <w:pPr>
        <w:pStyle w:val="a3"/>
        <w:numPr>
          <w:ilvl w:val="0"/>
          <w:numId w:val="4"/>
        </w:numPr>
      </w:pPr>
      <w:r>
        <w:rPr>
          <w:rFonts w:hint="eastAsia"/>
        </w:rPr>
        <w:t>新密码能够正确更新到</w:t>
      </w:r>
      <w:r>
        <w:t xml:space="preserve"> SQLite 数据库的 User 表中。</w:t>
      </w:r>
    </w:p>
    <w:p w14:paraId="34385318" w14:textId="62EA47CB" w:rsidR="002D6CC4" w:rsidRDefault="002D6CC4" w:rsidP="002D6CC4">
      <w:pPr>
        <w:pStyle w:val="a3"/>
        <w:numPr>
          <w:ilvl w:val="0"/>
          <w:numId w:val="4"/>
        </w:numPr>
        <w:rPr>
          <w:rFonts w:hint="eastAsia"/>
        </w:rPr>
      </w:pPr>
      <w:r>
        <w:rPr>
          <w:rFonts w:hint="eastAsia"/>
        </w:rPr>
        <w:t>数据库操作稳定，确保数据一致性和完整性</w:t>
      </w:r>
    </w:p>
    <w:p w14:paraId="1B933ABB" w14:textId="77777777" w:rsidR="002D6CC4" w:rsidRDefault="002D6CC4" w:rsidP="002D6CC4">
      <w:pPr>
        <w:ind w:left="720"/>
        <w:rPr>
          <w:rFonts w:hint="eastAsia"/>
        </w:rPr>
      </w:pPr>
    </w:p>
    <w:p w14:paraId="435F4B22" w14:textId="77777777" w:rsidR="002D6CC4" w:rsidRDefault="002D6CC4" w:rsidP="002D6CC4"/>
    <w:p w14:paraId="6CA2ACCC" w14:textId="77777777" w:rsidR="00D95CFB" w:rsidRDefault="00D95CFB" w:rsidP="00D95CFB"/>
    <w:p w14:paraId="283ED5A3" w14:textId="2FB63B07" w:rsidR="004D6998" w:rsidRDefault="00B544BC" w:rsidP="00D95CFB">
      <w:pPr>
        <w:ind w:left="360"/>
      </w:pPr>
      <w:r>
        <w:rPr>
          <w:rFonts w:hint="eastAsia"/>
        </w:rPr>
        <w:t>性能测试：系统在正常负荷下能够满足一定响应时间、吞吐量等基本要求</w:t>
      </w:r>
    </w:p>
    <w:p w14:paraId="43C1E7C9" w14:textId="531FD61C" w:rsidR="00D95CFB" w:rsidRDefault="00B544BC" w:rsidP="00D95CFB">
      <w:pPr>
        <w:pStyle w:val="a3"/>
        <w:numPr>
          <w:ilvl w:val="0"/>
          <w:numId w:val="1"/>
        </w:numPr>
        <w:rPr>
          <w:b/>
          <w:bCs/>
          <w:sz w:val="24"/>
          <w:szCs w:val="24"/>
        </w:rPr>
      </w:pPr>
      <w:r w:rsidRPr="00307EBC">
        <w:rPr>
          <w:rFonts w:hint="eastAsia"/>
          <w:b/>
          <w:bCs/>
          <w:sz w:val="24"/>
          <w:szCs w:val="24"/>
        </w:rPr>
        <w:t>验收</w:t>
      </w:r>
      <w:r>
        <w:rPr>
          <w:rFonts w:hint="eastAsia"/>
          <w:b/>
          <w:bCs/>
          <w:sz w:val="24"/>
          <w:szCs w:val="24"/>
        </w:rPr>
        <w:t>方法</w:t>
      </w:r>
    </w:p>
    <w:p w14:paraId="769FD28C" w14:textId="65F572EB" w:rsidR="00992EE5" w:rsidRDefault="00B544BC" w:rsidP="00992EE5">
      <w:pPr>
        <w:ind w:left="360"/>
      </w:pPr>
      <w:r>
        <w:rPr>
          <w:rFonts w:hint="eastAsia"/>
        </w:rPr>
        <w:t>操作法：</w:t>
      </w:r>
    </w:p>
    <w:p w14:paraId="78FBE6DF" w14:textId="726F9CA6" w:rsidR="00992EE5" w:rsidRPr="00992EE5" w:rsidRDefault="00B544BC" w:rsidP="00992EE5">
      <w:pPr>
        <w:ind w:left="360" w:firstLine="360"/>
        <w:rPr>
          <w:b/>
          <w:bCs/>
          <w:sz w:val="24"/>
          <w:szCs w:val="24"/>
        </w:rPr>
      </w:pPr>
      <w:r>
        <w:rPr>
          <w:rFonts w:hint="eastAsia"/>
        </w:rPr>
        <w:t>透过实际操作，运行项目软件系统，检验其实际能力是否与</w:t>
      </w:r>
      <w:r w:rsidR="00992EE5">
        <w:rPr>
          <w:rFonts w:hint="eastAsia"/>
        </w:rPr>
        <w:t>spint</w:t>
      </w:r>
      <w:r>
        <w:rPr>
          <w:rFonts w:hint="eastAsia"/>
        </w:rPr>
        <w:t>中的要求一致，是否达到上述预期的效果。</w:t>
      </w:r>
      <w:r w:rsidR="00992EE5" w:rsidRPr="00992EE5">
        <w:rPr>
          <w:rFonts w:hint="eastAsia"/>
          <w:b/>
          <w:bCs/>
          <w:sz w:val="24"/>
          <w:szCs w:val="24"/>
        </w:rPr>
        <w:t xml:space="preserve"> </w:t>
      </w:r>
    </w:p>
    <w:p w14:paraId="33684F95" w14:textId="77777777" w:rsidR="00D95CFB" w:rsidRDefault="00D95CFB" w:rsidP="00D95CFB">
      <w:pPr>
        <w:ind w:left="360"/>
      </w:pPr>
    </w:p>
    <w:p w14:paraId="4AFDD88E" w14:textId="77777777" w:rsidR="00D95CFB" w:rsidRPr="00307EBC" w:rsidRDefault="00D95CFB" w:rsidP="00D95CFB">
      <w:pPr>
        <w:ind w:left="360"/>
      </w:pPr>
    </w:p>
    <w:sectPr w:rsidR="00D95CFB" w:rsidRPr="00307EB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89F75" w14:textId="77777777" w:rsidR="00FB00E1" w:rsidRDefault="00FB00E1" w:rsidP="00B544BC">
      <w:pPr>
        <w:spacing w:after="0" w:line="240" w:lineRule="auto"/>
      </w:pPr>
      <w:r>
        <w:separator/>
      </w:r>
    </w:p>
  </w:endnote>
  <w:endnote w:type="continuationSeparator" w:id="0">
    <w:p w14:paraId="79E13CAB" w14:textId="77777777" w:rsidR="00FB00E1" w:rsidRDefault="00FB00E1" w:rsidP="00B5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4FF2B" w14:textId="77777777" w:rsidR="00FB00E1" w:rsidRDefault="00FB00E1" w:rsidP="00B544BC">
      <w:pPr>
        <w:spacing w:after="0" w:line="240" w:lineRule="auto"/>
      </w:pPr>
      <w:r>
        <w:separator/>
      </w:r>
    </w:p>
  </w:footnote>
  <w:footnote w:type="continuationSeparator" w:id="0">
    <w:p w14:paraId="497433E9" w14:textId="77777777" w:rsidR="00FB00E1" w:rsidRDefault="00FB00E1" w:rsidP="00B5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54EA"/>
    <w:multiLevelType w:val="hybridMultilevel"/>
    <w:tmpl w:val="D60C12A4"/>
    <w:lvl w:ilvl="0" w:tplc="10000001">
      <w:start w:val="1"/>
      <w:numFmt w:val="bullet"/>
      <w:lvlText w:val=""/>
      <w:lvlJc w:val="left"/>
      <w:pPr>
        <w:ind w:left="2160" w:hanging="360"/>
      </w:pPr>
      <w:rPr>
        <w:rFonts w:ascii="Symbol" w:hAnsi="Symbol"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 w15:restartNumberingAfterBreak="0">
    <w:nsid w:val="0DCB5B0F"/>
    <w:multiLevelType w:val="hybridMultilevel"/>
    <w:tmpl w:val="141846C6"/>
    <w:lvl w:ilvl="0" w:tplc="10000001">
      <w:start w:val="1"/>
      <w:numFmt w:val="bullet"/>
      <w:lvlText w:val=""/>
      <w:lvlJc w:val="left"/>
      <w:pPr>
        <w:ind w:left="1740" w:hanging="360"/>
      </w:pPr>
      <w:rPr>
        <w:rFonts w:ascii="Symbol" w:hAnsi="Symbol" w:hint="default"/>
      </w:rPr>
    </w:lvl>
    <w:lvl w:ilvl="1" w:tplc="10000003" w:tentative="1">
      <w:start w:val="1"/>
      <w:numFmt w:val="bullet"/>
      <w:lvlText w:val="o"/>
      <w:lvlJc w:val="left"/>
      <w:pPr>
        <w:ind w:left="2460" w:hanging="360"/>
      </w:pPr>
      <w:rPr>
        <w:rFonts w:ascii="Courier New" w:hAnsi="Courier New" w:cs="Courier New" w:hint="default"/>
      </w:rPr>
    </w:lvl>
    <w:lvl w:ilvl="2" w:tplc="10000005" w:tentative="1">
      <w:start w:val="1"/>
      <w:numFmt w:val="bullet"/>
      <w:lvlText w:val=""/>
      <w:lvlJc w:val="left"/>
      <w:pPr>
        <w:ind w:left="3180" w:hanging="360"/>
      </w:pPr>
      <w:rPr>
        <w:rFonts w:ascii="Wingdings" w:hAnsi="Wingdings" w:hint="default"/>
      </w:rPr>
    </w:lvl>
    <w:lvl w:ilvl="3" w:tplc="10000001" w:tentative="1">
      <w:start w:val="1"/>
      <w:numFmt w:val="bullet"/>
      <w:lvlText w:val=""/>
      <w:lvlJc w:val="left"/>
      <w:pPr>
        <w:ind w:left="3900" w:hanging="360"/>
      </w:pPr>
      <w:rPr>
        <w:rFonts w:ascii="Symbol" w:hAnsi="Symbol" w:hint="default"/>
      </w:rPr>
    </w:lvl>
    <w:lvl w:ilvl="4" w:tplc="10000003" w:tentative="1">
      <w:start w:val="1"/>
      <w:numFmt w:val="bullet"/>
      <w:lvlText w:val="o"/>
      <w:lvlJc w:val="left"/>
      <w:pPr>
        <w:ind w:left="4620" w:hanging="360"/>
      </w:pPr>
      <w:rPr>
        <w:rFonts w:ascii="Courier New" w:hAnsi="Courier New" w:cs="Courier New" w:hint="default"/>
      </w:rPr>
    </w:lvl>
    <w:lvl w:ilvl="5" w:tplc="10000005" w:tentative="1">
      <w:start w:val="1"/>
      <w:numFmt w:val="bullet"/>
      <w:lvlText w:val=""/>
      <w:lvlJc w:val="left"/>
      <w:pPr>
        <w:ind w:left="5340" w:hanging="360"/>
      </w:pPr>
      <w:rPr>
        <w:rFonts w:ascii="Wingdings" w:hAnsi="Wingdings" w:hint="default"/>
      </w:rPr>
    </w:lvl>
    <w:lvl w:ilvl="6" w:tplc="10000001" w:tentative="1">
      <w:start w:val="1"/>
      <w:numFmt w:val="bullet"/>
      <w:lvlText w:val=""/>
      <w:lvlJc w:val="left"/>
      <w:pPr>
        <w:ind w:left="6060" w:hanging="360"/>
      </w:pPr>
      <w:rPr>
        <w:rFonts w:ascii="Symbol" w:hAnsi="Symbol" w:hint="default"/>
      </w:rPr>
    </w:lvl>
    <w:lvl w:ilvl="7" w:tplc="10000003" w:tentative="1">
      <w:start w:val="1"/>
      <w:numFmt w:val="bullet"/>
      <w:lvlText w:val="o"/>
      <w:lvlJc w:val="left"/>
      <w:pPr>
        <w:ind w:left="6780" w:hanging="360"/>
      </w:pPr>
      <w:rPr>
        <w:rFonts w:ascii="Courier New" w:hAnsi="Courier New" w:cs="Courier New" w:hint="default"/>
      </w:rPr>
    </w:lvl>
    <w:lvl w:ilvl="8" w:tplc="10000005" w:tentative="1">
      <w:start w:val="1"/>
      <w:numFmt w:val="bullet"/>
      <w:lvlText w:val=""/>
      <w:lvlJc w:val="left"/>
      <w:pPr>
        <w:ind w:left="7500" w:hanging="360"/>
      </w:pPr>
      <w:rPr>
        <w:rFonts w:ascii="Wingdings" w:hAnsi="Wingdings" w:hint="default"/>
      </w:rPr>
    </w:lvl>
  </w:abstractNum>
  <w:abstractNum w:abstractNumId="2" w15:restartNumberingAfterBreak="0">
    <w:nsid w:val="181929C6"/>
    <w:multiLevelType w:val="hybridMultilevel"/>
    <w:tmpl w:val="71122B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883755C"/>
    <w:multiLevelType w:val="hybridMultilevel"/>
    <w:tmpl w:val="55087B54"/>
    <w:lvl w:ilvl="0" w:tplc="10000011">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371E484F"/>
    <w:multiLevelType w:val="hybridMultilevel"/>
    <w:tmpl w:val="9AC852D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5338532E"/>
    <w:multiLevelType w:val="hybridMultilevel"/>
    <w:tmpl w:val="A29E29D8"/>
    <w:lvl w:ilvl="0" w:tplc="10000011">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58B01B6D"/>
    <w:multiLevelType w:val="hybridMultilevel"/>
    <w:tmpl w:val="C678A6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9B36505"/>
    <w:multiLevelType w:val="hybridMultilevel"/>
    <w:tmpl w:val="69B0E2D8"/>
    <w:lvl w:ilvl="0" w:tplc="F474AA32">
      <w:start w:val="1"/>
      <w:numFmt w:val="japaneseCounting"/>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29869626">
    <w:abstractNumId w:val="7"/>
  </w:num>
  <w:num w:numId="2" w16cid:durableId="569970789">
    <w:abstractNumId w:val="3"/>
  </w:num>
  <w:num w:numId="3" w16cid:durableId="624895303">
    <w:abstractNumId w:val="5"/>
  </w:num>
  <w:num w:numId="4" w16cid:durableId="1107503918">
    <w:abstractNumId w:val="4"/>
  </w:num>
  <w:num w:numId="5" w16cid:durableId="365066621">
    <w:abstractNumId w:val="0"/>
  </w:num>
  <w:num w:numId="6" w16cid:durableId="1238319959">
    <w:abstractNumId w:val="2"/>
  </w:num>
  <w:num w:numId="7" w16cid:durableId="788666402">
    <w:abstractNumId w:val="1"/>
  </w:num>
  <w:num w:numId="8" w16cid:durableId="1529181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29"/>
    <w:rsid w:val="00067D42"/>
    <w:rsid w:val="001654C5"/>
    <w:rsid w:val="00247B34"/>
    <w:rsid w:val="002D6CC4"/>
    <w:rsid w:val="00307EBC"/>
    <w:rsid w:val="004652E3"/>
    <w:rsid w:val="004D6998"/>
    <w:rsid w:val="00675278"/>
    <w:rsid w:val="00834A95"/>
    <w:rsid w:val="00853EFD"/>
    <w:rsid w:val="00992EE5"/>
    <w:rsid w:val="009F1824"/>
    <w:rsid w:val="00B544BC"/>
    <w:rsid w:val="00B7752F"/>
    <w:rsid w:val="00BF2065"/>
    <w:rsid w:val="00D95CFB"/>
    <w:rsid w:val="00F02B29"/>
    <w:rsid w:val="00FB00E1"/>
    <w:rsid w:val="00FD45E9"/>
    <w:rsid w:val="00FE5F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E921"/>
  <w15:chartTrackingRefBased/>
  <w15:docId w15:val="{8EC9A316-FB8F-4192-831E-731245CC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EBC"/>
    <w:pPr>
      <w:ind w:left="720"/>
      <w:contextualSpacing/>
    </w:pPr>
  </w:style>
  <w:style w:type="paragraph" w:styleId="a4">
    <w:name w:val="header"/>
    <w:basedOn w:val="a"/>
    <w:link w:val="a5"/>
    <w:uiPriority w:val="99"/>
    <w:unhideWhenUsed/>
    <w:rsid w:val="00B544BC"/>
    <w:pPr>
      <w:tabs>
        <w:tab w:val="center" w:pos="4153"/>
        <w:tab w:val="right" w:pos="8306"/>
      </w:tabs>
      <w:spacing w:after="0" w:line="240" w:lineRule="auto"/>
    </w:pPr>
  </w:style>
  <w:style w:type="character" w:customStyle="1" w:styleId="a5">
    <w:name w:val="页眉 字符"/>
    <w:basedOn w:val="a0"/>
    <w:link w:val="a4"/>
    <w:uiPriority w:val="99"/>
    <w:rsid w:val="00B544BC"/>
  </w:style>
  <w:style w:type="paragraph" w:styleId="a6">
    <w:name w:val="footer"/>
    <w:basedOn w:val="a"/>
    <w:link w:val="a7"/>
    <w:uiPriority w:val="99"/>
    <w:unhideWhenUsed/>
    <w:rsid w:val="00B544BC"/>
    <w:pPr>
      <w:tabs>
        <w:tab w:val="center" w:pos="4153"/>
        <w:tab w:val="right" w:pos="8306"/>
      </w:tabs>
      <w:spacing w:after="0" w:line="240" w:lineRule="auto"/>
    </w:pPr>
  </w:style>
  <w:style w:type="character" w:customStyle="1" w:styleId="a7">
    <w:name w:val="页脚 字符"/>
    <w:basedOn w:val="a0"/>
    <w:link w:val="a6"/>
    <w:uiPriority w:val="99"/>
    <w:rsid w:val="00B5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499388">
      <w:bodyDiv w:val="1"/>
      <w:marLeft w:val="0"/>
      <w:marRight w:val="0"/>
      <w:marTop w:val="0"/>
      <w:marBottom w:val="0"/>
      <w:divBdr>
        <w:top w:val="none" w:sz="0" w:space="0" w:color="auto"/>
        <w:left w:val="none" w:sz="0" w:space="0" w:color="auto"/>
        <w:bottom w:val="none" w:sz="0" w:space="0" w:color="auto"/>
        <w:right w:val="none" w:sz="0" w:space="0" w:color="auto"/>
      </w:divBdr>
    </w:div>
    <w:div w:id="1144811535">
      <w:bodyDiv w:val="1"/>
      <w:marLeft w:val="0"/>
      <w:marRight w:val="0"/>
      <w:marTop w:val="0"/>
      <w:marBottom w:val="0"/>
      <w:divBdr>
        <w:top w:val="none" w:sz="0" w:space="0" w:color="auto"/>
        <w:left w:val="none" w:sz="0" w:space="0" w:color="auto"/>
        <w:bottom w:val="none" w:sz="0" w:space="0" w:color="auto"/>
        <w:right w:val="none" w:sz="0" w:space="0" w:color="auto"/>
      </w:divBdr>
    </w:div>
    <w:div w:id="1185092177">
      <w:bodyDiv w:val="1"/>
      <w:marLeft w:val="0"/>
      <w:marRight w:val="0"/>
      <w:marTop w:val="0"/>
      <w:marBottom w:val="0"/>
      <w:divBdr>
        <w:top w:val="none" w:sz="0" w:space="0" w:color="auto"/>
        <w:left w:val="none" w:sz="0" w:space="0" w:color="auto"/>
        <w:bottom w:val="none" w:sz="0" w:space="0" w:color="auto"/>
        <w:right w:val="none" w:sz="0" w:space="0" w:color="auto"/>
      </w:divBdr>
    </w:div>
    <w:div w:id="1615285198">
      <w:bodyDiv w:val="1"/>
      <w:marLeft w:val="0"/>
      <w:marRight w:val="0"/>
      <w:marTop w:val="0"/>
      <w:marBottom w:val="0"/>
      <w:divBdr>
        <w:top w:val="none" w:sz="0" w:space="0" w:color="auto"/>
        <w:left w:val="none" w:sz="0" w:space="0" w:color="auto"/>
        <w:bottom w:val="none" w:sz="0" w:space="0" w:color="auto"/>
        <w:right w:val="none" w:sz="0" w:space="0" w:color="auto"/>
      </w:divBdr>
    </w:div>
    <w:div w:id="1817720436">
      <w:bodyDiv w:val="1"/>
      <w:marLeft w:val="0"/>
      <w:marRight w:val="0"/>
      <w:marTop w:val="0"/>
      <w:marBottom w:val="0"/>
      <w:divBdr>
        <w:top w:val="none" w:sz="0" w:space="0" w:color="auto"/>
        <w:left w:val="none" w:sz="0" w:space="0" w:color="auto"/>
        <w:bottom w:val="none" w:sz="0" w:space="0" w:color="auto"/>
        <w:right w:val="none" w:sz="0" w:space="0" w:color="auto"/>
      </w:divBdr>
    </w:div>
    <w:div w:id="1842425685">
      <w:bodyDiv w:val="1"/>
      <w:marLeft w:val="0"/>
      <w:marRight w:val="0"/>
      <w:marTop w:val="0"/>
      <w:marBottom w:val="0"/>
      <w:divBdr>
        <w:top w:val="none" w:sz="0" w:space="0" w:color="auto"/>
        <w:left w:val="none" w:sz="0" w:space="0" w:color="auto"/>
        <w:bottom w:val="none" w:sz="0" w:space="0" w:color="auto"/>
        <w:right w:val="none" w:sz="0" w:space="0" w:color="auto"/>
      </w:divBdr>
    </w:div>
    <w:div w:id="2007396415">
      <w:bodyDiv w:val="1"/>
      <w:marLeft w:val="0"/>
      <w:marRight w:val="0"/>
      <w:marTop w:val="0"/>
      <w:marBottom w:val="0"/>
      <w:divBdr>
        <w:top w:val="none" w:sz="0" w:space="0" w:color="auto"/>
        <w:left w:val="none" w:sz="0" w:space="0" w:color="auto"/>
        <w:bottom w:val="none" w:sz="0" w:space="0" w:color="auto"/>
        <w:right w:val="none" w:sz="0" w:space="0" w:color="auto"/>
      </w:divBdr>
    </w:div>
    <w:div w:id="21012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F062F-B136-4A2E-A6A6-E0ECB061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Wong</dc:creator>
  <cp:keywords/>
  <dc:description/>
  <cp:lastModifiedBy>Matthew Wong</cp:lastModifiedBy>
  <cp:revision>6</cp:revision>
  <dcterms:created xsi:type="dcterms:W3CDTF">2024-07-06T02:17:00Z</dcterms:created>
  <dcterms:modified xsi:type="dcterms:W3CDTF">2024-07-07T13:10:00Z</dcterms:modified>
</cp:coreProperties>
</file>