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B2B0" w14:textId="2C228F1F" w:rsidR="007670E0" w:rsidRPr="004E3DE6" w:rsidRDefault="002C7E82" w:rsidP="000B747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3DE6">
        <w:rPr>
          <w:rFonts w:asciiTheme="majorHAnsi" w:hAnsiTheme="majorHAnsi" w:cstheme="majorHAnsi"/>
          <w:b/>
          <w:bCs/>
          <w:sz w:val="28"/>
          <w:szCs w:val="28"/>
        </w:rPr>
        <w:t>RESUMEN UNIDAD 1</w:t>
      </w:r>
    </w:p>
    <w:p w14:paraId="3F469BCF" w14:textId="531FFDB8" w:rsidR="002C7E82" w:rsidRPr="000B7476" w:rsidRDefault="002C7E82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 xml:space="preserve">Vimos el sistema binario, es el lenguaje que la computadora entiende y trabaja, pero por medio de los lenguajes de programación que ha salido poco a poco nos podemos comunicar y dar instrucciones para que realice nuestro algoritmo </w:t>
      </w:r>
    </w:p>
    <w:p w14:paraId="21AD3F3E" w14:textId="17DE1E92" w:rsidR="002C7E82" w:rsidRPr="000B7476" w:rsidRDefault="002C7E82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>Se aprendió a pasar un numero decimal a binario por medio de divisiones entre el numero 2, otra forma era por “potencia dos” que consiste en realizar una tabla con potencias de base 2 hasta llegar al exponente 8</w:t>
      </w:r>
    </w:p>
    <w:p w14:paraId="349E46D7" w14:textId="6588E984" w:rsidR="002C7E82" w:rsidRDefault="000B7476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>también</w:t>
      </w:r>
      <w:r w:rsidR="002C7E82" w:rsidRPr="000B7476">
        <w:rPr>
          <w:rFonts w:asciiTheme="majorHAnsi" w:hAnsiTheme="majorHAnsi" w:cstheme="majorHAnsi"/>
          <w:sz w:val="24"/>
          <w:szCs w:val="24"/>
        </w:rPr>
        <w:t xml:space="preserve"> se aprendió a pasar de binario a decimal, que </w:t>
      </w:r>
      <w:r w:rsidRPr="000B7476">
        <w:rPr>
          <w:rFonts w:asciiTheme="majorHAnsi" w:hAnsiTheme="majorHAnsi" w:cstheme="majorHAnsi"/>
          <w:sz w:val="24"/>
          <w:szCs w:val="24"/>
        </w:rPr>
        <w:t>también</w:t>
      </w:r>
      <w:r w:rsidR="002C7E82" w:rsidRPr="000B7476">
        <w:rPr>
          <w:rFonts w:asciiTheme="majorHAnsi" w:hAnsiTheme="majorHAnsi" w:cstheme="majorHAnsi"/>
          <w:sz w:val="24"/>
          <w:szCs w:val="24"/>
        </w:rPr>
        <w:t xml:space="preserve"> se realiza por medio de potencias de base 2</w:t>
      </w:r>
    </w:p>
    <w:p w14:paraId="099687B9" w14:textId="77777777" w:rsidR="004E3DE6" w:rsidRPr="000B7476" w:rsidRDefault="004E3DE6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E8C9D9B" w14:textId="5DDAA527" w:rsidR="002C7E82" w:rsidRPr="004E3DE6" w:rsidRDefault="002C7E82" w:rsidP="000B7476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>LOGICA</w:t>
      </w:r>
      <w:r w:rsidRPr="004E3DE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</w:p>
    <w:p w14:paraId="718095B6" w14:textId="236EBD16" w:rsidR="002C7E82" w:rsidRPr="000B7476" w:rsidRDefault="002C7E82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>Son lineamientos o herramientas que nos ayudan a verificar si un enunciado es falso o verdadero</w:t>
      </w:r>
    </w:p>
    <w:p w14:paraId="650EFAE0" w14:textId="04A30D5E" w:rsidR="000B7476" w:rsidRDefault="000B7476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>Una proposición lógica es un enunciado que puede ser verdadero o falso, para esto usamos la conjunción, disyunción y negación</w:t>
      </w:r>
      <w:r w:rsidR="00460EAC">
        <w:rPr>
          <w:rFonts w:asciiTheme="majorHAnsi" w:hAnsiTheme="majorHAnsi" w:cstheme="majorHAnsi"/>
          <w:sz w:val="24"/>
          <w:szCs w:val="24"/>
        </w:rPr>
        <w:t xml:space="preserve">, estos tienen sus respectivos conectores lógicos de identificación </w:t>
      </w:r>
    </w:p>
    <w:p w14:paraId="585AC188" w14:textId="77777777" w:rsidR="004E3DE6" w:rsidRPr="000B7476" w:rsidRDefault="004E3DE6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199FB1C" w14:textId="670A1A51" w:rsidR="000B7476" w:rsidRPr="004E3DE6" w:rsidRDefault="000B7476" w:rsidP="000B7476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>PROGRAMACION</w:t>
      </w:r>
      <w:r w:rsidRPr="004E3DE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</w:p>
    <w:p w14:paraId="6E37AE93" w14:textId="2CBC2DC2" w:rsidR="000B7476" w:rsidRPr="000B7476" w:rsidRDefault="000B7476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 xml:space="preserve">Es la acción de llevar a cabo una serie de algoritmos con la ayuda de un lenguaje de programación </w:t>
      </w:r>
    </w:p>
    <w:p w14:paraId="63F2AD03" w14:textId="05663079" w:rsidR="000B7476" w:rsidRDefault="000B7476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 w:rsidRPr="000B7476">
        <w:rPr>
          <w:rFonts w:asciiTheme="majorHAnsi" w:hAnsiTheme="majorHAnsi" w:cstheme="majorHAnsi"/>
          <w:sz w:val="24"/>
          <w:szCs w:val="24"/>
        </w:rPr>
        <w:t>Para programar nuestro código se necesita de un IDE (</w:t>
      </w:r>
      <w:proofErr w:type="spellStart"/>
      <w:r w:rsidRPr="000B7476">
        <w:rPr>
          <w:rFonts w:asciiTheme="majorHAnsi" w:hAnsiTheme="majorHAnsi" w:cstheme="majorHAnsi"/>
          <w:sz w:val="24"/>
          <w:szCs w:val="24"/>
        </w:rPr>
        <w:t>Integrated</w:t>
      </w:r>
      <w:proofErr w:type="spellEnd"/>
      <w:r w:rsidRPr="000B74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B7476">
        <w:rPr>
          <w:rFonts w:asciiTheme="majorHAnsi" w:hAnsiTheme="majorHAnsi" w:cstheme="majorHAnsi"/>
          <w:sz w:val="24"/>
          <w:szCs w:val="24"/>
        </w:rPr>
        <w:t>Development</w:t>
      </w:r>
      <w:proofErr w:type="spellEnd"/>
      <w:r w:rsidRPr="000B747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B7476">
        <w:rPr>
          <w:rFonts w:asciiTheme="majorHAnsi" w:hAnsiTheme="majorHAnsi" w:cstheme="majorHAnsi"/>
          <w:sz w:val="24"/>
          <w:szCs w:val="24"/>
        </w:rPr>
        <w:t>Enviroment</w:t>
      </w:r>
      <w:proofErr w:type="spellEnd"/>
      <w:r w:rsidRPr="000B7476">
        <w:rPr>
          <w:rFonts w:asciiTheme="majorHAnsi" w:hAnsiTheme="majorHAnsi" w:cstheme="majorHAnsi"/>
          <w:sz w:val="24"/>
          <w:szCs w:val="24"/>
        </w:rPr>
        <w:t xml:space="preserve">) que nos ayuda a tener un mejor desarrollo y productividad en nuestro código </w:t>
      </w:r>
    </w:p>
    <w:p w14:paraId="476F0F1B" w14:textId="77777777" w:rsidR="004E3DE6" w:rsidRPr="000B7476" w:rsidRDefault="004E3DE6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4E49EE2" w14:textId="77777777" w:rsidR="00460EAC" w:rsidRPr="004E3DE6" w:rsidRDefault="000B7476" w:rsidP="000B7476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  LOGICA </w:t>
      </w:r>
      <w:r w:rsidR="00460EAC"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PROPOSICIONAL </w:t>
      </w:r>
    </w:p>
    <w:p w14:paraId="7D32D7DC" w14:textId="77777777" w:rsidR="00460EAC" w:rsidRDefault="00460EAC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Hay lógica formal, que se dedica al estudio de la inferencia mediante la construcción de lenguajes formales</w:t>
      </w:r>
    </w:p>
    <w:p w14:paraId="0E540C44" w14:textId="77777777" w:rsidR="00460EAC" w:rsidRDefault="00460EAC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0A8C78" w14:textId="77777777" w:rsidR="00460EAC" w:rsidRPr="004E3DE6" w:rsidRDefault="00460EAC" w:rsidP="004E3DE6">
      <w:pPr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>LOGICA SIMBOLICA</w:t>
      </w:r>
    </w:p>
    <w:p w14:paraId="246B3046" w14:textId="77777777" w:rsidR="00460EAC" w:rsidRDefault="00460EAC" w:rsidP="000B747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basa en la aplicación de símbolos por medio de tablas de verdad </w:t>
      </w:r>
      <w:r w:rsidR="000B7476">
        <w:rPr>
          <w:rFonts w:asciiTheme="majorHAnsi" w:hAnsiTheme="majorHAnsi" w:cstheme="majorHAnsi"/>
          <w:sz w:val="24"/>
          <w:szCs w:val="24"/>
        </w:rPr>
        <w:t xml:space="preserve">                 </w:t>
      </w:r>
    </w:p>
    <w:p w14:paraId="724E482B" w14:textId="77777777" w:rsidR="00460EAC" w:rsidRDefault="00460EAC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5CDD5C" w14:textId="77777777" w:rsidR="00830D96" w:rsidRPr="009C72AF" w:rsidRDefault="00830D96" w:rsidP="000B7476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830D96" w:rsidRPr="009C7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31F"/>
    <w:multiLevelType w:val="hybridMultilevel"/>
    <w:tmpl w:val="9390635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82"/>
    <w:rsid w:val="0004438E"/>
    <w:rsid w:val="000B7476"/>
    <w:rsid w:val="002C7E82"/>
    <w:rsid w:val="00352877"/>
    <w:rsid w:val="00460EAC"/>
    <w:rsid w:val="004E3DE6"/>
    <w:rsid w:val="005C0599"/>
    <w:rsid w:val="007670E0"/>
    <w:rsid w:val="00830D96"/>
    <w:rsid w:val="009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C91D1"/>
  <w15:chartTrackingRefBased/>
  <w15:docId w15:val="{2A58B991-CBC8-4D2F-B370-36B82A4A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2024-02-01T03:00:00Z</dcterms:created>
  <dcterms:modified xsi:type="dcterms:W3CDTF">2024-02-01T04:19:00Z</dcterms:modified>
</cp:coreProperties>
</file>