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3B21" w:rsidRDefault="000D3B21">
      <w:pPr>
        <w:rPr>
          <w:noProof/>
        </w:rPr>
      </w:pPr>
      <w:r>
        <w:rPr>
          <w:noProof/>
        </w:rPr>
        <w:t>Multiple Year Stock Data screenshots for 2014,2015 and 2016</w:t>
      </w:r>
    </w:p>
    <w:p w:rsidR="00AC2900" w:rsidRDefault="000D3B21" w:rsidP="000D3B21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>
            <wp:extent cx="2522220" cy="1242314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12423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3B21" w:rsidRDefault="000D3B21">
      <w:r>
        <w:rPr>
          <w:noProof/>
        </w:rPr>
        <w:lastRenderedPageBreak/>
        <w:drawing>
          <wp:inline distT="0" distB="0" distL="0" distR="0">
            <wp:extent cx="2247900" cy="1242060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242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3B21" w:rsidRDefault="000D3B21">
      <w:r>
        <w:rPr>
          <w:noProof/>
        </w:rPr>
        <w:lastRenderedPageBreak/>
        <w:drawing>
          <wp:inline distT="0" distB="0" distL="0" distR="0">
            <wp:extent cx="2247900" cy="1242060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242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D3B21" w:rsidSect="00AC29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884DF3"/>
    <w:multiLevelType w:val="hybridMultilevel"/>
    <w:tmpl w:val="76561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D3B21"/>
    <w:rsid w:val="000D3B21"/>
    <w:rsid w:val="004910E9"/>
    <w:rsid w:val="00AC29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29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3B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B2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D3B2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Trang Vo</dc:creator>
  <cp:lastModifiedBy>Trang Vo</cp:lastModifiedBy>
  <cp:revision>1</cp:revision>
  <dcterms:created xsi:type="dcterms:W3CDTF">2018-05-05T14:16:00Z</dcterms:created>
  <dcterms:modified xsi:type="dcterms:W3CDTF">2018-05-05T14:21:00Z</dcterms:modified>
</cp:coreProperties>
</file>