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515CFD" w14:textId="329B2839" w:rsidR="00D55383" w:rsidRDefault="00A241E2">
      <w:r w:rsidRPr="00A241E2">
        <w:drawing>
          <wp:inline distT="0" distB="0" distL="0" distR="0" wp14:anchorId="6526607A" wp14:editId="179462B3">
            <wp:extent cx="5400040" cy="5175250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7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2D938" w14:textId="3A37151B" w:rsidR="00A241E2" w:rsidRDefault="00A241E2">
      <w:r w:rsidRPr="00A241E2">
        <w:drawing>
          <wp:inline distT="0" distB="0" distL="0" distR="0" wp14:anchorId="2E02999F" wp14:editId="73A91FD5">
            <wp:extent cx="5400040" cy="311023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187D8" w14:textId="4F5BF019" w:rsidR="00A241E2" w:rsidRDefault="00A241E2">
      <w:r w:rsidRPr="00A241E2">
        <w:lastRenderedPageBreak/>
        <w:drawing>
          <wp:inline distT="0" distB="0" distL="0" distR="0" wp14:anchorId="0B0AB92B" wp14:editId="47A9923C">
            <wp:extent cx="5400040" cy="691642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1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6C2EE" w14:textId="37097882" w:rsidR="00A241E2" w:rsidRDefault="00A241E2">
      <w:r w:rsidRPr="00A241E2">
        <w:lastRenderedPageBreak/>
        <w:drawing>
          <wp:inline distT="0" distB="0" distL="0" distR="0" wp14:anchorId="0160E2E1" wp14:editId="7EC2D258">
            <wp:extent cx="5400040" cy="8012430"/>
            <wp:effectExtent l="0" t="0" r="0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1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41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1E2"/>
    <w:rsid w:val="00A241E2"/>
    <w:rsid w:val="00D55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AC00A"/>
  <w15:chartTrackingRefBased/>
  <w15:docId w15:val="{8E63A4BE-4448-4223-8ABA-0E72C741D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Gálvez</dc:creator>
  <cp:keywords/>
  <dc:description/>
  <cp:lastModifiedBy>José Gálvez</cp:lastModifiedBy>
  <cp:revision>1</cp:revision>
  <dcterms:created xsi:type="dcterms:W3CDTF">2025-12-01T04:19:00Z</dcterms:created>
  <dcterms:modified xsi:type="dcterms:W3CDTF">2025-12-01T04:30:00Z</dcterms:modified>
</cp:coreProperties>
</file>