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Horeca1 - Implementation Aids</w:t>
      </w:r>
    </w:p>
    <w:bookmarkStart w:id="19" w:name="X50122b7e4cba0e705e2449c510c4517ab9593ea"/>
    <w:p>
      <w:pPr>
        <w:pStyle w:val="Heading1"/>
      </w:pPr>
      <w:r>
        <w:t xml:space="preserve">Horeca1 — Part 5: Implementation Aids (Deliverable C)</w:t>
      </w:r>
    </w:p>
    <w:bookmarkStart w:id="12" w:name="Xebd4a069559fa0d3e7feb8d27aaffd994bce670"/>
    <w:p>
      <w:pPr>
        <w:pStyle w:val="Heading2"/>
      </w:pPr>
      <w:r>
        <w:t xml:space="preserve">C.1 — Sample Controller → Service Pseudocode Flows</w:t>
      </w:r>
    </w:p>
    <w:bookmarkStart w:id="9" w:name="flow-1-login"/>
    <w:p>
      <w:pPr>
        <w:pStyle w:val="Heading3"/>
      </w:pPr>
      <w:r>
        <w:t xml:space="preserve">Flow 1: Login</w:t>
      </w:r>
    </w:p>
    <w:p>
      <w:pPr>
        <w:pStyle w:val="SourceCode"/>
      </w:pPr>
      <w:r>
        <w:rPr>
          <w:rStyle w:val="CommentTok"/>
        </w:rPr>
        <w:t xml:space="preserve">// src/app/api/v1/auth/login/route.ts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NextRequest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NextResponse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'next/server'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loginSchema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'@/lib/validators/auth'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AuthService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'@/services/auth.service'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errorResponse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'@/middleware/errorHandler'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NextRequest)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Parse &amp; validate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validated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loginSchema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(body)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Zod validation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Call service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authService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AuthService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authService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login</w:t>
      </w:r>
      <w:r>
        <w:rPr>
          <w:rStyle w:val="NormalTok"/>
        </w:rPr>
        <w:t xml:space="preserve">(validated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validated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password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Return response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errorResponse</w:t>
      </w:r>
      <w:r>
        <w:rPr>
          <w:rStyle w:val="NormalTok"/>
        </w:rPr>
        <w:t xml:space="preserve">(error)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src/services/auth.service.ts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supabaseAdmin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'@/lib/supabase/admin'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prisma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'@/lib/prisma'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eventEmitter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'@/events/emitter'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AuthService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login</w:t>
      </w:r>
      <w:r>
        <w:rPr>
          <w:rStyle w:val="NormalTok"/>
        </w:rPr>
        <w:t xml:space="preserve">(email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Authenticate via Supabase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supabaseAdmin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signInWithPassword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AuthError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'Invalid credentials'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Fetch user profile from app DB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findUnique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supabaseAuthId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select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fullName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isActive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AuthError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'Account not found'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Emit event</w:t>
      </w:r>
      <w:r>
        <w:br/>
      </w:r>
      <w:r>
        <w:rPr>
          <w:rStyle w:val="NormalTok"/>
        </w:rPr>
        <w:t xml:space="preserve">    eventEmitter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'UserLoggedIn'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4. Return session + user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user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session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access_token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access_token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refresh_token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refresh_token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expires_at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expires_at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9"/>
    <w:bookmarkStart w:id="10" w:name="Xc9dd99d5b9d9c2ac06aef54235aab8b0b225897"/>
    <w:p>
      <w:pPr>
        <w:pStyle w:val="Heading3"/>
      </w:pPr>
      <w:r>
        <w:t xml:space="preserve">Flow 2: Vendor Catalog Listing with Search + pgvector</w:t>
      </w:r>
    </w:p>
    <w:p>
      <w:pPr>
        <w:pStyle w:val="SourceCode"/>
      </w:pPr>
      <w:r>
        <w:rPr>
          <w:rStyle w:val="CommentTok"/>
        </w:rPr>
        <w:t xml:space="preserve">// src/app/api/v1/products/search/route.ts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NextRequest)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searchParams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searchParams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'q'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pincode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searchParams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'pincode'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cursor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searchParams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'cursor'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parseInt</w:t>
      </w:r>
      <w:r>
        <w:rPr>
          <w:rStyle w:val="NormalTok"/>
        </w:rPr>
        <w:t xml:space="preserve">(searchParams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'limit'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searchService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SearchService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searchService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search</w:t>
      </w:r>
      <w:r>
        <w:rPr>
          <w:rStyle w:val="NormalTok"/>
        </w:rPr>
        <w:t xml:space="preserve">(q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pincode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cursor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limit)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results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src/services/search.service.ts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prisma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'@/lib/prisma'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SearchService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search</w:t>
      </w:r>
      <w:r>
        <w:rPr>
          <w:rStyle w:val="NormalTok"/>
        </w:rPr>
        <w:t xml:space="preserve">(query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pincode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cursor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Full-Text Search (FTS) — exact/fuzzy keyword match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ftsResults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$queryRaw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SELECT p.id, p.name, p.slug, p.base_price, p.image_url,</w:t>
      </w:r>
      <w:r>
        <w:br/>
      </w:r>
      <w:r>
        <w:rPr>
          <w:rStyle w:val="VerbatimStringTok"/>
        </w:rPr>
        <w:t xml:space="preserve">             v.id as vendor_id, v.business_name, v.rating,</w:t>
      </w:r>
      <w:r>
        <w:br/>
      </w:r>
      <w:r>
        <w:rPr>
          <w:rStyle w:val="VerbatimStringTok"/>
        </w:rPr>
        <w:t xml:space="preserve">             ts_rank(p.search_vector, plainto_tsquery('english',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query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)) as rank</w:t>
      </w:r>
      <w:r>
        <w:br/>
      </w:r>
      <w:r>
        <w:rPr>
          <w:rStyle w:val="VerbatimStringTok"/>
        </w:rPr>
        <w:t xml:space="preserve">      FROM products p</w:t>
      </w:r>
      <w:r>
        <w:br/>
      </w:r>
      <w:r>
        <w:rPr>
          <w:rStyle w:val="VerbatimStringTok"/>
        </w:rPr>
        <w:t xml:space="preserve">      JOIN vendors v ON p.vendor_id = v.id</w:t>
      </w:r>
      <w:r>
        <w:br/>
      </w:r>
      <w:r>
        <w:rPr>
          <w:rStyle w:val="VerbatimStringTok"/>
        </w:rPr>
        <w:t xml:space="preserve">      JOIN service_areas sa ON sa.vendor_id = v.id</w:t>
      </w:r>
      <w:r>
        <w:br/>
      </w:r>
      <w:r>
        <w:rPr>
          <w:rStyle w:val="VerbatimStringTok"/>
        </w:rPr>
        <w:t xml:space="preserve">      WHERE p.is_active = true</w:t>
      </w:r>
      <w:r>
        <w:br/>
      </w:r>
      <w:r>
        <w:rPr>
          <w:rStyle w:val="VerbatimStringTok"/>
        </w:rPr>
        <w:t xml:space="preserve">        AND v.is_active = true</w:t>
      </w:r>
      <w:r>
        <w:br/>
      </w:r>
      <w:r>
        <w:rPr>
          <w:rStyle w:val="VerbatimStringTok"/>
        </w:rPr>
        <w:t xml:space="preserve">        AND sa.pincode =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pincode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        AND p.search_vector @@ plainto_tsquery('english',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query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</w:t>
      </w:r>
      <w:r>
        <w:br/>
      </w:r>
      <w:r>
        <w:rPr>
          <w:rStyle w:val="VerbatimStringTok"/>
        </w:rPr>
        <w:t xml:space="preserve">      ORDER BY rank DESC</w:t>
      </w:r>
      <w:r>
        <w:br/>
      </w:r>
      <w:r>
        <w:rPr>
          <w:rStyle w:val="VerbatimStringTok"/>
        </w:rPr>
        <w:t xml:space="preserve">      LIMIT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limit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    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Semantic Search (pgvector) — if FTS yields &lt; 5 results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semanticResults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(ftsResults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embedding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getEmbedding</w:t>
      </w:r>
      <w:r>
        <w:rPr>
          <w:rStyle w:val="NormalTok"/>
        </w:rPr>
        <w:t xml:space="preserve">(query)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Call embedding API</w:t>
      </w:r>
      <w:r>
        <w:br/>
      </w:r>
      <w:r>
        <w:rPr>
          <w:rStyle w:val="NormalTok"/>
        </w:rPr>
        <w:t xml:space="preserve">      semanticResults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$queryRaw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SELECT p.id, p.name, p.slug, p.base_price, p.image_url,</w:t>
      </w:r>
      <w:r>
        <w:br/>
      </w:r>
      <w:r>
        <w:rPr>
          <w:rStyle w:val="VerbatimStringTok"/>
        </w:rPr>
        <w:t xml:space="preserve">               v.id as vendor_id, v.business_name,</w:t>
      </w:r>
      <w:r>
        <w:br/>
      </w:r>
      <w:r>
        <w:rPr>
          <w:rStyle w:val="VerbatimStringTok"/>
        </w:rPr>
        <w:t xml:space="preserve">               1 - (p.embedding &lt;=&gt;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embedding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::vector) as similarity</w:t>
      </w:r>
      <w:r>
        <w:br/>
      </w:r>
      <w:r>
        <w:rPr>
          <w:rStyle w:val="VerbatimStringTok"/>
        </w:rPr>
        <w:t xml:space="preserve">        FROM products p</w:t>
      </w:r>
      <w:r>
        <w:br/>
      </w:r>
      <w:r>
        <w:rPr>
          <w:rStyle w:val="VerbatimStringTok"/>
        </w:rPr>
        <w:t xml:space="preserve">        JOIN vendors v ON p.vendor_id = v.id</w:t>
      </w:r>
      <w:r>
        <w:br/>
      </w:r>
      <w:r>
        <w:rPr>
          <w:rStyle w:val="VerbatimStringTok"/>
        </w:rPr>
        <w:t xml:space="preserve">        JOIN service_areas sa ON sa.vendor_id = v.id</w:t>
      </w:r>
      <w:r>
        <w:br/>
      </w:r>
      <w:r>
        <w:rPr>
          <w:rStyle w:val="VerbatimStringTok"/>
        </w:rPr>
        <w:t xml:space="preserve">        WHERE p.is_active = true AND sa.pincode =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pincode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        ORDER BY p.embedding &lt;=&gt;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embedding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::vector</w:t>
      </w:r>
      <w:r>
        <w:br/>
      </w:r>
      <w:r>
        <w:rPr>
          <w:rStyle w:val="VerbatimStringTok"/>
        </w:rPr>
        <w:t xml:space="preserve">        LIMIT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limit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      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Merge &amp; deduplicate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products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mergeResults</w:t>
      </w:r>
      <w:r>
        <w:rPr>
          <w:rStyle w:val="NormalTok"/>
        </w:rPr>
        <w:t xml:space="preserve">(ftsResults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semanticResults)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4. Extract unique vendors &amp; categories for the 3-block response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vendors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extractUniqueVendors</w:t>
      </w:r>
      <w:r>
        <w:rPr>
          <w:rStyle w:val="NormalTok"/>
        </w:rPr>
        <w:t xml:space="preserve">(products)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categories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getMatchingCategories</w:t>
      </w:r>
      <w:r>
        <w:rPr>
          <w:rStyle w:val="NormalTok"/>
        </w:rPr>
        <w:t xml:space="preserve">(query)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products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vendors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categories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getEmbedding</w:t>
      </w:r>
      <w:r>
        <w:rPr>
          <w:rStyle w:val="NormalTok"/>
        </w:rPr>
        <w:t xml:space="preserve">(text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Call OpenAI or a local model to get 384-dim embedding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Return float array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10"/>
    <w:bookmarkStart w:id="11" w:name="flow-3-create-po-event-emits"/>
    <w:p>
      <w:pPr>
        <w:pStyle w:val="Heading3"/>
      </w:pPr>
      <w:r>
        <w:t xml:space="preserve">Flow 3: Create PO + Event Emits</w:t>
      </w:r>
    </w:p>
    <w:p>
      <w:pPr>
        <w:pStyle w:val="SourceCode"/>
      </w:pPr>
      <w:r>
        <w:rPr>
          <w:rStyle w:val="CommentTok"/>
        </w:rPr>
        <w:t xml:space="preserve">// src/app/api/v1/orders/route.ts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NextRequest)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authenticate</w:t>
      </w:r>
      <w:r>
        <w:rPr>
          <w:rStyle w:val="NormalTok"/>
        </w:rPr>
        <w:t xml:space="preserve">(req)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middleware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validated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createOrderSchema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(body)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orderService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OrderService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orderService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createFromCart</w:t>
      </w:r>
      <w:r>
        <w:rPr>
          <w:rStyle w:val="NormalTok"/>
        </w:rPr>
        <w:t xml:space="preserve">(user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validated)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src/services/order.service.ts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prisma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'@/lib/prisma'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eventEmitter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'@/events/emitter'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InventoryService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'./inventory.service'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PaymentService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'./payment.service'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OrderService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inventoryService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InventoryService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paymentService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PaymentService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createFromCart</w:t>
      </w:r>
      <w:r>
        <w:rPr>
          <w:rStyle w:val="NormalTok"/>
        </w:rPr>
        <w:t xml:space="preserve">(userId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CreateOrderInput)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Use Prisma transaction for atomicity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$transaction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(tx)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orders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vendorOrder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vendor_orders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1. Validate stock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stockCheck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inventoryService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bulkCheck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vendorOrder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tx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(stockCheck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some</w:t>
      </w:r>
      <w:r>
        <w:rPr>
          <w:rStyle w:val="NormalTok"/>
        </w:rPr>
        <w:t xml:space="preserve">(s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available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'Some items are out of stock'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2. Validate MOV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vendor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vendor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findUnique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vendorOrder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vendor_id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subtotal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calculateSubtotal</w:t>
      </w:r>
      <w:r>
        <w:rPr>
          <w:rStyle w:val="NormalTok"/>
        </w:rPr>
        <w:t xml:space="preserve">(vendorOrder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tx)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(subtotal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vendor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minOrderValue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OrderError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VerbatimStringTok"/>
        </w:rPr>
        <w:t xml:space="preserve">`Minimum order ₹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vendor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minOrderValue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for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vendor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businessName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br/>
      </w:r>
      <w:r>
        <w:rPr>
          <w:rStyle w:val="NormalTok"/>
        </w:rPr>
        <w:t xml:space="preserve">    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3. Create order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orderNumber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generateOrderNumber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PO-2026-XXXX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orderNumber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userId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vendorId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vendorOrder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vendor_id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subtotal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totalAmount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subtotal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+ tax if applicable</w:t>
      </w:r>
      <w:r>
        <w:br/>
      </w:r>
      <w:r>
        <w:rPr>
          <w:rStyle w:val="NormalTok"/>
        </w:rPr>
        <w:t xml:space="preserve">            paymentMethod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payment_method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deliverySlotId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vendorOrder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delivery_slot_id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notes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vendorOrder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notes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create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vendorOrder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(item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            productId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product_id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productName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quantity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quantity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unitPrice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unit_price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totalPrice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quantity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unit_price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}))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include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4. Reserve inventory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inventoryService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reserveStock</w:t>
      </w:r>
      <w:r>
        <w:rPr>
          <w:rStyle w:val="NormalTok"/>
        </w:rPr>
        <w:t xml:space="preserve">(vendorOrder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tx)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orders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(order)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5. Clear cart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cartItem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deleteMany</w:t>
      </w:r>
      <w:r>
        <w:rPr>
          <w:rStyle w:val="NormalTok"/>
        </w:rPr>
        <w:t xml:space="preserve">({ 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cart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userId } }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6. Emit events (after transaction commits)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setImmediate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order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orders) {</w:t>
      </w:r>
      <w:r>
        <w:br/>
      </w:r>
      <w:r>
        <w:rPr>
          <w:rStyle w:val="NormalTok"/>
        </w:rPr>
        <w:t xml:space="preserve">          eventEmitter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'OrderCreated'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orderId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userId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vendorId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vendorId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totalAmount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totalAmount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7. Create Razorpay orders if payment method is razorpay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paymentDetails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payment_method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'razorpay'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paymentDetails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orders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(o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paymentService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createRazorpayOrder</w:t>
      </w:r>
      <w:r>
        <w:rPr>
          <w:rStyle w:val="NormalTok"/>
        </w:rPr>
        <w:t xml:space="preserve">(o))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orders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payment_details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paymentDetails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X9e4df77a6e95da740880a56b08324f72d729404"/>
    <w:p>
      <w:pPr>
        <w:pStyle w:val="Heading2"/>
      </w:pPr>
      <w:r>
        <w:t xml:space="preserve">C.2 — Background Job Spec: Invoice Generation</w:t>
      </w:r>
    </w:p>
    <w:p>
      <w:pPr>
        <w:pStyle w:val="SourceCode"/>
      </w:pPr>
      <w:r>
        <w:rPr>
          <w:rStyle w:val="CommentTok"/>
        </w:rPr>
        <w:t xml:space="preserve">// src/queues/invoice.queue.ts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Queue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'bullmq'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redis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'@/lib/redis'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invoiceQueue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Queue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'invoice-generation'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connection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redis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defaultJobOptions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attempts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backoff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'fixed'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removeOnComplete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removeOnFail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src/workers/invoice.worker.ts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</w:t>
      </w:r>
      <w:r>
        <w:rPr>
          <w:rStyle w:val="BuiltInTok"/>
        </w:rPr>
        <w:t xml:space="preserve">Worker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Job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'bullmq'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prisma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'@/lib/prisma'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redis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'@/lib/redis'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invoiceWorker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Worker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'invoice-generation'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(job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Job)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orderId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Idempotency check — skip if invoice already exists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existingInvoice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notification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findFirst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referenceId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orderId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referenceType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'invoice'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'sent'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(existingInvoice)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`Invoice already generated for order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orderId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 skipping.`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skipped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Fetch order with items, vendor, customer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findUnique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orderId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include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vendor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order)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`Order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orderId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not found`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Generate PDF (using @react-pdf/renderer or puppeteer)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pdfBuffer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generateInvoicePDF</w:t>
      </w:r>
      <w:r>
        <w:rPr>
          <w:rStyle w:val="NormalTok"/>
        </w:rPr>
        <w:t xml:space="preserve">(order)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Upload to ImageKit or Supabase Storage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invoiceUrl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uploadInvoice</w:t>
      </w:r>
      <w:r>
        <w:rPr>
          <w:rStyle w:val="NormalTok"/>
        </w:rPr>
        <w:t xml:space="preserve">(pdfBuffer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orderNumber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4. Store reference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notification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'invoice'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channel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'email'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`Invoice for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orderNumber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`Your invoice is ready: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invoiceUrl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referenceId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orderId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referenceType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'invoice'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'sent'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invoiceUrl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orderNumber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orderNumber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connection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redis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concurrency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limiter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10 invoices/min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Triggered by PaymentReceived event listener:</w:t>
      </w:r>
      <w:r>
        <w:br/>
      </w:r>
      <w:r>
        <w:rPr>
          <w:rStyle w:val="CommentTok"/>
        </w:rPr>
        <w:t xml:space="preserve">// src/events/listeners/payment.listener.ts</w:t>
      </w:r>
      <w:r>
        <w:br/>
      </w:r>
      <w:r>
        <w:rPr>
          <w:rStyle w:val="NormalTok"/>
        </w:rPr>
        <w:t xml:space="preserve">eventEmitter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'PaymentReceived'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({ orderId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invoiceQueue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'generate'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orderId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jobId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`invoice-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orderId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Idempotency key</w:t>
      </w:r>
      <w:r>
        <w:br/>
      </w:r>
      <w:r>
        <w:rPr>
          <w:rStyle w:val="NormalTok"/>
        </w:rPr>
        <w:t xml:space="preserve">    delay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Wait 2s for DB to settle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Scheduling:</w:t>
      </w:r>
      <w:r>
        <w:t xml:space="preserve"> </w:t>
      </w:r>
      <w:r>
        <w:t xml:space="preserve">Not periodic — triggered per order on</w:t>
      </w:r>
      <w:r>
        <w:t xml:space="preserve"> </w:t>
      </w:r>
      <w:r>
        <w:rPr>
          <w:rStyle w:val="VerbatimChar"/>
        </w:rPr>
        <w:t xml:space="preserve">PaymentReceived</w:t>
      </w:r>
      <w:r>
        <w:t xml:space="preserve"> </w:t>
      </w:r>
      <w:r>
        <w:t xml:space="preserve">event.</w:t>
      </w:r>
      <w:r>
        <w:t xml:space="preserve"> </w:t>
      </w:r>
      <w:r>
        <w:rPr>
          <w:b/>
          <w:bCs/>
        </w:rPr>
        <w:t xml:space="preserve">Retry:</w:t>
      </w:r>
      <w:r>
        <w:t xml:space="preserve"> </w:t>
      </w:r>
      <w:r>
        <w:t xml:space="preserve">2 attempts, 5s fixed backoff.</w:t>
      </w:r>
      <w:r>
        <w:t xml:space="preserve"> </w:t>
      </w:r>
      <w:r>
        <w:rPr>
          <w:b/>
          <w:bCs/>
        </w:rPr>
        <w:t xml:space="preserve">Idempotency:</w:t>
      </w:r>
      <w:r>
        <w:t xml:space="preserve"> </w:t>
      </w:r>
      <w:r>
        <w:rPr>
          <w:rStyle w:val="VerbatimChar"/>
        </w:rPr>
        <w:t xml:space="preserve">jobId: invoice-${orderId}</w:t>
      </w:r>
      <w:r>
        <w:t xml:space="preserve"> </w:t>
      </w:r>
      <w:r>
        <w:t xml:space="preserve">prevents duplicate jobs; DB check inside worker prevents duplicate processing.</w:t>
      </w:r>
    </w:p>
    <w:p>
      <w:r>
        <w:pict>
          <v:rect style="width:0;height:1.5pt" o:hralign="center" o:hrstd="t" o:hr="t"/>
        </w:pict>
      </w:r>
    </w:p>
    <w:bookmarkEnd w:id="13"/>
    <w:bookmarkStart w:id="14" w:name="c.3-pagination-filtering-sorting-spec"/>
    <w:p>
      <w:pPr>
        <w:pStyle w:val="Heading2"/>
      </w:pPr>
      <w:r>
        <w:t xml:space="preserve">C.3 — Pagination / Filtering / Sorting Spec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List Endpoint</w:t>
            </w:r>
          </w:p>
        </w:tc>
        <w:tc>
          <w:tcPr/>
          <w:p>
            <w:pPr>
              <w:pStyle w:val="Compact"/>
            </w:pPr>
            <w:r>
              <w:t xml:space="preserve">Pagination</w:t>
            </w:r>
          </w:p>
        </w:tc>
        <w:tc>
          <w:tcPr/>
          <w:p>
            <w:pPr>
              <w:pStyle w:val="Compact"/>
            </w:pPr>
            <w:r>
              <w:t xml:space="preserve">Default Limit</w:t>
            </w:r>
          </w:p>
        </w:tc>
        <w:tc>
          <w:tcPr/>
          <w:p>
            <w:pPr>
              <w:pStyle w:val="Compact"/>
            </w:pPr>
            <w:r>
              <w:t xml:space="preserve">Max Limit</w:t>
            </w:r>
          </w:p>
        </w:tc>
        <w:tc>
          <w:tcPr/>
          <w:p>
            <w:pPr>
              <w:pStyle w:val="Compact"/>
            </w:pPr>
            <w:r>
              <w:t xml:space="preserve">Sorting</w:t>
            </w:r>
          </w:p>
        </w:tc>
        <w:tc>
          <w:tcPr/>
          <w:p>
            <w:pPr>
              <w:pStyle w:val="Compact"/>
            </w:pPr>
            <w:r>
              <w:t xml:space="preserve">Filtering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/vendors</w:t>
            </w:r>
          </w:p>
        </w:tc>
        <w:tc>
          <w:tcPr/>
          <w:p>
            <w:pPr>
              <w:pStyle w:val="Compact"/>
            </w:pPr>
            <w:r>
              <w:t xml:space="preserve">Cursor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min_order_value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pincode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category_id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credit_enabled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/vendors/:id/products</w:t>
            </w:r>
          </w:p>
        </w:tc>
        <w:tc>
          <w:tcPr/>
          <w:p>
            <w:pPr>
              <w:pStyle w:val="Compact"/>
            </w:pPr>
            <w:r>
              <w:t xml:space="preserve">Cursor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in_stock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min_price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max_price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/products/search</w:t>
            </w:r>
          </w:p>
        </w:tc>
        <w:tc>
          <w:tcPr/>
          <w:p>
            <w:pPr>
              <w:pStyle w:val="Compact"/>
            </w:pPr>
            <w:r>
              <w:t xml:space="preserve">Cursor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relevance</w:t>
            </w:r>
            <w:r>
              <w:t xml:space="preserve"> </w:t>
            </w:r>
            <w:r>
              <w:t xml:space="preserve">(default),</w:t>
            </w:r>
            <w:r>
              <w:t xml:space="preserve"> </w:t>
            </w:r>
            <w:r>
              <w:rPr>
                <w:rStyle w:val="VerbatimChar"/>
              </w:rPr>
              <w:t xml:space="preserve">price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pincode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category_id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vendor_id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/categories</w:t>
            </w:r>
          </w:p>
        </w:tc>
        <w:tc>
          <w:tcPr/>
          <w:p>
            <w:pPr>
              <w:pStyle w:val="Compact"/>
            </w:pPr>
            <w:r>
              <w:t xml:space="preserve">Offset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sort_order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parent_id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is_active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/orders</w:t>
            </w:r>
          </w:p>
        </w:tc>
        <w:tc>
          <w:tcPr/>
          <w:p>
            <w:pPr>
              <w:pStyle w:val="Compact"/>
            </w:pPr>
            <w:r>
              <w:t xml:space="preserve">Cursor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  <w:r>
              <w:t xml:space="preserve"> </w:t>
            </w:r>
            <w:r>
              <w:t xml:space="preserve">(default desc)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vendor_id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payment_status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/lists</w:t>
            </w:r>
          </w:p>
        </w:tc>
        <w:tc>
          <w:tcPr/>
          <w:p>
            <w:pPr>
              <w:pStyle w:val="Compact"/>
            </w:pPr>
            <w:r>
              <w:t xml:space="preserve">Offset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  <w:r>
              <w:t xml:space="preserve"> </w:t>
            </w:r>
            <w:r>
              <w:t xml:space="preserve">desc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vendor_id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/notifications</w:t>
            </w:r>
          </w:p>
        </w:tc>
        <w:tc>
          <w:tcPr/>
          <w:p>
            <w:pPr>
              <w:pStyle w:val="Compact"/>
            </w:pPr>
            <w:r>
              <w:t xml:space="preserve">Cursor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  <w:r>
              <w:t xml:space="preserve"> </w:t>
            </w:r>
            <w:r>
              <w:t xml:space="preserve">desc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read</w:t>
            </w:r>
            <w:r>
              <w:t xml:space="preserve"> </w:t>
            </w:r>
            <w:r>
              <w:t xml:space="preserve">(boolean)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/credit/transactions</w:t>
            </w:r>
          </w:p>
        </w:tc>
        <w:tc>
          <w:tcPr/>
          <w:p>
            <w:pPr>
              <w:pStyle w:val="Compact"/>
            </w:pPr>
            <w:r>
              <w:t xml:space="preserve">Cursor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  <w:r>
              <w:t xml:space="preserve"> </w:t>
            </w:r>
            <w:r>
              <w:t xml:space="preserve">desc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vendor_id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type</w:t>
            </w:r>
          </w:p>
        </w:tc>
      </w:tr>
    </w:tbl>
    <w:p>
      <w:pPr>
        <w:pStyle w:val="BodyText"/>
      </w:pPr>
      <w:r>
        <w:rPr>
          <w:b/>
          <w:bCs/>
        </w:rPr>
        <w:t xml:space="preserve">Cursor format:</w:t>
      </w:r>
      <w:r>
        <w:t xml:space="preserve"> </w:t>
      </w:r>
      <w:r>
        <w:rPr>
          <w:rStyle w:val="VerbatimChar"/>
        </w:rPr>
        <w:t xml:space="preserve">?cursor=&lt;last_item_uuid&gt;&amp;limit=20</w:t>
      </w:r>
      <w:r>
        <w:t xml:space="preserve"> </w:t>
      </w:r>
      <w:r>
        <w:rPr>
          <w:b/>
          <w:bCs/>
        </w:rPr>
        <w:t xml:space="preserve">Response shape: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"pagination"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"next_cursor"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"uuid_or_null"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"has_more"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For offset:</w:t>
      </w:r>
      <w:r>
        <w:t xml:space="preserve"> </w:t>
      </w:r>
      <w:r>
        <w:rPr>
          <w:rStyle w:val="VerbatimChar"/>
        </w:rPr>
        <w:t xml:space="preserve">?page=1&amp;limit=20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 "pagination": { "page": 1, "total_pages": 5, "total_count": 95 } }</w:t>
      </w:r>
    </w:p>
    <w:p>
      <w:r>
        <w:pict>
          <v:rect style="width:0;height:1.5pt" o:hralign="center" o:hrstd="t" o:hr="t"/>
        </w:pict>
      </w:r>
    </w:p>
    <w:bookmarkEnd w:id="14"/>
    <w:bookmarkStart w:id="15" w:name="c.4-error-code-mapping"/>
    <w:p>
      <w:pPr>
        <w:pStyle w:val="Heading2"/>
      </w:pPr>
      <w:r>
        <w:t xml:space="preserve">C.4 — Error Code Mapping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HTTP Status</w:t>
            </w:r>
          </w:p>
        </w:tc>
        <w:tc>
          <w:tcPr/>
          <w:p>
            <w:pPr>
              <w:pStyle w:val="Compact"/>
            </w:pPr>
            <w:r>
              <w:t xml:space="preserve">Error Code</w:t>
            </w:r>
          </w:p>
        </w:tc>
        <w:tc>
          <w:tcPr/>
          <w:p>
            <w:pPr>
              <w:pStyle w:val="Compact"/>
            </w:pPr>
            <w:r>
              <w:t xml:space="preserve">Message Template</w:t>
            </w:r>
          </w:p>
        </w:tc>
        <w:tc>
          <w:tcPr/>
          <w:p>
            <w:pPr>
              <w:pStyle w:val="Compact"/>
            </w:pPr>
            <w:r>
              <w:t xml:space="preserve">Used 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VALIDATION_ERROR</w:t>
            </w:r>
          </w:p>
        </w:tc>
        <w:tc>
          <w:tcPr/>
          <w:p>
            <w:pPr>
              <w:pStyle w:val="Compact"/>
            </w:pPr>
            <w:r>
              <w:t xml:space="preserve">Field-level errors from Zod</w:t>
            </w:r>
          </w:p>
        </w:tc>
        <w:tc>
          <w:tcPr/>
          <w:p>
            <w:pPr>
              <w:pStyle w:val="Compact"/>
            </w:pPr>
            <w:r>
              <w:t xml:space="preserve">All endpoints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BELOW_MOV</w:t>
            </w:r>
          </w:p>
        </w:tc>
        <w:tc>
          <w:tcPr/>
          <w:p>
            <w:pPr>
              <w:pStyle w:val="Compact"/>
            </w:pPr>
            <w:r>
              <w:t xml:space="preserve">“Minimum order value is ₹{mov} for {vendor}”</w:t>
            </w:r>
          </w:p>
        </w:tc>
        <w:tc>
          <w:tcPr/>
          <w:p>
            <w:pPr>
              <w:pStyle w:val="Compact"/>
            </w:pPr>
            <w:r>
              <w:t xml:space="preserve">Orders, Cart checkout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OUT_OF_STOCK</w:t>
            </w:r>
          </w:p>
        </w:tc>
        <w:tc>
          <w:tcPr/>
          <w:p>
            <w:pPr>
              <w:pStyle w:val="Compact"/>
            </w:pPr>
            <w:r>
              <w:t xml:space="preserve">“{product} has only {available} units available”</w:t>
            </w:r>
          </w:p>
        </w:tc>
        <w:tc>
          <w:tcPr/>
          <w:p>
            <w:pPr>
              <w:pStyle w:val="Compact"/>
            </w:pPr>
            <w:r>
              <w:t xml:space="preserve">Cart, Orders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INSUFFICIENT_CREDIT</w:t>
            </w:r>
          </w:p>
        </w:tc>
        <w:tc>
          <w:tcPr/>
          <w:p>
            <w:pPr>
              <w:pStyle w:val="Compact"/>
            </w:pPr>
            <w:r>
              <w:t xml:space="preserve">“Available credit ₹{available}, required ₹{amount}”</w:t>
            </w:r>
          </w:p>
        </w:tc>
        <w:tc>
          <w:tcPr/>
          <w:p>
            <w:pPr>
              <w:pStyle w:val="Compact"/>
            </w:pPr>
            <w:r>
              <w:t xml:space="preserve">Credit apply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UNAUTHORIZED</w:t>
            </w:r>
          </w:p>
        </w:tc>
        <w:tc>
          <w:tcPr/>
          <w:p>
            <w:pPr>
              <w:pStyle w:val="Compact"/>
            </w:pPr>
            <w:r>
              <w:t xml:space="preserve">“Authentication required”</w:t>
            </w:r>
          </w:p>
        </w:tc>
        <w:tc>
          <w:tcPr/>
          <w:p>
            <w:pPr>
              <w:pStyle w:val="Compact"/>
            </w:pPr>
            <w:r>
              <w:t xml:space="preserve">All protected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INVALID_CREDENTIALS</w:t>
            </w:r>
          </w:p>
        </w:tc>
        <w:tc>
          <w:tcPr/>
          <w:p>
            <w:pPr>
              <w:pStyle w:val="Compact"/>
            </w:pPr>
            <w:r>
              <w:t xml:space="preserve">“Invalid email or password”</w:t>
            </w:r>
          </w:p>
        </w:tc>
        <w:tc>
          <w:tcPr/>
          <w:p>
            <w:pPr>
              <w:pStyle w:val="Compact"/>
            </w:pPr>
            <w:r>
              <w:t xml:space="preserve">Auth login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TOKEN_EXPIRED</w:t>
            </w:r>
          </w:p>
        </w:tc>
        <w:tc>
          <w:tcPr/>
          <w:p>
            <w:pPr>
              <w:pStyle w:val="Compact"/>
            </w:pPr>
            <w:r>
              <w:t xml:space="preserve">“Session expired, please login again”</w:t>
            </w:r>
          </w:p>
        </w:tc>
        <w:tc>
          <w:tcPr/>
          <w:p>
            <w:pPr>
              <w:pStyle w:val="Compact"/>
            </w:pPr>
            <w:r>
              <w:t xml:space="preserve">All protected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FORBIDDEN</w:t>
            </w:r>
          </w:p>
        </w:tc>
        <w:tc>
          <w:tcPr/>
          <w:p>
            <w:pPr>
              <w:pStyle w:val="Compact"/>
            </w:pPr>
            <w:r>
              <w:t xml:space="preserve">“You don’t have permission for this action”</w:t>
            </w:r>
          </w:p>
        </w:tc>
        <w:tc>
          <w:tcPr/>
          <w:p>
            <w:pPr>
              <w:pStyle w:val="Compact"/>
            </w:pPr>
            <w:r>
              <w:t xml:space="preserve">RBAC violations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ACCOUNT_DEACTIVATED</w:t>
            </w:r>
          </w:p>
        </w:tc>
        <w:tc>
          <w:tcPr/>
          <w:p>
            <w:pPr>
              <w:pStyle w:val="Compact"/>
            </w:pPr>
            <w:r>
              <w:t xml:space="preserve">“Your account has been deactivated”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NOT_FOUND</w:t>
            </w:r>
          </w:p>
        </w:tc>
        <w:tc>
          <w:tcPr/>
          <w:p>
            <w:pPr>
              <w:pStyle w:val="Compact"/>
            </w:pPr>
            <w:r>
              <w:t xml:space="preserve">“{resource} not found”</w:t>
            </w:r>
          </w:p>
        </w:tc>
        <w:tc>
          <w:tcPr/>
          <w:p>
            <w:pPr>
              <w:pStyle w:val="Compact"/>
            </w:pPr>
            <w:r>
              <w:t xml:space="preserve">All GET by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DUPLICATE</w:t>
            </w:r>
          </w:p>
        </w:tc>
        <w:tc>
          <w:tcPr/>
          <w:p>
            <w:pPr>
              <w:pStyle w:val="Compact"/>
            </w:pPr>
            <w:r>
              <w:t xml:space="preserve">“{field} already exists”</w:t>
            </w:r>
          </w:p>
        </w:tc>
        <w:tc>
          <w:tcPr/>
          <w:p>
            <w:pPr>
              <w:pStyle w:val="Compact"/>
            </w:pPr>
            <w:r>
              <w:t xml:space="preserve">Signup, Create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RATE_LIMITED</w:t>
            </w:r>
          </w:p>
        </w:tc>
        <w:tc>
          <w:tcPr/>
          <w:p>
            <w:pPr>
              <w:pStyle w:val="Compact"/>
            </w:pPr>
            <w:r>
              <w:t xml:space="preserve">“Too many requests. Try again in {seconds}s”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INTERNAL_ERROR</w:t>
            </w:r>
          </w:p>
        </w:tc>
        <w:tc>
          <w:tcPr/>
          <w:p>
            <w:pPr>
              <w:pStyle w:val="Compact"/>
            </w:pPr>
            <w:r>
              <w:t xml:space="preserve">“Something went wrong”</w:t>
            </w:r>
          </w:p>
        </w:tc>
        <w:tc>
          <w:tcPr/>
          <w:p>
            <w:pPr>
              <w:pStyle w:val="Compact"/>
            </w:pPr>
            <w:r>
              <w:t xml:space="preserve">Catch-all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PAYMENT_GATEWAY_ERROR</w:t>
            </w:r>
          </w:p>
        </w:tc>
        <w:tc>
          <w:tcPr/>
          <w:p>
            <w:pPr>
              <w:pStyle w:val="Compact"/>
            </w:pPr>
            <w:r>
              <w:t xml:space="preserve">“Payment service unavailable”</w:t>
            </w:r>
          </w:p>
        </w:tc>
        <w:tc>
          <w:tcPr/>
          <w:p>
            <w:pPr>
              <w:pStyle w:val="Compact"/>
            </w:pPr>
            <w:r>
              <w:t xml:space="preserve">Payments</w:t>
            </w:r>
          </w:p>
        </w:tc>
      </w:tr>
    </w:tbl>
    <w:p>
      <w:pPr>
        <w:pStyle w:val="BodyText"/>
      </w:pPr>
      <w:r>
        <w:rPr>
          <w:b/>
          <w:bCs/>
        </w:rPr>
        <w:t xml:space="preserve">Standard error response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"BELOW_MOV"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"Minimum order value is ₹500 for Dairy Direct"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"vendor_id"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"current_total"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"min_order_value"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5"/>
    <w:bookmarkStart w:id="16" w:name="c.5-rbac-table"/>
    <w:p>
      <w:pPr>
        <w:pStyle w:val="Heading2"/>
      </w:pPr>
      <w:r>
        <w:t xml:space="preserve">C.5 — RBAC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customer</w:t>
            </w:r>
          </w:p>
        </w:tc>
        <w:tc>
          <w:tcPr/>
          <w:p>
            <w:pPr>
              <w:pStyle w:val="Compact"/>
            </w:pPr>
            <w:r>
              <w:t xml:space="preserve">vendor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/auth/signup</w:t>
            </w:r>
          </w:p>
        </w:tc>
        <w:tc>
          <w:tcPr/>
          <w:p>
            <w:pPr>
              <w:pStyle w:val="Compact"/>
            </w:pPr>
            <w:r>
              <w:t xml:space="preserve">✅ Public</w:t>
            </w:r>
          </w:p>
        </w:tc>
        <w:tc>
          <w:tcPr/>
          <w:p>
            <w:pPr>
              <w:pStyle w:val="Compact"/>
            </w:pPr>
            <w:r>
              <w:t xml:space="preserve">✅ Public</w:t>
            </w:r>
          </w:p>
        </w:tc>
        <w:tc>
          <w:tcPr/>
          <w:p>
            <w:pPr>
              <w:pStyle w:val="Compact"/>
            </w:pPr>
            <w:r>
              <w:t xml:space="preserve">✅ Public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/auth/login</w:t>
            </w:r>
          </w:p>
        </w:tc>
        <w:tc>
          <w:tcPr/>
          <w:p>
            <w:pPr>
              <w:pStyle w:val="Compact"/>
            </w:pPr>
            <w:r>
              <w:t xml:space="preserve">✅ Public</w:t>
            </w:r>
          </w:p>
        </w:tc>
        <w:tc>
          <w:tcPr/>
          <w:p>
            <w:pPr>
              <w:pStyle w:val="Compact"/>
            </w:pPr>
            <w:r>
              <w:t xml:space="preserve">✅ Public</w:t>
            </w:r>
          </w:p>
        </w:tc>
        <w:tc>
          <w:tcPr/>
          <w:p>
            <w:pPr>
              <w:pStyle w:val="Compact"/>
            </w:pPr>
            <w:r>
              <w:t xml:space="preserve">✅ Public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/auth/me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/vendors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/vendors/:id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/vendors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 /vendors/:id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own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/vendors/:id/products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/products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own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 /products/:id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own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/products/search</w:t>
            </w:r>
          </w:p>
        </w:tc>
        <w:tc>
          <w:tcPr/>
          <w:p>
            <w:pPr>
              <w:pStyle w:val="Compact"/>
            </w:pPr>
            <w:r>
              <w:t xml:space="preserve">✅ Public</w:t>
            </w:r>
          </w:p>
        </w:tc>
        <w:tc>
          <w:tcPr/>
          <w:p>
            <w:pPr>
              <w:pStyle w:val="Compact"/>
            </w:pPr>
            <w:r>
              <w:t xml:space="preserve">✅ Public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/cart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/cart/items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/cart/checkout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/orders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/orders</w:t>
            </w:r>
          </w:p>
        </w:tc>
        <w:tc>
          <w:tcPr/>
          <w:p>
            <w:pPr>
              <w:pStyle w:val="Compact"/>
            </w:pPr>
            <w:r>
              <w:t xml:space="preserve">✅ own</w:t>
            </w:r>
          </w:p>
        </w:tc>
        <w:tc>
          <w:tcPr/>
          <w:p>
            <w:pPr>
              <w:pStyle w:val="Compact"/>
            </w:pPr>
            <w:r>
              <w:t xml:space="preserve">✅ own</w:t>
            </w:r>
          </w:p>
        </w:tc>
        <w:tc>
          <w:tcPr/>
          <w:p>
            <w:pPr>
              <w:pStyle w:val="Compact"/>
            </w:pPr>
            <w:r>
              <w:t xml:space="preserve">✅ 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 /orders/:id/status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own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/orders/reorder/:id</w:t>
            </w:r>
          </w:p>
        </w:tc>
        <w:tc>
          <w:tcPr/>
          <w:p>
            <w:pPr>
              <w:pStyle w:val="Compact"/>
            </w:pPr>
            <w:r>
              <w:t xml:space="preserve">✅ own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/lists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/lists/:id/order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/payments/initiate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/payments/verify</w:t>
            </w:r>
          </w:p>
        </w:tc>
        <w:tc>
          <w:tcPr/>
          <w:p>
            <w:pPr>
              <w:pStyle w:val="Compact"/>
            </w:pPr>
            <w:r>
              <w:t xml:space="preserve">✅ webhook</w:t>
            </w:r>
          </w:p>
        </w:tc>
        <w:tc>
          <w:tcPr/>
          <w:p>
            <w:pPr>
              <w:pStyle w:val="Compact"/>
            </w:pPr>
            <w:r>
              <w:t xml:space="preserve">✅ webhook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/credit/check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/credit/apply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 /credit/:id/approve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own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 /inventory/:id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own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/admin/*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c.6-suggested-rate-limits"/>
    <w:p>
      <w:pPr>
        <w:pStyle w:val="Heading2"/>
      </w:pPr>
      <w:r>
        <w:t xml:space="preserve">C.6 — Suggested Rate Limits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 Category</w:t>
            </w:r>
          </w:p>
        </w:tc>
        <w:tc>
          <w:tcPr/>
          <w:p>
            <w:pPr>
              <w:pStyle w:val="Compact"/>
            </w:pPr>
            <w:r>
              <w:t xml:space="preserve">Rate Limit</w:t>
            </w:r>
          </w:p>
        </w:tc>
        <w:tc>
          <w:tcPr/>
          <w:p>
            <w:pPr>
              <w:pStyle w:val="Compact"/>
            </w:pPr>
            <w:r>
              <w:t xml:space="preserve">Window</w:t>
            </w:r>
          </w:p>
        </w:tc>
        <w:tc>
          <w:tcPr/>
          <w:p>
            <w:pPr>
              <w:pStyle w:val="Compact"/>
            </w:pPr>
            <w:r>
              <w:t xml:space="preserve">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 (login, signup, OTP)</w:t>
            </w:r>
          </w:p>
        </w:tc>
        <w:tc>
          <w:tcPr/>
          <w:p>
            <w:pPr>
              <w:pStyle w:val="Compact"/>
            </w:pPr>
            <w:r>
              <w:t xml:space="preserve">5 requests</w:t>
            </w:r>
          </w:p>
        </w:tc>
        <w:tc>
          <w:tcPr/>
          <w:p>
            <w:pPr>
              <w:pStyle w:val="Compact"/>
            </w:pPr>
            <w:r>
              <w:t xml:space="preserve">1 min</w:t>
            </w:r>
          </w:p>
        </w:tc>
        <w:tc>
          <w:tcPr/>
          <w:p>
            <w:pPr>
              <w:pStyle w:val="Compact"/>
            </w:pPr>
            <w:r>
              <w:t xml:space="preserve">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 (password reset)</w:t>
            </w:r>
          </w:p>
        </w:tc>
        <w:tc>
          <w:tcPr/>
          <w:p>
            <w:pPr>
              <w:pStyle w:val="Compact"/>
            </w:pPr>
            <w:r>
              <w:t xml:space="preserve">3 requests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IP + 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</w:t>
            </w:r>
          </w:p>
        </w:tc>
        <w:tc>
          <w:tcPr/>
          <w:p>
            <w:pPr>
              <w:pStyle w:val="Compact"/>
            </w:pPr>
            <w:r>
              <w:t xml:space="preserve">60 requests</w:t>
            </w:r>
          </w:p>
        </w:tc>
        <w:tc>
          <w:tcPr/>
          <w:p>
            <w:pPr>
              <w:pStyle w:val="Compact"/>
            </w:pPr>
            <w:r>
              <w:t xml:space="preserve">1 min</w:t>
            </w:r>
          </w:p>
        </w:tc>
        <w:tc>
          <w:tcPr/>
          <w:p>
            <w:pPr>
              <w:pStyle w:val="Compact"/>
            </w:pPr>
            <w:r>
              <w:t xml:space="preserve">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Vendor listing/detail</w:t>
            </w:r>
          </w:p>
        </w:tc>
        <w:tc>
          <w:tcPr/>
          <w:p>
            <w:pPr>
              <w:pStyle w:val="Compact"/>
            </w:pPr>
            <w:r>
              <w:t xml:space="preserve">100 requests</w:t>
            </w:r>
          </w:p>
        </w:tc>
        <w:tc>
          <w:tcPr/>
          <w:p>
            <w:pPr>
              <w:pStyle w:val="Compact"/>
            </w:pPr>
            <w:r>
              <w:t xml:space="preserve">1 min</w:t>
            </w:r>
          </w:p>
        </w:tc>
        <w:tc>
          <w:tcPr/>
          <w:p>
            <w:pPr>
              <w:pStyle w:val="Compact"/>
            </w:pPr>
            <w:r>
              <w:t xml:space="preserve">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Cart operations</w:t>
            </w:r>
          </w:p>
        </w:tc>
        <w:tc>
          <w:tcPr/>
          <w:p>
            <w:pPr>
              <w:pStyle w:val="Compact"/>
            </w:pPr>
            <w:r>
              <w:t xml:space="preserve">30 requests</w:t>
            </w:r>
          </w:p>
        </w:tc>
        <w:tc>
          <w:tcPr/>
          <w:p>
            <w:pPr>
              <w:pStyle w:val="Compact"/>
            </w:pPr>
            <w:r>
              <w:t xml:space="preserve">1 min</w:t>
            </w:r>
          </w:p>
        </w:tc>
        <w:tc>
          <w:tcPr/>
          <w:p>
            <w:pPr>
              <w:pStyle w:val="Compact"/>
            </w:pPr>
            <w:r>
              <w:t xml:space="preserve">User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 creation</w:t>
            </w:r>
          </w:p>
        </w:tc>
        <w:tc>
          <w:tcPr/>
          <w:p>
            <w:pPr>
              <w:pStyle w:val="Compact"/>
            </w:pPr>
            <w:r>
              <w:t xml:space="preserve">10 requests</w:t>
            </w:r>
          </w:p>
        </w:tc>
        <w:tc>
          <w:tcPr/>
          <w:p>
            <w:pPr>
              <w:pStyle w:val="Compact"/>
            </w:pPr>
            <w:r>
              <w:t xml:space="preserve">1 min</w:t>
            </w:r>
          </w:p>
        </w:tc>
        <w:tc>
          <w:tcPr/>
          <w:p>
            <w:pPr>
              <w:pStyle w:val="Compact"/>
            </w:pPr>
            <w:r>
              <w:t xml:space="preserve">User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Checkout / Payment</w:t>
            </w:r>
          </w:p>
        </w:tc>
        <w:tc>
          <w:tcPr/>
          <w:p>
            <w:pPr>
              <w:pStyle w:val="Compact"/>
            </w:pPr>
            <w:r>
              <w:t xml:space="preserve">5 requests</w:t>
            </w:r>
          </w:p>
        </w:tc>
        <w:tc>
          <w:tcPr/>
          <w:p>
            <w:pPr>
              <w:pStyle w:val="Compact"/>
            </w:pPr>
            <w:r>
              <w:t xml:space="preserve">1 min</w:t>
            </w:r>
          </w:p>
        </w:tc>
        <w:tc>
          <w:tcPr/>
          <w:p>
            <w:pPr>
              <w:pStyle w:val="Compact"/>
            </w:pPr>
            <w:r>
              <w:t xml:space="preserve">User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Credit operations</w:t>
            </w:r>
          </w:p>
        </w:tc>
        <w:tc>
          <w:tcPr/>
          <w:p>
            <w:pPr>
              <w:pStyle w:val="Compact"/>
            </w:pPr>
            <w:r>
              <w:t xml:space="preserve">10 requests</w:t>
            </w:r>
          </w:p>
        </w:tc>
        <w:tc>
          <w:tcPr/>
          <w:p>
            <w:pPr>
              <w:pStyle w:val="Compact"/>
            </w:pPr>
            <w:r>
              <w:t xml:space="preserve">1 min</w:t>
            </w:r>
          </w:p>
        </w:tc>
        <w:tc>
          <w:tcPr/>
          <w:p>
            <w:pPr>
              <w:pStyle w:val="Compact"/>
            </w:pPr>
            <w:r>
              <w:t xml:space="preserve">User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Quick Order Lists</w:t>
            </w:r>
          </w:p>
        </w:tc>
        <w:tc>
          <w:tcPr/>
          <w:p>
            <w:pPr>
              <w:pStyle w:val="Compact"/>
            </w:pPr>
            <w:r>
              <w:t xml:space="preserve">30 requests</w:t>
            </w:r>
          </w:p>
        </w:tc>
        <w:tc>
          <w:tcPr/>
          <w:p>
            <w:pPr>
              <w:pStyle w:val="Compact"/>
            </w:pPr>
            <w:r>
              <w:t xml:space="preserve">1 min</w:t>
            </w:r>
          </w:p>
        </w:tc>
        <w:tc>
          <w:tcPr/>
          <w:p>
            <w:pPr>
              <w:pStyle w:val="Compact"/>
            </w:pPr>
            <w:r>
              <w:t xml:space="preserve">User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endpoints</w:t>
            </w:r>
          </w:p>
        </w:tc>
        <w:tc>
          <w:tcPr/>
          <w:p>
            <w:pPr>
              <w:pStyle w:val="Compact"/>
            </w:pPr>
            <w:r>
              <w:t xml:space="preserve">100 requests</w:t>
            </w:r>
          </w:p>
        </w:tc>
        <w:tc>
          <w:tcPr/>
          <w:p>
            <w:pPr>
              <w:pStyle w:val="Compact"/>
            </w:pPr>
            <w:r>
              <w:t xml:space="preserve">1 min</w:t>
            </w:r>
          </w:p>
        </w:tc>
        <w:tc>
          <w:tcPr/>
          <w:p>
            <w:pPr>
              <w:pStyle w:val="Compact"/>
            </w:pPr>
            <w:r>
              <w:t xml:space="preserve">User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Webhook (payments/verify)</w:t>
            </w:r>
          </w:p>
        </w:tc>
        <w:tc>
          <w:tcPr/>
          <w:p>
            <w:pPr>
              <w:pStyle w:val="Compact"/>
            </w:pPr>
            <w:r>
              <w:t xml:space="preserve">50 requests</w:t>
            </w:r>
          </w:p>
        </w:tc>
        <w:tc>
          <w:tcPr/>
          <w:p>
            <w:pPr>
              <w:pStyle w:val="Compact"/>
            </w:pPr>
            <w:r>
              <w:t xml:space="preserve">1 min</w:t>
            </w:r>
          </w:p>
        </w:tc>
        <w:tc>
          <w:tcPr/>
          <w:p>
            <w:pPr>
              <w:pStyle w:val="Compact"/>
            </w:pPr>
            <w:r>
              <w:t xml:space="preserve">IP (Razorpay IPs whitelisted)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Global fallback</w:t>
            </w:r>
          </w:p>
        </w:tc>
        <w:tc>
          <w:tcPr/>
          <w:p>
            <w:pPr>
              <w:pStyle w:val="Compact"/>
            </w:pPr>
            <w:r>
              <w:t xml:space="preserve">200 requests</w:t>
            </w:r>
          </w:p>
        </w:tc>
        <w:tc>
          <w:tcPr/>
          <w:p>
            <w:pPr>
              <w:pStyle w:val="Compact"/>
            </w:pPr>
            <w:r>
              <w:t xml:space="preserve">1 min</w:t>
            </w:r>
          </w:p>
        </w:tc>
        <w:tc>
          <w:tcPr/>
          <w:p>
            <w:pPr>
              <w:pStyle w:val="Compact"/>
            </w:pPr>
            <w:r>
              <w:t xml:space="preserve">IP</w:t>
            </w:r>
          </w:p>
        </w:tc>
      </w:tr>
    </w:tbl>
    <w:p>
      <w:pPr>
        <w:pStyle w:val="BodyText"/>
      </w:pPr>
      <w:r>
        <w:t xml:space="preserve">Implementation:</w:t>
      </w:r>
      <w:r>
        <w:t xml:space="preserve"> </w:t>
      </w:r>
      <w:r>
        <w:rPr>
          <w:rStyle w:val="VerbatimChar"/>
        </w:rPr>
        <w:t xml:space="preserve">@upstash/ratelimit</w:t>
      </w:r>
      <w:r>
        <w:t xml:space="preserve"> </w:t>
      </w:r>
      <w:r>
        <w:t xml:space="preserve">with sliding window via Upstash Redis.</w:t>
      </w:r>
    </w:p>
    <w:p>
      <w:r>
        <w:pict>
          <v:rect style="width:0;height:1.5pt" o:hralign="center" o:hrstd="t" o:hr="t"/>
        </w:pict>
      </w:r>
    </w:p>
    <w:bookmarkEnd w:id="17"/>
    <w:bookmarkStart w:id="18" w:name="c.7-migration-plan-example"/>
    <w:p>
      <w:pPr>
        <w:pStyle w:val="Heading2"/>
      </w:pPr>
      <w:r>
        <w:t xml:space="preserve">C.7 — Migration Plan Example</w:t>
      </w:r>
    </w:p>
    <w:p>
      <w:pPr>
        <w:pStyle w:val="SourceCode"/>
      </w:pPr>
      <w:r>
        <w:rPr>
          <w:rStyle w:val="CommentTok"/>
        </w:rPr>
        <w:t xml:space="preserve"># Step 1: Initialize Prisma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init </w:t>
      </w:r>
      <w:r>
        <w:rPr>
          <w:rStyle w:val="AttributeTok"/>
        </w:rPr>
        <w:t xml:space="preserve">--datasource-provider</w:t>
      </w:r>
      <w:r>
        <w:rPr>
          <w:rStyle w:val="NormalTok"/>
        </w:rPr>
        <w:t xml:space="preserve"> postgresql</w:t>
      </w:r>
      <w:r>
        <w:br/>
      </w:r>
      <w:r>
        <w:br/>
      </w:r>
      <w:r>
        <w:rPr>
          <w:rStyle w:val="CommentTok"/>
        </w:rPr>
        <w:t xml:space="preserve"># Step 2: Add schema.prisma (from Deliverable B.3)</w:t>
      </w:r>
      <w:r>
        <w:br/>
      </w:r>
      <w:r>
        <w:rPr>
          <w:rStyle w:val="CommentTok"/>
        </w:rPr>
        <w:t xml:space="preserve"># Copy the Prisma schema into prisma/schema.prisma</w:t>
      </w:r>
      <w:r>
        <w:br/>
      </w:r>
      <w:r>
        <w:br/>
      </w:r>
      <w:r>
        <w:rPr>
          <w:rStyle w:val="CommentTok"/>
        </w:rPr>
        <w:t xml:space="preserve"># Step 3: Create initial migration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migrate dev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init_schema</w:t>
      </w:r>
      <w:r>
        <w:br/>
      </w:r>
      <w:r>
        <w:rPr>
          <w:rStyle w:val="CommentTok"/>
        </w:rPr>
        <w:t xml:space="preserve"># Creates: prisma/migrations/20260316_init_schema/migration.sql</w:t>
      </w:r>
      <w:r>
        <w:br/>
      </w:r>
      <w:r>
        <w:br/>
      </w:r>
      <w:r>
        <w:rPr>
          <w:rStyle w:val="CommentTok"/>
        </w:rPr>
        <w:t xml:space="preserve"># Step 4: Enable pgvector &amp; FTS extensions (manual SQL in migration)</w:t>
      </w:r>
      <w:r>
        <w:br/>
      </w:r>
      <w:r>
        <w:rPr>
          <w:rStyle w:val="CommentTok"/>
        </w:rPr>
        <w:t xml:space="preserve"># Add to migration.sql:</w:t>
      </w:r>
      <w:r>
        <w:br/>
      </w:r>
      <w:r>
        <w:rPr>
          <w:rStyle w:val="CommentTok"/>
        </w:rPr>
        <w:t xml:space="preserve">#   CREATE EXTENSION IF NOT EXISTS vector;</w:t>
      </w:r>
      <w:r>
        <w:br/>
      </w:r>
      <w:r>
        <w:rPr>
          <w:rStyle w:val="CommentTok"/>
        </w:rPr>
        <w:t xml:space="preserve">#   CREATE EXTENSION IF NOT EXISTS pg_trgm;</w:t>
      </w:r>
      <w:r>
        <w:br/>
      </w:r>
      <w:r>
        <w:br/>
      </w:r>
      <w:r>
        <w:rPr>
          <w:rStyle w:val="CommentTok"/>
        </w:rPr>
        <w:t xml:space="preserve"># Step 5: Apply RLS policies (manual SQL after Prisma migration)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db execute </w:t>
      </w:r>
      <w:r>
        <w:rPr>
          <w:rStyle w:val="AttributeTok"/>
        </w:rPr>
        <w:t xml:space="preserve">--file</w:t>
      </w:r>
      <w:r>
        <w:rPr>
          <w:rStyle w:val="NormalTok"/>
        </w:rPr>
        <w:t xml:space="preserve"> prisma/rls_policies.sql</w:t>
      </w:r>
      <w:r>
        <w:br/>
      </w:r>
      <w:r>
        <w:br/>
      </w:r>
      <w:r>
        <w:rPr>
          <w:rStyle w:val="CommentTok"/>
        </w:rPr>
        <w:t xml:space="preserve"># Step 6: Seed the database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db seed</w:t>
      </w:r>
      <w:r>
        <w:br/>
      </w:r>
      <w:r>
        <w:rPr>
          <w:rStyle w:val="CommentTok"/>
        </w:rPr>
        <w:t xml:space="preserve"># Runs prisma/seed.ts — creates admin, sample vendors, products, etc.</w:t>
      </w:r>
      <w:r>
        <w:br/>
      </w:r>
      <w:r>
        <w:br/>
      </w:r>
      <w:r>
        <w:rPr>
          <w:rStyle w:val="CommentTok"/>
        </w:rPr>
        <w:t xml:space="preserve"># Step 7: Deploy to production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migrate deploy</w:t>
      </w:r>
      <w:r>
        <w:br/>
      </w:r>
      <w:r>
        <w:br/>
      </w:r>
      <w:r>
        <w:rPr>
          <w:rStyle w:val="CommentTok"/>
        </w:rPr>
        <w:t xml:space="preserve"># Step 8: Verify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studio  </w:t>
      </w:r>
      <w:r>
        <w:rPr>
          <w:rStyle w:val="CommentTok"/>
        </w:rPr>
        <w:t xml:space="preserve"># Visual DB browser</w:t>
      </w:r>
    </w:p>
    <w:p>
      <w:pPr>
        <w:pStyle w:val="FirstParagraph"/>
      </w:pPr>
      <w:r>
        <w:rPr>
          <w:b/>
          <w:bCs/>
        </w:rPr>
        <w:t xml:space="preserve">Sample seed excerpt (prisma/seed.ts):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PrismaClient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'@prisma/client'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prisma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PrismaClient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Admin user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admin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supabaseAuthId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'00000000-0000-0000-0000-000000000001'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'admin@horeca1.com'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fullName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Sample vendor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vendorUser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supabaseAuthId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'00000000-0000-0000-0000-000000000002'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'vendor@dairydirect.com'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fullName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'Ramesh Dairy'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'vendor'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pincode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'400001'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businessName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'Dairy Direct'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vendor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vendor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vendorUser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businessName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'Dairy Direct'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slug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'dairy-direct'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minOrderValue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creditEnabled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isVerified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serviceAreas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create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pincode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'400001'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pincode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'400002'</w:t>
      </w:r>
      <w:r>
        <w:rPr>
          <w:rStyle w:val="NormalTok"/>
        </w:rPr>
        <w:t xml:space="preserve"> }]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deliverySlots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create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{ dayOfWeek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slotStart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'06:00'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'08:00'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cutoffTime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'20:00'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Categories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dairy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'Dairy'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slug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'dairy'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imageUrl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'https://ik.imagekit.io/horeca1/dairy.jpg'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Products with price slabs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product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vendorId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vendor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categoryId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dairy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'Amul Paneer 1kg'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slug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'amul-paneer-1kg'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basePrice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 kg'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creditEligible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priceSlabs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create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{ vendorId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vendor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minQty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maxQty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sortOrder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{ vendorId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vendor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minQty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maxQty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sortOrder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{ vendorId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vendor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minQty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sortOrder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inventory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create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vendorId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vendor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qtyAvailable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lowStockThreshold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Sample customer with Quick Order List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customer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supabaseAuthId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'00000000-0000-0000-0000-000000000003'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'chef@hoteltaj.com'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fullName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'Rajesh Kumar'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'customer'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pincode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'400001'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businessName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'Hotel Taj'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'Seed complete!'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main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finally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$disconnect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Horeca1 - Implementation Aids</dc:title>
  <dc:creator/>
  <cp:keywords/>
  <dcterms:created xsi:type="dcterms:W3CDTF">2026-03-16T08:45:28Z</dcterms:created>
  <dcterms:modified xsi:type="dcterms:W3CDTF">2026-03-16T08:45:28Z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