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2384F">
      <w:pPr>
        <w:rPr>
          <w:rFonts w:ascii="Times New Roman" w:hAnsi="Times New Roman" w:cs="Times New Roman"/>
          <w:sz w:val="32"/>
          <w:szCs w:val="32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>Project Design Phase-II</w:t>
      </w:r>
    </w:p>
    <w:p w14:paraId="1BC6DB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Data Flow Diagram &amp; User Stories</w:t>
      </w:r>
    </w:p>
    <w:tbl>
      <w:tblPr>
        <w:tblStyle w:val="12"/>
        <w:tblW w:w="951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7757"/>
      </w:tblGrid>
      <w:tr w14:paraId="288253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4D4C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4231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</w:t>
            </w:r>
            <w:r>
              <w:rPr>
                <w:rFonts w:hint="default" w:ascii="Times New Roman" w:hAnsi="Times New Roman" w:cs="Times New Roman"/>
                <w:lang w:val="en-US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14:paraId="45FF50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F75D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8D34E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LTVIP2026TMIDS</w:t>
            </w:r>
            <w:r>
              <w:rPr>
                <w:rFonts w:hint="default" w:ascii="Times New Roman" w:hAnsi="Times New Roman" w:cs="Times New Roman"/>
                <w:lang w:val="en-US"/>
              </w:rPr>
              <w:t>65535</w:t>
            </w:r>
            <w:bookmarkStart w:id="0" w:name="_GoBack"/>
            <w:bookmarkEnd w:id="0"/>
          </w:p>
        </w:tc>
      </w:tr>
      <w:tr w14:paraId="3C8087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FE70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F285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078CB82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14:paraId="2E3933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99D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C691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98715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C889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Flow Diagram (DFD)</w:t>
      </w:r>
    </w:p>
    <w:p w14:paraId="5153BC3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t>A Data Flow Diagram represents how financial data moves through the Gemini Pro Financial Decoder system. It shows how data is input, processed, stored, and delivered as actionable insights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D347D41">
      <w:pPr>
        <w:rPr>
          <w:rFonts w:ascii="Times New Roman" w:hAnsi="Times New Roman" w:cs="Times New Roman"/>
          <w:sz w:val="32"/>
          <w:szCs w:val="32"/>
        </w:rPr>
      </w:pP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60555985" name="Rectangle 1" descr="DFD Diagram for E-commerce Website | Itsourcecode.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alt="DFD Diagram for E-commerce Website | Itsourcecode.com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fMlnTSAAAAAwEAAA8AAAAAAAAAAQAgAAAAIgAAAGRycy9kb3ducmV2LnhtbFBLAQIU&#10;ABQAAAAIAIdO4kCiOSkuMgIAAFgEAAAOAAAAAAAAAAEAIAAAACEBAABkcnMvZTJvRG9jLnhtbFBL&#10;BQYAAAAABgAGAFkBAADF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5935345" cy="4053840"/>
            <wp:effectExtent l="0" t="0" r="8255" b="3810"/>
            <wp:docPr id="1824758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58939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2568" cy="41202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8690F1">
      <w:pPr>
        <w:rPr>
          <w:rFonts w:ascii="Times New Roman" w:hAnsi="Times New Roman" w:cs="Times New Roman"/>
          <w:sz w:val="32"/>
          <w:szCs w:val="32"/>
        </w:rPr>
      </w:pPr>
    </w:p>
    <w:p w14:paraId="7EAF59B7">
      <w:pPr>
        <w:rPr>
          <w:rFonts w:ascii="Times New Roman" w:hAnsi="Times New Roman" w:cs="Times New Roman"/>
          <w:sz w:val="32"/>
          <w:szCs w:val="32"/>
        </w:rPr>
      </w:pPr>
    </w:p>
    <w:p w14:paraId="5129F13C">
      <w:pPr>
        <w:rPr>
          <w:b/>
          <w:bCs/>
          <w:sz w:val="28"/>
          <w:szCs w:val="28"/>
        </w:rPr>
      </w:pPr>
    </w:p>
    <w:p w14:paraId="338B4857">
      <w:pPr>
        <w:rPr>
          <w:b/>
          <w:bCs/>
          <w:sz w:val="28"/>
          <w:szCs w:val="28"/>
        </w:rPr>
      </w:pPr>
      <w:r>
        <w:drawing>
          <wp:inline distT="0" distB="0" distL="0" distR="0">
            <wp:extent cx="5731510" cy="4305300"/>
            <wp:effectExtent l="0" t="0" r="2540" b="0"/>
            <wp:docPr id="714809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09253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895BF">
      <w:pPr>
        <w:rPr>
          <w:b/>
          <w:bCs/>
          <w:sz w:val="28"/>
          <w:szCs w:val="28"/>
        </w:rPr>
      </w:pPr>
    </w:p>
    <w:p w14:paraId="3F3D93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Stories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1651"/>
        <w:gridCol w:w="1026"/>
        <w:gridCol w:w="2538"/>
        <w:gridCol w:w="2445"/>
      </w:tblGrid>
      <w:tr w14:paraId="29927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0" w:type="auto"/>
          </w:tcPr>
          <w:p w14:paraId="38412B01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0" w:type="auto"/>
          </w:tcPr>
          <w:p w14:paraId="371BA80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 Role</w:t>
            </w:r>
          </w:p>
        </w:tc>
        <w:tc>
          <w:tcPr>
            <w:tcW w:w="0" w:type="auto"/>
          </w:tcPr>
          <w:p w14:paraId="3B0A904D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 Story No</w:t>
            </w:r>
          </w:p>
        </w:tc>
        <w:tc>
          <w:tcPr>
            <w:tcW w:w="0" w:type="auto"/>
          </w:tcPr>
          <w:p w14:paraId="1F4EBFCD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0" w:type="auto"/>
          </w:tcPr>
          <w:p w14:paraId="2B20EF8B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</w:tr>
      <w:tr w14:paraId="76F30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535F1A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0" w:type="auto"/>
          </w:tcPr>
          <w:p w14:paraId="6074668C">
            <w:pPr>
              <w:spacing w:after="160" w:line="259" w:lineRule="auto"/>
            </w:pPr>
            <w:r>
              <w:t>Business Owner</w:t>
            </w:r>
          </w:p>
        </w:tc>
        <w:tc>
          <w:tcPr>
            <w:tcW w:w="0" w:type="auto"/>
          </w:tcPr>
          <w:p w14:paraId="6C8EFDAC">
            <w:pPr>
              <w:spacing w:after="160" w:line="259" w:lineRule="auto"/>
            </w:pPr>
            <w:r>
              <w:t>USN</w:t>
            </w:r>
            <w:r>
              <w:noBreakHyphen/>
            </w:r>
            <w:r>
              <w:t>1</w:t>
            </w:r>
          </w:p>
        </w:tc>
        <w:tc>
          <w:tcPr>
            <w:tcW w:w="0" w:type="auto"/>
          </w:tcPr>
          <w:p w14:paraId="44A69024">
            <w:pPr>
              <w:spacing w:after="160" w:line="259" w:lineRule="auto"/>
            </w:pPr>
            <w:r>
              <w:t>As a business owner, I want to upload financial documents so that I can understand my company’s financial health</w:t>
            </w:r>
          </w:p>
        </w:tc>
        <w:tc>
          <w:tcPr>
            <w:tcW w:w="0" w:type="auto"/>
          </w:tcPr>
          <w:p w14:paraId="44F49B35">
            <w:pPr>
              <w:spacing w:after="160" w:line="259" w:lineRule="auto"/>
            </w:pPr>
            <w:r>
              <w:t>Upload option available; Supports PDF/Excel/CSV; Upload confirmation shown</w:t>
            </w:r>
          </w:p>
        </w:tc>
      </w:tr>
      <w:tr w14:paraId="2F48E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CD1874">
            <w:pPr>
              <w:spacing w:after="160" w:line="259" w:lineRule="auto"/>
            </w:pPr>
            <w:r>
              <w:t>Financial Professional</w:t>
            </w:r>
          </w:p>
        </w:tc>
        <w:tc>
          <w:tcPr>
            <w:tcW w:w="0" w:type="auto"/>
          </w:tcPr>
          <w:p w14:paraId="2B2FFF85">
            <w:pPr>
              <w:spacing w:after="160" w:line="259" w:lineRule="auto"/>
            </w:pPr>
            <w:r>
              <w:t>Financial Analyst</w:t>
            </w:r>
          </w:p>
        </w:tc>
        <w:tc>
          <w:tcPr>
            <w:tcW w:w="0" w:type="auto"/>
          </w:tcPr>
          <w:p w14:paraId="6B6A61F0">
            <w:pPr>
              <w:spacing w:after="160" w:line="259" w:lineRule="auto"/>
            </w:pPr>
            <w:r>
              <w:t>USN</w:t>
            </w:r>
            <w:r>
              <w:noBreakHyphen/>
            </w:r>
            <w:r>
              <w:t>2</w:t>
            </w:r>
          </w:p>
        </w:tc>
        <w:tc>
          <w:tcPr>
            <w:tcW w:w="0" w:type="auto"/>
          </w:tcPr>
          <w:p w14:paraId="6B3C1F1C">
            <w:pPr>
              <w:spacing w:after="160" w:line="259" w:lineRule="auto"/>
            </w:pPr>
            <w:r>
              <w:t>As a financial analyst, I want the system to extract key financial metrics so that I can analyze reports faster</w:t>
            </w:r>
          </w:p>
        </w:tc>
        <w:tc>
          <w:tcPr>
            <w:tcW w:w="0" w:type="auto"/>
          </w:tcPr>
          <w:p w14:paraId="7C8256CD">
            <w:pPr>
              <w:spacing w:after="160" w:line="259" w:lineRule="auto"/>
            </w:pPr>
            <w:r>
              <w:t>Metrics extracted correctly; Displayed in structured format</w:t>
            </w:r>
          </w:p>
        </w:tc>
      </w:tr>
      <w:tr w14:paraId="055BE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54B1CE">
            <w:pPr>
              <w:spacing w:after="160" w:line="259" w:lineRule="auto"/>
            </w:pPr>
            <w:r>
              <w:t>Investor</w:t>
            </w:r>
          </w:p>
        </w:tc>
        <w:tc>
          <w:tcPr>
            <w:tcW w:w="0" w:type="auto"/>
          </w:tcPr>
          <w:p w14:paraId="1B35FD83">
            <w:pPr>
              <w:spacing w:after="160" w:line="259" w:lineRule="auto"/>
            </w:pPr>
            <w:r>
              <w:t>Investor</w:t>
            </w:r>
          </w:p>
        </w:tc>
        <w:tc>
          <w:tcPr>
            <w:tcW w:w="0" w:type="auto"/>
          </w:tcPr>
          <w:p w14:paraId="014B3D9F">
            <w:pPr>
              <w:spacing w:after="160" w:line="259" w:lineRule="auto"/>
            </w:pPr>
            <w:r>
              <w:t>USN</w:t>
            </w:r>
            <w:r>
              <w:noBreakHyphen/>
            </w:r>
            <w:r>
              <w:t>3</w:t>
            </w:r>
          </w:p>
        </w:tc>
        <w:tc>
          <w:tcPr>
            <w:tcW w:w="0" w:type="auto"/>
          </w:tcPr>
          <w:p w14:paraId="3E87A4A0">
            <w:pPr>
              <w:spacing w:after="160" w:line="259" w:lineRule="auto"/>
            </w:pPr>
            <w:r>
              <w:t>As an investor, I want summarized insights and risk indicators so that I can make informed investment decisions</w:t>
            </w:r>
          </w:p>
        </w:tc>
        <w:tc>
          <w:tcPr>
            <w:tcW w:w="0" w:type="auto"/>
          </w:tcPr>
          <w:p w14:paraId="74C359E0">
            <w:pPr>
              <w:spacing w:after="160" w:line="259" w:lineRule="auto"/>
            </w:pPr>
            <w:r>
              <w:t>Summary generated; Risks highlighted clearly</w:t>
            </w:r>
          </w:p>
        </w:tc>
      </w:tr>
      <w:tr w14:paraId="7DD7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4D91A7">
            <w:pPr>
              <w:spacing w:after="160" w:line="259" w:lineRule="auto"/>
            </w:pPr>
            <w:r>
              <w:t>Data Analyst</w:t>
            </w:r>
          </w:p>
        </w:tc>
        <w:tc>
          <w:tcPr>
            <w:tcW w:w="0" w:type="auto"/>
          </w:tcPr>
          <w:p w14:paraId="07D97E73">
            <w:pPr>
              <w:spacing w:after="160" w:line="259" w:lineRule="auto"/>
            </w:pPr>
            <w:r>
              <w:t>Finance Manager</w:t>
            </w:r>
          </w:p>
        </w:tc>
        <w:tc>
          <w:tcPr>
            <w:tcW w:w="0" w:type="auto"/>
          </w:tcPr>
          <w:p w14:paraId="3DD4BFE5">
            <w:pPr>
              <w:spacing w:after="160" w:line="259" w:lineRule="auto"/>
            </w:pPr>
            <w:r>
              <w:t>USN</w:t>
            </w:r>
            <w:r>
              <w:noBreakHyphen/>
            </w:r>
            <w:r>
              <w:t>4</w:t>
            </w:r>
          </w:p>
        </w:tc>
        <w:tc>
          <w:tcPr>
            <w:tcW w:w="0" w:type="auto"/>
          </w:tcPr>
          <w:p w14:paraId="25D27DEC">
            <w:pPr>
              <w:spacing w:after="160" w:line="259" w:lineRule="auto"/>
            </w:pPr>
            <w:r>
              <w:t>As a finance manager, I want visual dashboards so that I can easily track trends and performance</w:t>
            </w:r>
          </w:p>
        </w:tc>
        <w:tc>
          <w:tcPr>
            <w:tcW w:w="0" w:type="auto"/>
          </w:tcPr>
          <w:p w14:paraId="17359663">
            <w:pPr>
              <w:spacing w:after="160" w:line="259" w:lineRule="auto"/>
            </w:pPr>
            <w:r>
              <w:t>Charts load correctly; Data matches uploaded files</w:t>
            </w:r>
          </w:p>
        </w:tc>
      </w:tr>
      <w:tr w14:paraId="48B0B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DC0E629">
            <w:pPr>
              <w:spacing w:after="160" w:line="259" w:lineRule="auto"/>
            </w:pPr>
            <w:r>
              <w:t>User (General)</w:t>
            </w:r>
          </w:p>
        </w:tc>
        <w:tc>
          <w:tcPr>
            <w:tcW w:w="0" w:type="auto"/>
          </w:tcPr>
          <w:p w14:paraId="2C4A9AF9">
            <w:pPr>
              <w:spacing w:after="160" w:line="259" w:lineRule="auto"/>
            </w:pPr>
            <w:r>
              <w:t>Non</w:t>
            </w:r>
            <w:r>
              <w:noBreakHyphen/>
            </w:r>
            <w:r>
              <w:t>Finance User</w:t>
            </w:r>
          </w:p>
        </w:tc>
        <w:tc>
          <w:tcPr>
            <w:tcW w:w="0" w:type="auto"/>
          </w:tcPr>
          <w:p w14:paraId="45280166">
            <w:pPr>
              <w:spacing w:after="160" w:line="259" w:lineRule="auto"/>
            </w:pPr>
            <w:r>
              <w:t>USN</w:t>
            </w:r>
            <w:r>
              <w:noBreakHyphen/>
            </w:r>
            <w:r>
              <w:t>5</w:t>
            </w:r>
          </w:p>
        </w:tc>
        <w:tc>
          <w:tcPr>
            <w:tcW w:w="0" w:type="auto"/>
          </w:tcPr>
          <w:p w14:paraId="2ACA6FB6">
            <w:pPr>
              <w:spacing w:after="160" w:line="259" w:lineRule="auto"/>
            </w:pPr>
            <w:r>
              <w:t>As a non</w:t>
            </w:r>
            <w:r>
              <w:noBreakHyphen/>
            </w:r>
            <w:r>
              <w:t>finance user, I want explanations in simple language so that I can understand financial terms</w:t>
            </w:r>
          </w:p>
        </w:tc>
        <w:tc>
          <w:tcPr>
            <w:tcW w:w="0" w:type="auto"/>
          </w:tcPr>
          <w:p w14:paraId="332C61CC">
            <w:pPr>
              <w:spacing w:after="160" w:line="259" w:lineRule="auto"/>
            </w:pPr>
            <w:r>
              <w:t>Plain</w:t>
            </w:r>
            <w:r>
              <w:noBreakHyphen/>
            </w:r>
            <w:r>
              <w:t>language explanations available</w:t>
            </w:r>
          </w:p>
        </w:tc>
      </w:tr>
      <w:tr w14:paraId="56898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D67F747">
            <w:pPr>
              <w:spacing w:after="160" w:line="259" w:lineRule="auto"/>
            </w:pPr>
            <w:r>
              <w:t>Admin</w:t>
            </w:r>
          </w:p>
        </w:tc>
        <w:tc>
          <w:tcPr>
            <w:tcW w:w="0" w:type="auto"/>
          </w:tcPr>
          <w:p w14:paraId="588623F3">
            <w:pPr>
              <w:spacing w:after="160" w:line="259" w:lineRule="auto"/>
            </w:pPr>
            <w:r>
              <w:t>System Admin</w:t>
            </w:r>
          </w:p>
        </w:tc>
        <w:tc>
          <w:tcPr>
            <w:tcW w:w="0" w:type="auto"/>
          </w:tcPr>
          <w:p w14:paraId="2D1E1438">
            <w:pPr>
              <w:spacing w:after="160" w:line="259" w:lineRule="auto"/>
            </w:pPr>
            <w:r>
              <w:t>USN</w:t>
            </w:r>
            <w:r>
              <w:noBreakHyphen/>
            </w:r>
            <w:r>
              <w:t>6</w:t>
            </w:r>
          </w:p>
        </w:tc>
        <w:tc>
          <w:tcPr>
            <w:tcW w:w="0" w:type="auto"/>
          </w:tcPr>
          <w:p w14:paraId="75FA743E">
            <w:pPr>
              <w:spacing w:after="160" w:line="259" w:lineRule="auto"/>
            </w:pPr>
            <w:r>
              <w:t>As an administrator, I want all analyses to be logged with timestamps so that audits and tracking are possible</w:t>
            </w:r>
          </w:p>
        </w:tc>
        <w:tc>
          <w:tcPr>
            <w:tcW w:w="0" w:type="auto"/>
          </w:tcPr>
          <w:p w14:paraId="244A6ECD">
            <w:pPr>
              <w:spacing w:after="160" w:line="259" w:lineRule="auto"/>
            </w:pPr>
            <w:r>
              <w:t>Logs stored with date, time, user ID, and report ID</w:t>
            </w:r>
          </w:p>
        </w:tc>
      </w:tr>
    </w:tbl>
    <w:p w14:paraId="380F89C1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C4C"/>
    <w:rsid w:val="001C160B"/>
    <w:rsid w:val="0059397D"/>
    <w:rsid w:val="00666DD5"/>
    <w:rsid w:val="007434C5"/>
    <w:rsid w:val="00927C4C"/>
    <w:rsid w:val="00F117B4"/>
    <w:rsid w:val="00FE717E"/>
    <w:rsid w:val="67FA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257</Words>
  <Characters>1468</Characters>
  <Lines>12</Lines>
  <Paragraphs>3</Paragraphs>
  <TotalTime>11</TotalTime>
  <ScaleCrop>false</ScaleCrop>
  <LinksUpToDate>false</LinksUpToDate>
  <CharactersWithSpaces>1722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2026-02-12T14:44:00Z</dcterms:created>
  <dc:creator>KP SWETHA</dc:creator>
  <cp:lastModifiedBy>Shaik Aneeqathamreen</cp:lastModifiedBy>
  <dcterms:modified xsi:type="dcterms:W3CDTF">2026-02-19T07:48:16Z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57B71A7D0B3646ACAB074EC15BB5D9CA_13</vt:lpwstr>
  </property>
</Properties>
</file>