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https://slategray-wildcat-401395.hostingersite.com/services/auto-collision-services/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text to ‘Auto Collision Repair in Lancaster PA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Add this area to header/main hero area like other pages: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985" w:dyaOrig="1590">
          <v:rect xmlns:o="urn:schemas-microsoft-com:office:office" xmlns:v="urn:schemas-microsoft-com:vml" id="rectole0000000000" style="width:449.250000pt;height:79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https://slategray-wildcat-401395.hostingersite.com/services/ceramic-coating/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text to ‘Ceramic Coating Services in Lancaster PA’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Add review and trusted by section to header (as mentioned above)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Update header image to ‘ceramic’ attached (might need to grab it from the current site for a better size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 Make ‘Paint Correction’ both black box with white text in ‘paint correction process’ header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  Bold ‘system x max g+ ceramic coating TOPCOAT maintenance inspection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https://slategray-wildcat-401395.hostingersite.com/services/alloy-wheel-repair/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to Alloy Wheel Repair and Restoration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Add trusted by and review graphic to header like other pages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Remove the Sherwin Williams graphic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 Move the text to the left of Sherwin Williams graphic up beneath the other text on the right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https://slategray-wildcat-401395.hostingersite.com/services/bumper-repair/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to Bumper Repair in Lancaster PA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Add trusted and reviews in header like other pages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Update ‘check paint process’ button to Click Here To Contact Us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https://slategray-wildcat-401395.hostingersite.com/services/paintless-dent-removal/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to Paintless Dent Removal and Hail Damage Repair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Put ‘Paintless’ in black box in header text in first text section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Add Click Here To Contact Us  button below text on left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https://slategray-wildcat-401395.hostingersite.com/services/luxury-auto-detailing/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header text to Car &amp; Auto Detailing in Lancaster PA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Add trusted by and review graphic to header like all other pages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Remove black bar space after Luxury Auto Detailing in first header (there’s an extra space of black)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 Remove the black box from ‘refresh exterior’ detail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5.  Remove the black box from ‘transformation exterior’ detail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6.  Remove the black box from ‘ultimate restoration exterior’ detail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7.  Remove the black box from ‘single services’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8.  Add spacing above *All pricing is subject…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9.  Below *All pricing…’, remove the contact us button and add the following text: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50" w:line="240"/>
        <w:ind w:right="0" w:left="0" w:firstLine="0"/>
        <w:jc w:val="left"/>
        <w:rPr>
          <w:rFonts w:ascii="Helvetica Neue" w:hAnsi="Helvetica Neue" w:cs="Helvetica Neue" w:eastAsia="Helvetica Neue"/>
          <w:color w:val="333333"/>
          <w:spacing w:val="0"/>
          <w:position w:val="0"/>
          <w:sz w:val="24"/>
          <w:shd w:fill="FFFFFF" w:val="clear"/>
        </w:rPr>
      </w:pPr>
      <w:r>
        <w:rPr>
          <w:rFonts w:ascii="Helvetica Neue" w:hAnsi="Helvetica Neue" w:cs="Helvetica Neue" w:eastAsia="Helvetica Neue"/>
          <w:color w:val="333333"/>
          <w:spacing w:val="0"/>
          <w:position w:val="0"/>
          <w:sz w:val="24"/>
          <w:shd w:fill="FFFFFF" w:val="clear"/>
        </w:rPr>
        <w:t xml:space="preserve">Bumpers Etc. Auto Body &amp; Collision: delivering a quality product that meets a customer driven commitment. </w:t>
      </w:r>
      <w:r>
        <w:rPr>
          <w:rFonts w:ascii="Helvetica Neue" w:hAnsi="Helvetica Neue" w:cs="Helvetica Neue" w:eastAsia="Helvetica Neue"/>
          <w:b/>
          <w:color w:val="333333"/>
          <w:spacing w:val="0"/>
          <w:position w:val="0"/>
          <w:sz w:val="24"/>
          <w:shd w:fill="FFFFFF" w:val="clear"/>
        </w:rPr>
        <w:t xml:space="preserve">#ServingWithAPassion</w:t>
      </w:r>
    </w:p>
    <w:p>
      <w:pPr>
        <w:spacing w:before="0" w:after="150" w:line="240"/>
        <w:ind w:right="0" w:left="0" w:firstLine="0"/>
        <w:jc w:val="left"/>
        <w:rPr>
          <w:rFonts w:ascii="Helvetica Neue" w:hAnsi="Helvetica Neue" w:cs="Helvetica Neue" w:eastAsia="Helvetica Neue"/>
          <w:color w:val="333333"/>
          <w:spacing w:val="0"/>
          <w:position w:val="0"/>
          <w:sz w:val="24"/>
          <w:shd w:fill="FFFFFF" w:val="clear"/>
        </w:rPr>
      </w:pPr>
      <w:r>
        <w:rPr>
          <w:rFonts w:ascii="Helvetica Neue" w:hAnsi="Helvetica Neue" w:cs="Helvetica Neue" w:eastAsia="Helvetica Neue"/>
          <w:color w:val="333333"/>
          <w:spacing w:val="0"/>
          <w:position w:val="0"/>
          <w:sz w:val="24"/>
          <w:shd w:fill="FFFFFF" w:val="clear"/>
        </w:rPr>
        <w:t xml:space="preserve">ASK US ABOUT OUR MILITARY &amp; VETERANS DISCOUNT FOR ALL WHO HAVE SERVED!</w:t>
      </w:r>
    </w:p>
    <w:p>
      <w:pPr>
        <w:spacing w:before="0" w:after="150" w:line="240"/>
        <w:ind w:right="0" w:left="0" w:firstLine="0"/>
        <w:jc w:val="left"/>
        <w:rPr>
          <w:rFonts w:ascii="Helvetica Neue" w:hAnsi="Helvetica Neue" w:cs="Helvetica Neue" w:eastAsia="Helvetica Neue"/>
          <w:color w:val="333333"/>
          <w:spacing w:val="0"/>
          <w:position w:val="0"/>
          <w:sz w:val="24"/>
          <w:shd w:fill="FFFFFF" w:val="clear"/>
        </w:rPr>
      </w:pPr>
      <w:hyperlink xmlns:r="http://schemas.openxmlformats.org/officeDocument/2006/relationships" r:id="docRId8">
        <w:r>
          <w:rPr>
            <w:rFonts w:ascii="Helvetica Neue" w:hAnsi="Helvetica Neue" w:cs="Helvetica Neue" w:eastAsia="Helvetica Neue"/>
            <w:color w:val="337AB7"/>
            <w:spacing w:val="0"/>
            <w:position w:val="0"/>
            <w:sz w:val="24"/>
            <w:u w:val="single"/>
            <w:shd w:fill="FFFFFF" w:val="clear"/>
          </w:rPr>
          <w:t xml:space="preserve">Click here to contact us.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9"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https://slategray-wil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 HYPERLINK "https://slategray-wildcat-401395.hostingersite.com/gallery/"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d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 HYPERLINK "https://slategray-wildcat-401395.hostingersite.com/gallery/"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4"/>
            <w:u w:val="single"/>
            <w:shd w:fill="auto" w:val="clear"/>
          </w:rPr>
          <w:t xml:space="preserve">cat-401395.hostingersite.com/gallery/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Update the ‘check out our recent work’ area to include a slider of some sort, or slider functionality so we can add a lot more photos that scroll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Update black box text to ‘Recent Work’ instead of ‘Check out our’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https://slategray-wildcat-401395.hostingersite.com/faqs/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Remove the i-car logo and move all text up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Below the ‘join our newsletter for exclusive updates’ section, please add a white bar with black text that says ‘Trust, Quality, Knowledge’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(do this for all pages)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Other Updates: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 To the left of ‘Blogs’ in the main nav, put ‘Resources’ and have drop down selections be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FAQs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Enterprise Rent-A-Car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Partnership (need to create this page - </w:t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https://bumpersetc.com/resources/enterprise-rent-a-car-partnership/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Leave Us A Review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(need to create this page - 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https://bumpersetc.com/resources/leave-us-a-review/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 Under the services drop down, we need to add the following services: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Lease Repair Inspection (need to create this page - </w:t>
      </w:r>
      <w:hyperlink xmlns:r="http://schemas.openxmlformats.org/officeDocument/2006/relationships" r:id="docRId13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https://bumpersetc.com/services/lease-repair-inspection/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Bed Liner Application (need to create this page - </w:t>
      </w:r>
      <w:hyperlink xmlns:r="http://schemas.openxmlformats.org/officeDocument/2006/relationships" r:id="docRId1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https://bumpersetc.com/services/bed-liner-application/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Windshield Replacement (need to create this page - </w:t>
      </w:r>
      <w:hyperlink xmlns:r="http://schemas.openxmlformats.org/officeDocument/2006/relationships" r:id="docRId15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https://bumpersetc.com/services/windshield-replacement/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Other Services (need to create this page - </w:t>
      </w: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https://bumpersetc.com/services/other-services/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**Make sure all 4 of these pages you create follow the same template as the other service pages, including the new white bar with black text for trust, knowledge, etc.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 When someone clicks on the ‘Get a Free Quote In Minutes’ button, have it go to the virtual estimator page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Mode="External" Target="https://slategray-wildcat-401395.hostingersite.com/services/luxury-auto-detailing/" Id="docRId7" Type="http://schemas.openxmlformats.org/officeDocument/2006/relationships/hyperlink" /><Relationship TargetMode="External" Target="https://slategray-wildcat-401395.hostingersite.com/faqs/" Id="docRId10" Type="http://schemas.openxmlformats.org/officeDocument/2006/relationships/hyperlink" /><Relationship TargetMode="External" Target="https://bumpersetc.com/services/bed-liner-application/" Id="docRId14" Type="http://schemas.openxmlformats.org/officeDocument/2006/relationships/hyperlink" /><Relationship Target="styles.xml" Id="docRId18" Type="http://schemas.openxmlformats.org/officeDocument/2006/relationships/styles" /><Relationship Target="media/image0.wmf" Id="docRId2" Type="http://schemas.openxmlformats.org/officeDocument/2006/relationships/image" /><Relationship TargetMode="External" Target="https://slategray-wildcat-401395.hostingersite.com/services/paintless-dent-removal/" Id="docRId6" Type="http://schemas.openxmlformats.org/officeDocument/2006/relationships/hyperlink" /><Relationship Target="embeddings/oleObject0.bin" Id="docRId1" Type="http://schemas.openxmlformats.org/officeDocument/2006/relationships/oleObject" /><Relationship TargetMode="External" Target="https://bumpersetc.com/resources/enterprise-rent-a-car-partnership/" Id="docRId11" Type="http://schemas.openxmlformats.org/officeDocument/2006/relationships/hyperlink" /><Relationship TargetMode="External" Target="https://bumpersetc.com/services/windshield-replacement/" Id="docRId15" Type="http://schemas.openxmlformats.org/officeDocument/2006/relationships/hyperlink" /><Relationship TargetMode="External" Target="https://slategray-wildcat-401395.hostingersite.com/services/bumper-repair/" Id="docRId5" Type="http://schemas.openxmlformats.org/officeDocument/2006/relationships/hyperlink" /><Relationship TargetMode="External" Target="https://slategray-wildcat-401395.hostingersite.com/gallery/" Id="docRId9" Type="http://schemas.openxmlformats.org/officeDocument/2006/relationships/hyperlink" /><Relationship TargetMode="External" Target="https://slategray-wildcat-401395.hostingersite.com/services/auto-collision-services/" Id="docRId0" Type="http://schemas.openxmlformats.org/officeDocument/2006/relationships/hyperlink" /><Relationship TargetMode="External" Target="https://bumpersetc.com/resources/leave-us-a-review/" Id="docRId12" Type="http://schemas.openxmlformats.org/officeDocument/2006/relationships/hyperlink" /><Relationship TargetMode="External" Target="https://bumpersetc.com/services/other-services/" Id="docRId16" Type="http://schemas.openxmlformats.org/officeDocument/2006/relationships/hyperlink" /><Relationship TargetMode="External" Target="https://slategray-wildcat-401395.hostingersite.com/services/alloy-wheel-repair/" Id="docRId4" Type="http://schemas.openxmlformats.org/officeDocument/2006/relationships/hyperlink" /><Relationship TargetMode="External" Target="https://bumpersetc.com/contact-us" Id="docRId8" Type="http://schemas.openxmlformats.org/officeDocument/2006/relationships/hyperlink" /><Relationship TargetMode="External" Target="https://bumpersetc.com/services/lease-repair-inspection/" Id="docRId13" Type="http://schemas.openxmlformats.org/officeDocument/2006/relationships/hyperlink" /><Relationship TargetMode="External" Target="https://slategray-wildcat-401395.hostingersite.com/services/ceramic-coating/" Id="docRId3" Type="http://schemas.openxmlformats.org/officeDocument/2006/relationships/hyperlink" /></Relationships>
</file>