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2E79" w:rsidRDefault="00D82E79" w:rsidP="00D82E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t>Emotional Sentiment Analysis and Adaptive Response System</w:t>
      </w:r>
    </w:p>
    <w:p w:rsidR="00D82E79" w:rsidRPr="00D82E79" w:rsidRDefault="00D82E79" w:rsidP="00D82E7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t>1. Overview</w:t>
      </w:r>
    </w:p>
    <w:p w:rsidR="00447D0E" w:rsidRPr="00447D0E" w:rsidRDefault="00D82E79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This project involves developing a chatbot that identifies user emotions from conversational inputs and responds empathetically. The system leverages a pre-trained BERT model fine-tuned for emotion classification.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t>2. Approach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Data Preparation</w:t>
      </w:r>
    </w:p>
    <w:p w:rsidR="00D82E79" w:rsidRPr="00D82E79" w:rsidRDefault="00D82E79" w:rsidP="00447D0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Dataset</w:t>
      </w:r>
      <w:r w:rsidRPr="00D82E79">
        <w:rPr>
          <w:rFonts w:ascii="Arial" w:hAnsi="Arial" w:cs="Arial"/>
          <w:sz w:val="24"/>
          <w:szCs w:val="24"/>
        </w:rPr>
        <w:t xml:space="preserve">: The dataset (emotion-emotion_69k.csv) contains conversational data </w:t>
      </w:r>
      <w:proofErr w:type="spellStart"/>
      <w:r w:rsidRPr="00D82E79">
        <w:rPr>
          <w:rFonts w:ascii="Arial" w:hAnsi="Arial" w:cs="Arial"/>
          <w:sz w:val="24"/>
          <w:szCs w:val="24"/>
        </w:rPr>
        <w:t>labeled</w:t>
      </w:r>
      <w:proofErr w:type="spellEnd"/>
      <w:r w:rsidRPr="00D82E79">
        <w:rPr>
          <w:rFonts w:ascii="Arial" w:hAnsi="Arial" w:cs="Arial"/>
          <w:sz w:val="24"/>
          <w:szCs w:val="24"/>
        </w:rPr>
        <w:t xml:space="preserve"> with emotions.</w:t>
      </w:r>
    </w:p>
    <w:p w:rsidR="00D82E79" w:rsidRPr="00D82E79" w:rsidRDefault="00D82E79" w:rsidP="00447D0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Cleaning and Preprocessing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447D0E" w:rsidRDefault="00D82E79" w:rsidP="00447D0E">
      <w:pPr>
        <w:pStyle w:val="ListParagraph"/>
        <w:numPr>
          <w:ilvl w:val="0"/>
          <w:numId w:val="8"/>
        </w:numPr>
        <w:spacing w:line="360" w:lineRule="auto"/>
        <w:ind w:left="1097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>Irrelevant columns were removed (Unnamed: 5, Unnamed: 6, etc.).</w:t>
      </w:r>
    </w:p>
    <w:p w:rsidR="00D82E79" w:rsidRPr="00447D0E" w:rsidRDefault="00D82E79" w:rsidP="00447D0E">
      <w:pPr>
        <w:pStyle w:val="ListParagraph"/>
        <w:numPr>
          <w:ilvl w:val="0"/>
          <w:numId w:val="8"/>
        </w:numPr>
        <w:spacing w:line="360" w:lineRule="auto"/>
        <w:ind w:left="1097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>Rows with missing emotion labels were dropped.</w:t>
      </w:r>
    </w:p>
    <w:p w:rsidR="00D82E79" w:rsidRPr="00447D0E" w:rsidRDefault="00D82E79" w:rsidP="00447D0E">
      <w:pPr>
        <w:pStyle w:val="ListParagraph"/>
        <w:numPr>
          <w:ilvl w:val="0"/>
          <w:numId w:val="8"/>
        </w:numPr>
        <w:spacing w:line="360" w:lineRule="auto"/>
        <w:ind w:left="1097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>Text cleaning included:</w:t>
      </w:r>
    </w:p>
    <w:p w:rsidR="00D82E79" w:rsidRPr="00D82E79" w:rsidRDefault="00D82E79" w:rsidP="00447D0E">
      <w:pPr>
        <w:numPr>
          <w:ilvl w:val="2"/>
          <w:numId w:val="9"/>
        </w:numPr>
        <w:spacing w:line="360" w:lineRule="auto"/>
        <w:ind w:left="1097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Lowercasing.</w:t>
      </w:r>
    </w:p>
    <w:p w:rsidR="00D82E79" w:rsidRPr="00D82E79" w:rsidRDefault="00D82E79" w:rsidP="00447D0E">
      <w:pPr>
        <w:numPr>
          <w:ilvl w:val="2"/>
          <w:numId w:val="9"/>
        </w:numPr>
        <w:spacing w:line="360" w:lineRule="auto"/>
        <w:ind w:left="1097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Removing punctuation, brackets, and extra spaces.</w:t>
      </w:r>
    </w:p>
    <w:p w:rsidR="00D82E79" w:rsidRPr="00D82E79" w:rsidRDefault="00D82E79" w:rsidP="00447D0E">
      <w:pPr>
        <w:numPr>
          <w:ilvl w:val="2"/>
          <w:numId w:val="9"/>
        </w:numPr>
        <w:spacing w:line="360" w:lineRule="auto"/>
        <w:ind w:left="1097"/>
        <w:jc w:val="both"/>
        <w:rPr>
          <w:rFonts w:ascii="Arial" w:hAnsi="Arial" w:cs="Arial"/>
          <w:sz w:val="24"/>
          <w:szCs w:val="24"/>
        </w:rPr>
      </w:pPr>
      <w:proofErr w:type="spellStart"/>
      <w:r w:rsidRPr="00D82E79">
        <w:rPr>
          <w:rFonts w:ascii="Arial" w:hAnsi="Arial" w:cs="Arial"/>
          <w:sz w:val="24"/>
          <w:szCs w:val="24"/>
        </w:rPr>
        <w:t>Stopword</w:t>
      </w:r>
      <w:proofErr w:type="spellEnd"/>
      <w:r w:rsidRPr="00D82E79">
        <w:rPr>
          <w:rFonts w:ascii="Arial" w:hAnsi="Arial" w:cs="Arial"/>
          <w:sz w:val="24"/>
          <w:szCs w:val="24"/>
        </w:rPr>
        <w:t xml:space="preserve"> removal.</w:t>
      </w:r>
    </w:p>
    <w:p w:rsidR="00D82E79" w:rsidRPr="00D82E79" w:rsidRDefault="00D82E79" w:rsidP="00447D0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Train-Test Split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447D0E">
      <w:pPr>
        <w:numPr>
          <w:ilvl w:val="1"/>
          <w:numId w:val="10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The dataset was split into training (80%) and validation (20%) sets.</w:t>
      </w:r>
    </w:p>
    <w:p w:rsidR="00D82E79" w:rsidRPr="00D82E79" w:rsidRDefault="00D82E79" w:rsidP="00447D0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Label Encoding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447D0E" w:rsidRDefault="00D82E79" w:rsidP="00447D0E">
      <w:pPr>
        <w:pStyle w:val="ListParagraph"/>
        <w:numPr>
          <w:ilvl w:val="0"/>
          <w:numId w:val="11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 xml:space="preserve">Emotion labels were converted to numerical values using </w:t>
      </w:r>
      <w:proofErr w:type="spellStart"/>
      <w:r w:rsidRPr="00447D0E">
        <w:rPr>
          <w:rFonts w:ascii="Arial" w:hAnsi="Arial" w:cs="Arial"/>
          <w:sz w:val="24"/>
          <w:szCs w:val="24"/>
        </w:rPr>
        <w:t>LabelEncoder</w:t>
      </w:r>
      <w:proofErr w:type="spellEnd"/>
      <w:r w:rsidRPr="00447D0E">
        <w:rPr>
          <w:rFonts w:ascii="Arial" w:hAnsi="Arial" w:cs="Arial"/>
          <w:sz w:val="24"/>
          <w:szCs w:val="24"/>
        </w:rPr>
        <w:t>.</w:t>
      </w:r>
    </w:p>
    <w:p w:rsidR="00D82E79" w:rsidRPr="00D82E79" w:rsidRDefault="00D82E79" w:rsidP="00447D0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Text Tokenization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447D0E" w:rsidRDefault="00D82E79" w:rsidP="00447D0E">
      <w:pPr>
        <w:pStyle w:val="ListParagraph"/>
        <w:numPr>
          <w:ilvl w:val="0"/>
          <w:numId w:val="11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>Text inputs were tokenized using the BERT tokenizer, ensuring truncation and padding.</w:t>
      </w:r>
    </w:p>
    <w:p w:rsidR="00D82E79" w:rsidRDefault="00D82E79" w:rsidP="00D82E79">
      <w:pPr>
        <w:rPr>
          <w:rFonts w:ascii="Arial" w:hAnsi="Arial" w:cs="Arial"/>
          <w:sz w:val="24"/>
          <w:szCs w:val="24"/>
        </w:rPr>
      </w:pPr>
    </w:p>
    <w:p w:rsidR="00447D0E" w:rsidRPr="00D82E79" w:rsidRDefault="00447D0E" w:rsidP="00D82E79">
      <w:pPr>
        <w:rPr>
          <w:rFonts w:ascii="Arial" w:hAnsi="Arial" w:cs="Arial"/>
          <w:sz w:val="24"/>
          <w:szCs w:val="24"/>
        </w:rPr>
      </w:pP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lastRenderedPageBreak/>
        <w:t>Model Training</w:t>
      </w:r>
    </w:p>
    <w:p w:rsidR="00D82E79" w:rsidRPr="00D82E79" w:rsidRDefault="00D82E79" w:rsidP="00447D0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Model Choice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447D0E" w:rsidRDefault="00D82E79" w:rsidP="00447D0E">
      <w:pPr>
        <w:pStyle w:val="ListParagraph"/>
        <w:numPr>
          <w:ilvl w:val="0"/>
          <w:numId w:val="11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 xml:space="preserve">A pre-trained </w:t>
      </w:r>
      <w:proofErr w:type="spellStart"/>
      <w:r w:rsidRPr="00447D0E">
        <w:rPr>
          <w:rFonts w:ascii="Arial" w:hAnsi="Arial" w:cs="Arial"/>
          <w:sz w:val="24"/>
          <w:szCs w:val="24"/>
        </w:rPr>
        <w:t>bert</w:t>
      </w:r>
      <w:proofErr w:type="spellEnd"/>
      <w:r w:rsidRPr="00447D0E">
        <w:rPr>
          <w:rFonts w:ascii="Arial" w:hAnsi="Arial" w:cs="Arial"/>
          <w:sz w:val="24"/>
          <w:szCs w:val="24"/>
        </w:rPr>
        <w:t>-base-uncased BERT model was used for sequence classification.</w:t>
      </w:r>
    </w:p>
    <w:p w:rsidR="00D82E79" w:rsidRPr="00447D0E" w:rsidRDefault="00D82E79" w:rsidP="00447D0E">
      <w:pPr>
        <w:pStyle w:val="ListParagraph"/>
        <w:numPr>
          <w:ilvl w:val="0"/>
          <w:numId w:val="11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>Fine-tuned to classify emotions into categories such as sadness, joy, anger, and others.</w:t>
      </w:r>
    </w:p>
    <w:p w:rsidR="00D82E79" w:rsidRPr="00D82E79" w:rsidRDefault="00D82E79" w:rsidP="00447D0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Training Configuration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447D0E" w:rsidRDefault="00D82E79" w:rsidP="00447D0E">
      <w:pPr>
        <w:pStyle w:val="ListParagraph"/>
        <w:numPr>
          <w:ilvl w:val="0"/>
          <w:numId w:val="12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b/>
          <w:bCs/>
          <w:sz w:val="24"/>
          <w:szCs w:val="24"/>
        </w:rPr>
        <w:t>Batch size:</w:t>
      </w:r>
      <w:r w:rsidRPr="00447D0E">
        <w:rPr>
          <w:rFonts w:ascii="Arial" w:hAnsi="Arial" w:cs="Arial"/>
          <w:sz w:val="24"/>
          <w:szCs w:val="24"/>
        </w:rPr>
        <w:t xml:space="preserve"> 8.</w:t>
      </w:r>
    </w:p>
    <w:p w:rsidR="00D82E79" w:rsidRPr="00447D0E" w:rsidRDefault="00D82E79" w:rsidP="00447D0E">
      <w:pPr>
        <w:pStyle w:val="ListParagraph"/>
        <w:numPr>
          <w:ilvl w:val="0"/>
          <w:numId w:val="12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b/>
          <w:bCs/>
          <w:sz w:val="24"/>
          <w:szCs w:val="24"/>
        </w:rPr>
        <w:t>Epochs:</w:t>
      </w:r>
      <w:r w:rsidRPr="00447D0E">
        <w:rPr>
          <w:rFonts w:ascii="Arial" w:hAnsi="Arial" w:cs="Arial"/>
          <w:sz w:val="24"/>
          <w:szCs w:val="24"/>
        </w:rPr>
        <w:t xml:space="preserve"> 3.</w:t>
      </w:r>
    </w:p>
    <w:p w:rsidR="00D82E79" w:rsidRPr="00447D0E" w:rsidRDefault="00D82E79" w:rsidP="00447D0E">
      <w:pPr>
        <w:pStyle w:val="ListParagraph"/>
        <w:numPr>
          <w:ilvl w:val="0"/>
          <w:numId w:val="12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sz w:val="24"/>
          <w:szCs w:val="24"/>
        </w:rPr>
        <w:t xml:space="preserve">Optimizer and learning rate scheduler configured using </w:t>
      </w:r>
      <w:proofErr w:type="spellStart"/>
      <w:r w:rsidRPr="00447D0E">
        <w:rPr>
          <w:rFonts w:ascii="Arial" w:hAnsi="Arial" w:cs="Arial"/>
          <w:sz w:val="24"/>
          <w:szCs w:val="24"/>
        </w:rPr>
        <w:t>TrainingArguments</w:t>
      </w:r>
      <w:proofErr w:type="spellEnd"/>
      <w:r w:rsidRPr="00447D0E">
        <w:rPr>
          <w:rFonts w:ascii="Arial" w:hAnsi="Arial" w:cs="Arial"/>
          <w:sz w:val="24"/>
          <w:szCs w:val="24"/>
        </w:rPr>
        <w:t>.</w:t>
      </w:r>
    </w:p>
    <w:p w:rsidR="00D82E79" w:rsidRPr="00D82E79" w:rsidRDefault="00D82E79" w:rsidP="00447D0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Custom Dataset Class</w:t>
      </w:r>
    </w:p>
    <w:p w:rsidR="00D82E79" w:rsidRPr="00D82E79" w:rsidRDefault="00D82E79" w:rsidP="00447D0E">
      <w:pPr>
        <w:numPr>
          <w:ilvl w:val="1"/>
          <w:numId w:val="13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 xml:space="preserve">Implemented a </w:t>
      </w:r>
      <w:proofErr w:type="spellStart"/>
      <w:r w:rsidRPr="00D82E79">
        <w:rPr>
          <w:rFonts w:ascii="Arial" w:hAnsi="Arial" w:cs="Arial"/>
          <w:sz w:val="24"/>
          <w:szCs w:val="24"/>
        </w:rPr>
        <w:t>PyTorch</w:t>
      </w:r>
      <w:proofErr w:type="spellEnd"/>
      <w:r w:rsidRPr="00D82E79">
        <w:rPr>
          <w:rFonts w:ascii="Arial" w:hAnsi="Arial" w:cs="Arial"/>
          <w:sz w:val="24"/>
          <w:szCs w:val="24"/>
        </w:rPr>
        <w:t xml:space="preserve"> Dataset class for handling tokenized data.</w:t>
      </w:r>
    </w:p>
    <w:p w:rsidR="00D82E79" w:rsidRPr="00D82E79" w:rsidRDefault="00D82E79" w:rsidP="00447D0E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Evaluation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447D0E">
      <w:pPr>
        <w:numPr>
          <w:ilvl w:val="1"/>
          <w:numId w:val="14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Accuracy and loss metrics evaluated on the validation dataset.</w:t>
      </w:r>
    </w:p>
    <w:p w:rsidR="00D82E79" w:rsidRPr="00D82E79" w:rsidRDefault="00D82E79" w:rsidP="00447D0E">
      <w:pPr>
        <w:numPr>
          <w:ilvl w:val="1"/>
          <w:numId w:val="14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Results included predictions and overall performance metrics.</w:t>
      </w:r>
    </w:p>
    <w:p w:rsidR="00D82E79" w:rsidRPr="00D82E79" w:rsidRDefault="00D82E79" w:rsidP="00D82E79">
      <w:pPr>
        <w:rPr>
          <w:rFonts w:ascii="Arial" w:hAnsi="Arial" w:cs="Arial"/>
          <w:sz w:val="24"/>
          <w:szCs w:val="24"/>
        </w:rPr>
      </w:pP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Response Generation</w:t>
      </w:r>
    </w:p>
    <w:p w:rsidR="00D82E79" w:rsidRPr="00D82E79" w:rsidRDefault="00D82E79" w:rsidP="00447D0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 xml:space="preserve">A predefined function, </w:t>
      </w:r>
      <w:proofErr w:type="spellStart"/>
      <w:r w:rsidRPr="00D82E79">
        <w:rPr>
          <w:rFonts w:ascii="Arial" w:hAnsi="Arial" w:cs="Arial"/>
          <w:sz w:val="24"/>
          <w:szCs w:val="24"/>
        </w:rPr>
        <w:t>generate_response</w:t>
      </w:r>
      <w:proofErr w:type="spellEnd"/>
      <w:r w:rsidRPr="00D82E79">
        <w:rPr>
          <w:rFonts w:ascii="Arial" w:hAnsi="Arial" w:cs="Arial"/>
          <w:sz w:val="24"/>
          <w:szCs w:val="24"/>
        </w:rPr>
        <w:t>, was designed to generate empathetic responses based on detected emotions.</w:t>
      </w:r>
    </w:p>
    <w:p w:rsidR="00D82E79" w:rsidRPr="00D82E79" w:rsidRDefault="00D82E79" w:rsidP="00447D0E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Responses are mapped to emotions such as:</w:t>
      </w:r>
    </w:p>
    <w:p w:rsidR="00D82E79" w:rsidRPr="00447D0E" w:rsidRDefault="00D82E79" w:rsidP="00447D0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b/>
          <w:bCs/>
          <w:sz w:val="24"/>
          <w:szCs w:val="24"/>
        </w:rPr>
        <w:t>Sadness</w:t>
      </w:r>
      <w:r w:rsidRPr="00447D0E">
        <w:rPr>
          <w:rFonts w:ascii="Arial" w:hAnsi="Arial" w:cs="Arial"/>
          <w:sz w:val="24"/>
          <w:szCs w:val="24"/>
        </w:rPr>
        <w:t>: Offer comfort or support.</w:t>
      </w:r>
    </w:p>
    <w:p w:rsidR="00D82E79" w:rsidRPr="00447D0E" w:rsidRDefault="00D82E79" w:rsidP="00447D0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b/>
          <w:bCs/>
          <w:sz w:val="24"/>
          <w:szCs w:val="24"/>
        </w:rPr>
        <w:t>Joy</w:t>
      </w:r>
      <w:r w:rsidRPr="00447D0E">
        <w:rPr>
          <w:rFonts w:ascii="Arial" w:hAnsi="Arial" w:cs="Arial"/>
          <w:sz w:val="24"/>
          <w:szCs w:val="24"/>
        </w:rPr>
        <w:t>: Share in happiness or excitement.</w:t>
      </w:r>
    </w:p>
    <w:p w:rsidR="00D82E79" w:rsidRPr="00447D0E" w:rsidRDefault="00D82E79" w:rsidP="00447D0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b/>
          <w:bCs/>
          <w:sz w:val="24"/>
          <w:szCs w:val="24"/>
        </w:rPr>
        <w:t>Anger</w:t>
      </w:r>
      <w:r w:rsidRPr="00447D0E">
        <w:rPr>
          <w:rFonts w:ascii="Arial" w:hAnsi="Arial" w:cs="Arial"/>
          <w:sz w:val="24"/>
          <w:szCs w:val="24"/>
        </w:rPr>
        <w:t>: Acknowledge frustration and calm the user.</w:t>
      </w:r>
    </w:p>
    <w:p w:rsidR="00D82E79" w:rsidRPr="00447D0E" w:rsidRDefault="00D82E79" w:rsidP="00447D0E">
      <w:pPr>
        <w:pStyle w:val="ListParagraph"/>
        <w:numPr>
          <w:ilvl w:val="1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D0E">
        <w:rPr>
          <w:rFonts w:ascii="Arial" w:hAnsi="Arial" w:cs="Arial"/>
          <w:b/>
          <w:bCs/>
          <w:sz w:val="24"/>
          <w:szCs w:val="24"/>
        </w:rPr>
        <w:t>Anxiety</w:t>
      </w:r>
      <w:r w:rsidRPr="00447D0E">
        <w:rPr>
          <w:rFonts w:ascii="Arial" w:hAnsi="Arial" w:cs="Arial"/>
          <w:sz w:val="24"/>
          <w:szCs w:val="24"/>
        </w:rPr>
        <w:t>: Provide reassurance or suggest relaxation techniques.</w:t>
      </w:r>
    </w:p>
    <w:p w:rsidR="00D82E79" w:rsidRDefault="00D82E79" w:rsidP="00D82E79">
      <w:pPr>
        <w:rPr>
          <w:rFonts w:ascii="Arial" w:hAnsi="Arial" w:cs="Arial"/>
          <w:b/>
          <w:bCs/>
          <w:sz w:val="24"/>
          <w:szCs w:val="24"/>
        </w:rPr>
      </w:pPr>
    </w:p>
    <w:p w:rsidR="00447D0E" w:rsidRPr="00D82E79" w:rsidRDefault="00447D0E" w:rsidP="00D82E79">
      <w:pPr>
        <w:rPr>
          <w:rFonts w:ascii="Arial" w:hAnsi="Arial" w:cs="Arial"/>
          <w:b/>
          <w:bCs/>
          <w:sz w:val="24"/>
          <w:szCs w:val="24"/>
        </w:rPr>
      </w:pPr>
    </w:p>
    <w:p w:rsidR="00D82E79" w:rsidRPr="00D82E79" w:rsidRDefault="00D82E79" w:rsidP="00447D0E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lastRenderedPageBreak/>
        <w:t>3. Challenges</w:t>
      </w:r>
    </w:p>
    <w:p w:rsidR="00D82E79" w:rsidRPr="00D82E79" w:rsidRDefault="00D82E79" w:rsidP="00724912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Handling Imbalanced Data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724912">
      <w:pPr>
        <w:numPr>
          <w:ilvl w:val="1"/>
          <w:numId w:val="16"/>
        </w:numPr>
        <w:spacing w:line="360" w:lineRule="auto"/>
        <w:ind w:left="1210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Emotional classes were imbalanced, leading to potential biases during training.</w:t>
      </w:r>
    </w:p>
    <w:p w:rsidR="00D82E79" w:rsidRPr="00D82E79" w:rsidRDefault="00D82E79" w:rsidP="00724912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Cultural Sensitivities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724912">
      <w:pPr>
        <w:numPr>
          <w:ilvl w:val="1"/>
          <w:numId w:val="17"/>
        </w:numPr>
        <w:spacing w:line="360" w:lineRule="auto"/>
        <w:ind w:left="1210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Emotion responses needed to be adapted for diverse cultural contexts, requiring additional context-specific training.</w:t>
      </w:r>
    </w:p>
    <w:p w:rsidR="00D82E79" w:rsidRPr="00D82E79" w:rsidRDefault="00D82E79" w:rsidP="00724912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Complexity of Emotions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Default="00D82E79" w:rsidP="00724912">
      <w:pPr>
        <w:pStyle w:val="ListParagraph"/>
        <w:numPr>
          <w:ilvl w:val="0"/>
          <w:numId w:val="18"/>
        </w:numPr>
        <w:spacing w:line="360" w:lineRule="auto"/>
        <w:ind w:left="1210"/>
        <w:rPr>
          <w:rFonts w:ascii="Arial" w:hAnsi="Arial" w:cs="Arial"/>
          <w:sz w:val="24"/>
          <w:szCs w:val="24"/>
        </w:rPr>
      </w:pPr>
      <w:r w:rsidRPr="003B3BED">
        <w:rPr>
          <w:rFonts w:ascii="Arial" w:hAnsi="Arial" w:cs="Arial"/>
          <w:sz w:val="24"/>
          <w:szCs w:val="24"/>
        </w:rPr>
        <w:t>Overlapping and nuanced emotional states (e.g., sadness vs. loneliness) posed classification challenges.</w:t>
      </w:r>
    </w:p>
    <w:p w:rsidR="00657576" w:rsidRPr="003B3BED" w:rsidRDefault="00657576" w:rsidP="00724912">
      <w:pPr>
        <w:pStyle w:val="ListParagraph"/>
        <w:spacing w:line="360" w:lineRule="auto"/>
        <w:ind w:left="1210"/>
        <w:rPr>
          <w:rFonts w:ascii="Arial" w:hAnsi="Arial" w:cs="Arial"/>
          <w:sz w:val="24"/>
          <w:szCs w:val="24"/>
        </w:rPr>
      </w:pPr>
    </w:p>
    <w:p w:rsidR="00D82E79" w:rsidRPr="00D82E79" w:rsidRDefault="00D82E79" w:rsidP="0072491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t>4. Results</w:t>
      </w:r>
    </w:p>
    <w:p w:rsidR="00D82E79" w:rsidRPr="00D82E79" w:rsidRDefault="00D82E79" w:rsidP="0072491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Evaluation Metrics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3B3BED" w:rsidRDefault="00D82E79" w:rsidP="00724912">
      <w:pPr>
        <w:pStyle w:val="ListParagraph"/>
        <w:numPr>
          <w:ilvl w:val="0"/>
          <w:numId w:val="18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3B3BED">
        <w:rPr>
          <w:rFonts w:ascii="Arial" w:hAnsi="Arial" w:cs="Arial"/>
          <w:sz w:val="24"/>
          <w:szCs w:val="24"/>
        </w:rPr>
        <w:t>Validation accuracy and loss were used as primary performance indicators.</w:t>
      </w:r>
    </w:p>
    <w:p w:rsidR="00D82E79" w:rsidRPr="00D82E79" w:rsidRDefault="00D82E79" w:rsidP="00724912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Testing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724912">
      <w:pPr>
        <w:numPr>
          <w:ilvl w:val="1"/>
          <w:numId w:val="19"/>
        </w:numPr>
        <w:spacing w:line="360" w:lineRule="auto"/>
        <w:ind w:left="1210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Simulated user inputs demonstrated correct emotion detection and contextually relevant responses.</w:t>
      </w:r>
    </w:p>
    <w:p w:rsidR="00657576" w:rsidRDefault="00657576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4912" w:rsidRDefault="00724912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7576" w:rsidRDefault="00657576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7576">
        <w:rPr>
          <w:rFonts w:ascii="Arial" w:hAnsi="Arial" w:cs="Arial"/>
          <w:sz w:val="24"/>
          <w:szCs w:val="24"/>
        </w:rPr>
        <w:drawing>
          <wp:inline distT="0" distB="0" distL="0" distR="0" wp14:anchorId="5737F710" wp14:editId="4C2CBE1C">
            <wp:extent cx="6278880" cy="1304290"/>
            <wp:effectExtent l="0" t="0" r="7620" b="0"/>
            <wp:docPr id="149655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9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173" cy="130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5" w:rsidRDefault="002263B5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263B5" w:rsidRPr="00D82E79" w:rsidRDefault="002263B5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lastRenderedPageBreak/>
        <w:t>5. Reflection and Future Work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Strengths:</w:t>
      </w:r>
    </w:p>
    <w:p w:rsidR="00D82E79" w:rsidRPr="00D82E79" w:rsidRDefault="00D82E79" w:rsidP="002263B5">
      <w:pPr>
        <w:numPr>
          <w:ilvl w:val="0"/>
          <w:numId w:val="6"/>
        </w:numPr>
        <w:spacing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Effective use of BERT for emotion detection.</w:t>
      </w:r>
    </w:p>
    <w:p w:rsidR="002263B5" w:rsidRPr="00D82E79" w:rsidRDefault="00D82E79" w:rsidP="002263B5">
      <w:pPr>
        <w:numPr>
          <w:ilvl w:val="0"/>
          <w:numId w:val="6"/>
        </w:numPr>
        <w:spacing w:line="360" w:lineRule="auto"/>
        <w:ind w:left="927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Integration of emotion detection with response generation.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Areas for Improvement:</w:t>
      </w:r>
    </w:p>
    <w:p w:rsidR="00D82E79" w:rsidRPr="00D82E79" w:rsidRDefault="00D82E79" w:rsidP="00447D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Cultural Sensitivity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447D0E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Incorporate region-specific datasets to improve the relevance of responses.</w:t>
      </w:r>
    </w:p>
    <w:p w:rsidR="00D82E79" w:rsidRPr="00D82E79" w:rsidRDefault="00D82E79" w:rsidP="00447D0E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Train on multilingual datasets for broader applicability.</w:t>
      </w:r>
    </w:p>
    <w:p w:rsidR="00D82E79" w:rsidRPr="00D82E79" w:rsidRDefault="00D82E79" w:rsidP="00447D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Emotion Nuance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447D0E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Add more granular emotional categories.</w:t>
      </w:r>
    </w:p>
    <w:p w:rsidR="00D82E79" w:rsidRPr="00D82E79" w:rsidRDefault="00D82E79" w:rsidP="00447D0E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Use multi-label classification for overlapping emotions.</w:t>
      </w:r>
    </w:p>
    <w:p w:rsidR="00D82E79" w:rsidRPr="00D82E79" w:rsidRDefault="00D82E79" w:rsidP="00447D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Dynamic Learning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447D0E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Implement online learning for the chatbot to adapt based on user interactions over time.</w:t>
      </w:r>
    </w:p>
    <w:p w:rsidR="00D82E79" w:rsidRPr="00D82E79" w:rsidRDefault="00D82E79" w:rsidP="00447D0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b/>
          <w:bCs/>
          <w:sz w:val="24"/>
          <w:szCs w:val="24"/>
        </w:rPr>
        <w:t>Response Quality</w:t>
      </w:r>
      <w:r w:rsidRPr="00D82E79">
        <w:rPr>
          <w:rFonts w:ascii="Arial" w:hAnsi="Arial" w:cs="Arial"/>
          <w:sz w:val="24"/>
          <w:szCs w:val="24"/>
        </w:rPr>
        <w:t>:</w:t>
      </w:r>
    </w:p>
    <w:p w:rsidR="00D82E79" w:rsidRPr="00D82E79" w:rsidRDefault="00D82E79" w:rsidP="00447D0E">
      <w:pPr>
        <w:numPr>
          <w:ilvl w:val="1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Enhance the response generation system with GPT-based models for richer, context-aware outputs.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82E79">
        <w:rPr>
          <w:rFonts w:ascii="Arial" w:hAnsi="Arial" w:cs="Arial"/>
          <w:b/>
          <w:bCs/>
          <w:sz w:val="28"/>
          <w:szCs w:val="28"/>
        </w:rPr>
        <w:t>6. Conclusion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2E79">
        <w:rPr>
          <w:rFonts w:ascii="Arial" w:hAnsi="Arial" w:cs="Arial"/>
          <w:sz w:val="24"/>
          <w:szCs w:val="24"/>
        </w:rPr>
        <w:t>This project successfully demonstrates a prototype chatbot capable of identifying emotional states and responding empathetically. Future iterations will focus on cultural adaptability and enhanced response generation to improve user experience.</w:t>
      </w:r>
    </w:p>
    <w:p w:rsidR="00D82E79" w:rsidRPr="00D82E79" w:rsidRDefault="00D82E79" w:rsidP="00447D0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2E79" w:rsidRPr="00D82E79" w:rsidRDefault="00D82E79">
      <w:pPr>
        <w:rPr>
          <w:rFonts w:ascii="Arial" w:hAnsi="Arial" w:cs="Arial"/>
          <w:sz w:val="24"/>
          <w:szCs w:val="24"/>
        </w:rPr>
      </w:pPr>
    </w:p>
    <w:sectPr w:rsidR="00D82E79" w:rsidRPr="00D8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11BAC"/>
    <w:multiLevelType w:val="multilevel"/>
    <w:tmpl w:val="782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34274"/>
    <w:multiLevelType w:val="hybridMultilevel"/>
    <w:tmpl w:val="27AEAAFC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1C2454F7"/>
    <w:multiLevelType w:val="multilevel"/>
    <w:tmpl w:val="AE7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875A6"/>
    <w:multiLevelType w:val="multilevel"/>
    <w:tmpl w:val="7D88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35F4D"/>
    <w:multiLevelType w:val="multilevel"/>
    <w:tmpl w:val="3488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819C0"/>
    <w:multiLevelType w:val="multilevel"/>
    <w:tmpl w:val="B232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859E8"/>
    <w:multiLevelType w:val="multilevel"/>
    <w:tmpl w:val="EAAA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A2993"/>
    <w:multiLevelType w:val="hybridMultilevel"/>
    <w:tmpl w:val="803E6E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87517FE"/>
    <w:multiLevelType w:val="multilevel"/>
    <w:tmpl w:val="637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8F00FD"/>
    <w:multiLevelType w:val="multilevel"/>
    <w:tmpl w:val="DAD6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D1A8C"/>
    <w:multiLevelType w:val="multilevel"/>
    <w:tmpl w:val="DF7E9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007"/>
    <w:multiLevelType w:val="multilevel"/>
    <w:tmpl w:val="0C2E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30FFC"/>
    <w:multiLevelType w:val="hybridMultilevel"/>
    <w:tmpl w:val="D884ED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CA3F55"/>
    <w:multiLevelType w:val="multilevel"/>
    <w:tmpl w:val="EC5C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F3A45"/>
    <w:multiLevelType w:val="multilevel"/>
    <w:tmpl w:val="41EC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DD19B1"/>
    <w:multiLevelType w:val="hybridMultilevel"/>
    <w:tmpl w:val="8CECAC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5272663"/>
    <w:multiLevelType w:val="multilevel"/>
    <w:tmpl w:val="CEE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B7179F"/>
    <w:multiLevelType w:val="multilevel"/>
    <w:tmpl w:val="6D72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F2F2C"/>
    <w:multiLevelType w:val="multilevel"/>
    <w:tmpl w:val="637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318">
    <w:abstractNumId w:val="11"/>
  </w:num>
  <w:num w:numId="2" w16cid:durableId="1766919695">
    <w:abstractNumId w:val="6"/>
  </w:num>
  <w:num w:numId="3" w16cid:durableId="857624360">
    <w:abstractNumId w:val="0"/>
  </w:num>
  <w:num w:numId="4" w16cid:durableId="1080909213">
    <w:abstractNumId w:val="2"/>
  </w:num>
  <w:num w:numId="5" w16cid:durableId="1495606587">
    <w:abstractNumId w:val="3"/>
  </w:num>
  <w:num w:numId="6" w16cid:durableId="1021399501">
    <w:abstractNumId w:val="16"/>
  </w:num>
  <w:num w:numId="7" w16cid:durableId="1226185397">
    <w:abstractNumId w:val="14"/>
  </w:num>
  <w:num w:numId="8" w16cid:durableId="143669680">
    <w:abstractNumId w:val="12"/>
  </w:num>
  <w:num w:numId="9" w16cid:durableId="347564014">
    <w:abstractNumId w:val="5"/>
  </w:num>
  <w:num w:numId="10" w16cid:durableId="197939815">
    <w:abstractNumId w:val="9"/>
  </w:num>
  <w:num w:numId="11" w16cid:durableId="11273577">
    <w:abstractNumId w:val="7"/>
  </w:num>
  <w:num w:numId="12" w16cid:durableId="1871213114">
    <w:abstractNumId w:val="15"/>
  </w:num>
  <w:num w:numId="13" w16cid:durableId="1370305455">
    <w:abstractNumId w:val="13"/>
  </w:num>
  <w:num w:numId="14" w16cid:durableId="1511216891">
    <w:abstractNumId w:val="18"/>
  </w:num>
  <w:num w:numId="15" w16cid:durableId="493109953">
    <w:abstractNumId w:val="8"/>
  </w:num>
  <w:num w:numId="16" w16cid:durableId="586311983">
    <w:abstractNumId w:val="10"/>
  </w:num>
  <w:num w:numId="17" w16cid:durableId="1664578694">
    <w:abstractNumId w:val="4"/>
  </w:num>
  <w:num w:numId="18" w16cid:durableId="632322253">
    <w:abstractNumId w:val="1"/>
  </w:num>
  <w:num w:numId="19" w16cid:durableId="167210445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79"/>
    <w:rsid w:val="001148E5"/>
    <w:rsid w:val="00210797"/>
    <w:rsid w:val="002263B5"/>
    <w:rsid w:val="00364A76"/>
    <w:rsid w:val="003B3BED"/>
    <w:rsid w:val="00447D0E"/>
    <w:rsid w:val="00657576"/>
    <w:rsid w:val="006A3974"/>
    <w:rsid w:val="00724912"/>
    <w:rsid w:val="009374F2"/>
    <w:rsid w:val="00D46A8B"/>
    <w:rsid w:val="00D8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162B"/>
  <w15:chartTrackingRefBased/>
  <w15:docId w15:val="{506A6463-6D89-4C60-87D7-528466A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Aneesa Begum</dc:creator>
  <cp:keywords/>
  <dc:description/>
  <cp:lastModifiedBy>Aneesa Begum</cp:lastModifiedBy>
  <cp:revision>2</cp:revision>
  <dcterms:created xsi:type="dcterms:W3CDTF">2024-12-07T07:11:00Z</dcterms:created>
  <dcterms:modified xsi:type="dcterms:W3CDTF">2024-12-07T07:11:00Z</dcterms:modified>
</cp:coreProperties>
</file>