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9CE79" w14:textId="77777777" w:rsidR="0039329E" w:rsidRPr="000577BA" w:rsidRDefault="000577BA">
      <w:pPr>
        <w:rPr>
          <w:b/>
          <w:bCs/>
          <w:color w:val="002060"/>
          <w:sz w:val="72"/>
          <w:szCs w:val="72"/>
          <w:u w:val="single"/>
          <w:lang w:val="en-US"/>
        </w:rPr>
      </w:pPr>
      <w:r w:rsidRPr="000577BA">
        <w:rPr>
          <w:b/>
          <w:bCs/>
          <w:color w:val="002060"/>
          <w:sz w:val="72"/>
          <w:szCs w:val="72"/>
          <w:u w:val="single"/>
          <w:lang w:val="en-US"/>
        </w:rPr>
        <w:t xml:space="preserve">Name: </w:t>
      </w:r>
      <w:proofErr w:type="spellStart"/>
      <w:r w:rsidRPr="000577BA">
        <w:rPr>
          <w:b/>
          <w:bCs/>
          <w:color w:val="002060"/>
          <w:sz w:val="72"/>
          <w:szCs w:val="72"/>
          <w:u w:val="single"/>
          <w:lang w:val="en-US"/>
        </w:rPr>
        <w:t>Anees</w:t>
      </w:r>
      <w:proofErr w:type="spellEnd"/>
      <w:r w:rsidRPr="000577BA">
        <w:rPr>
          <w:b/>
          <w:bCs/>
          <w:color w:val="002060"/>
          <w:sz w:val="72"/>
          <w:szCs w:val="72"/>
          <w:u w:val="single"/>
          <w:lang w:val="en-US"/>
        </w:rPr>
        <w:t xml:space="preserve"> Ahmed.</w:t>
      </w:r>
    </w:p>
    <w:p w14:paraId="01B2D360" w14:textId="7E49A821" w:rsidR="000577BA" w:rsidRDefault="000577BA">
      <w:pPr>
        <w:rPr>
          <w:b/>
          <w:bCs/>
          <w:color w:val="002060"/>
          <w:sz w:val="72"/>
          <w:szCs w:val="72"/>
          <w:u w:val="single"/>
          <w:lang w:val="en-US"/>
        </w:rPr>
      </w:pPr>
      <w:r w:rsidRPr="000577BA">
        <w:rPr>
          <w:b/>
          <w:bCs/>
          <w:color w:val="002060"/>
          <w:sz w:val="72"/>
          <w:szCs w:val="72"/>
          <w:u w:val="single"/>
          <w:lang w:val="en-US"/>
        </w:rPr>
        <w:t>Reg No: Sp20-BSE-053</w:t>
      </w:r>
      <w:r>
        <w:rPr>
          <w:b/>
          <w:bCs/>
          <w:color w:val="002060"/>
          <w:sz w:val="72"/>
          <w:szCs w:val="72"/>
          <w:u w:val="single"/>
          <w:lang w:val="en-US"/>
        </w:rPr>
        <w:t>.</w:t>
      </w:r>
    </w:p>
    <w:p w14:paraId="6AC405E1" w14:textId="2B5D022E" w:rsidR="000577BA" w:rsidRPr="000577BA" w:rsidRDefault="000577BA">
      <w:pPr>
        <w:rPr>
          <w:b/>
          <w:bCs/>
          <w:color w:val="002060"/>
          <w:sz w:val="72"/>
          <w:szCs w:val="72"/>
          <w:u w:val="single"/>
          <w:lang w:val="en-US"/>
        </w:rPr>
      </w:pPr>
    </w:p>
    <w:p w14:paraId="137E50D9" w14:textId="1A615A82" w:rsidR="000577BA" w:rsidRPr="00AA3DA5" w:rsidRDefault="000577BA" w:rsidP="000577BA">
      <w:pPr>
        <w:rPr>
          <w:b/>
          <w:i/>
          <w:color w:val="002060"/>
          <w:sz w:val="32"/>
          <w:szCs w:val="32"/>
          <w:u w:val="single"/>
          <w:lang w:val="en-US"/>
        </w:rPr>
      </w:pPr>
      <w:r w:rsidRPr="00AA3DA5">
        <w:rPr>
          <w:b/>
          <w:i/>
          <w:color w:val="002060"/>
          <w:sz w:val="32"/>
          <w:szCs w:val="32"/>
          <w:u w:val="single"/>
          <w:lang w:val="en-US"/>
        </w:rPr>
        <w:t xml:space="preserve">Use Case: </w:t>
      </w:r>
      <w:proofErr w:type="spellStart"/>
      <w:r w:rsidRPr="00AA3DA5">
        <w:rPr>
          <w:b/>
          <w:i/>
          <w:color w:val="002060"/>
          <w:sz w:val="32"/>
          <w:szCs w:val="32"/>
          <w:u w:val="single"/>
          <w:lang w:val="en-US"/>
        </w:rPr>
        <w:t>make_Payment</w:t>
      </w:r>
      <w:proofErr w:type="spellEnd"/>
    </w:p>
    <w:p w14:paraId="23D9E5F3" w14:textId="79576202" w:rsidR="00137173" w:rsidRDefault="00137173" w:rsidP="000577BA">
      <w:pPr>
        <w:rPr>
          <w:b/>
          <w:i/>
          <w:color w:val="0070C0"/>
          <w:sz w:val="32"/>
          <w:szCs w:val="32"/>
          <w:u w:val="single"/>
          <w:lang w:val="en-US"/>
        </w:rPr>
      </w:pPr>
      <w:bookmarkStart w:id="0" w:name="_GoBack"/>
      <w:bookmarkEnd w:id="0"/>
    </w:p>
    <w:p w14:paraId="2857D28D" w14:textId="68E9754D" w:rsidR="00137173" w:rsidRDefault="00137173" w:rsidP="000577BA">
      <w:pPr>
        <w:rPr>
          <w:b/>
          <w:i/>
          <w:color w:val="0070C0"/>
          <w:sz w:val="32"/>
          <w:szCs w:val="32"/>
          <w:u w:val="single"/>
          <w:lang w:val="en-US"/>
        </w:rPr>
      </w:pPr>
      <w:r>
        <w:rPr>
          <w:b/>
          <w:i/>
          <w:color w:val="0070C0"/>
          <w:sz w:val="32"/>
          <w:szCs w:val="32"/>
          <w:u w:val="single"/>
          <w:lang w:val="en-US"/>
        </w:rPr>
        <w:t>Communication Diagram:</w:t>
      </w:r>
    </w:p>
    <w:p w14:paraId="5F45E7F5" w14:textId="561A1A34" w:rsidR="00137173" w:rsidRDefault="00137173" w:rsidP="000577BA">
      <w:pPr>
        <w:rPr>
          <w:b/>
          <w:i/>
          <w:color w:val="0070C0"/>
          <w:sz w:val="32"/>
          <w:szCs w:val="32"/>
          <w:u w:val="single"/>
          <w:lang w:val="en-US"/>
        </w:rPr>
      </w:pPr>
      <w:r>
        <w:rPr>
          <w:noProof/>
        </w:rPr>
        <w:drawing>
          <wp:inline distT="0" distB="0" distL="0" distR="0" wp14:anchorId="2F425C2E" wp14:editId="04EA2A27">
            <wp:extent cx="5731510" cy="4568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68190"/>
                    </a:xfrm>
                    <a:prstGeom prst="rect">
                      <a:avLst/>
                    </a:prstGeom>
                    <a:noFill/>
                    <a:ln>
                      <a:noFill/>
                    </a:ln>
                  </pic:spPr>
                </pic:pic>
              </a:graphicData>
            </a:graphic>
          </wp:inline>
        </w:drawing>
      </w:r>
    </w:p>
    <w:p w14:paraId="7A2F98DD" w14:textId="0F083DFD" w:rsidR="000577BA" w:rsidRDefault="000577BA" w:rsidP="000577BA">
      <w:pPr>
        <w:rPr>
          <w:b/>
          <w:i/>
          <w:color w:val="0070C0"/>
          <w:sz w:val="32"/>
          <w:szCs w:val="32"/>
          <w:u w:val="single"/>
          <w:lang w:val="en-US"/>
        </w:rPr>
      </w:pPr>
    </w:p>
    <w:p w14:paraId="4A3ED55F" w14:textId="77777777" w:rsidR="000577BA" w:rsidRPr="000577BA" w:rsidRDefault="000577BA" w:rsidP="000577BA">
      <w:pPr>
        <w:rPr>
          <w:b/>
          <w:i/>
          <w:color w:val="0070C0"/>
          <w:sz w:val="32"/>
          <w:szCs w:val="32"/>
          <w:u w:val="single"/>
          <w:lang w:val="en-US"/>
        </w:rPr>
      </w:pPr>
    </w:p>
    <w:p w14:paraId="280638BB" w14:textId="2A29751B" w:rsidR="000577BA" w:rsidRDefault="000577BA" w:rsidP="000577BA">
      <w:pPr>
        <w:rPr>
          <w:b/>
          <w:i/>
          <w:color w:val="0070C0"/>
          <w:sz w:val="32"/>
          <w:szCs w:val="32"/>
          <w:u w:val="single"/>
        </w:rPr>
      </w:pPr>
      <w:r>
        <w:rPr>
          <w:b/>
          <w:i/>
          <w:color w:val="0070C0"/>
          <w:sz w:val="32"/>
          <w:szCs w:val="32"/>
          <w:u w:val="single"/>
        </w:rPr>
        <w:lastRenderedPageBreak/>
        <w:t>Use case Description:</w:t>
      </w:r>
    </w:p>
    <w:p w14:paraId="11BB20FF" w14:textId="77777777" w:rsidR="000577BA" w:rsidRDefault="000577BA" w:rsidP="000577BA">
      <w:pPr>
        <w:rPr>
          <w:b/>
          <w:i/>
          <w:color w:val="0070C0"/>
          <w:sz w:val="28"/>
          <w:szCs w:val="28"/>
          <w:u w:val="single"/>
        </w:rPr>
      </w:pPr>
      <w:r>
        <w:rPr>
          <w:rFonts w:cstheme="minorHAnsi"/>
          <w:sz w:val="24"/>
          <w:szCs w:val="24"/>
        </w:rPr>
        <w:t xml:space="preserve">                                       </w:t>
      </w:r>
      <w:r>
        <w:rPr>
          <w:rFonts w:cstheme="minorHAnsi"/>
          <w:sz w:val="28"/>
          <w:szCs w:val="28"/>
        </w:rPr>
        <w:t xml:space="preserve">After selecting product buyer will select available payment options like </w:t>
      </w:r>
      <w:proofErr w:type="spellStart"/>
      <w:r>
        <w:rPr>
          <w:rFonts w:cstheme="minorHAnsi"/>
          <w:sz w:val="28"/>
          <w:szCs w:val="28"/>
        </w:rPr>
        <w:t>easypaisa</w:t>
      </w:r>
      <w:proofErr w:type="spellEnd"/>
      <w:r>
        <w:rPr>
          <w:rFonts w:cstheme="minorHAnsi"/>
          <w:sz w:val="28"/>
          <w:szCs w:val="28"/>
        </w:rPr>
        <w:t xml:space="preserve">, </w:t>
      </w:r>
      <w:proofErr w:type="spellStart"/>
      <w:r>
        <w:rPr>
          <w:rFonts w:cstheme="minorHAnsi"/>
          <w:sz w:val="28"/>
          <w:szCs w:val="28"/>
        </w:rPr>
        <w:t>jazzcash</w:t>
      </w:r>
      <w:proofErr w:type="spellEnd"/>
      <w:r>
        <w:rPr>
          <w:rFonts w:cstheme="minorHAnsi"/>
          <w:sz w:val="28"/>
          <w:szCs w:val="28"/>
        </w:rPr>
        <w:t xml:space="preserve">, bank account and if they don’t have account in any of </w:t>
      </w:r>
      <w:proofErr w:type="gramStart"/>
      <w:r>
        <w:rPr>
          <w:rFonts w:cstheme="minorHAnsi"/>
          <w:sz w:val="28"/>
          <w:szCs w:val="28"/>
        </w:rPr>
        <w:t>them</w:t>
      </w:r>
      <w:proofErr w:type="gramEnd"/>
      <w:r>
        <w:rPr>
          <w:rFonts w:cstheme="minorHAnsi"/>
          <w:sz w:val="28"/>
          <w:szCs w:val="28"/>
        </w:rPr>
        <w:t xml:space="preserve"> he will pay on delivery. </w:t>
      </w:r>
      <w:proofErr w:type="gramStart"/>
      <w:r>
        <w:rPr>
          <w:rFonts w:cstheme="minorHAnsi"/>
          <w:sz w:val="28"/>
          <w:szCs w:val="28"/>
        </w:rPr>
        <w:t>Also</w:t>
      </w:r>
      <w:proofErr w:type="gramEnd"/>
      <w:r>
        <w:rPr>
          <w:rFonts w:cstheme="minorHAnsi"/>
          <w:sz w:val="28"/>
          <w:szCs w:val="28"/>
        </w:rPr>
        <w:t xml:space="preserve"> buyer must have cash in account. He can pay multiple orders payment at one time by just adding orders and payment will also be added and buyer will pay against all orders. If buyer pay </w:t>
      </w:r>
      <w:proofErr w:type="gramStart"/>
      <w:r>
        <w:rPr>
          <w:rFonts w:cstheme="minorHAnsi"/>
          <w:sz w:val="28"/>
          <w:szCs w:val="28"/>
        </w:rPr>
        <w:t>successfully</w:t>
      </w:r>
      <w:proofErr w:type="gramEnd"/>
      <w:r>
        <w:rPr>
          <w:rFonts w:cstheme="minorHAnsi"/>
          <w:sz w:val="28"/>
          <w:szCs w:val="28"/>
        </w:rPr>
        <w:t xml:space="preserve"> he will receive message.</w:t>
      </w:r>
    </w:p>
    <w:p w14:paraId="52ED9FEA" w14:textId="77777777" w:rsidR="000577BA" w:rsidRDefault="000577BA" w:rsidP="000577BA">
      <w:pPr>
        <w:rPr>
          <w:b/>
          <w:i/>
          <w:color w:val="0070C0"/>
          <w:sz w:val="32"/>
          <w:szCs w:val="32"/>
          <w:u w:val="single"/>
        </w:rPr>
      </w:pPr>
    </w:p>
    <w:p w14:paraId="011CC694" w14:textId="77777777" w:rsidR="000577BA" w:rsidRDefault="000577BA" w:rsidP="000577BA">
      <w:pPr>
        <w:rPr>
          <w:b/>
          <w:i/>
          <w:color w:val="0070C0"/>
          <w:sz w:val="32"/>
          <w:szCs w:val="32"/>
          <w:u w:val="single"/>
        </w:rPr>
      </w:pPr>
      <w:r>
        <w:rPr>
          <w:b/>
          <w:i/>
          <w:color w:val="0070C0"/>
          <w:sz w:val="32"/>
          <w:szCs w:val="32"/>
          <w:u w:val="single"/>
        </w:rPr>
        <w:t>Use case diagram:</w:t>
      </w:r>
    </w:p>
    <w:p w14:paraId="47FAC4D4" w14:textId="75213B90" w:rsidR="000577BA" w:rsidRDefault="000577BA" w:rsidP="000577BA">
      <w:pPr>
        <w:rPr>
          <w:b/>
          <w:i/>
          <w:color w:val="0070C0"/>
          <w:sz w:val="44"/>
          <w:szCs w:val="44"/>
          <w:u w:val="single"/>
        </w:rPr>
      </w:pPr>
      <w:r>
        <w:rPr>
          <w:b/>
          <w:i/>
          <w:noProof/>
          <w:color w:val="0070C0"/>
          <w:sz w:val="44"/>
          <w:szCs w:val="44"/>
        </w:rPr>
        <w:drawing>
          <wp:inline distT="0" distB="0" distL="0" distR="0" wp14:anchorId="2334C8B2" wp14:editId="19D75694">
            <wp:extent cx="5731510" cy="4187190"/>
            <wp:effectExtent l="0" t="0" r="2540" b="3810"/>
            <wp:docPr id="2" name="Picture 2" descr="UseCase Diagram of Ane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 Diagram of Anee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87190"/>
                    </a:xfrm>
                    <a:prstGeom prst="rect">
                      <a:avLst/>
                    </a:prstGeom>
                    <a:noFill/>
                    <a:ln>
                      <a:noFill/>
                    </a:ln>
                  </pic:spPr>
                </pic:pic>
              </a:graphicData>
            </a:graphic>
          </wp:inline>
        </w:drawing>
      </w:r>
    </w:p>
    <w:p w14:paraId="7A5DC12B" w14:textId="7E9D9427" w:rsidR="000577BA" w:rsidRDefault="000577BA" w:rsidP="000577BA">
      <w:pPr>
        <w:rPr>
          <w:b/>
          <w:i/>
          <w:color w:val="0070C0"/>
          <w:sz w:val="44"/>
          <w:szCs w:val="44"/>
          <w:u w:val="single"/>
        </w:rPr>
      </w:pPr>
      <w:r>
        <w:rPr>
          <w:b/>
          <w:i/>
          <w:color w:val="0070C0"/>
          <w:sz w:val="44"/>
          <w:szCs w:val="44"/>
          <w:u w:val="single"/>
        </w:rPr>
        <w:t xml:space="preserve">Fully </w:t>
      </w:r>
      <w:proofErr w:type="spellStart"/>
      <w:r>
        <w:rPr>
          <w:b/>
          <w:i/>
          <w:color w:val="0070C0"/>
          <w:sz w:val="44"/>
          <w:szCs w:val="44"/>
          <w:u w:val="single"/>
        </w:rPr>
        <w:t>Dresse</w:t>
      </w:r>
      <w:proofErr w:type="spellEnd"/>
      <w:r>
        <w:rPr>
          <w:b/>
          <w:i/>
          <w:color w:val="0070C0"/>
          <w:sz w:val="44"/>
          <w:szCs w:val="44"/>
          <w:u w:val="single"/>
          <w:lang w:val="en-US"/>
        </w:rPr>
        <w:t>d</w:t>
      </w:r>
      <w:r>
        <w:rPr>
          <w:b/>
          <w:i/>
          <w:color w:val="0070C0"/>
          <w:sz w:val="44"/>
          <w:szCs w:val="44"/>
          <w:u w:val="single"/>
        </w:rPr>
        <w:t xml:space="preserve"> Use case:</w:t>
      </w:r>
    </w:p>
    <w:tbl>
      <w:tblPr>
        <w:tblStyle w:val="TableGrid"/>
        <w:tblW w:w="0" w:type="auto"/>
        <w:tblInd w:w="0" w:type="dxa"/>
        <w:tblLook w:val="04A0" w:firstRow="1" w:lastRow="0" w:firstColumn="1" w:lastColumn="0" w:noHBand="0" w:noVBand="1"/>
      </w:tblPr>
      <w:tblGrid>
        <w:gridCol w:w="4503"/>
        <w:gridCol w:w="4513"/>
      </w:tblGrid>
      <w:tr w:rsidR="000577BA" w14:paraId="72FCAB3D"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79C89736" w14:textId="77777777" w:rsidR="000577BA" w:rsidRDefault="000577BA">
            <w:pPr>
              <w:rPr>
                <w:rFonts w:ascii="Times New Roman" w:hAnsi="Times New Roman" w:cs="Times New Roman"/>
                <w:b/>
                <w:sz w:val="24"/>
              </w:rPr>
            </w:pPr>
            <w:r>
              <w:rPr>
                <w:rFonts w:ascii="Times New Roman" w:hAnsi="Times New Roman" w:cs="Times New Roman"/>
                <w:b/>
                <w:sz w:val="24"/>
              </w:rPr>
              <w:t>Name</w:t>
            </w:r>
          </w:p>
        </w:tc>
        <w:tc>
          <w:tcPr>
            <w:tcW w:w="4675" w:type="dxa"/>
            <w:tcBorders>
              <w:top w:val="single" w:sz="4" w:space="0" w:color="auto"/>
              <w:left w:val="single" w:sz="4" w:space="0" w:color="auto"/>
              <w:bottom w:val="single" w:sz="4" w:space="0" w:color="auto"/>
              <w:right w:val="single" w:sz="4" w:space="0" w:color="auto"/>
            </w:tcBorders>
            <w:hideMark/>
          </w:tcPr>
          <w:p w14:paraId="1F5DF7EB" w14:textId="77777777" w:rsidR="000577BA" w:rsidRDefault="000577BA">
            <w:pPr>
              <w:rPr>
                <w:rFonts w:ascii="Times New Roman" w:hAnsi="Times New Roman" w:cs="Times New Roman"/>
                <w:sz w:val="24"/>
              </w:rPr>
            </w:pPr>
            <w:r>
              <w:rPr>
                <w:rFonts w:ascii="Times New Roman" w:hAnsi="Times New Roman" w:cs="Times New Roman"/>
                <w:sz w:val="24"/>
              </w:rPr>
              <w:t>Select Payment Method</w:t>
            </w:r>
          </w:p>
        </w:tc>
      </w:tr>
      <w:tr w:rsidR="000577BA" w14:paraId="42054F2E"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62423E31" w14:textId="77777777" w:rsidR="000577BA" w:rsidRDefault="000577BA">
            <w:pPr>
              <w:rPr>
                <w:rFonts w:ascii="Times New Roman" w:hAnsi="Times New Roman" w:cs="Times New Roman"/>
                <w:b/>
                <w:sz w:val="24"/>
              </w:rPr>
            </w:pPr>
            <w:r>
              <w:rPr>
                <w:rFonts w:ascii="Times New Roman" w:hAnsi="Times New Roman" w:cs="Times New Roman"/>
                <w:b/>
                <w:sz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2258C188" w14:textId="77777777" w:rsidR="000577BA" w:rsidRDefault="000577BA">
            <w:pPr>
              <w:rPr>
                <w:rFonts w:ascii="Times New Roman" w:hAnsi="Times New Roman" w:cs="Times New Roman"/>
                <w:sz w:val="24"/>
              </w:rPr>
            </w:pPr>
            <w:r>
              <w:rPr>
                <w:rFonts w:ascii="Times New Roman" w:hAnsi="Times New Roman" w:cs="Times New Roman"/>
                <w:sz w:val="24"/>
              </w:rPr>
              <w:t>We will add payments methods if some new method come into market</w:t>
            </w:r>
          </w:p>
        </w:tc>
      </w:tr>
      <w:tr w:rsidR="000577BA" w14:paraId="6E14444B"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60BB6A35" w14:textId="77777777" w:rsidR="000577BA" w:rsidRDefault="000577BA">
            <w:pPr>
              <w:rPr>
                <w:rFonts w:ascii="Times New Roman" w:hAnsi="Times New Roman" w:cs="Times New Roman"/>
                <w:b/>
                <w:sz w:val="24"/>
              </w:rPr>
            </w:pPr>
            <w:r>
              <w:rPr>
                <w:rFonts w:ascii="Times New Roman" w:hAnsi="Times New Roman" w:cs="Times New Roman"/>
                <w:b/>
                <w:sz w:val="24"/>
              </w:rPr>
              <w:t>Level</w:t>
            </w:r>
          </w:p>
        </w:tc>
        <w:tc>
          <w:tcPr>
            <w:tcW w:w="4675" w:type="dxa"/>
            <w:tcBorders>
              <w:top w:val="single" w:sz="4" w:space="0" w:color="auto"/>
              <w:left w:val="single" w:sz="4" w:space="0" w:color="auto"/>
              <w:bottom w:val="single" w:sz="4" w:space="0" w:color="auto"/>
              <w:right w:val="single" w:sz="4" w:space="0" w:color="auto"/>
            </w:tcBorders>
            <w:hideMark/>
          </w:tcPr>
          <w:p w14:paraId="10E64C92" w14:textId="77777777" w:rsidR="000577BA" w:rsidRDefault="000577BA">
            <w:pPr>
              <w:rPr>
                <w:rFonts w:ascii="Times New Roman" w:hAnsi="Times New Roman" w:cs="Times New Roman"/>
                <w:sz w:val="24"/>
              </w:rPr>
            </w:pPr>
            <w:r>
              <w:rPr>
                <w:rFonts w:ascii="Times New Roman" w:hAnsi="Times New Roman" w:cs="Times New Roman"/>
                <w:sz w:val="24"/>
              </w:rPr>
              <w:t xml:space="preserve">Our goal is to provide all available online payment methods and sub functions are </w:t>
            </w:r>
            <w:proofErr w:type="spellStart"/>
            <w:r>
              <w:rPr>
                <w:rFonts w:ascii="Times New Roman" w:hAnsi="Times New Roman" w:cs="Times New Roman"/>
                <w:sz w:val="24"/>
              </w:rPr>
              <w:t>easypaisa</w:t>
            </w:r>
            <w:proofErr w:type="spellEnd"/>
            <w:r>
              <w:rPr>
                <w:rFonts w:ascii="Times New Roman" w:hAnsi="Times New Roman" w:cs="Times New Roman"/>
                <w:sz w:val="24"/>
              </w:rPr>
              <w:t xml:space="preserve"> or </w:t>
            </w:r>
            <w:proofErr w:type="spellStart"/>
            <w:r>
              <w:rPr>
                <w:rFonts w:ascii="Times New Roman" w:hAnsi="Times New Roman" w:cs="Times New Roman"/>
                <w:sz w:val="24"/>
              </w:rPr>
              <w:t>jazzcash</w:t>
            </w:r>
            <w:proofErr w:type="spellEnd"/>
          </w:p>
        </w:tc>
      </w:tr>
      <w:tr w:rsidR="000577BA" w14:paraId="55FDC373"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1A8CE77C" w14:textId="77777777" w:rsidR="000577BA" w:rsidRDefault="000577BA">
            <w:pPr>
              <w:rPr>
                <w:rFonts w:ascii="Times New Roman" w:hAnsi="Times New Roman" w:cs="Times New Roman"/>
                <w:b/>
                <w:sz w:val="24"/>
              </w:rPr>
            </w:pPr>
            <w:r>
              <w:rPr>
                <w:rFonts w:ascii="Times New Roman" w:hAnsi="Times New Roman" w:cs="Times New Roman"/>
                <w:b/>
                <w:sz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2A994BCD" w14:textId="77777777" w:rsidR="000577BA" w:rsidRDefault="000577BA">
            <w:pPr>
              <w:rPr>
                <w:rFonts w:ascii="Times New Roman" w:hAnsi="Times New Roman" w:cs="Times New Roman"/>
                <w:sz w:val="24"/>
              </w:rPr>
            </w:pPr>
            <w:r>
              <w:rPr>
                <w:rFonts w:ascii="Times New Roman" w:hAnsi="Times New Roman" w:cs="Times New Roman"/>
                <w:sz w:val="24"/>
              </w:rPr>
              <w:t>Buyer.</w:t>
            </w:r>
          </w:p>
        </w:tc>
      </w:tr>
      <w:tr w:rsidR="000577BA" w14:paraId="24F99AAD"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033FF3AA" w14:textId="77777777" w:rsidR="000577BA" w:rsidRDefault="000577BA">
            <w:pPr>
              <w:rPr>
                <w:rFonts w:ascii="Times New Roman" w:hAnsi="Times New Roman" w:cs="Times New Roman"/>
                <w:b/>
                <w:sz w:val="24"/>
              </w:rPr>
            </w:pPr>
            <w:r>
              <w:rPr>
                <w:rFonts w:ascii="Times New Roman" w:hAnsi="Times New Roman" w:cs="Times New Roman"/>
                <w:b/>
                <w:sz w:val="24"/>
              </w:rPr>
              <w:t>Stakeholder and Interests</w:t>
            </w:r>
          </w:p>
        </w:tc>
        <w:tc>
          <w:tcPr>
            <w:tcW w:w="4675" w:type="dxa"/>
            <w:tcBorders>
              <w:top w:val="single" w:sz="4" w:space="0" w:color="auto"/>
              <w:left w:val="single" w:sz="4" w:space="0" w:color="auto"/>
              <w:bottom w:val="single" w:sz="4" w:space="0" w:color="auto"/>
              <w:right w:val="single" w:sz="4" w:space="0" w:color="auto"/>
            </w:tcBorders>
            <w:hideMark/>
          </w:tcPr>
          <w:p w14:paraId="47736EEA" w14:textId="77777777" w:rsidR="000577BA" w:rsidRDefault="000577BA" w:rsidP="007E1B8F">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Seller: Who wants to sell the product</w:t>
            </w:r>
          </w:p>
          <w:p w14:paraId="3272DCA8" w14:textId="77777777" w:rsidR="000577BA" w:rsidRDefault="000577BA" w:rsidP="007E1B8F">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lastRenderedPageBreak/>
              <w:t>Buyer: Who wants to but the product</w:t>
            </w:r>
          </w:p>
          <w:p w14:paraId="7B87D4BF" w14:textId="77777777" w:rsidR="000577BA" w:rsidRDefault="000577BA" w:rsidP="007E1B8F">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TCS: who get delivery charges</w:t>
            </w:r>
          </w:p>
        </w:tc>
      </w:tr>
      <w:tr w:rsidR="000577BA" w14:paraId="12908111"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16AF98EC" w14:textId="77777777" w:rsidR="000577BA" w:rsidRDefault="000577BA">
            <w:pPr>
              <w:rPr>
                <w:rFonts w:ascii="Times New Roman" w:hAnsi="Times New Roman" w:cs="Times New Roman"/>
                <w:b/>
                <w:sz w:val="24"/>
              </w:rPr>
            </w:pPr>
            <w:r>
              <w:rPr>
                <w:rFonts w:ascii="Times New Roman" w:hAnsi="Times New Roman" w:cs="Times New Roman"/>
                <w:b/>
                <w:sz w:val="24"/>
              </w:rPr>
              <w:lastRenderedPageBreak/>
              <w:t>Preconditions</w:t>
            </w:r>
          </w:p>
        </w:tc>
        <w:tc>
          <w:tcPr>
            <w:tcW w:w="4675" w:type="dxa"/>
            <w:tcBorders>
              <w:top w:val="single" w:sz="4" w:space="0" w:color="auto"/>
              <w:left w:val="single" w:sz="4" w:space="0" w:color="auto"/>
              <w:bottom w:val="single" w:sz="4" w:space="0" w:color="auto"/>
              <w:right w:val="single" w:sz="4" w:space="0" w:color="auto"/>
            </w:tcBorders>
            <w:hideMark/>
          </w:tcPr>
          <w:p w14:paraId="698A4071" w14:textId="77777777" w:rsidR="000577BA" w:rsidRDefault="000577BA">
            <w:pPr>
              <w:ind w:left="360"/>
              <w:rPr>
                <w:rFonts w:ascii="Times New Roman" w:hAnsi="Times New Roman" w:cs="Times New Roman"/>
                <w:sz w:val="24"/>
              </w:rPr>
            </w:pPr>
            <w:r>
              <w:rPr>
                <w:rFonts w:ascii="Times New Roman" w:hAnsi="Times New Roman" w:cs="Times New Roman"/>
                <w:sz w:val="24"/>
              </w:rPr>
              <w:t>Every user must have an account in application. User must fulfill payment methods and also have online account.</w:t>
            </w:r>
          </w:p>
          <w:p w14:paraId="77D71D6B" w14:textId="77777777" w:rsidR="000577BA" w:rsidRDefault="000577BA">
            <w:pPr>
              <w:ind w:left="360"/>
              <w:rPr>
                <w:rFonts w:ascii="Times New Roman" w:hAnsi="Times New Roman" w:cs="Times New Roman"/>
                <w:sz w:val="24"/>
              </w:rPr>
            </w:pPr>
            <w:r>
              <w:rPr>
                <w:rFonts w:ascii="Times New Roman" w:hAnsi="Times New Roman" w:cs="Times New Roman"/>
                <w:sz w:val="24"/>
              </w:rPr>
              <w:t xml:space="preserve"> </w:t>
            </w:r>
          </w:p>
        </w:tc>
      </w:tr>
      <w:tr w:rsidR="000577BA" w14:paraId="021CCFF3"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4CB431EE" w14:textId="77777777" w:rsidR="000577BA" w:rsidRDefault="000577BA">
            <w:pPr>
              <w:rPr>
                <w:rFonts w:ascii="Times New Roman" w:hAnsi="Times New Roman" w:cs="Times New Roman"/>
                <w:b/>
                <w:sz w:val="24"/>
              </w:rPr>
            </w:pPr>
            <w:r>
              <w:rPr>
                <w:rFonts w:ascii="Times New Roman" w:hAnsi="Times New Roman" w:cs="Times New Roman"/>
                <w:b/>
                <w:sz w:val="24"/>
              </w:rPr>
              <w:t>Postconditions</w:t>
            </w:r>
          </w:p>
        </w:tc>
        <w:tc>
          <w:tcPr>
            <w:tcW w:w="4675" w:type="dxa"/>
            <w:tcBorders>
              <w:top w:val="single" w:sz="4" w:space="0" w:color="auto"/>
              <w:left w:val="single" w:sz="4" w:space="0" w:color="auto"/>
              <w:bottom w:val="single" w:sz="4" w:space="0" w:color="auto"/>
              <w:right w:val="single" w:sz="4" w:space="0" w:color="auto"/>
            </w:tcBorders>
            <w:hideMark/>
          </w:tcPr>
          <w:p w14:paraId="37EC5F9D" w14:textId="77777777" w:rsidR="000577BA" w:rsidRDefault="000577BA">
            <w:pPr>
              <w:rPr>
                <w:rFonts w:ascii="Times New Roman" w:hAnsi="Times New Roman" w:cs="Times New Roman"/>
                <w:sz w:val="24"/>
              </w:rPr>
            </w:pPr>
            <w:r>
              <w:rPr>
                <w:rFonts w:ascii="Times New Roman" w:hAnsi="Times New Roman" w:cs="Times New Roman"/>
                <w:sz w:val="24"/>
              </w:rPr>
              <w:t>User receive message that payment is selected successfully</w:t>
            </w:r>
          </w:p>
        </w:tc>
      </w:tr>
      <w:tr w:rsidR="000577BA" w14:paraId="5719700B"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26623C73" w14:textId="77777777" w:rsidR="000577BA" w:rsidRDefault="000577BA">
            <w:pPr>
              <w:rPr>
                <w:rFonts w:ascii="Times New Roman" w:hAnsi="Times New Roman" w:cs="Times New Roman"/>
                <w:b/>
                <w:sz w:val="24"/>
              </w:rPr>
            </w:pPr>
            <w:r>
              <w:rPr>
                <w:rFonts w:ascii="Times New Roman" w:hAnsi="Times New Roman" w:cs="Times New Roman"/>
                <w:b/>
                <w:sz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21B5D0D6" w14:textId="77777777" w:rsidR="000577BA" w:rsidRDefault="000577BA">
            <w:pPr>
              <w:rPr>
                <w:rFonts w:ascii="Times New Roman" w:hAnsi="Times New Roman" w:cs="Times New Roman"/>
                <w:sz w:val="24"/>
              </w:rPr>
            </w:pPr>
            <w:r>
              <w:rPr>
                <w:rFonts w:ascii="Times New Roman" w:hAnsi="Times New Roman" w:cs="Times New Roman"/>
                <w:sz w:val="24"/>
              </w:rPr>
              <w:t>User provide correct account information in online payment method</w:t>
            </w:r>
          </w:p>
        </w:tc>
      </w:tr>
      <w:tr w:rsidR="000577BA" w14:paraId="4E1FCE49"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05EC28B9" w14:textId="77777777" w:rsidR="000577BA" w:rsidRDefault="000577BA">
            <w:pPr>
              <w:rPr>
                <w:rFonts w:ascii="Times New Roman" w:hAnsi="Times New Roman" w:cs="Times New Roman"/>
                <w:b/>
                <w:sz w:val="24"/>
              </w:rPr>
            </w:pPr>
            <w:r>
              <w:rPr>
                <w:rFonts w:ascii="Times New Roman" w:hAnsi="Times New Roman" w:cs="Times New Roman"/>
                <w:b/>
                <w:sz w:val="24"/>
              </w:rPr>
              <w:t>Extensions</w:t>
            </w:r>
          </w:p>
        </w:tc>
        <w:tc>
          <w:tcPr>
            <w:tcW w:w="4675" w:type="dxa"/>
            <w:tcBorders>
              <w:top w:val="single" w:sz="4" w:space="0" w:color="auto"/>
              <w:left w:val="single" w:sz="4" w:space="0" w:color="auto"/>
              <w:bottom w:val="single" w:sz="4" w:space="0" w:color="auto"/>
              <w:right w:val="single" w:sz="4" w:space="0" w:color="auto"/>
            </w:tcBorders>
            <w:hideMark/>
          </w:tcPr>
          <w:p w14:paraId="4FE2E2B3" w14:textId="77777777" w:rsidR="000577BA" w:rsidRDefault="000577BA">
            <w:pPr>
              <w:rPr>
                <w:rFonts w:ascii="Times New Roman" w:hAnsi="Times New Roman" w:cs="Times New Roman"/>
                <w:sz w:val="24"/>
              </w:rPr>
            </w:pPr>
            <w:r>
              <w:rPr>
                <w:rFonts w:ascii="Times New Roman" w:hAnsi="Times New Roman" w:cs="Times New Roman"/>
                <w:sz w:val="24"/>
              </w:rPr>
              <w:t xml:space="preserve">Accounts details should be valid </w:t>
            </w:r>
          </w:p>
        </w:tc>
      </w:tr>
      <w:tr w:rsidR="000577BA" w14:paraId="0F44D824"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35399785" w14:textId="77777777" w:rsidR="000577BA" w:rsidRDefault="000577BA">
            <w:pPr>
              <w:rPr>
                <w:rFonts w:ascii="Times New Roman" w:hAnsi="Times New Roman" w:cs="Times New Roman"/>
                <w:b/>
                <w:sz w:val="24"/>
              </w:rPr>
            </w:pPr>
            <w:r>
              <w:rPr>
                <w:rFonts w:ascii="Times New Roman" w:hAnsi="Times New Roman" w:cs="Times New Roman"/>
                <w:b/>
                <w:sz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7D768A5A" w14:textId="77777777" w:rsidR="000577BA" w:rsidRDefault="000577BA" w:rsidP="007E1B8F">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Provide security (online payment method should be </w:t>
            </w:r>
            <w:proofErr w:type="gramStart"/>
            <w:r>
              <w:rPr>
                <w:rFonts w:ascii="Times New Roman" w:hAnsi="Times New Roman" w:cs="Times New Roman"/>
                <w:sz w:val="24"/>
              </w:rPr>
              <w:t>authentic,</w:t>
            </w:r>
            <w:proofErr w:type="gramEnd"/>
            <w:r>
              <w:rPr>
                <w:rFonts w:ascii="Times New Roman" w:hAnsi="Times New Roman" w:cs="Times New Roman"/>
                <w:sz w:val="24"/>
              </w:rPr>
              <w:t xml:space="preserve"> user can trust on it).</w:t>
            </w:r>
          </w:p>
          <w:p w14:paraId="47A69203" w14:textId="77777777" w:rsidR="000577BA" w:rsidRDefault="000577BA">
            <w:pPr>
              <w:rPr>
                <w:rFonts w:ascii="Times New Roman" w:hAnsi="Times New Roman" w:cs="Times New Roman"/>
                <w:sz w:val="24"/>
              </w:rPr>
            </w:pPr>
            <w:r>
              <w:rPr>
                <w:rFonts w:ascii="Times New Roman" w:hAnsi="Times New Roman" w:cs="Times New Roman"/>
                <w:sz w:val="24"/>
              </w:rPr>
              <w:t xml:space="preserve"> </w:t>
            </w:r>
          </w:p>
          <w:p w14:paraId="5C3C458B" w14:textId="77777777" w:rsidR="000577BA" w:rsidRDefault="000577BA">
            <w:pPr>
              <w:rPr>
                <w:rFonts w:ascii="Times New Roman" w:hAnsi="Times New Roman" w:cs="Times New Roman"/>
                <w:sz w:val="24"/>
              </w:rPr>
            </w:pPr>
          </w:p>
        </w:tc>
      </w:tr>
      <w:tr w:rsidR="000577BA" w14:paraId="578DDB65" w14:textId="77777777" w:rsidTr="000577BA">
        <w:tc>
          <w:tcPr>
            <w:tcW w:w="4675" w:type="dxa"/>
            <w:tcBorders>
              <w:top w:val="single" w:sz="4" w:space="0" w:color="auto"/>
              <w:left w:val="single" w:sz="4" w:space="0" w:color="auto"/>
              <w:bottom w:val="single" w:sz="4" w:space="0" w:color="auto"/>
              <w:right w:val="single" w:sz="4" w:space="0" w:color="auto"/>
            </w:tcBorders>
            <w:hideMark/>
          </w:tcPr>
          <w:p w14:paraId="5F248D1B" w14:textId="77777777" w:rsidR="000577BA" w:rsidRDefault="000577BA">
            <w:pPr>
              <w:rPr>
                <w:rFonts w:ascii="Times New Roman" w:hAnsi="Times New Roman" w:cs="Times New Roman"/>
                <w:b/>
                <w:sz w:val="24"/>
              </w:rPr>
            </w:pPr>
            <w:r>
              <w:rPr>
                <w:rFonts w:ascii="Times New Roman" w:hAnsi="Times New Roman" w:cs="Times New Roman"/>
                <w:b/>
                <w:sz w:val="24"/>
              </w:rPr>
              <w:t>Frequency of Occurrence</w:t>
            </w:r>
          </w:p>
        </w:tc>
        <w:tc>
          <w:tcPr>
            <w:tcW w:w="4675" w:type="dxa"/>
            <w:tcBorders>
              <w:top w:val="single" w:sz="4" w:space="0" w:color="auto"/>
              <w:left w:val="single" w:sz="4" w:space="0" w:color="auto"/>
              <w:bottom w:val="single" w:sz="4" w:space="0" w:color="auto"/>
              <w:right w:val="single" w:sz="4" w:space="0" w:color="auto"/>
            </w:tcBorders>
            <w:hideMark/>
          </w:tcPr>
          <w:p w14:paraId="18462F36" w14:textId="77777777" w:rsidR="000577BA" w:rsidRDefault="000577BA">
            <w:pPr>
              <w:rPr>
                <w:rFonts w:ascii="Times New Roman" w:hAnsi="Times New Roman" w:cs="Times New Roman"/>
                <w:sz w:val="24"/>
              </w:rPr>
            </w:pPr>
            <w:r>
              <w:rPr>
                <w:rFonts w:ascii="Times New Roman" w:hAnsi="Times New Roman" w:cs="Times New Roman"/>
                <w:sz w:val="24"/>
              </w:rPr>
              <w:t xml:space="preserve">Every time user place order, Select payment against orders.  </w:t>
            </w:r>
          </w:p>
        </w:tc>
      </w:tr>
    </w:tbl>
    <w:p w14:paraId="7826950B" w14:textId="77777777" w:rsidR="000577BA" w:rsidRDefault="000577BA" w:rsidP="000577BA">
      <w:pPr>
        <w:rPr>
          <w:b/>
          <w:i/>
          <w:color w:val="0070C0"/>
          <w:sz w:val="44"/>
          <w:szCs w:val="44"/>
          <w:u w:val="single"/>
          <w:lang w:val="en-US"/>
        </w:rPr>
      </w:pPr>
      <w:r>
        <w:rPr>
          <w:b/>
          <w:i/>
          <w:color w:val="0070C0"/>
          <w:sz w:val="44"/>
          <w:szCs w:val="44"/>
          <w:u w:val="single"/>
        </w:rPr>
        <w:t xml:space="preserve"> SSD Diagram:</w:t>
      </w:r>
    </w:p>
    <w:p w14:paraId="7B30C1A7" w14:textId="4DCF87A7" w:rsidR="000577BA" w:rsidRDefault="000577BA" w:rsidP="000577BA">
      <w:pPr>
        <w:rPr>
          <w:b/>
          <w:i/>
          <w:color w:val="0070C0"/>
          <w:sz w:val="44"/>
          <w:szCs w:val="44"/>
          <w:u w:val="single"/>
        </w:rPr>
      </w:pPr>
      <w:r>
        <w:rPr>
          <w:b/>
          <w:i/>
          <w:noProof/>
          <w:color w:val="0070C0"/>
          <w:sz w:val="44"/>
          <w:szCs w:val="44"/>
        </w:rPr>
        <w:drawing>
          <wp:inline distT="0" distB="0" distL="0" distR="0" wp14:anchorId="3B041E2B" wp14:editId="7DF57D29">
            <wp:extent cx="5731510" cy="3775075"/>
            <wp:effectExtent l="0" t="0" r="2540" b="0"/>
            <wp:docPr id="1" name="Picture 1" descr="SSS of An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S of An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5075"/>
                    </a:xfrm>
                    <a:prstGeom prst="rect">
                      <a:avLst/>
                    </a:prstGeom>
                    <a:noFill/>
                    <a:ln>
                      <a:noFill/>
                    </a:ln>
                  </pic:spPr>
                </pic:pic>
              </a:graphicData>
            </a:graphic>
          </wp:inline>
        </w:drawing>
      </w:r>
    </w:p>
    <w:p w14:paraId="18820AD9" w14:textId="77777777" w:rsidR="000577BA" w:rsidRDefault="000577BA" w:rsidP="000577BA">
      <w:pPr>
        <w:rPr>
          <w:b/>
          <w:i/>
          <w:color w:val="0070C0"/>
          <w:sz w:val="44"/>
          <w:szCs w:val="44"/>
          <w:u w:val="single"/>
        </w:rPr>
      </w:pPr>
      <w:r>
        <w:rPr>
          <w:b/>
          <w:i/>
          <w:color w:val="0070C0"/>
          <w:sz w:val="44"/>
          <w:szCs w:val="44"/>
          <w:u w:val="single"/>
        </w:rPr>
        <w:t>Operational Contract:</w:t>
      </w:r>
    </w:p>
    <w:tbl>
      <w:tblPr>
        <w:tblStyle w:val="TableGrid"/>
        <w:tblW w:w="0" w:type="auto"/>
        <w:tblInd w:w="0" w:type="dxa"/>
        <w:tblLook w:val="04A0" w:firstRow="1" w:lastRow="0" w:firstColumn="1" w:lastColumn="0" w:noHBand="0" w:noVBand="1"/>
      </w:tblPr>
      <w:tblGrid>
        <w:gridCol w:w="2695"/>
        <w:gridCol w:w="4320"/>
      </w:tblGrid>
      <w:tr w:rsidR="000577BA" w14:paraId="2240ED20"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4FE6DEF4" w14:textId="77777777" w:rsidR="000577BA" w:rsidRDefault="000577BA">
            <w:pPr>
              <w:rPr>
                <w:rFonts w:ascii="Times New Roman" w:hAnsi="Times New Roman" w:cs="Times New Roman"/>
                <w:sz w:val="24"/>
              </w:rPr>
            </w:pPr>
            <w:r>
              <w:rPr>
                <w:rFonts w:ascii="Times New Roman" w:hAnsi="Times New Roman" w:cs="Times New Roman"/>
                <w:b/>
                <w:sz w:val="24"/>
              </w:rPr>
              <w:t>Operation</w:t>
            </w:r>
          </w:p>
        </w:tc>
        <w:tc>
          <w:tcPr>
            <w:tcW w:w="4320" w:type="dxa"/>
            <w:tcBorders>
              <w:top w:val="single" w:sz="4" w:space="0" w:color="auto"/>
              <w:left w:val="single" w:sz="4" w:space="0" w:color="auto"/>
              <w:bottom w:val="single" w:sz="4" w:space="0" w:color="auto"/>
              <w:right w:val="single" w:sz="4" w:space="0" w:color="auto"/>
            </w:tcBorders>
            <w:hideMark/>
          </w:tcPr>
          <w:p w14:paraId="6704125A" w14:textId="77777777" w:rsidR="000577BA" w:rsidRDefault="000577BA">
            <w:pPr>
              <w:rPr>
                <w:rFonts w:ascii="Times New Roman" w:hAnsi="Times New Roman" w:cs="Times New Roman"/>
                <w:sz w:val="24"/>
              </w:rPr>
            </w:pPr>
            <w:proofErr w:type="spellStart"/>
            <w:r>
              <w:rPr>
                <w:rFonts w:ascii="Times New Roman" w:hAnsi="Times New Roman" w:cs="Times New Roman"/>
                <w:sz w:val="24"/>
              </w:rPr>
              <w:t>selectPaymentOption</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option:String</w:t>
            </w:r>
            <w:proofErr w:type="spellEnd"/>
            <w:proofErr w:type="gramEnd"/>
            <w:r>
              <w:rPr>
                <w:rFonts w:ascii="Times New Roman" w:hAnsi="Times New Roman" w:cs="Times New Roman"/>
                <w:sz w:val="24"/>
              </w:rPr>
              <w:t>)</w:t>
            </w:r>
          </w:p>
        </w:tc>
      </w:tr>
      <w:tr w:rsidR="000577BA" w14:paraId="57DC4857"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2FD5A3B7" w14:textId="77777777" w:rsidR="000577BA" w:rsidRDefault="000577BA">
            <w:pPr>
              <w:rPr>
                <w:rFonts w:ascii="Times New Roman" w:hAnsi="Times New Roman" w:cs="Times New Roman"/>
                <w:sz w:val="24"/>
              </w:rPr>
            </w:pPr>
            <w:r>
              <w:rPr>
                <w:rFonts w:ascii="Times New Roman" w:hAnsi="Times New Roman" w:cs="Times New Roman"/>
                <w:b/>
                <w:sz w:val="24"/>
              </w:rPr>
              <w:t>Cross Reference</w:t>
            </w:r>
          </w:p>
        </w:tc>
        <w:tc>
          <w:tcPr>
            <w:tcW w:w="4320" w:type="dxa"/>
            <w:tcBorders>
              <w:top w:val="single" w:sz="4" w:space="0" w:color="auto"/>
              <w:left w:val="single" w:sz="4" w:space="0" w:color="auto"/>
              <w:bottom w:val="single" w:sz="4" w:space="0" w:color="auto"/>
              <w:right w:val="single" w:sz="4" w:space="0" w:color="auto"/>
            </w:tcBorders>
            <w:hideMark/>
          </w:tcPr>
          <w:p w14:paraId="31F67B13" w14:textId="77777777" w:rsidR="000577BA" w:rsidRDefault="000577BA">
            <w:pPr>
              <w:rPr>
                <w:rFonts w:ascii="Times New Roman" w:hAnsi="Times New Roman" w:cs="Times New Roman"/>
                <w:sz w:val="24"/>
              </w:rPr>
            </w:pPr>
            <w:r>
              <w:rPr>
                <w:rFonts w:ascii="Times New Roman" w:hAnsi="Times New Roman" w:cs="Times New Roman"/>
                <w:sz w:val="24"/>
              </w:rPr>
              <w:t>Select Payment Method</w:t>
            </w:r>
          </w:p>
        </w:tc>
      </w:tr>
      <w:tr w:rsidR="000577BA" w14:paraId="53635F93"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38D0138A" w14:textId="77777777" w:rsidR="000577BA" w:rsidRDefault="000577BA">
            <w:pPr>
              <w:rPr>
                <w:rFonts w:ascii="Times New Roman" w:hAnsi="Times New Roman" w:cs="Times New Roman"/>
                <w:sz w:val="24"/>
              </w:rPr>
            </w:pPr>
            <w:r>
              <w:rPr>
                <w:rFonts w:ascii="Times New Roman" w:hAnsi="Times New Roman" w:cs="Times New Roman"/>
                <w:b/>
                <w:sz w:val="24"/>
              </w:rPr>
              <w:t>Pre-Condition</w:t>
            </w:r>
          </w:p>
        </w:tc>
        <w:tc>
          <w:tcPr>
            <w:tcW w:w="4320" w:type="dxa"/>
            <w:tcBorders>
              <w:top w:val="single" w:sz="4" w:space="0" w:color="auto"/>
              <w:left w:val="single" w:sz="4" w:space="0" w:color="auto"/>
              <w:bottom w:val="single" w:sz="4" w:space="0" w:color="auto"/>
              <w:right w:val="single" w:sz="4" w:space="0" w:color="auto"/>
            </w:tcBorders>
            <w:hideMark/>
          </w:tcPr>
          <w:p w14:paraId="218A581F" w14:textId="77777777" w:rsidR="000577BA" w:rsidRDefault="000577BA">
            <w:pPr>
              <w:rPr>
                <w:rFonts w:ascii="Times New Roman" w:hAnsi="Times New Roman" w:cs="Times New Roman"/>
                <w:sz w:val="24"/>
              </w:rPr>
            </w:pPr>
            <w:r>
              <w:rPr>
                <w:rFonts w:ascii="Times New Roman" w:hAnsi="Times New Roman" w:cs="Times New Roman"/>
                <w:sz w:val="24"/>
              </w:rPr>
              <w:t>User should have account in available online payment methods</w:t>
            </w:r>
          </w:p>
        </w:tc>
      </w:tr>
      <w:tr w:rsidR="000577BA" w14:paraId="02FE7F71"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26565ABA" w14:textId="77777777" w:rsidR="000577BA" w:rsidRDefault="000577BA">
            <w:pPr>
              <w:rPr>
                <w:rFonts w:ascii="Times New Roman" w:hAnsi="Times New Roman" w:cs="Times New Roman"/>
                <w:sz w:val="24"/>
              </w:rPr>
            </w:pPr>
            <w:r>
              <w:rPr>
                <w:rFonts w:ascii="Times New Roman" w:hAnsi="Times New Roman" w:cs="Times New Roman"/>
                <w:b/>
                <w:sz w:val="24"/>
              </w:rPr>
              <w:lastRenderedPageBreak/>
              <w:t>Post-Condition</w:t>
            </w:r>
          </w:p>
        </w:tc>
        <w:tc>
          <w:tcPr>
            <w:tcW w:w="4320" w:type="dxa"/>
            <w:tcBorders>
              <w:top w:val="single" w:sz="4" w:space="0" w:color="auto"/>
              <w:left w:val="single" w:sz="4" w:space="0" w:color="auto"/>
              <w:bottom w:val="single" w:sz="4" w:space="0" w:color="auto"/>
              <w:right w:val="single" w:sz="4" w:space="0" w:color="auto"/>
            </w:tcBorders>
            <w:hideMark/>
          </w:tcPr>
          <w:p w14:paraId="59E3609E" w14:textId="77777777" w:rsidR="000577BA" w:rsidRDefault="000577BA">
            <w:pPr>
              <w:rPr>
                <w:rFonts w:ascii="Times New Roman" w:hAnsi="Times New Roman" w:cs="Times New Roman"/>
                <w:sz w:val="24"/>
              </w:rPr>
            </w:pPr>
            <w:r>
              <w:rPr>
                <w:rFonts w:ascii="Times New Roman" w:hAnsi="Times New Roman" w:cs="Times New Roman"/>
                <w:sz w:val="24"/>
              </w:rPr>
              <w:t xml:space="preserve">Buyer should go to login page to enter his account </w:t>
            </w:r>
            <w:proofErr w:type="gramStart"/>
            <w:r>
              <w:rPr>
                <w:rFonts w:ascii="Times New Roman" w:hAnsi="Times New Roman" w:cs="Times New Roman"/>
                <w:sz w:val="24"/>
              </w:rPr>
              <w:t>details(</w:t>
            </w:r>
            <w:proofErr w:type="spellStart"/>
            <w:proofErr w:type="gramEnd"/>
            <w:r>
              <w:rPr>
                <w:rFonts w:ascii="Times New Roman" w:hAnsi="Times New Roman" w:cs="Times New Roman"/>
                <w:sz w:val="24"/>
              </w:rPr>
              <w:t>email,password</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to pay the amount in entered option.</w:t>
            </w:r>
          </w:p>
        </w:tc>
      </w:tr>
    </w:tbl>
    <w:p w14:paraId="786BD70E" w14:textId="77777777" w:rsidR="000577BA" w:rsidRDefault="000577BA" w:rsidP="000577BA">
      <w:pPr>
        <w:rPr>
          <w:b/>
          <w:i/>
          <w:color w:val="0070C0"/>
          <w:sz w:val="44"/>
          <w:szCs w:val="44"/>
          <w:u w:val="single"/>
          <w:lang w:val="en-US"/>
        </w:rPr>
      </w:pPr>
    </w:p>
    <w:tbl>
      <w:tblPr>
        <w:tblStyle w:val="TableGrid"/>
        <w:tblW w:w="0" w:type="auto"/>
        <w:tblInd w:w="0" w:type="dxa"/>
        <w:tblLook w:val="04A0" w:firstRow="1" w:lastRow="0" w:firstColumn="1" w:lastColumn="0" w:noHBand="0" w:noVBand="1"/>
      </w:tblPr>
      <w:tblGrid>
        <w:gridCol w:w="2695"/>
        <w:gridCol w:w="4320"/>
      </w:tblGrid>
      <w:tr w:rsidR="000577BA" w14:paraId="0C1536DB"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5C263F74" w14:textId="77777777" w:rsidR="000577BA" w:rsidRDefault="000577BA">
            <w:pPr>
              <w:rPr>
                <w:rFonts w:ascii="Times New Roman" w:hAnsi="Times New Roman" w:cs="Times New Roman"/>
                <w:sz w:val="24"/>
              </w:rPr>
            </w:pPr>
            <w:r>
              <w:rPr>
                <w:rFonts w:ascii="Times New Roman" w:hAnsi="Times New Roman" w:cs="Times New Roman"/>
                <w:b/>
                <w:sz w:val="24"/>
              </w:rPr>
              <w:t>Operation</w:t>
            </w:r>
          </w:p>
        </w:tc>
        <w:tc>
          <w:tcPr>
            <w:tcW w:w="4320" w:type="dxa"/>
            <w:tcBorders>
              <w:top w:val="single" w:sz="4" w:space="0" w:color="auto"/>
              <w:left w:val="single" w:sz="4" w:space="0" w:color="auto"/>
              <w:bottom w:val="single" w:sz="4" w:space="0" w:color="auto"/>
              <w:right w:val="single" w:sz="4" w:space="0" w:color="auto"/>
            </w:tcBorders>
            <w:hideMark/>
          </w:tcPr>
          <w:p w14:paraId="425D305D" w14:textId="77777777" w:rsidR="000577BA" w:rsidRDefault="000577BA">
            <w:pPr>
              <w:rPr>
                <w:rFonts w:ascii="Times New Roman" w:hAnsi="Times New Roman" w:cs="Times New Roman"/>
                <w:sz w:val="24"/>
              </w:rPr>
            </w:pPr>
            <w:proofErr w:type="spellStart"/>
            <w:r>
              <w:rPr>
                <w:rFonts w:ascii="Times New Roman" w:hAnsi="Times New Roman" w:cs="Times New Roman"/>
                <w:sz w:val="24"/>
              </w:rPr>
              <w:t>makePayment</w:t>
            </w:r>
            <w:proofErr w:type="spellEnd"/>
            <w:r>
              <w:rPr>
                <w:rFonts w:ascii="Times New Roman" w:hAnsi="Times New Roman" w:cs="Times New Roman"/>
                <w:sz w:val="24"/>
              </w:rPr>
              <w:t>(</w:t>
            </w:r>
            <w:proofErr w:type="spellStart"/>
            <w:r>
              <w:rPr>
                <w:rFonts w:ascii="Times New Roman" w:hAnsi="Times New Roman" w:cs="Times New Roman"/>
                <w:sz w:val="24"/>
              </w:rPr>
              <w:t>amount:int</w:t>
            </w:r>
            <w:proofErr w:type="spellEnd"/>
            <w:r>
              <w:rPr>
                <w:rFonts w:ascii="Times New Roman" w:hAnsi="Times New Roman" w:cs="Times New Roman"/>
                <w:sz w:val="24"/>
              </w:rPr>
              <w:t>)</w:t>
            </w:r>
          </w:p>
        </w:tc>
      </w:tr>
      <w:tr w:rsidR="000577BA" w14:paraId="2C74C439"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24E62595" w14:textId="77777777" w:rsidR="000577BA" w:rsidRDefault="000577BA">
            <w:pPr>
              <w:rPr>
                <w:rFonts w:ascii="Times New Roman" w:hAnsi="Times New Roman" w:cs="Times New Roman"/>
                <w:sz w:val="24"/>
              </w:rPr>
            </w:pPr>
            <w:r>
              <w:rPr>
                <w:rFonts w:ascii="Times New Roman" w:hAnsi="Times New Roman" w:cs="Times New Roman"/>
                <w:b/>
                <w:sz w:val="24"/>
              </w:rPr>
              <w:t>Cross Reference</w:t>
            </w:r>
          </w:p>
        </w:tc>
        <w:tc>
          <w:tcPr>
            <w:tcW w:w="4320" w:type="dxa"/>
            <w:tcBorders>
              <w:top w:val="single" w:sz="4" w:space="0" w:color="auto"/>
              <w:left w:val="single" w:sz="4" w:space="0" w:color="auto"/>
              <w:bottom w:val="single" w:sz="4" w:space="0" w:color="auto"/>
              <w:right w:val="single" w:sz="4" w:space="0" w:color="auto"/>
            </w:tcBorders>
            <w:hideMark/>
          </w:tcPr>
          <w:p w14:paraId="2C3C9D8C" w14:textId="77777777" w:rsidR="000577BA" w:rsidRDefault="000577BA">
            <w:pPr>
              <w:rPr>
                <w:rFonts w:ascii="Times New Roman" w:hAnsi="Times New Roman" w:cs="Times New Roman"/>
                <w:sz w:val="24"/>
              </w:rPr>
            </w:pPr>
            <w:r>
              <w:rPr>
                <w:rFonts w:ascii="Times New Roman" w:hAnsi="Times New Roman" w:cs="Times New Roman"/>
                <w:sz w:val="24"/>
              </w:rPr>
              <w:t>Select Payment Method</w:t>
            </w:r>
          </w:p>
        </w:tc>
      </w:tr>
      <w:tr w:rsidR="000577BA" w14:paraId="3ED7E328"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169899AC" w14:textId="77777777" w:rsidR="000577BA" w:rsidRDefault="000577BA">
            <w:pPr>
              <w:rPr>
                <w:rFonts w:ascii="Times New Roman" w:hAnsi="Times New Roman" w:cs="Times New Roman"/>
                <w:sz w:val="24"/>
              </w:rPr>
            </w:pPr>
            <w:r>
              <w:rPr>
                <w:rFonts w:ascii="Times New Roman" w:hAnsi="Times New Roman" w:cs="Times New Roman"/>
                <w:b/>
                <w:sz w:val="24"/>
              </w:rPr>
              <w:t>Pre-Condition</w:t>
            </w:r>
          </w:p>
        </w:tc>
        <w:tc>
          <w:tcPr>
            <w:tcW w:w="4320" w:type="dxa"/>
            <w:tcBorders>
              <w:top w:val="single" w:sz="4" w:space="0" w:color="auto"/>
              <w:left w:val="single" w:sz="4" w:space="0" w:color="auto"/>
              <w:bottom w:val="single" w:sz="4" w:space="0" w:color="auto"/>
              <w:right w:val="single" w:sz="4" w:space="0" w:color="auto"/>
            </w:tcBorders>
            <w:hideMark/>
          </w:tcPr>
          <w:p w14:paraId="774C2297" w14:textId="77777777" w:rsidR="000577BA" w:rsidRDefault="000577BA">
            <w:pPr>
              <w:rPr>
                <w:rFonts w:ascii="Times New Roman" w:hAnsi="Times New Roman" w:cs="Times New Roman"/>
                <w:sz w:val="24"/>
              </w:rPr>
            </w:pPr>
            <w:r>
              <w:rPr>
                <w:rFonts w:ascii="Times New Roman" w:hAnsi="Times New Roman" w:cs="Times New Roman"/>
                <w:sz w:val="24"/>
              </w:rPr>
              <w:t>Buyer must have balance in account.</w:t>
            </w:r>
          </w:p>
        </w:tc>
      </w:tr>
      <w:tr w:rsidR="000577BA" w14:paraId="63A4AFF9" w14:textId="77777777" w:rsidTr="000577BA">
        <w:tc>
          <w:tcPr>
            <w:tcW w:w="2695" w:type="dxa"/>
            <w:tcBorders>
              <w:top w:val="single" w:sz="4" w:space="0" w:color="auto"/>
              <w:left w:val="single" w:sz="4" w:space="0" w:color="auto"/>
              <w:bottom w:val="single" w:sz="4" w:space="0" w:color="auto"/>
              <w:right w:val="single" w:sz="4" w:space="0" w:color="auto"/>
            </w:tcBorders>
            <w:hideMark/>
          </w:tcPr>
          <w:p w14:paraId="7B32495F" w14:textId="77777777" w:rsidR="000577BA" w:rsidRDefault="000577BA">
            <w:pPr>
              <w:rPr>
                <w:rFonts w:ascii="Times New Roman" w:hAnsi="Times New Roman" w:cs="Times New Roman"/>
                <w:sz w:val="24"/>
              </w:rPr>
            </w:pPr>
            <w:r>
              <w:rPr>
                <w:rFonts w:ascii="Times New Roman" w:hAnsi="Times New Roman" w:cs="Times New Roman"/>
                <w:b/>
                <w:sz w:val="24"/>
              </w:rPr>
              <w:t>Post-Condition</w:t>
            </w:r>
          </w:p>
        </w:tc>
        <w:tc>
          <w:tcPr>
            <w:tcW w:w="4320" w:type="dxa"/>
            <w:tcBorders>
              <w:top w:val="single" w:sz="4" w:space="0" w:color="auto"/>
              <w:left w:val="single" w:sz="4" w:space="0" w:color="auto"/>
              <w:bottom w:val="single" w:sz="4" w:space="0" w:color="auto"/>
              <w:right w:val="single" w:sz="4" w:space="0" w:color="auto"/>
            </w:tcBorders>
          </w:tcPr>
          <w:p w14:paraId="5335CB87" w14:textId="77777777" w:rsidR="000577BA" w:rsidRDefault="000577BA">
            <w:pPr>
              <w:rPr>
                <w:rFonts w:ascii="Times New Roman" w:hAnsi="Times New Roman" w:cs="Times New Roman"/>
                <w:sz w:val="24"/>
              </w:rPr>
            </w:pPr>
            <w:r>
              <w:rPr>
                <w:rFonts w:ascii="Times New Roman" w:hAnsi="Times New Roman" w:cs="Times New Roman"/>
                <w:sz w:val="24"/>
              </w:rPr>
              <w:t>After confirming payment user must receive message that he does payment successfully.</w:t>
            </w:r>
          </w:p>
          <w:p w14:paraId="51CDEA5C" w14:textId="77777777" w:rsidR="000577BA" w:rsidRDefault="000577BA">
            <w:pPr>
              <w:rPr>
                <w:rFonts w:ascii="Times New Roman" w:hAnsi="Times New Roman" w:cs="Times New Roman"/>
                <w:sz w:val="24"/>
              </w:rPr>
            </w:pPr>
          </w:p>
        </w:tc>
      </w:tr>
    </w:tbl>
    <w:p w14:paraId="429449DC" w14:textId="77777777" w:rsidR="000577BA" w:rsidRPr="000577BA" w:rsidRDefault="000577BA">
      <w:pPr>
        <w:rPr>
          <w:lang w:val="en-US"/>
        </w:rPr>
      </w:pPr>
    </w:p>
    <w:sectPr w:rsidR="000577BA" w:rsidRPr="00057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1442"/>
    <w:multiLevelType w:val="hybridMultilevel"/>
    <w:tmpl w:val="B5389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A3019"/>
    <w:multiLevelType w:val="hybridMultilevel"/>
    <w:tmpl w:val="E9C83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BA"/>
    <w:rsid w:val="000577BA"/>
    <w:rsid w:val="000F1A40"/>
    <w:rsid w:val="00137173"/>
    <w:rsid w:val="002C4649"/>
    <w:rsid w:val="00723B9C"/>
    <w:rsid w:val="00AA3D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CD4A"/>
  <w15:chartTrackingRefBased/>
  <w15:docId w15:val="{AAA85AE7-6703-47A8-9908-D98E9F9C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BA"/>
    <w:pPr>
      <w:spacing w:line="256" w:lineRule="auto"/>
      <w:ind w:left="720"/>
      <w:contextualSpacing/>
    </w:pPr>
    <w:rPr>
      <w:lang w:val="en-US"/>
    </w:rPr>
  </w:style>
  <w:style w:type="table" w:styleId="TableGrid">
    <w:name w:val="Table Grid"/>
    <w:basedOn w:val="TableNormal"/>
    <w:uiPriority w:val="39"/>
    <w:rsid w:val="000577B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test@labs.cns</dc:creator>
  <cp:keywords/>
  <dc:description/>
  <cp:lastModifiedBy>test@labs.cns</cp:lastModifiedBy>
  <cp:revision>2</cp:revision>
  <dcterms:created xsi:type="dcterms:W3CDTF">2021-12-15T10:16:00Z</dcterms:created>
  <dcterms:modified xsi:type="dcterms:W3CDTF">2021-12-15T10:41:00Z</dcterms:modified>
</cp:coreProperties>
</file>