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343777" w14:textId="77777777" w:rsidR="002057BA" w:rsidRDefault="00000000">
      <w:pPr>
        <w:jc w:val="right"/>
        <w:rPr>
          <w:b/>
          <w:sz w:val="66"/>
          <w:szCs w:val="66"/>
        </w:rPr>
      </w:pPr>
      <w:r>
        <w:rPr>
          <w:b/>
          <w:sz w:val="66"/>
          <w:szCs w:val="66"/>
        </w:rPr>
        <w:t>Software Requirements</w:t>
      </w:r>
    </w:p>
    <w:p w14:paraId="0740BB02" w14:textId="77777777" w:rsidR="002057BA" w:rsidRDefault="00000000">
      <w:pPr>
        <w:jc w:val="right"/>
        <w:rPr>
          <w:b/>
          <w:sz w:val="66"/>
          <w:szCs w:val="66"/>
        </w:rPr>
      </w:pPr>
      <w:r>
        <w:rPr>
          <w:b/>
          <w:sz w:val="66"/>
          <w:szCs w:val="66"/>
        </w:rPr>
        <w:t>Specification</w:t>
      </w:r>
    </w:p>
    <w:p w14:paraId="5952E90F" w14:textId="77777777" w:rsidR="002057BA" w:rsidRDefault="002057BA">
      <w:pPr>
        <w:jc w:val="right"/>
        <w:rPr>
          <w:b/>
          <w:sz w:val="48"/>
          <w:szCs w:val="48"/>
        </w:rPr>
      </w:pPr>
    </w:p>
    <w:p w14:paraId="5CC3BA2A" w14:textId="77777777" w:rsidR="002057BA" w:rsidRDefault="00000000">
      <w:pPr>
        <w:jc w:val="right"/>
        <w:rPr>
          <w:b/>
          <w:sz w:val="28"/>
          <w:szCs w:val="28"/>
        </w:rPr>
      </w:pPr>
      <w:r>
        <w:rPr>
          <w:b/>
          <w:sz w:val="28"/>
          <w:szCs w:val="28"/>
        </w:rPr>
        <w:t>For</w:t>
      </w:r>
    </w:p>
    <w:p w14:paraId="5BC9D5AB" w14:textId="77777777" w:rsidR="002057BA" w:rsidRDefault="002057BA">
      <w:pPr>
        <w:jc w:val="right"/>
        <w:rPr>
          <w:b/>
          <w:sz w:val="48"/>
          <w:szCs w:val="48"/>
        </w:rPr>
      </w:pPr>
    </w:p>
    <w:p w14:paraId="6916D6FD" w14:textId="77777777" w:rsidR="002057BA" w:rsidRDefault="00000000">
      <w:pPr>
        <w:jc w:val="right"/>
        <w:rPr>
          <w:b/>
          <w:sz w:val="66"/>
          <w:szCs w:val="66"/>
        </w:rPr>
      </w:pPr>
      <w:bookmarkStart w:id="0" w:name="_pl7wdywjqnep" w:colFirst="0" w:colLast="0"/>
      <w:bookmarkEnd w:id="0"/>
      <w:r>
        <w:rPr>
          <w:b/>
          <w:sz w:val="66"/>
          <w:szCs w:val="66"/>
        </w:rPr>
        <w:t>Personal Health and Fitness tracker</w:t>
      </w:r>
    </w:p>
    <w:p w14:paraId="2C4287E5" w14:textId="77777777" w:rsidR="002057BA" w:rsidRDefault="002057BA">
      <w:pPr>
        <w:jc w:val="right"/>
        <w:rPr>
          <w:b/>
          <w:sz w:val="66"/>
          <w:szCs w:val="66"/>
        </w:rPr>
      </w:pPr>
    </w:p>
    <w:p w14:paraId="0F6429D2" w14:textId="77777777" w:rsidR="002057BA" w:rsidRDefault="00000000">
      <w:pPr>
        <w:jc w:val="right"/>
        <w:rPr>
          <w:b/>
          <w:sz w:val="28"/>
          <w:szCs w:val="28"/>
        </w:rPr>
      </w:pPr>
      <w:r>
        <w:rPr>
          <w:b/>
          <w:sz w:val="28"/>
          <w:szCs w:val="28"/>
        </w:rPr>
        <w:t>Prepared By</w:t>
      </w:r>
    </w:p>
    <w:p w14:paraId="10A517A9" w14:textId="77777777" w:rsidR="002057BA" w:rsidRDefault="00000000">
      <w:pPr>
        <w:jc w:val="right"/>
        <w:rPr>
          <w:sz w:val="28"/>
          <w:szCs w:val="28"/>
        </w:rPr>
      </w:pPr>
      <w:r>
        <w:rPr>
          <w:sz w:val="28"/>
          <w:szCs w:val="28"/>
        </w:rPr>
        <w:t>Abhay Aditya N</w:t>
      </w:r>
    </w:p>
    <w:p w14:paraId="288974FB" w14:textId="77777777" w:rsidR="002057BA" w:rsidRDefault="00000000">
      <w:pPr>
        <w:jc w:val="right"/>
        <w:rPr>
          <w:sz w:val="28"/>
          <w:szCs w:val="28"/>
        </w:rPr>
      </w:pPr>
      <w:r>
        <w:rPr>
          <w:sz w:val="28"/>
          <w:szCs w:val="28"/>
        </w:rPr>
        <w:t>Aneesh Adithya SR</w:t>
      </w:r>
    </w:p>
    <w:p w14:paraId="3C5978B5" w14:textId="77777777" w:rsidR="002057BA" w:rsidRDefault="00000000">
      <w:pPr>
        <w:jc w:val="right"/>
        <w:rPr>
          <w:sz w:val="28"/>
          <w:szCs w:val="28"/>
        </w:rPr>
      </w:pPr>
      <w:r>
        <w:rPr>
          <w:sz w:val="28"/>
          <w:szCs w:val="28"/>
        </w:rPr>
        <w:t>Atyul V Bhaskar</w:t>
      </w:r>
    </w:p>
    <w:p w14:paraId="4F788215" w14:textId="77777777" w:rsidR="002057BA" w:rsidRDefault="00000000">
      <w:pPr>
        <w:jc w:val="right"/>
        <w:rPr>
          <w:sz w:val="28"/>
          <w:szCs w:val="28"/>
        </w:rPr>
      </w:pPr>
      <w:r>
        <w:rPr>
          <w:sz w:val="28"/>
          <w:szCs w:val="28"/>
        </w:rPr>
        <w:t>Amogh Madhu Kashyap</w:t>
      </w:r>
    </w:p>
    <w:p w14:paraId="5D2340A9" w14:textId="77777777" w:rsidR="002057BA" w:rsidRDefault="00000000">
      <w:pPr>
        <w:jc w:val="right"/>
        <w:rPr>
          <w:sz w:val="28"/>
          <w:szCs w:val="28"/>
        </w:rPr>
      </w:pPr>
      <w:r>
        <w:rPr>
          <w:sz w:val="28"/>
          <w:szCs w:val="28"/>
        </w:rPr>
        <w:t>Vaibhav M Chittakki</w:t>
      </w:r>
    </w:p>
    <w:p w14:paraId="2C7475DA" w14:textId="77777777" w:rsidR="002057BA" w:rsidRDefault="002057BA">
      <w:pPr>
        <w:jc w:val="right"/>
        <w:rPr>
          <w:sz w:val="28"/>
          <w:szCs w:val="28"/>
        </w:rPr>
      </w:pPr>
    </w:p>
    <w:p w14:paraId="0AD9F99A" w14:textId="77777777" w:rsidR="002057BA" w:rsidRDefault="002057BA">
      <w:pPr>
        <w:jc w:val="right"/>
        <w:rPr>
          <w:sz w:val="28"/>
          <w:szCs w:val="28"/>
        </w:rPr>
      </w:pPr>
    </w:p>
    <w:p w14:paraId="67492E68" w14:textId="77777777" w:rsidR="002057BA" w:rsidRDefault="002057BA">
      <w:pPr>
        <w:jc w:val="right"/>
        <w:rPr>
          <w:sz w:val="28"/>
          <w:szCs w:val="28"/>
        </w:rPr>
      </w:pPr>
    </w:p>
    <w:p w14:paraId="7D864516" w14:textId="77777777" w:rsidR="002057BA" w:rsidRDefault="002057BA">
      <w:pPr>
        <w:jc w:val="right"/>
        <w:rPr>
          <w:sz w:val="28"/>
          <w:szCs w:val="28"/>
        </w:rPr>
      </w:pPr>
    </w:p>
    <w:p w14:paraId="2315601E" w14:textId="77777777" w:rsidR="002057BA" w:rsidRDefault="002057BA">
      <w:pPr>
        <w:jc w:val="right"/>
        <w:rPr>
          <w:sz w:val="28"/>
          <w:szCs w:val="28"/>
        </w:rPr>
      </w:pPr>
    </w:p>
    <w:p w14:paraId="061533F2" w14:textId="77777777" w:rsidR="002057BA" w:rsidRDefault="002057BA">
      <w:pPr>
        <w:jc w:val="right"/>
        <w:rPr>
          <w:sz w:val="28"/>
          <w:szCs w:val="28"/>
        </w:rPr>
      </w:pPr>
    </w:p>
    <w:p w14:paraId="7676849B" w14:textId="77777777" w:rsidR="002057BA" w:rsidRDefault="002057BA">
      <w:pPr>
        <w:jc w:val="right"/>
        <w:rPr>
          <w:sz w:val="28"/>
          <w:szCs w:val="28"/>
        </w:rPr>
      </w:pPr>
    </w:p>
    <w:p w14:paraId="3BCA2944" w14:textId="77777777" w:rsidR="002057BA" w:rsidRDefault="002057BA">
      <w:pPr>
        <w:jc w:val="right"/>
        <w:rPr>
          <w:sz w:val="28"/>
          <w:szCs w:val="28"/>
        </w:rPr>
      </w:pPr>
    </w:p>
    <w:p w14:paraId="559DF263" w14:textId="77777777" w:rsidR="002057BA" w:rsidRDefault="002057BA">
      <w:pPr>
        <w:jc w:val="right"/>
        <w:rPr>
          <w:sz w:val="28"/>
          <w:szCs w:val="28"/>
        </w:rPr>
      </w:pPr>
    </w:p>
    <w:p w14:paraId="2768B441" w14:textId="77777777" w:rsidR="002057BA" w:rsidRDefault="002057BA">
      <w:pPr>
        <w:jc w:val="right"/>
        <w:rPr>
          <w:sz w:val="28"/>
          <w:szCs w:val="28"/>
        </w:rPr>
      </w:pPr>
    </w:p>
    <w:p w14:paraId="76D7F7DA" w14:textId="77777777" w:rsidR="002057BA" w:rsidRDefault="002057BA">
      <w:pPr>
        <w:pStyle w:val="Heading2"/>
        <w:keepNext w:val="0"/>
        <w:keepLines w:val="0"/>
        <w:spacing w:after="80"/>
        <w:jc w:val="center"/>
        <w:rPr>
          <w:b/>
          <w:sz w:val="34"/>
          <w:szCs w:val="34"/>
        </w:rPr>
      </w:pPr>
      <w:bookmarkStart w:id="1" w:name="_qpyozcb3vbid" w:colFirst="0" w:colLast="0"/>
      <w:bookmarkEnd w:id="1"/>
    </w:p>
    <w:p w14:paraId="564C6905" w14:textId="77777777" w:rsidR="002057BA" w:rsidRDefault="00000000">
      <w:pPr>
        <w:pStyle w:val="Heading2"/>
        <w:keepNext w:val="0"/>
        <w:keepLines w:val="0"/>
        <w:spacing w:after="80"/>
        <w:jc w:val="center"/>
        <w:rPr>
          <w:b/>
          <w:sz w:val="34"/>
          <w:szCs w:val="34"/>
        </w:rPr>
      </w:pPr>
      <w:r>
        <w:rPr>
          <w:b/>
          <w:sz w:val="34"/>
          <w:szCs w:val="34"/>
        </w:rPr>
        <w:lastRenderedPageBreak/>
        <w:t>Table of Contents</w:t>
      </w:r>
    </w:p>
    <w:p w14:paraId="4C65C459" w14:textId="77777777" w:rsidR="002057BA" w:rsidRDefault="00000000">
      <w:pPr>
        <w:spacing w:before="240" w:after="240"/>
        <w:rPr>
          <w:sz w:val="24"/>
          <w:szCs w:val="24"/>
        </w:rPr>
      </w:pPr>
      <w:r>
        <w:rPr>
          <w:sz w:val="24"/>
          <w:szCs w:val="24"/>
        </w:rPr>
        <w:t>Table of Contents...................................................................................................2</w:t>
      </w:r>
      <w:r>
        <w:rPr>
          <w:sz w:val="24"/>
          <w:szCs w:val="24"/>
        </w:rPr>
        <w:br/>
        <w:t>Revision History.....................................................................................................2</w:t>
      </w:r>
    </w:p>
    <w:p w14:paraId="772A7ADF" w14:textId="77777777" w:rsidR="002057BA" w:rsidRDefault="00000000">
      <w:pPr>
        <w:numPr>
          <w:ilvl w:val="0"/>
          <w:numId w:val="1"/>
        </w:numPr>
        <w:spacing w:before="240" w:after="240"/>
        <w:rPr>
          <w:sz w:val="24"/>
          <w:szCs w:val="24"/>
        </w:rPr>
      </w:pPr>
      <w:r>
        <w:rPr>
          <w:sz w:val="24"/>
          <w:szCs w:val="24"/>
        </w:rPr>
        <w:t>Introduction .................................................................................................3</w:t>
      </w:r>
      <w:r>
        <w:rPr>
          <w:sz w:val="24"/>
          <w:szCs w:val="24"/>
        </w:rPr>
        <w:br/>
        <w:t>1.1 Purpose ................................................................................................3</w:t>
      </w:r>
      <w:r>
        <w:rPr>
          <w:sz w:val="24"/>
          <w:szCs w:val="24"/>
        </w:rPr>
        <w:br/>
        <w:t>1.2  Scope.........................................................................………………….3</w:t>
      </w:r>
      <w:r>
        <w:rPr>
          <w:sz w:val="24"/>
          <w:szCs w:val="24"/>
        </w:rPr>
        <w:br/>
        <w:t>1.3 Definitions, Acronyms, and Abbreviations.............................................4</w:t>
      </w:r>
      <w:r>
        <w:rPr>
          <w:sz w:val="24"/>
          <w:szCs w:val="24"/>
        </w:rPr>
        <w:br/>
        <w:t>1.4 References............................................................................................4</w:t>
      </w:r>
      <w:r>
        <w:rPr>
          <w:sz w:val="24"/>
          <w:szCs w:val="24"/>
        </w:rPr>
        <w:br/>
        <w:t>1.5 Overview...............................................................................................4</w:t>
      </w:r>
    </w:p>
    <w:p w14:paraId="33B8B679" w14:textId="77777777" w:rsidR="002057BA" w:rsidRDefault="002057BA">
      <w:pPr>
        <w:spacing w:before="240" w:after="240"/>
        <w:rPr>
          <w:sz w:val="24"/>
          <w:szCs w:val="24"/>
        </w:rPr>
      </w:pPr>
    </w:p>
    <w:p w14:paraId="503D045E" w14:textId="77777777" w:rsidR="002057BA" w:rsidRDefault="00000000">
      <w:pPr>
        <w:numPr>
          <w:ilvl w:val="0"/>
          <w:numId w:val="1"/>
        </w:numPr>
        <w:spacing w:before="240" w:after="240"/>
        <w:rPr>
          <w:sz w:val="24"/>
          <w:szCs w:val="24"/>
        </w:rPr>
      </w:pPr>
      <w:r>
        <w:rPr>
          <w:sz w:val="24"/>
          <w:szCs w:val="24"/>
        </w:rPr>
        <w:t>Overall Description.......................................................................................5</w:t>
      </w:r>
      <w:r>
        <w:rPr>
          <w:sz w:val="24"/>
          <w:szCs w:val="24"/>
        </w:rPr>
        <w:br/>
        <w:t>2.1 Product Perspective ..............................................................................5</w:t>
      </w:r>
      <w:r>
        <w:rPr>
          <w:sz w:val="24"/>
          <w:szCs w:val="24"/>
        </w:rPr>
        <w:br/>
        <w:t>2.2 Product Functions..................................................................................5</w:t>
      </w:r>
      <w:r>
        <w:rPr>
          <w:sz w:val="24"/>
          <w:szCs w:val="24"/>
        </w:rPr>
        <w:br/>
        <w:t>2.3 User Characteristics...............................................................................6</w:t>
      </w:r>
      <w:r>
        <w:rPr>
          <w:sz w:val="24"/>
          <w:szCs w:val="24"/>
        </w:rPr>
        <w:br/>
        <w:t>2.4 Constraints.............................................................................................7</w:t>
      </w:r>
      <w:r>
        <w:rPr>
          <w:sz w:val="24"/>
          <w:szCs w:val="24"/>
        </w:rPr>
        <w:br/>
        <w:t>2.5 Assumptions and Dependencies............................................................7</w:t>
      </w:r>
      <w:r>
        <w:rPr>
          <w:sz w:val="24"/>
          <w:szCs w:val="24"/>
        </w:rPr>
        <w:br/>
      </w:r>
    </w:p>
    <w:p w14:paraId="4FDD5DC5" w14:textId="77777777" w:rsidR="002057BA" w:rsidRDefault="00000000">
      <w:pPr>
        <w:numPr>
          <w:ilvl w:val="0"/>
          <w:numId w:val="1"/>
        </w:numPr>
        <w:spacing w:before="240" w:after="240"/>
        <w:rPr>
          <w:sz w:val="24"/>
          <w:szCs w:val="24"/>
        </w:rPr>
      </w:pPr>
      <w:r>
        <w:rPr>
          <w:sz w:val="24"/>
          <w:szCs w:val="24"/>
        </w:rPr>
        <w:t>Specific Requirements.................................................................................7</w:t>
      </w:r>
      <w:r>
        <w:rPr>
          <w:sz w:val="24"/>
          <w:szCs w:val="24"/>
        </w:rPr>
        <w:br/>
        <w:t xml:space="preserve">3.1 Functional Requirements.......................................................................7 </w:t>
      </w:r>
      <w:r>
        <w:rPr>
          <w:sz w:val="24"/>
          <w:szCs w:val="24"/>
        </w:rPr>
        <w:br/>
        <w:t>3.2 Non-Functional Requirements...............................................................8</w:t>
      </w:r>
      <w:r>
        <w:rPr>
          <w:sz w:val="24"/>
          <w:szCs w:val="24"/>
        </w:rPr>
        <w:br/>
        <w:t>3.3 External Interface Requirements...........................................................9</w:t>
      </w:r>
    </w:p>
    <w:p w14:paraId="7A631D50" w14:textId="77777777" w:rsidR="002057BA" w:rsidRDefault="00000000">
      <w:pPr>
        <w:spacing w:before="240" w:after="240"/>
        <w:ind w:left="720"/>
        <w:rPr>
          <w:sz w:val="24"/>
          <w:szCs w:val="24"/>
        </w:rPr>
      </w:pPr>
      <w:r>
        <w:rPr>
          <w:sz w:val="24"/>
          <w:szCs w:val="24"/>
        </w:rPr>
        <w:t>3.4 Performance Requirements………………………..………………………9</w:t>
      </w:r>
    </w:p>
    <w:p w14:paraId="47688298" w14:textId="77777777" w:rsidR="002057BA" w:rsidRDefault="00000000">
      <w:pPr>
        <w:spacing w:before="240" w:after="240"/>
        <w:ind w:left="720"/>
        <w:rPr>
          <w:sz w:val="24"/>
          <w:szCs w:val="24"/>
        </w:rPr>
      </w:pPr>
      <w:r>
        <w:rPr>
          <w:sz w:val="24"/>
          <w:szCs w:val="24"/>
        </w:rPr>
        <w:t>3.5 Security Requirements……………………………………………………..9</w:t>
      </w:r>
    </w:p>
    <w:p w14:paraId="0F66D6DD" w14:textId="77777777" w:rsidR="002057BA" w:rsidRDefault="00000000">
      <w:pPr>
        <w:spacing w:before="240" w:after="240"/>
        <w:ind w:left="720"/>
        <w:rPr>
          <w:sz w:val="24"/>
          <w:szCs w:val="24"/>
        </w:rPr>
      </w:pPr>
      <w:r>
        <w:rPr>
          <w:sz w:val="24"/>
          <w:szCs w:val="24"/>
        </w:rPr>
        <w:t>3.6 Usability Requirements…………………………………………………...10</w:t>
      </w:r>
    </w:p>
    <w:p w14:paraId="774DA75C" w14:textId="77777777" w:rsidR="002057BA" w:rsidRDefault="00000000">
      <w:pPr>
        <w:spacing w:before="240" w:after="240"/>
        <w:ind w:left="720"/>
        <w:rPr>
          <w:sz w:val="24"/>
          <w:szCs w:val="24"/>
        </w:rPr>
      </w:pPr>
      <w:r>
        <w:rPr>
          <w:sz w:val="24"/>
          <w:szCs w:val="24"/>
        </w:rPr>
        <w:t>3.7 Maintainability Requirements…………………………………………….10</w:t>
      </w:r>
    </w:p>
    <w:p w14:paraId="791A74C5" w14:textId="77777777" w:rsidR="002057BA" w:rsidRDefault="00000000">
      <w:pPr>
        <w:numPr>
          <w:ilvl w:val="0"/>
          <w:numId w:val="1"/>
        </w:numPr>
        <w:spacing w:before="240" w:after="240"/>
        <w:rPr>
          <w:sz w:val="24"/>
          <w:szCs w:val="24"/>
        </w:rPr>
      </w:pPr>
      <w:r>
        <w:rPr>
          <w:sz w:val="24"/>
          <w:szCs w:val="24"/>
        </w:rPr>
        <w:t>Appendices................................................................................................11</w:t>
      </w:r>
    </w:p>
    <w:p w14:paraId="06FEAF9E" w14:textId="77777777" w:rsidR="002057BA" w:rsidRDefault="00000000">
      <w:pPr>
        <w:spacing w:before="240" w:after="240"/>
        <w:ind w:left="720"/>
        <w:rPr>
          <w:sz w:val="24"/>
          <w:szCs w:val="24"/>
        </w:rPr>
      </w:pPr>
      <w:r>
        <w:rPr>
          <w:sz w:val="24"/>
          <w:szCs w:val="24"/>
        </w:rPr>
        <w:t xml:space="preserve">4.1 Definitions............................................................................................11 </w:t>
      </w:r>
      <w:r>
        <w:rPr>
          <w:sz w:val="24"/>
          <w:szCs w:val="24"/>
        </w:rPr>
        <w:br/>
        <w:t xml:space="preserve">4.2 Acronyms.............................................................................................11 </w:t>
      </w:r>
      <w:r>
        <w:rPr>
          <w:sz w:val="24"/>
          <w:szCs w:val="24"/>
        </w:rPr>
        <w:br/>
        <w:t>4.3 References.................................................................…………...…….12</w:t>
      </w:r>
    </w:p>
    <w:p w14:paraId="73A3F239" w14:textId="77777777" w:rsidR="002057BA" w:rsidRDefault="002057BA">
      <w:pPr>
        <w:pStyle w:val="Heading2"/>
        <w:keepNext w:val="0"/>
        <w:keepLines w:val="0"/>
        <w:spacing w:after="80"/>
        <w:rPr>
          <w:b/>
          <w:sz w:val="34"/>
          <w:szCs w:val="34"/>
        </w:rPr>
      </w:pPr>
      <w:bookmarkStart w:id="2" w:name="_62i3s3cgosd9" w:colFirst="0" w:colLast="0"/>
      <w:bookmarkEnd w:id="2"/>
    </w:p>
    <w:p w14:paraId="73906CE4" w14:textId="77777777" w:rsidR="002057BA" w:rsidRDefault="00000000">
      <w:pPr>
        <w:pStyle w:val="Heading3"/>
        <w:keepNext w:val="0"/>
        <w:keepLines w:val="0"/>
        <w:spacing w:before="280"/>
        <w:rPr>
          <w:b/>
          <w:color w:val="000000"/>
          <w:sz w:val="34"/>
          <w:szCs w:val="34"/>
        </w:rPr>
      </w:pPr>
      <w:bookmarkStart w:id="3" w:name="_415nrehy8y4d" w:colFirst="0" w:colLast="0"/>
      <w:bookmarkEnd w:id="3"/>
      <w:r>
        <w:rPr>
          <w:b/>
          <w:color w:val="000000"/>
          <w:sz w:val="34"/>
          <w:szCs w:val="34"/>
        </w:rPr>
        <w:lastRenderedPageBreak/>
        <w:t>Personal Health and Fitness tracker</w:t>
      </w:r>
    </w:p>
    <w:p w14:paraId="06AE4E28" w14:textId="77777777" w:rsidR="002057BA" w:rsidRDefault="00000000">
      <w:pPr>
        <w:pStyle w:val="Heading3"/>
        <w:keepNext w:val="0"/>
        <w:keepLines w:val="0"/>
        <w:spacing w:before="280"/>
        <w:rPr>
          <w:b/>
          <w:color w:val="000000"/>
          <w:sz w:val="26"/>
          <w:szCs w:val="26"/>
        </w:rPr>
      </w:pPr>
      <w:r>
        <w:rPr>
          <w:b/>
          <w:color w:val="000000"/>
          <w:sz w:val="26"/>
          <w:szCs w:val="26"/>
        </w:rPr>
        <w:t>1. Introduction</w:t>
      </w:r>
    </w:p>
    <w:p w14:paraId="67F91A96" w14:textId="77777777" w:rsidR="002057BA" w:rsidRDefault="00000000">
      <w:pPr>
        <w:pStyle w:val="Heading4"/>
        <w:keepNext w:val="0"/>
        <w:keepLines w:val="0"/>
        <w:spacing w:before="240" w:after="40"/>
        <w:rPr>
          <w:b/>
          <w:color w:val="000000"/>
          <w:sz w:val="22"/>
          <w:szCs w:val="22"/>
        </w:rPr>
      </w:pPr>
      <w:bookmarkStart w:id="4" w:name="_fej4sfgltiso" w:colFirst="0" w:colLast="0"/>
      <w:bookmarkEnd w:id="4"/>
      <w:r>
        <w:rPr>
          <w:b/>
          <w:color w:val="000000"/>
          <w:sz w:val="22"/>
          <w:szCs w:val="22"/>
        </w:rPr>
        <w:t>1.1 Purpose</w:t>
      </w:r>
    </w:p>
    <w:p w14:paraId="5A7DE653" w14:textId="77777777" w:rsidR="002057BA" w:rsidRDefault="00000000">
      <w:pPr>
        <w:pStyle w:val="Heading4"/>
        <w:keepNext w:val="0"/>
        <w:keepLines w:val="0"/>
        <w:spacing w:before="240" w:after="40"/>
        <w:rPr>
          <w:color w:val="000000"/>
        </w:rPr>
      </w:pPr>
      <w:r>
        <w:rPr>
          <w:color w:val="000000"/>
        </w:rPr>
        <w:t>The purpose of this Software Requirements Specification (SRS) record is to supply a point-by-point depiction of the Individual Wellbeing and Wellness Tracker framework. This report diagrams the utilitarian and non-functional necessities, client characteristics, imperatives, and suspicions essential for the advancement of the framework. It serves as a reference for partners, engineers, analyzers, and venture directors to guarantee a clear understanding of the system's targets and scope. </w:t>
      </w:r>
    </w:p>
    <w:p w14:paraId="2AF9E555" w14:textId="77777777" w:rsidR="002057BA" w:rsidRDefault="002057BA">
      <w:pPr>
        <w:spacing w:before="240" w:after="240"/>
        <w:rPr>
          <w:sz w:val="24"/>
          <w:szCs w:val="24"/>
        </w:rPr>
      </w:pPr>
    </w:p>
    <w:p w14:paraId="4FDFA5ED" w14:textId="77777777" w:rsidR="002057BA" w:rsidRDefault="00000000">
      <w:pPr>
        <w:pStyle w:val="Heading4"/>
        <w:keepNext w:val="0"/>
        <w:keepLines w:val="0"/>
        <w:spacing w:before="240" w:after="40"/>
        <w:rPr>
          <w:b/>
          <w:color w:val="000000"/>
          <w:sz w:val="22"/>
          <w:szCs w:val="22"/>
        </w:rPr>
      </w:pPr>
      <w:bookmarkStart w:id="5" w:name="_pr7orcng1ec4" w:colFirst="0" w:colLast="0"/>
      <w:bookmarkEnd w:id="5"/>
      <w:r>
        <w:rPr>
          <w:b/>
          <w:color w:val="000000"/>
          <w:sz w:val="22"/>
          <w:szCs w:val="22"/>
        </w:rPr>
        <w:t>1.2 Scope</w:t>
      </w:r>
    </w:p>
    <w:p w14:paraId="51ED49D7" w14:textId="77777777" w:rsidR="002057BA" w:rsidRDefault="00000000">
      <w:pPr>
        <w:pStyle w:val="Heading4"/>
        <w:keepNext w:val="0"/>
        <w:keepLines w:val="0"/>
        <w:spacing w:before="240" w:after="40"/>
        <w:rPr>
          <w:b/>
          <w:color w:val="000000"/>
          <w:sz w:val="22"/>
          <w:szCs w:val="22"/>
        </w:rPr>
      </w:pPr>
      <w:bookmarkStart w:id="6" w:name="_jj21x6lddsd6" w:colFirst="0" w:colLast="0"/>
      <w:bookmarkEnd w:id="6"/>
      <w:r>
        <w:rPr>
          <w:color w:val="000000"/>
        </w:rPr>
        <w:t>The Personal Health and Fitness Tracker is a software application designed to help users monitor and manage their health and physical activity. The system will follow the main measurements such as steps taken, the number of calories burned, heart rate, sleep habits and exercise routines. It will provide personalization recommendations, progressive and integrated reports with mobile devices and third health applications. The system will be available in the form of mobile applications and is a web platform, targeting individual users and medical experts.</w:t>
      </w:r>
    </w:p>
    <w:p w14:paraId="1736A7A8" w14:textId="77777777" w:rsidR="002057BA" w:rsidRDefault="002057BA">
      <w:pPr>
        <w:spacing w:before="240" w:after="240"/>
        <w:rPr>
          <w:sz w:val="24"/>
          <w:szCs w:val="24"/>
        </w:rPr>
      </w:pPr>
    </w:p>
    <w:p w14:paraId="26CA96C0" w14:textId="77777777" w:rsidR="002057BA" w:rsidRDefault="002057BA">
      <w:pPr>
        <w:spacing w:before="240" w:after="240"/>
        <w:rPr>
          <w:sz w:val="24"/>
          <w:szCs w:val="24"/>
        </w:rPr>
      </w:pPr>
    </w:p>
    <w:p w14:paraId="4505F880" w14:textId="77777777" w:rsidR="002057BA" w:rsidRDefault="002057BA">
      <w:pPr>
        <w:spacing w:before="240" w:after="240"/>
        <w:rPr>
          <w:sz w:val="24"/>
          <w:szCs w:val="24"/>
        </w:rPr>
      </w:pPr>
    </w:p>
    <w:p w14:paraId="111B1B8C" w14:textId="77777777" w:rsidR="002057BA" w:rsidRDefault="002057BA">
      <w:pPr>
        <w:spacing w:before="240" w:after="240"/>
        <w:rPr>
          <w:sz w:val="24"/>
          <w:szCs w:val="24"/>
        </w:rPr>
      </w:pPr>
    </w:p>
    <w:p w14:paraId="57FC838E" w14:textId="77777777" w:rsidR="002057BA" w:rsidRDefault="002057BA">
      <w:pPr>
        <w:spacing w:before="240" w:after="240"/>
        <w:rPr>
          <w:sz w:val="24"/>
          <w:szCs w:val="24"/>
        </w:rPr>
      </w:pPr>
    </w:p>
    <w:p w14:paraId="0D4FB32F" w14:textId="77777777" w:rsidR="002057BA" w:rsidRDefault="002057BA">
      <w:pPr>
        <w:spacing w:before="240" w:after="240"/>
        <w:rPr>
          <w:sz w:val="24"/>
          <w:szCs w:val="24"/>
        </w:rPr>
      </w:pPr>
    </w:p>
    <w:p w14:paraId="4599C853" w14:textId="77777777" w:rsidR="002057BA" w:rsidRDefault="002057BA">
      <w:pPr>
        <w:spacing w:before="240" w:after="240"/>
        <w:rPr>
          <w:sz w:val="24"/>
          <w:szCs w:val="24"/>
        </w:rPr>
      </w:pPr>
    </w:p>
    <w:p w14:paraId="37A6DF1C" w14:textId="77777777" w:rsidR="002057BA" w:rsidRDefault="00000000">
      <w:pPr>
        <w:pStyle w:val="Heading4"/>
        <w:keepNext w:val="0"/>
        <w:keepLines w:val="0"/>
        <w:spacing w:before="240" w:after="40"/>
        <w:rPr>
          <w:b/>
          <w:color w:val="000000"/>
          <w:sz w:val="22"/>
          <w:szCs w:val="22"/>
        </w:rPr>
      </w:pPr>
      <w:bookmarkStart w:id="7" w:name="_rzl9kup8czc1" w:colFirst="0" w:colLast="0"/>
      <w:bookmarkEnd w:id="7"/>
      <w:r>
        <w:rPr>
          <w:b/>
          <w:color w:val="000000"/>
          <w:sz w:val="22"/>
          <w:szCs w:val="22"/>
        </w:rPr>
        <w:t>1.3 Definitions, Acronyms, and Abbreviations</w:t>
      </w:r>
    </w:p>
    <w:p w14:paraId="17CA0F8A" w14:textId="77777777" w:rsidR="002057BA" w:rsidRDefault="00000000">
      <w:pPr>
        <w:pStyle w:val="Heading3"/>
        <w:numPr>
          <w:ilvl w:val="0"/>
          <w:numId w:val="2"/>
        </w:numPr>
        <w:spacing w:before="280"/>
        <w:rPr>
          <w:color w:val="000000"/>
          <w:sz w:val="24"/>
          <w:szCs w:val="24"/>
        </w:rPr>
      </w:pPr>
      <w:bookmarkStart w:id="8" w:name="_dmbwrwscsc3n" w:colFirst="0" w:colLast="0"/>
      <w:bookmarkEnd w:id="8"/>
      <w:r>
        <w:rPr>
          <w:b/>
          <w:color w:val="000000"/>
          <w:sz w:val="24"/>
          <w:szCs w:val="24"/>
        </w:rPr>
        <w:lastRenderedPageBreak/>
        <w:t>SRS</w:t>
      </w:r>
      <w:r>
        <w:rPr>
          <w:color w:val="000000"/>
          <w:sz w:val="24"/>
          <w:szCs w:val="24"/>
        </w:rPr>
        <w:t>: Software Requirements Specification</w:t>
      </w:r>
    </w:p>
    <w:p w14:paraId="3DC2D6DB" w14:textId="77777777" w:rsidR="002057BA" w:rsidRDefault="00000000">
      <w:pPr>
        <w:pStyle w:val="Heading3"/>
        <w:numPr>
          <w:ilvl w:val="0"/>
          <w:numId w:val="2"/>
        </w:numPr>
        <w:spacing w:before="280"/>
        <w:rPr>
          <w:color w:val="000000"/>
          <w:sz w:val="24"/>
          <w:szCs w:val="24"/>
        </w:rPr>
      </w:pPr>
      <w:r>
        <w:rPr>
          <w:b/>
          <w:color w:val="000000"/>
          <w:sz w:val="24"/>
          <w:szCs w:val="24"/>
        </w:rPr>
        <w:t>API:</w:t>
      </w:r>
      <w:r>
        <w:rPr>
          <w:color w:val="000000"/>
          <w:sz w:val="24"/>
          <w:szCs w:val="24"/>
        </w:rPr>
        <w:t xml:space="preserve"> Application Programming Interface</w:t>
      </w:r>
    </w:p>
    <w:p w14:paraId="76B97276" w14:textId="77777777" w:rsidR="002057BA" w:rsidRDefault="00000000">
      <w:pPr>
        <w:pStyle w:val="Heading3"/>
        <w:numPr>
          <w:ilvl w:val="0"/>
          <w:numId w:val="2"/>
        </w:numPr>
        <w:spacing w:before="280"/>
        <w:rPr>
          <w:color w:val="000000"/>
          <w:sz w:val="24"/>
          <w:szCs w:val="24"/>
        </w:rPr>
      </w:pPr>
      <w:r>
        <w:rPr>
          <w:b/>
          <w:color w:val="000000"/>
          <w:sz w:val="24"/>
          <w:szCs w:val="24"/>
        </w:rPr>
        <w:t>UI:</w:t>
      </w:r>
      <w:r>
        <w:rPr>
          <w:color w:val="000000"/>
          <w:sz w:val="24"/>
          <w:szCs w:val="24"/>
        </w:rPr>
        <w:t xml:space="preserve"> User Interface</w:t>
      </w:r>
    </w:p>
    <w:p w14:paraId="43691014" w14:textId="77777777" w:rsidR="002057BA" w:rsidRDefault="00000000">
      <w:pPr>
        <w:pStyle w:val="Heading3"/>
        <w:numPr>
          <w:ilvl w:val="0"/>
          <w:numId w:val="2"/>
        </w:numPr>
        <w:spacing w:before="280"/>
        <w:rPr>
          <w:color w:val="000000"/>
          <w:sz w:val="24"/>
          <w:szCs w:val="24"/>
        </w:rPr>
      </w:pPr>
      <w:r>
        <w:rPr>
          <w:b/>
          <w:color w:val="000000"/>
          <w:sz w:val="24"/>
          <w:szCs w:val="24"/>
        </w:rPr>
        <w:t>UX:</w:t>
      </w:r>
      <w:r>
        <w:rPr>
          <w:color w:val="000000"/>
          <w:sz w:val="24"/>
          <w:szCs w:val="24"/>
        </w:rPr>
        <w:t xml:space="preserve"> User Experience</w:t>
      </w:r>
    </w:p>
    <w:p w14:paraId="309AA8CE" w14:textId="77777777" w:rsidR="002057BA" w:rsidRDefault="00000000">
      <w:pPr>
        <w:pStyle w:val="Heading3"/>
        <w:numPr>
          <w:ilvl w:val="0"/>
          <w:numId w:val="2"/>
        </w:numPr>
        <w:spacing w:before="280"/>
        <w:rPr>
          <w:color w:val="000000"/>
          <w:sz w:val="24"/>
          <w:szCs w:val="24"/>
        </w:rPr>
      </w:pPr>
      <w:r>
        <w:rPr>
          <w:b/>
          <w:color w:val="000000"/>
          <w:sz w:val="24"/>
          <w:szCs w:val="24"/>
        </w:rPr>
        <w:t>GPS:</w:t>
      </w:r>
      <w:r>
        <w:rPr>
          <w:color w:val="000000"/>
          <w:sz w:val="24"/>
          <w:szCs w:val="24"/>
        </w:rPr>
        <w:t xml:space="preserve"> Global Positioning System</w:t>
      </w:r>
    </w:p>
    <w:p w14:paraId="384AC300" w14:textId="77777777" w:rsidR="002057BA" w:rsidRDefault="00000000">
      <w:pPr>
        <w:pStyle w:val="Heading3"/>
        <w:numPr>
          <w:ilvl w:val="0"/>
          <w:numId w:val="2"/>
        </w:numPr>
        <w:spacing w:before="280"/>
        <w:rPr>
          <w:color w:val="000000"/>
          <w:sz w:val="24"/>
          <w:szCs w:val="24"/>
        </w:rPr>
      </w:pPr>
      <w:r>
        <w:rPr>
          <w:b/>
          <w:color w:val="000000"/>
          <w:sz w:val="24"/>
          <w:szCs w:val="24"/>
        </w:rPr>
        <w:t>HRM:</w:t>
      </w:r>
      <w:r>
        <w:rPr>
          <w:color w:val="000000"/>
          <w:sz w:val="24"/>
          <w:szCs w:val="24"/>
        </w:rPr>
        <w:t xml:space="preserve"> Heart Rate Monitor</w:t>
      </w:r>
    </w:p>
    <w:p w14:paraId="27279A83" w14:textId="77777777" w:rsidR="002057BA" w:rsidRDefault="00000000">
      <w:pPr>
        <w:pStyle w:val="Heading3"/>
        <w:numPr>
          <w:ilvl w:val="0"/>
          <w:numId w:val="2"/>
        </w:numPr>
        <w:spacing w:before="280"/>
        <w:rPr>
          <w:color w:val="000000"/>
          <w:sz w:val="24"/>
          <w:szCs w:val="24"/>
        </w:rPr>
      </w:pPr>
      <w:r>
        <w:rPr>
          <w:b/>
          <w:color w:val="000000"/>
          <w:sz w:val="24"/>
          <w:szCs w:val="24"/>
        </w:rPr>
        <w:t>Cal:</w:t>
      </w:r>
      <w:r>
        <w:rPr>
          <w:color w:val="000000"/>
          <w:sz w:val="24"/>
          <w:szCs w:val="24"/>
        </w:rPr>
        <w:t xml:space="preserve"> Calories</w:t>
      </w:r>
    </w:p>
    <w:p w14:paraId="355F6051" w14:textId="77777777" w:rsidR="002057BA" w:rsidRDefault="00000000">
      <w:pPr>
        <w:pStyle w:val="Heading3"/>
        <w:keepNext w:val="0"/>
        <w:keepLines w:val="0"/>
        <w:numPr>
          <w:ilvl w:val="0"/>
          <w:numId w:val="2"/>
        </w:numPr>
        <w:spacing w:before="280"/>
        <w:rPr>
          <w:color w:val="000000"/>
          <w:sz w:val="24"/>
          <w:szCs w:val="24"/>
        </w:rPr>
      </w:pPr>
      <w:r>
        <w:rPr>
          <w:b/>
          <w:color w:val="000000"/>
          <w:sz w:val="24"/>
          <w:szCs w:val="24"/>
        </w:rPr>
        <w:t>BMI:</w:t>
      </w:r>
      <w:r>
        <w:rPr>
          <w:color w:val="000000"/>
          <w:sz w:val="24"/>
          <w:szCs w:val="24"/>
        </w:rPr>
        <w:t xml:space="preserve"> Body Mass Index</w:t>
      </w:r>
    </w:p>
    <w:p w14:paraId="26FEDD44" w14:textId="77777777" w:rsidR="002057BA" w:rsidRDefault="002057BA"/>
    <w:p w14:paraId="1A7B4B61" w14:textId="77777777" w:rsidR="002057BA" w:rsidRDefault="00000000">
      <w:pPr>
        <w:pStyle w:val="Heading4"/>
        <w:keepNext w:val="0"/>
        <w:keepLines w:val="0"/>
        <w:spacing w:before="240" w:after="40"/>
        <w:rPr>
          <w:b/>
          <w:color w:val="000000"/>
          <w:sz w:val="22"/>
          <w:szCs w:val="22"/>
        </w:rPr>
      </w:pPr>
      <w:r>
        <w:rPr>
          <w:b/>
          <w:color w:val="000000"/>
          <w:sz w:val="22"/>
          <w:szCs w:val="22"/>
        </w:rPr>
        <w:t>1.4 References</w:t>
      </w:r>
    </w:p>
    <w:p w14:paraId="07077B45" w14:textId="77777777" w:rsidR="002057BA" w:rsidRDefault="002057BA"/>
    <w:p w14:paraId="4510ADEE" w14:textId="77777777" w:rsidR="002057BA" w:rsidRDefault="00000000">
      <w:pPr>
        <w:numPr>
          <w:ilvl w:val="0"/>
          <w:numId w:val="3"/>
        </w:numPr>
        <w:pBdr>
          <w:top w:val="nil"/>
          <w:left w:val="nil"/>
          <w:bottom w:val="nil"/>
          <w:right w:val="nil"/>
          <w:between w:val="nil"/>
        </w:pBdr>
      </w:pPr>
      <w:r>
        <w:rPr>
          <w:color w:val="000000"/>
        </w:rPr>
        <w:t>IEEE 830-1998 Standard for Software Requirements Specifications</w:t>
      </w:r>
    </w:p>
    <w:p w14:paraId="2BED4F37" w14:textId="77777777" w:rsidR="002057BA" w:rsidRDefault="002057BA"/>
    <w:p w14:paraId="4A04BCF5" w14:textId="77777777" w:rsidR="002057BA" w:rsidRDefault="00000000">
      <w:pPr>
        <w:numPr>
          <w:ilvl w:val="0"/>
          <w:numId w:val="3"/>
        </w:numPr>
        <w:pBdr>
          <w:top w:val="nil"/>
          <w:left w:val="nil"/>
          <w:bottom w:val="nil"/>
          <w:right w:val="nil"/>
          <w:between w:val="nil"/>
        </w:pBdr>
      </w:pPr>
      <w:r>
        <w:rPr>
          <w:color w:val="000000"/>
        </w:rPr>
        <w:t>Project Charter for Personal Health and Fitness Tracker</w:t>
      </w:r>
    </w:p>
    <w:p w14:paraId="32D1E3E3" w14:textId="77777777" w:rsidR="002057BA" w:rsidRDefault="002057BA"/>
    <w:p w14:paraId="39204FFC" w14:textId="77777777" w:rsidR="002057BA" w:rsidRDefault="00000000">
      <w:pPr>
        <w:numPr>
          <w:ilvl w:val="0"/>
          <w:numId w:val="3"/>
        </w:numPr>
        <w:pBdr>
          <w:top w:val="nil"/>
          <w:left w:val="nil"/>
          <w:bottom w:val="nil"/>
          <w:right w:val="nil"/>
          <w:between w:val="nil"/>
        </w:pBdr>
      </w:pPr>
      <w:r>
        <w:rPr>
          <w:color w:val="000000"/>
        </w:rPr>
        <w:t>Market Research Report on Health and Fitness Applications</w:t>
      </w:r>
    </w:p>
    <w:p w14:paraId="27A94C31" w14:textId="77777777" w:rsidR="002057BA" w:rsidRDefault="00000000">
      <w:pPr>
        <w:pStyle w:val="Heading4"/>
        <w:keepNext w:val="0"/>
        <w:keepLines w:val="0"/>
        <w:spacing w:before="240" w:after="40"/>
        <w:rPr>
          <w:b/>
          <w:color w:val="000000"/>
          <w:sz w:val="22"/>
          <w:szCs w:val="22"/>
        </w:rPr>
      </w:pPr>
      <w:r>
        <w:rPr>
          <w:b/>
          <w:color w:val="000000"/>
          <w:sz w:val="22"/>
          <w:szCs w:val="22"/>
        </w:rPr>
        <w:t>1.5 Overview</w:t>
      </w:r>
    </w:p>
    <w:p w14:paraId="24DCBEE2" w14:textId="77777777" w:rsidR="002057BA" w:rsidRDefault="00000000">
      <w:pPr>
        <w:pStyle w:val="Heading4"/>
        <w:keepNext w:val="0"/>
        <w:keepLines w:val="0"/>
        <w:spacing w:before="240" w:after="40"/>
        <w:rPr>
          <w:color w:val="000000"/>
        </w:rPr>
      </w:pPr>
      <w:r>
        <w:rPr>
          <w:color w:val="000000"/>
        </w:rPr>
        <w:t>This document is held in the parts that provide a full description of the health and Personal Health and Fitness Tracker system. The introduction describes the objectives, scope and structure of the document. Global description provides a high -level view of the system, including functions, user characteristics and its constraints.  Specific requirements detailed functional and non -functional requirements, external interface and quality properties. Finally, the Appendices include definitions, abbreviations and references for more clearly.</w:t>
      </w:r>
    </w:p>
    <w:p w14:paraId="439397BA" w14:textId="77777777" w:rsidR="002057BA" w:rsidRDefault="002057BA"/>
    <w:p w14:paraId="10309A2F" w14:textId="77777777" w:rsidR="002057BA" w:rsidRDefault="002057BA"/>
    <w:p w14:paraId="3397A7DC" w14:textId="77777777" w:rsidR="002057BA" w:rsidRDefault="002057BA"/>
    <w:p w14:paraId="5C0F71E5" w14:textId="77777777" w:rsidR="002057BA" w:rsidRDefault="002057BA"/>
    <w:p w14:paraId="57914943" w14:textId="77777777" w:rsidR="002057BA" w:rsidRDefault="002057BA"/>
    <w:p w14:paraId="7BB47ED4" w14:textId="77777777" w:rsidR="002057BA" w:rsidRDefault="00000000">
      <w:pPr>
        <w:pStyle w:val="Heading3"/>
        <w:keepNext w:val="0"/>
        <w:keepLines w:val="0"/>
        <w:spacing w:before="280"/>
        <w:rPr>
          <w:b/>
          <w:color w:val="000000"/>
          <w:sz w:val="26"/>
          <w:szCs w:val="26"/>
        </w:rPr>
      </w:pPr>
      <w:bookmarkStart w:id="9" w:name="_esalzfw01qk8" w:colFirst="0" w:colLast="0"/>
      <w:bookmarkEnd w:id="9"/>
      <w:r>
        <w:rPr>
          <w:b/>
          <w:color w:val="000000"/>
          <w:sz w:val="26"/>
          <w:szCs w:val="26"/>
        </w:rPr>
        <w:t>2. Overall Description</w:t>
      </w:r>
    </w:p>
    <w:p w14:paraId="56729602" w14:textId="77777777" w:rsidR="002057BA" w:rsidRDefault="00000000">
      <w:pPr>
        <w:pStyle w:val="Heading4"/>
        <w:keepNext w:val="0"/>
        <w:keepLines w:val="0"/>
        <w:spacing w:before="240" w:after="40"/>
        <w:rPr>
          <w:b/>
          <w:color w:val="000000"/>
          <w:sz w:val="22"/>
          <w:szCs w:val="22"/>
        </w:rPr>
      </w:pPr>
      <w:bookmarkStart w:id="10" w:name="_28mrym1qfzhu" w:colFirst="0" w:colLast="0"/>
      <w:bookmarkEnd w:id="10"/>
      <w:r>
        <w:rPr>
          <w:b/>
          <w:color w:val="000000"/>
          <w:sz w:val="22"/>
          <w:szCs w:val="22"/>
        </w:rPr>
        <w:t>2.1 Product Perspective</w:t>
      </w:r>
    </w:p>
    <w:p w14:paraId="04F1A279" w14:textId="77777777" w:rsidR="002057BA" w:rsidRDefault="00000000">
      <w:pPr>
        <w:pStyle w:val="Heading4"/>
        <w:keepNext w:val="0"/>
        <w:keepLines w:val="0"/>
        <w:spacing w:before="240" w:after="40"/>
        <w:rPr>
          <w:b/>
          <w:color w:val="000000"/>
          <w:sz w:val="22"/>
          <w:szCs w:val="22"/>
        </w:rPr>
      </w:pPr>
      <w:bookmarkStart w:id="11" w:name="_ic85pjyuqa18" w:colFirst="0" w:colLast="0"/>
      <w:bookmarkEnd w:id="11"/>
      <w:r>
        <w:rPr>
          <w:color w:val="000000"/>
        </w:rPr>
        <w:lastRenderedPageBreak/>
        <w:t>The Personal Health and Fitness Tracker is an independent software system designed to integrate into mobile devices (for example, fitness bands, smart watches) and secondary health applications. (Example: Google Fit, Apple Health). It acts as a mobile application for iOS and Android platforms, with additional web dashboard for detailed analysis and reporting. The system will take advantage of cloud storage to synchronize and backup data, ensuring transparent access to some devices.</w:t>
      </w:r>
    </w:p>
    <w:p w14:paraId="44F2A3F8" w14:textId="77777777" w:rsidR="002057BA" w:rsidRDefault="00000000">
      <w:pPr>
        <w:pStyle w:val="Heading4"/>
        <w:keepNext w:val="0"/>
        <w:keepLines w:val="0"/>
        <w:spacing w:before="240" w:after="40"/>
        <w:rPr>
          <w:b/>
          <w:color w:val="000000"/>
          <w:sz w:val="22"/>
          <w:szCs w:val="22"/>
        </w:rPr>
      </w:pPr>
      <w:bookmarkStart w:id="12" w:name="_rljcm9i42cfr" w:colFirst="0" w:colLast="0"/>
      <w:bookmarkEnd w:id="12"/>
      <w:r>
        <w:rPr>
          <w:b/>
          <w:color w:val="000000"/>
          <w:sz w:val="22"/>
          <w:szCs w:val="22"/>
        </w:rPr>
        <w:t>2.2 Product Functions</w:t>
      </w:r>
    </w:p>
    <w:p w14:paraId="2B893AC9" w14:textId="77777777" w:rsidR="002057BA" w:rsidRDefault="00000000">
      <w:pPr>
        <w:pStyle w:val="Heading4"/>
        <w:keepNext w:val="0"/>
        <w:keepLines w:val="0"/>
        <w:spacing w:before="240" w:after="40"/>
        <w:rPr>
          <w:color w:val="000000"/>
        </w:rPr>
      </w:pPr>
      <w:r>
        <w:rPr>
          <w:color w:val="000000"/>
        </w:rPr>
        <w:t>The main functions of Personal Health and Fitness Tracker include:</w:t>
      </w:r>
    </w:p>
    <w:p w14:paraId="4AA0F4C1" w14:textId="77777777" w:rsidR="002057BA" w:rsidRDefault="002057BA"/>
    <w:p w14:paraId="1BDA71BF" w14:textId="77777777" w:rsidR="002057BA" w:rsidRDefault="00000000">
      <w:pPr>
        <w:pStyle w:val="Heading4"/>
        <w:numPr>
          <w:ilvl w:val="0"/>
          <w:numId w:val="4"/>
        </w:numPr>
        <w:spacing w:before="240" w:after="40"/>
        <w:rPr>
          <w:color w:val="000000"/>
        </w:rPr>
      </w:pPr>
      <w:r>
        <w:rPr>
          <w:b/>
          <w:color w:val="000000"/>
        </w:rPr>
        <w:t>4 monitoring operations:</w:t>
      </w:r>
      <w:r>
        <w:rPr>
          <w:color w:val="000000"/>
        </w:rPr>
        <w:t xml:space="preserve"> Monitor steps, distance traveled, and calories burned.</w:t>
      </w:r>
    </w:p>
    <w:p w14:paraId="264A79DD" w14:textId="77777777" w:rsidR="002057BA" w:rsidRDefault="00000000">
      <w:pPr>
        <w:pStyle w:val="Heading4"/>
        <w:numPr>
          <w:ilvl w:val="0"/>
          <w:numId w:val="4"/>
        </w:numPr>
        <w:spacing w:before="240" w:after="40"/>
        <w:rPr>
          <w:b/>
          <w:color w:val="000000"/>
        </w:rPr>
      </w:pPr>
      <w:r>
        <w:rPr>
          <w:b/>
          <w:color w:val="000000"/>
        </w:rPr>
        <w:t>Health monitoring:</w:t>
      </w:r>
    </w:p>
    <w:p w14:paraId="1231E616" w14:textId="77777777" w:rsidR="002057BA" w:rsidRDefault="00000000">
      <w:pPr>
        <w:pStyle w:val="Heading4"/>
        <w:spacing w:before="240" w:after="40"/>
        <w:ind w:left="720"/>
        <w:rPr>
          <w:color w:val="000000"/>
        </w:rPr>
      </w:pPr>
      <w:r>
        <w:rPr>
          <w:color w:val="000000"/>
        </w:rPr>
        <w:t>by heart rate, sleep model and blood oxygen concentration.</w:t>
      </w:r>
    </w:p>
    <w:p w14:paraId="1F548275" w14:textId="77777777" w:rsidR="002057BA" w:rsidRDefault="00000000">
      <w:pPr>
        <w:pStyle w:val="Heading4"/>
        <w:numPr>
          <w:ilvl w:val="0"/>
          <w:numId w:val="4"/>
        </w:numPr>
        <w:spacing w:before="240" w:after="40"/>
        <w:rPr>
          <w:b/>
          <w:color w:val="000000"/>
        </w:rPr>
      </w:pPr>
      <w:r>
        <w:rPr>
          <w:b/>
          <w:color w:val="000000"/>
        </w:rPr>
        <w:t>Exercise activity:</w:t>
      </w:r>
    </w:p>
    <w:p w14:paraId="081D7948" w14:textId="77777777" w:rsidR="002057BA" w:rsidRDefault="00000000">
      <w:pPr>
        <w:pStyle w:val="Heading4"/>
        <w:spacing w:before="240" w:after="40"/>
        <w:ind w:left="720"/>
        <w:rPr>
          <w:color w:val="000000"/>
        </w:rPr>
      </w:pPr>
      <w:r>
        <w:rPr>
          <w:color w:val="000000"/>
        </w:rPr>
        <w:t>records and types (for example, running, cycling, yoga).</w:t>
      </w:r>
    </w:p>
    <w:p w14:paraId="6DC26A2A" w14:textId="77777777" w:rsidR="002057BA" w:rsidRDefault="00000000">
      <w:pPr>
        <w:pStyle w:val="Heading4"/>
        <w:numPr>
          <w:ilvl w:val="0"/>
          <w:numId w:val="4"/>
        </w:numPr>
        <w:spacing w:before="240" w:after="40"/>
        <w:rPr>
          <w:b/>
          <w:color w:val="000000"/>
        </w:rPr>
      </w:pPr>
      <w:r>
        <w:rPr>
          <w:b/>
          <w:color w:val="000000"/>
        </w:rPr>
        <w:t>Objective adjustment:</w:t>
      </w:r>
    </w:p>
    <w:p w14:paraId="566FB123" w14:textId="77777777" w:rsidR="002057BA" w:rsidRDefault="00000000">
      <w:pPr>
        <w:pStyle w:val="Heading4"/>
        <w:spacing w:before="240" w:after="40"/>
        <w:ind w:left="720"/>
        <w:rPr>
          <w:color w:val="000000"/>
        </w:rPr>
      </w:pPr>
      <w:r>
        <w:rPr>
          <w:color w:val="000000"/>
        </w:rPr>
        <w:t>Allows users to identify and follow the exercise goals (for example, the number of daily steps, weight loss).</w:t>
      </w:r>
    </w:p>
    <w:p w14:paraId="15EB6A81" w14:textId="77777777" w:rsidR="002057BA" w:rsidRDefault="002057BA"/>
    <w:p w14:paraId="036181BA" w14:textId="77777777" w:rsidR="002057BA" w:rsidRDefault="00000000">
      <w:pPr>
        <w:pStyle w:val="Heading4"/>
        <w:numPr>
          <w:ilvl w:val="0"/>
          <w:numId w:val="4"/>
        </w:numPr>
        <w:spacing w:before="240" w:after="40"/>
        <w:rPr>
          <w:b/>
          <w:color w:val="000000"/>
        </w:rPr>
      </w:pPr>
      <w:r>
        <w:rPr>
          <w:b/>
          <w:color w:val="000000"/>
        </w:rPr>
        <w:t xml:space="preserve">Personalized Recommendations: </w:t>
      </w:r>
    </w:p>
    <w:p w14:paraId="4EBA6C26" w14:textId="77777777" w:rsidR="002057BA" w:rsidRDefault="00000000">
      <w:pPr>
        <w:pStyle w:val="Heading4"/>
        <w:spacing w:before="240" w:after="40"/>
        <w:ind w:left="720"/>
        <w:rPr>
          <w:color w:val="000000"/>
        </w:rPr>
      </w:pPr>
      <w:r>
        <w:rPr>
          <w:color w:val="000000"/>
        </w:rPr>
        <w:t>Provides customized advice according to user data and trends.</w:t>
      </w:r>
    </w:p>
    <w:p w14:paraId="60D3D4C1" w14:textId="77777777" w:rsidR="002057BA" w:rsidRDefault="00000000">
      <w:pPr>
        <w:pStyle w:val="Heading4"/>
        <w:numPr>
          <w:ilvl w:val="0"/>
          <w:numId w:val="4"/>
        </w:numPr>
        <w:spacing w:before="240" w:after="40"/>
        <w:rPr>
          <w:b/>
          <w:color w:val="000000"/>
        </w:rPr>
      </w:pPr>
      <w:r>
        <w:rPr>
          <w:b/>
          <w:color w:val="000000"/>
        </w:rPr>
        <w:t>Progress report:</w:t>
      </w:r>
    </w:p>
    <w:p w14:paraId="3995DFFB" w14:textId="77777777" w:rsidR="002057BA" w:rsidRDefault="00000000">
      <w:pPr>
        <w:pStyle w:val="Heading4"/>
        <w:spacing w:before="240" w:after="40"/>
        <w:ind w:left="720"/>
        <w:rPr>
          <w:color w:val="000000"/>
        </w:rPr>
      </w:pPr>
      <w:r>
        <w:rPr>
          <w:color w:val="000000"/>
        </w:rPr>
        <w:t>Create a visual report and summarize the user progress.</w:t>
      </w:r>
    </w:p>
    <w:p w14:paraId="45BE814A" w14:textId="77777777" w:rsidR="002057BA" w:rsidRDefault="00000000">
      <w:pPr>
        <w:pStyle w:val="Heading4"/>
        <w:numPr>
          <w:ilvl w:val="0"/>
          <w:numId w:val="4"/>
        </w:numPr>
        <w:spacing w:before="240" w:after="40"/>
        <w:rPr>
          <w:b/>
          <w:color w:val="000000"/>
        </w:rPr>
      </w:pPr>
      <w:r>
        <w:rPr>
          <w:b/>
          <w:color w:val="000000"/>
        </w:rPr>
        <w:t>Notifications:</w:t>
      </w:r>
    </w:p>
    <w:p w14:paraId="3872DD4F" w14:textId="77777777" w:rsidR="002057BA" w:rsidRDefault="00000000">
      <w:pPr>
        <w:pStyle w:val="Heading4"/>
        <w:spacing w:before="240" w:after="40"/>
        <w:ind w:left="720"/>
        <w:rPr>
          <w:color w:val="000000"/>
        </w:rPr>
      </w:pPr>
      <w:r>
        <w:rPr>
          <w:color w:val="000000"/>
        </w:rPr>
        <w:t>To prompt and warn the goals, training sessions and health data.</w:t>
      </w:r>
    </w:p>
    <w:p w14:paraId="29A0E8FB" w14:textId="77777777" w:rsidR="002057BA" w:rsidRDefault="00000000">
      <w:pPr>
        <w:pStyle w:val="Heading4"/>
        <w:numPr>
          <w:ilvl w:val="0"/>
          <w:numId w:val="4"/>
        </w:numPr>
        <w:spacing w:before="240" w:after="40"/>
        <w:rPr>
          <w:b/>
          <w:color w:val="000000"/>
        </w:rPr>
      </w:pPr>
      <w:r>
        <w:rPr>
          <w:b/>
          <w:color w:val="000000"/>
        </w:rPr>
        <w:t>Integrated:</w:t>
      </w:r>
    </w:p>
    <w:p w14:paraId="1D16B163" w14:textId="77777777" w:rsidR="002057BA" w:rsidRDefault="00000000">
      <w:pPr>
        <w:pStyle w:val="Heading4"/>
        <w:keepNext w:val="0"/>
        <w:keepLines w:val="0"/>
        <w:spacing w:before="240" w:after="40"/>
        <w:ind w:left="720"/>
        <w:rPr>
          <w:b/>
          <w:color w:val="000000"/>
          <w:sz w:val="22"/>
          <w:szCs w:val="22"/>
        </w:rPr>
      </w:pPr>
      <w:r>
        <w:rPr>
          <w:color w:val="000000"/>
        </w:rPr>
        <w:t>synchronized data with mobile devices and third health applications.</w:t>
      </w:r>
    </w:p>
    <w:p w14:paraId="0A9FF264" w14:textId="77777777" w:rsidR="002057BA" w:rsidRDefault="00000000">
      <w:pPr>
        <w:pStyle w:val="Heading4"/>
        <w:keepNext w:val="0"/>
        <w:keepLines w:val="0"/>
        <w:spacing w:before="240" w:after="40"/>
        <w:jc w:val="center"/>
        <w:rPr>
          <w:b/>
          <w:color w:val="000000"/>
          <w:sz w:val="22"/>
          <w:szCs w:val="22"/>
        </w:rPr>
      </w:pPr>
      <w:r>
        <w:rPr>
          <w:b/>
          <w:noProof/>
          <w:color w:val="000000"/>
          <w:sz w:val="22"/>
          <w:szCs w:val="22"/>
        </w:rPr>
        <w:lastRenderedPageBreak/>
        <w:drawing>
          <wp:inline distT="0" distB="0" distL="0" distR="0" wp14:anchorId="72E3A6EC" wp14:editId="2287AF16">
            <wp:extent cx="4619791" cy="259736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19791" cy="2597364"/>
                    </a:xfrm>
                    <a:prstGeom prst="rect">
                      <a:avLst/>
                    </a:prstGeom>
                    <a:ln/>
                  </pic:spPr>
                </pic:pic>
              </a:graphicData>
            </a:graphic>
          </wp:inline>
        </w:drawing>
      </w:r>
    </w:p>
    <w:p w14:paraId="3522AE7C" w14:textId="77777777" w:rsidR="002057BA" w:rsidRDefault="00000000">
      <w:pPr>
        <w:pStyle w:val="Heading4"/>
        <w:keepNext w:val="0"/>
        <w:keepLines w:val="0"/>
        <w:spacing w:before="240" w:after="40"/>
        <w:ind w:left="360"/>
        <w:rPr>
          <w:b/>
          <w:color w:val="000000"/>
          <w:sz w:val="22"/>
          <w:szCs w:val="22"/>
        </w:rPr>
      </w:pPr>
      <w:r>
        <w:rPr>
          <w:b/>
          <w:color w:val="000000"/>
          <w:sz w:val="22"/>
          <w:szCs w:val="22"/>
        </w:rPr>
        <w:t>2.3 User Characteristics</w:t>
      </w:r>
    </w:p>
    <w:p w14:paraId="0E8CA1D1" w14:textId="77777777" w:rsidR="002057BA" w:rsidRDefault="00000000">
      <w:pPr>
        <w:pStyle w:val="Heading4"/>
        <w:keepNext w:val="0"/>
        <w:keepLines w:val="0"/>
        <w:spacing w:before="240" w:after="40"/>
        <w:rPr>
          <w:color w:val="000000"/>
        </w:rPr>
      </w:pPr>
      <w:r>
        <w:rPr>
          <w:color w:val="000000"/>
        </w:rPr>
        <w:t>This system is designed to meet many users, including those who seek to monitor and improve their health and physical form, as well as health experts can use the system to direction. lead their customers. The end user is generally aged 18 to 65 years old and has a different level of technology flavor, from basic to intermediaries with mobile applications. These users might have specific health goals, such as weight loss, physical improvement or general health monitoring. Medical experts, such as doctors, nutrition experts and coaches, require analysis to improve reports and requiring features to monitor and effectively support their customer. In addition, IT administrators will be responsible for maintenance and system updates, ensuring operations and smooth security.</w:t>
      </w:r>
    </w:p>
    <w:p w14:paraId="44288F70" w14:textId="77777777" w:rsidR="002057BA" w:rsidRDefault="00000000">
      <w:pPr>
        <w:pStyle w:val="Heading4"/>
        <w:keepNext w:val="0"/>
        <w:keepLines w:val="0"/>
        <w:spacing w:before="240" w:after="40"/>
        <w:rPr>
          <w:b/>
          <w:color w:val="000000"/>
          <w:sz w:val="22"/>
          <w:szCs w:val="22"/>
        </w:rPr>
      </w:pPr>
      <w:r>
        <w:rPr>
          <w:b/>
          <w:color w:val="000000"/>
          <w:sz w:val="22"/>
          <w:szCs w:val="22"/>
        </w:rPr>
        <w:t>2.4 Constraints</w:t>
      </w:r>
    </w:p>
    <w:p w14:paraId="6313A496" w14:textId="77777777" w:rsidR="002057BA" w:rsidRDefault="00000000">
      <w:pPr>
        <w:pStyle w:val="Heading4"/>
        <w:keepNext w:val="0"/>
        <w:keepLines w:val="0"/>
        <w:spacing w:before="240" w:after="40"/>
        <w:rPr>
          <w:color w:val="000000"/>
        </w:rPr>
      </w:pPr>
      <w:bookmarkStart w:id="13" w:name="_lcj0fs1ugbcv" w:colFirst="0" w:colLast="0"/>
      <w:bookmarkEnd w:id="13"/>
      <w:r>
        <w:rPr>
          <w:color w:val="000000"/>
        </w:rPr>
        <w:t>The development of Personal Health and Fitness Tracker has number of constraints. The system is compatible with devices and smartphones, ensuring access to users with different devices. Adhering with health data security, such as HIPAA and GDPR,which protects user security and ensures legal members of the application. Optimization of performance is essential, because the system must operate effectively on low devices with limited treatment power. In addition, the system must support offline features, allowing users to continue monitoring activities without operating internet connection, data synchronization occurs after the connection is restored.</w:t>
      </w:r>
    </w:p>
    <w:p w14:paraId="039DF3B9" w14:textId="77777777" w:rsidR="002057BA" w:rsidRDefault="002057BA">
      <w:pPr>
        <w:pStyle w:val="Heading4"/>
        <w:keepNext w:val="0"/>
        <w:keepLines w:val="0"/>
        <w:spacing w:before="240" w:after="40"/>
        <w:rPr>
          <w:color w:val="000000"/>
        </w:rPr>
      </w:pPr>
    </w:p>
    <w:p w14:paraId="5D9BC2E4" w14:textId="77777777" w:rsidR="002057BA" w:rsidRDefault="00000000">
      <w:pPr>
        <w:pStyle w:val="Heading4"/>
        <w:keepNext w:val="0"/>
        <w:keepLines w:val="0"/>
        <w:spacing w:before="240" w:after="40"/>
        <w:rPr>
          <w:b/>
          <w:color w:val="000000"/>
          <w:sz w:val="22"/>
          <w:szCs w:val="22"/>
        </w:rPr>
      </w:pPr>
      <w:bookmarkStart w:id="14" w:name="_5rdv47p61da" w:colFirst="0" w:colLast="0"/>
      <w:bookmarkEnd w:id="14"/>
      <w:r>
        <w:rPr>
          <w:b/>
          <w:color w:val="000000"/>
          <w:sz w:val="22"/>
          <w:szCs w:val="22"/>
        </w:rPr>
        <w:t>2.5 Assumptions and Dependencies</w:t>
      </w:r>
    </w:p>
    <w:p w14:paraId="3B9097FE" w14:textId="77777777" w:rsidR="002057BA" w:rsidRDefault="00000000">
      <w:pPr>
        <w:spacing w:before="240" w:after="240"/>
        <w:rPr>
          <w:sz w:val="24"/>
          <w:szCs w:val="24"/>
        </w:rPr>
      </w:pPr>
      <w:r>
        <w:rPr>
          <w:sz w:val="24"/>
          <w:szCs w:val="24"/>
        </w:rPr>
        <w:lastRenderedPageBreak/>
        <w:t>The successful implementation of the Personal Health and Fitness Tracker is based on several assumptions and dependencies. Assuming that users will have access to smartphones or mobile devices compatible with the system. The stability and access of the third API, like Google Fit and Apple Health, is essential for transparent data integration. Cloud storage services should be available to synchronize and backup data, ensuring the consistency of data between devices. In addition, the system assumes that users will provide an accurate and consistent data input to allow optimal functions and personalized recommendations.</w:t>
      </w:r>
    </w:p>
    <w:p w14:paraId="3523CC15" w14:textId="77777777" w:rsidR="002057BA" w:rsidRDefault="00000000">
      <w:pPr>
        <w:pStyle w:val="Heading3"/>
        <w:keepNext w:val="0"/>
        <w:keepLines w:val="0"/>
        <w:spacing w:before="280"/>
        <w:rPr>
          <w:b/>
          <w:color w:val="000000"/>
          <w:sz w:val="26"/>
          <w:szCs w:val="26"/>
        </w:rPr>
      </w:pPr>
      <w:bookmarkStart w:id="15" w:name="_30u9g5el9qfq" w:colFirst="0" w:colLast="0"/>
      <w:bookmarkEnd w:id="15"/>
      <w:r>
        <w:rPr>
          <w:b/>
          <w:color w:val="000000"/>
          <w:sz w:val="26"/>
          <w:szCs w:val="26"/>
        </w:rPr>
        <w:t>3</w:t>
      </w:r>
      <w:r>
        <w:rPr>
          <w:rFonts w:ascii="Quattrocento Sans" w:eastAsia="Quattrocento Sans" w:hAnsi="Quattrocento Sans" w:cs="Quattrocento Sans"/>
          <w:b/>
          <w:color w:val="F8FAFF"/>
          <w:sz w:val="27"/>
          <w:szCs w:val="27"/>
        </w:rPr>
        <w:t xml:space="preserve"> </w:t>
      </w:r>
      <w:r>
        <w:rPr>
          <w:b/>
          <w:color w:val="000000"/>
          <w:sz w:val="26"/>
          <w:szCs w:val="26"/>
        </w:rPr>
        <w:t>Specific Requirements</w:t>
      </w:r>
    </w:p>
    <w:p w14:paraId="39590F2E" w14:textId="77777777" w:rsidR="002057BA" w:rsidRDefault="00000000">
      <w:pPr>
        <w:pStyle w:val="Heading4"/>
        <w:keepNext w:val="0"/>
        <w:keepLines w:val="0"/>
        <w:spacing w:before="240" w:after="40"/>
        <w:rPr>
          <w:b/>
          <w:color w:val="000000"/>
          <w:sz w:val="22"/>
          <w:szCs w:val="22"/>
        </w:rPr>
      </w:pPr>
      <w:bookmarkStart w:id="16" w:name="_i5rwda962aym" w:colFirst="0" w:colLast="0"/>
      <w:bookmarkEnd w:id="16"/>
      <w:r>
        <w:rPr>
          <w:b/>
          <w:color w:val="000000"/>
          <w:sz w:val="22"/>
          <w:szCs w:val="22"/>
        </w:rPr>
        <w:t>3.1 Functional Requirements</w:t>
      </w:r>
    </w:p>
    <w:p w14:paraId="28A8317A" w14:textId="6E57BADA" w:rsidR="002057BA" w:rsidRDefault="00000000">
      <w:pPr>
        <w:pStyle w:val="Heading4"/>
        <w:keepNext w:val="0"/>
        <w:keepLines w:val="0"/>
        <w:spacing w:before="240" w:after="40"/>
        <w:rPr>
          <w:color w:val="000000"/>
        </w:rPr>
      </w:pPr>
      <w:bookmarkStart w:id="17" w:name="_m5q0s85wtwvh" w:colFirst="0" w:colLast="0"/>
      <w:bookmarkEnd w:id="17"/>
      <w:r>
        <w:rPr>
          <w:color w:val="000000"/>
        </w:rPr>
        <w:t>The system must allow users to create accounts with e-mail identification information or on social media and provide safe recovery and password recovery features. It must follow the steps, movement distance and calories burned in real time, synchronize data with mobile devices and third applications. The system must monitor the heart rate, sleep model and oxygen concentration in the blood, providing warnings for abnormal health measures such as high heart rate. Users will be able to record manual training, such as execution, bicycle or yoga, with this data classification and storage system to monitor the progress. The system allows users to set daily, weekly and monthly exercise goals, such as the number of steps or weight loss and providing visual progress indicators and reminders of the achievements of the goals. Personalized recommendations will be created on user databases, including training plans, food consultancy and sleep improvement strategy. Reports on the daily, weekly and monthly processes must be created, with intuitive graphics and graphics for easy explanation. The system must send prompts to training sessions, goals and health assessments, as well as warning abnormal or non -working health measures. The synchronization of data on some devices and platforms must occur in real time, with the management of offline data collection and automatic synchronization online. Integrated with mobile devices and third health applications, such as Google Fit and Apple Health, will be cared for to ensure sharing and transparent function.</w:t>
      </w:r>
      <w:r w:rsidR="00B809E2">
        <w:rPr>
          <w:color w:val="000000"/>
        </w:rPr>
        <w:t xml:space="preserve"> Also a Integration of a LLM at the end as a process of our further plan.</w:t>
      </w:r>
    </w:p>
    <w:p w14:paraId="577EE006" w14:textId="77777777" w:rsidR="002057BA" w:rsidRDefault="002057BA"/>
    <w:tbl>
      <w:tblPr>
        <w:tblStyle w:val="a"/>
        <w:tblW w:w="9562" w:type="dxa"/>
        <w:tblBorders>
          <w:top w:val="single" w:sz="4" w:space="0" w:color="E5B9B7"/>
          <w:left w:val="single" w:sz="4" w:space="0" w:color="E5B9B7"/>
          <w:bottom w:val="single" w:sz="4" w:space="0" w:color="E5B9B7"/>
          <w:right w:val="single" w:sz="4" w:space="0" w:color="E5B9B7"/>
          <w:insideH w:val="single" w:sz="4" w:space="0" w:color="E5B9B7"/>
          <w:insideV w:val="single" w:sz="4" w:space="0" w:color="E5B9B7"/>
        </w:tblBorders>
        <w:tblLayout w:type="fixed"/>
        <w:tblLook w:val="04A0" w:firstRow="1" w:lastRow="0" w:firstColumn="1" w:lastColumn="0" w:noHBand="0" w:noVBand="1"/>
      </w:tblPr>
      <w:tblGrid>
        <w:gridCol w:w="2390"/>
        <w:gridCol w:w="2390"/>
        <w:gridCol w:w="2391"/>
        <w:gridCol w:w="2391"/>
      </w:tblGrid>
      <w:tr w:rsidR="002057BA" w14:paraId="0403E7D6" w14:textId="77777777" w:rsidTr="002057BA">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390" w:type="dxa"/>
          </w:tcPr>
          <w:p w14:paraId="396523B1" w14:textId="77777777" w:rsidR="002057BA" w:rsidRDefault="002057BA"/>
          <w:p w14:paraId="78170B26" w14:textId="77777777" w:rsidR="002057BA" w:rsidRDefault="00000000">
            <w:r>
              <w:rPr>
                <w:b w:val="0"/>
              </w:rPr>
              <w:t>Requirement ID</w:t>
            </w:r>
          </w:p>
        </w:tc>
        <w:tc>
          <w:tcPr>
            <w:tcW w:w="2390" w:type="dxa"/>
          </w:tcPr>
          <w:p w14:paraId="2713A672" w14:textId="77777777" w:rsidR="002057BA" w:rsidRDefault="00000000">
            <w:pPr>
              <w:cnfStyle w:val="100000000000" w:firstRow="1" w:lastRow="0" w:firstColumn="0" w:lastColumn="0" w:oddVBand="0" w:evenVBand="0" w:oddHBand="0" w:evenHBand="0" w:firstRowFirstColumn="0" w:firstRowLastColumn="0" w:lastRowFirstColumn="0" w:lastRowLastColumn="0"/>
            </w:pPr>
            <w:r>
              <w:rPr>
                <w:b w:val="0"/>
              </w:rPr>
              <w:t>Description</w:t>
            </w:r>
          </w:p>
        </w:tc>
        <w:tc>
          <w:tcPr>
            <w:tcW w:w="2391" w:type="dxa"/>
          </w:tcPr>
          <w:p w14:paraId="37E51DC9" w14:textId="77777777" w:rsidR="002057BA" w:rsidRDefault="00000000">
            <w:pPr>
              <w:cnfStyle w:val="100000000000" w:firstRow="1" w:lastRow="0" w:firstColumn="0" w:lastColumn="0" w:oddVBand="0" w:evenVBand="0" w:oddHBand="0" w:evenHBand="0" w:firstRowFirstColumn="0" w:firstRowLastColumn="0" w:lastRowFirstColumn="0" w:lastRowLastColumn="0"/>
            </w:pPr>
            <w:r>
              <w:rPr>
                <w:b w:val="0"/>
              </w:rPr>
              <w:t xml:space="preserve">Priority </w:t>
            </w:r>
          </w:p>
        </w:tc>
        <w:tc>
          <w:tcPr>
            <w:tcW w:w="2391" w:type="dxa"/>
          </w:tcPr>
          <w:p w14:paraId="6BB46E9A" w14:textId="77777777" w:rsidR="002057BA" w:rsidRDefault="00000000">
            <w:pPr>
              <w:cnfStyle w:val="100000000000" w:firstRow="1" w:lastRow="0" w:firstColumn="0" w:lastColumn="0" w:oddVBand="0" w:evenVBand="0" w:oddHBand="0" w:evenHBand="0" w:firstRowFirstColumn="0" w:firstRowLastColumn="0" w:lastRowFirstColumn="0" w:lastRowLastColumn="0"/>
            </w:pPr>
            <w:r>
              <w:rPr>
                <w:b w:val="0"/>
              </w:rPr>
              <w:t>Status</w:t>
            </w:r>
          </w:p>
        </w:tc>
      </w:tr>
      <w:tr w:rsidR="002057BA" w14:paraId="18114647" w14:textId="77777777" w:rsidTr="002057BA">
        <w:trPr>
          <w:trHeight w:val="602"/>
        </w:trPr>
        <w:tc>
          <w:tcPr>
            <w:cnfStyle w:val="001000000000" w:firstRow="0" w:lastRow="0" w:firstColumn="1" w:lastColumn="0" w:oddVBand="0" w:evenVBand="0" w:oddHBand="0" w:evenHBand="0" w:firstRowFirstColumn="0" w:firstRowLastColumn="0" w:lastRowFirstColumn="0" w:lastRowLastColumn="0"/>
            <w:tcW w:w="2390" w:type="dxa"/>
          </w:tcPr>
          <w:p w14:paraId="24E1A0C9" w14:textId="77777777" w:rsidR="002057BA" w:rsidRDefault="00000000">
            <w:r>
              <w:t>FR-01</w:t>
            </w:r>
          </w:p>
        </w:tc>
        <w:tc>
          <w:tcPr>
            <w:tcW w:w="2390" w:type="dxa"/>
          </w:tcPr>
          <w:p w14:paraId="7EE200A7" w14:textId="77777777" w:rsidR="002057BA" w:rsidRDefault="00000000">
            <w:pPr>
              <w:cnfStyle w:val="000000000000" w:firstRow="0" w:lastRow="0" w:firstColumn="0" w:lastColumn="0" w:oddVBand="0" w:evenVBand="0" w:oddHBand="0" w:evenHBand="0" w:firstRowFirstColumn="0" w:firstRowLastColumn="0" w:lastRowFirstColumn="0" w:lastRowLastColumn="0"/>
            </w:pPr>
            <w:r>
              <w:t>User registration and authentication</w:t>
            </w:r>
          </w:p>
        </w:tc>
        <w:tc>
          <w:tcPr>
            <w:tcW w:w="2391" w:type="dxa"/>
          </w:tcPr>
          <w:p w14:paraId="3F400B5E" w14:textId="77777777" w:rsidR="002057BA" w:rsidRDefault="00000000">
            <w:pPr>
              <w:cnfStyle w:val="000000000000" w:firstRow="0" w:lastRow="0" w:firstColumn="0" w:lastColumn="0" w:oddVBand="0" w:evenVBand="0" w:oddHBand="0" w:evenHBand="0" w:firstRowFirstColumn="0" w:firstRowLastColumn="0" w:lastRowFirstColumn="0" w:lastRowLastColumn="0"/>
            </w:pPr>
            <w:r>
              <w:t>High</w:t>
            </w:r>
          </w:p>
        </w:tc>
        <w:tc>
          <w:tcPr>
            <w:tcW w:w="2391" w:type="dxa"/>
          </w:tcPr>
          <w:p w14:paraId="1700E300" w14:textId="77777777" w:rsidR="002057BA" w:rsidRDefault="00000000">
            <w:pPr>
              <w:cnfStyle w:val="000000000000" w:firstRow="0" w:lastRow="0" w:firstColumn="0" w:lastColumn="0" w:oddVBand="0" w:evenVBand="0" w:oddHBand="0" w:evenHBand="0" w:firstRowFirstColumn="0" w:firstRowLastColumn="0" w:lastRowFirstColumn="0" w:lastRowLastColumn="0"/>
            </w:pPr>
            <w:r>
              <w:t>Implemented</w:t>
            </w:r>
          </w:p>
        </w:tc>
      </w:tr>
      <w:tr w:rsidR="002057BA" w14:paraId="0590D63E" w14:textId="77777777" w:rsidTr="002057BA">
        <w:trPr>
          <w:trHeight w:val="602"/>
        </w:trPr>
        <w:tc>
          <w:tcPr>
            <w:cnfStyle w:val="001000000000" w:firstRow="0" w:lastRow="0" w:firstColumn="1" w:lastColumn="0" w:oddVBand="0" w:evenVBand="0" w:oddHBand="0" w:evenHBand="0" w:firstRowFirstColumn="0" w:firstRowLastColumn="0" w:lastRowFirstColumn="0" w:lastRowLastColumn="0"/>
            <w:tcW w:w="2390" w:type="dxa"/>
          </w:tcPr>
          <w:p w14:paraId="69C1CC03" w14:textId="77777777" w:rsidR="002057BA" w:rsidRDefault="00000000">
            <w:r>
              <w:t>FR-02</w:t>
            </w:r>
          </w:p>
        </w:tc>
        <w:tc>
          <w:tcPr>
            <w:tcW w:w="2390" w:type="dxa"/>
          </w:tcPr>
          <w:p w14:paraId="4ABC6E19" w14:textId="77777777" w:rsidR="002057BA" w:rsidRDefault="00000000">
            <w:pPr>
              <w:cnfStyle w:val="000000000000" w:firstRow="0" w:lastRow="0" w:firstColumn="0" w:lastColumn="0" w:oddVBand="0" w:evenVBand="0" w:oddHBand="0" w:evenHBand="0" w:firstRowFirstColumn="0" w:firstRowLastColumn="0" w:lastRowFirstColumn="0" w:lastRowLastColumn="0"/>
            </w:pPr>
            <w:r>
              <w:t>Activity tracking</w:t>
            </w:r>
          </w:p>
        </w:tc>
        <w:tc>
          <w:tcPr>
            <w:tcW w:w="2391" w:type="dxa"/>
          </w:tcPr>
          <w:p w14:paraId="39D89B36" w14:textId="77777777" w:rsidR="002057BA" w:rsidRDefault="00000000">
            <w:pPr>
              <w:cnfStyle w:val="000000000000" w:firstRow="0" w:lastRow="0" w:firstColumn="0" w:lastColumn="0" w:oddVBand="0" w:evenVBand="0" w:oddHBand="0" w:evenHBand="0" w:firstRowFirstColumn="0" w:firstRowLastColumn="0" w:lastRowFirstColumn="0" w:lastRowLastColumn="0"/>
            </w:pPr>
            <w:r>
              <w:t>High</w:t>
            </w:r>
          </w:p>
        </w:tc>
        <w:tc>
          <w:tcPr>
            <w:tcW w:w="2391" w:type="dxa"/>
          </w:tcPr>
          <w:p w14:paraId="45C73032" w14:textId="77777777" w:rsidR="002057BA" w:rsidRDefault="00000000">
            <w:pPr>
              <w:cnfStyle w:val="000000000000" w:firstRow="0" w:lastRow="0" w:firstColumn="0" w:lastColumn="0" w:oddVBand="0" w:evenVBand="0" w:oddHBand="0" w:evenHBand="0" w:firstRowFirstColumn="0" w:firstRowLastColumn="0" w:lastRowFirstColumn="0" w:lastRowLastColumn="0"/>
            </w:pPr>
            <w:r>
              <w:t>Planned</w:t>
            </w:r>
          </w:p>
        </w:tc>
      </w:tr>
      <w:tr w:rsidR="002057BA" w14:paraId="44D98227" w14:textId="77777777" w:rsidTr="002057BA">
        <w:trPr>
          <w:trHeight w:val="573"/>
        </w:trPr>
        <w:tc>
          <w:tcPr>
            <w:cnfStyle w:val="001000000000" w:firstRow="0" w:lastRow="0" w:firstColumn="1" w:lastColumn="0" w:oddVBand="0" w:evenVBand="0" w:oddHBand="0" w:evenHBand="0" w:firstRowFirstColumn="0" w:firstRowLastColumn="0" w:lastRowFirstColumn="0" w:lastRowLastColumn="0"/>
            <w:tcW w:w="2390" w:type="dxa"/>
          </w:tcPr>
          <w:p w14:paraId="2077C777" w14:textId="77777777" w:rsidR="002057BA" w:rsidRDefault="00000000">
            <w:r>
              <w:lastRenderedPageBreak/>
              <w:t>FR-03</w:t>
            </w:r>
          </w:p>
        </w:tc>
        <w:tc>
          <w:tcPr>
            <w:tcW w:w="2390" w:type="dxa"/>
          </w:tcPr>
          <w:p w14:paraId="2E2BE9E3" w14:textId="77777777" w:rsidR="002057BA" w:rsidRDefault="00000000">
            <w:pPr>
              <w:cnfStyle w:val="000000000000" w:firstRow="0" w:lastRow="0" w:firstColumn="0" w:lastColumn="0" w:oddVBand="0" w:evenVBand="0" w:oddHBand="0" w:evenHBand="0" w:firstRowFirstColumn="0" w:firstRowLastColumn="0" w:lastRowFirstColumn="0" w:lastRowLastColumn="0"/>
            </w:pPr>
            <w:r>
              <w:t>Health monitoring</w:t>
            </w:r>
          </w:p>
        </w:tc>
        <w:tc>
          <w:tcPr>
            <w:tcW w:w="2391" w:type="dxa"/>
          </w:tcPr>
          <w:p w14:paraId="65B87225" w14:textId="77777777" w:rsidR="002057BA" w:rsidRDefault="00000000">
            <w:pPr>
              <w:cnfStyle w:val="000000000000" w:firstRow="0" w:lastRow="0" w:firstColumn="0" w:lastColumn="0" w:oddVBand="0" w:evenVBand="0" w:oddHBand="0" w:evenHBand="0" w:firstRowFirstColumn="0" w:firstRowLastColumn="0" w:lastRowFirstColumn="0" w:lastRowLastColumn="0"/>
            </w:pPr>
            <w:r>
              <w:t>High</w:t>
            </w:r>
          </w:p>
        </w:tc>
        <w:tc>
          <w:tcPr>
            <w:tcW w:w="2391" w:type="dxa"/>
          </w:tcPr>
          <w:p w14:paraId="6FFFD69F" w14:textId="77777777" w:rsidR="002057BA" w:rsidRDefault="00000000">
            <w:pPr>
              <w:cnfStyle w:val="000000000000" w:firstRow="0" w:lastRow="0" w:firstColumn="0" w:lastColumn="0" w:oddVBand="0" w:evenVBand="0" w:oddHBand="0" w:evenHBand="0" w:firstRowFirstColumn="0" w:firstRowLastColumn="0" w:lastRowFirstColumn="0" w:lastRowLastColumn="0"/>
            </w:pPr>
            <w:r>
              <w:t>Implemented</w:t>
            </w:r>
          </w:p>
        </w:tc>
      </w:tr>
      <w:tr w:rsidR="00543BEB" w14:paraId="0D036A23" w14:textId="77777777" w:rsidTr="002057BA">
        <w:trPr>
          <w:trHeight w:val="573"/>
        </w:trPr>
        <w:tc>
          <w:tcPr>
            <w:cnfStyle w:val="001000000000" w:firstRow="0" w:lastRow="0" w:firstColumn="1" w:lastColumn="0" w:oddVBand="0" w:evenVBand="0" w:oddHBand="0" w:evenHBand="0" w:firstRowFirstColumn="0" w:firstRowLastColumn="0" w:lastRowFirstColumn="0" w:lastRowLastColumn="0"/>
            <w:tcW w:w="2390" w:type="dxa"/>
          </w:tcPr>
          <w:p w14:paraId="2DDCB40B" w14:textId="0964C290" w:rsidR="00543BEB" w:rsidRDefault="00543BEB">
            <w:r>
              <w:t>FR-04</w:t>
            </w:r>
          </w:p>
        </w:tc>
        <w:tc>
          <w:tcPr>
            <w:tcW w:w="2390" w:type="dxa"/>
          </w:tcPr>
          <w:p w14:paraId="06F3E809" w14:textId="1E8C4050" w:rsidR="00543BEB" w:rsidRDefault="00543BEB">
            <w:pPr>
              <w:cnfStyle w:val="000000000000" w:firstRow="0" w:lastRow="0" w:firstColumn="0" w:lastColumn="0" w:oddVBand="0" w:evenVBand="0" w:oddHBand="0" w:evenHBand="0" w:firstRowFirstColumn="0" w:firstRowLastColumn="0" w:lastRowFirstColumn="0" w:lastRowLastColumn="0"/>
            </w:pPr>
            <w:r>
              <w:t>LLM Model</w:t>
            </w:r>
          </w:p>
        </w:tc>
        <w:tc>
          <w:tcPr>
            <w:tcW w:w="2391" w:type="dxa"/>
          </w:tcPr>
          <w:p w14:paraId="5619532C" w14:textId="4C9FD45C" w:rsidR="00543BEB" w:rsidRDefault="00543BEB">
            <w:pPr>
              <w:cnfStyle w:val="000000000000" w:firstRow="0" w:lastRow="0" w:firstColumn="0" w:lastColumn="0" w:oddVBand="0" w:evenVBand="0" w:oddHBand="0" w:evenHBand="0" w:firstRowFirstColumn="0" w:firstRowLastColumn="0" w:lastRowFirstColumn="0" w:lastRowLastColumn="0"/>
            </w:pPr>
            <w:r>
              <w:t>High</w:t>
            </w:r>
          </w:p>
        </w:tc>
        <w:tc>
          <w:tcPr>
            <w:tcW w:w="2391" w:type="dxa"/>
          </w:tcPr>
          <w:p w14:paraId="249897C7" w14:textId="2B0232B3" w:rsidR="00543BEB" w:rsidRDefault="00543BEB">
            <w:pPr>
              <w:cnfStyle w:val="000000000000" w:firstRow="0" w:lastRow="0" w:firstColumn="0" w:lastColumn="0" w:oddVBand="0" w:evenVBand="0" w:oddHBand="0" w:evenHBand="0" w:firstRowFirstColumn="0" w:firstRowLastColumn="0" w:lastRowFirstColumn="0" w:lastRowLastColumn="0"/>
            </w:pPr>
            <w:r>
              <w:t>Implemented</w:t>
            </w:r>
          </w:p>
        </w:tc>
      </w:tr>
    </w:tbl>
    <w:p w14:paraId="6762FDB0" w14:textId="77777777" w:rsidR="002057BA" w:rsidRDefault="002057BA"/>
    <w:p w14:paraId="5BAB3BE0" w14:textId="77777777" w:rsidR="002057BA" w:rsidRDefault="00000000">
      <w:pPr>
        <w:pStyle w:val="Heading4"/>
        <w:keepNext w:val="0"/>
        <w:keepLines w:val="0"/>
        <w:spacing w:before="240" w:after="40"/>
        <w:rPr>
          <w:b/>
          <w:color w:val="000000"/>
          <w:sz w:val="22"/>
          <w:szCs w:val="22"/>
        </w:rPr>
      </w:pPr>
      <w:r>
        <w:rPr>
          <w:b/>
          <w:color w:val="000000"/>
          <w:sz w:val="22"/>
          <w:szCs w:val="22"/>
        </w:rPr>
        <w:t>3.2 Non-Functional Requirements</w:t>
      </w:r>
    </w:p>
    <w:p w14:paraId="5324F2A4" w14:textId="77777777" w:rsidR="002057BA" w:rsidRDefault="00000000">
      <w:pPr>
        <w:pStyle w:val="Heading4"/>
        <w:keepNext w:val="0"/>
        <w:keepLines w:val="0"/>
        <w:spacing w:before="240" w:after="40"/>
        <w:rPr>
          <w:color w:val="000000"/>
        </w:rPr>
      </w:pPr>
      <w:bookmarkStart w:id="18" w:name="_gxo144xdkm1j" w:colFirst="0" w:colLast="0"/>
      <w:bookmarkEnd w:id="18"/>
      <w:r>
        <w:rPr>
          <w:color w:val="000000"/>
        </w:rPr>
        <w:t>The system must be very reliable, with the use of 99.9%, ensuring minimum interruptions for users. It supports at least 10,000 users simultaneously without impaired performance. The user interface must be intuitive and react, with the maximum loading time of 2 seconds for all screens. The system must adhere with data security regulations such as HIPAA and GPDR, ensuring that all user data is encrypted and stored completely safely. It should be compatible with iOS and Android operating systems, as well as the main mobile devices. The system is developed to adapt to the future growth of the user facility and supplement the functions. The person must provide complete documents and support developers and administrators.</w:t>
      </w:r>
    </w:p>
    <w:p w14:paraId="4B7D577E" w14:textId="77777777" w:rsidR="002057BA" w:rsidRDefault="002057BA"/>
    <w:tbl>
      <w:tblPr>
        <w:tblStyle w:val="a0"/>
        <w:tblW w:w="9266" w:type="dxa"/>
        <w:tblBorders>
          <w:top w:val="single" w:sz="4" w:space="0" w:color="FBD5B5"/>
          <w:left w:val="single" w:sz="4" w:space="0" w:color="FBD5B5"/>
          <w:bottom w:val="single" w:sz="4" w:space="0" w:color="FBD5B5"/>
          <w:right w:val="single" w:sz="4" w:space="0" w:color="FBD5B5"/>
          <w:insideH w:val="single" w:sz="4" w:space="0" w:color="FBD5B5"/>
          <w:insideV w:val="single" w:sz="4" w:space="0" w:color="FBD5B5"/>
        </w:tblBorders>
        <w:tblLayout w:type="fixed"/>
        <w:tblLook w:val="04A0" w:firstRow="1" w:lastRow="0" w:firstColumn="1" w:lastColumn="0" w:noHBand="0" w:noVBand="1"/>
      </w:tblPr>
      <w:tblGrid>
        <w:gridCol w:w="3088"/>
        <w:gridCol w:w="3089"/>
        <w:gridCol w:w="3089"/>
      </w:tblGrid>
      <w:tr w:rsidR="002057BA" w14:paraId="2AB8B9F9" w14:textId="77777777" w:rsidTr="002057BA">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3088" w:type="dxa"/>
          </w:tcPr>
          <w:p w14:paraId="2292556A" w14:textId="77777777" w:rsidR="002057BA" w:rsidRDefault="002057BA">
            <w:pPr>
              <w:jc w:val="center"/>
            </w:pPr>
          </w:p>
          <w:p w14:paraId="62E398C6" w14:textId="77777777" w:rsidR="002057BA" w:rsidRDefault="00000000">
            <w:pPr>
              <w:jc w:val="center"/>
            </w:pPr>
            <w:r>
              <w:t>Category</w:t>
            </w:r>
          </w:p>
        </w:tc>
        <w:tc>
          <w:tcPr>
            <w:tcW w:w="3089" w:type="dxa"/>
          </w:tcPr>
          <w:p w14:paraId="5068D8E4" w14:textId="77777777" w:rsidR="002057BA" w:rsidRDefault="00000000">
            <w:pPr>
              <w:jc w:val="center"/>
              <w:cnfStyle w:val="100000000000" w:firstRow="1" w:lastRow="0" w:firstColumn="0" w:lastColumn="0" w:oddVBand="0" w:evenVBand="0" w:oddHBand="0" w:evenHBand="0" w:firstRowFirstColumn="0" w:firstRowLastColumn="0" w:lastRowFirstColumn="0" w:lastRowLastColumn="0"/>
            </w:pPr>
            <w:r>
              <w:t>Requirement</w:t>
            </w:r>
          </w:p>
        </w:tc>
        <w:tc>
          <w:tcPr>
            <w:tcW w:w="3089" w:type="dxa"/>
          </w:tcPr>
          <w:p w14:paraId="6155916C" w14:textId="77777777" w:rsidR="002057BA" w:rsidRDefault="00000000">
            <w:pPr>
              <w:jc w:val="center"/>
              <w:cnfStyle w:val="100000000000" w:firstRow="1" w:lastRow="0" w:firstColumn="0" w:lastColumn="0" w:oddVBand="0" w:evenVBand="0" w:oddHBand="0" w:evenHBand="0" w:firstRowFirstColumn="0" w:firstRowLastColumn="0" w:lastRowFirstColumn="0" w:lastRowLastColumn="0"/>
            </w:pPr>
            <w:r>
              <w:t>Metrics</w:t>
            </w:r>
          </w:p>
        </w:tc>
      </w:tr>
      <w:tr w:rsidR="002057BA" w14:paraId="3EEE5866" w14:textId="77777777" w:rsidTr="002057BA">
        <w:trPr>
          <w:trHeight w:val="688"/>
        </w:trPr>
        <w:tc>
          <w:tcPr>
            <w:cnfStyle w:val="001000000000" w:firstRow="0" w:lastRow="0" w:firstColumn="1" w:lastColumn="0" w:oddVBand="0" w:evenVBand="0" w:oddHBand="0" w:evenHBand="0" w:firstRowFirstColumn="0" w:firstRowLastColumn="0" w:lastRowFirstColumn="0" w:lastRowLastColumn="0"/>
            <w:tcW w:w="3088" w:type="dxa"/>
          </w:tcPr>
          <w:p w14:paraId="0BC341DA" w14:textId="77777777" w:rsidR="002057BA" w:rsidRDefault="00000000">
            <w:pPr>
              <w:jc w:val="center"/>
            </w:pPr>
            <w:r>
              <w:rPr>
                <w:b w:val="0"/>
              </w:rPr>
              <w:t>Performance</w:t>
            </w:r>
          </w:p>
        </w:tc>
        <w:tc>
          <w:tcPr>
            <w:tcW w:w="3089" w:type="dxa"/>
          </w:tcPr>
          <w:p w14:paraId="5CC20B1B"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System must handle 10,000 users</w:t>
            </w:r>
          </w:p>
        </w:tc>
        <w:tc>
          <w:tcPr>
            <w:tcW w:w="3089" w:type="dxa"/>
          </w:tcPr>
          <w:p w14:paraId="1B30EC85"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Concurrent users supported</w:t>
            </w:r>
          </w:p>
        </w:tc>
      </w:tr>
      <w:tr w:rsidR="002057BA" w14:paraId="324EFBDD" w14:textId="77777777" w:rsidTr="002057BA">
        <w:trPr>
          <w:trHeight w:val="688"/>
        </w:trPr>
        <w:tc>
          <w:tcPr>
            <w:cnfStyle w:val="001000000000" w:firstRow="0" w:lastRow="0" w:firstColumn="1" w:lastColumn="0" w:oddVBand="0" w:evenVBand="0" w:oddHBand="0" w:evenHBand="0" w:firstRowFirstColumn="0" w:firstRowLastColumn="0" w:lastRowFirstColumn="0" w:lastRowLastColumn="0"/>
            <w:tcW w:w="3088" w:type="dxa"/>
          </w:tcPr>
          <w:p w14:paraId="58C20FBA" w14:textId="77777777" w:rsidR="002057BA" w:rsidRDefault="00000000">
            <w:pPr>
              <w:jc w:val="center"/>
            </w:pPr>
            <w:r>
              <w:rPr>
                <w:b w:val="0"/>
              </w:rPr>
              <w:t>Security</w:t>
            </w:r>
          </w:p>
        </w:tc>
        <w:tc>
          <w:tcPr>
            <w:tcW w:w="3089" w:type="dxa"/>
          </w:tcPr>
          <w:p w14:paraId="27E24822"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Data encryption using AES-256</w:t>
            </w:r>
          </w:p>
        </w:tc>
        <w:tc>
          <w:tcPr>
            <w:tcW w:w="3089" w:type="dxa"/>
          </w:tcPr>
          <w:p w14:paraId="2EF619F8"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Encryption standard</w:t>
            </w:r>
          </w:p>
        </w:tc>
      </w:tr>
      <w:tr w:rsidR="002057BA" w14:paraId="778967A5" w14:textId="77777777" w:rsidTr="002057BA">
        <w:trPr>
          <w:trHeight w:val="656"/>
        </w:trPr>
        <w:tc>
          <w:tcPr>
            <w:cnfStyle w:val="001000000000" w:firstRow="0" w:lastRow="0" w:firstColumn="1" w:lastColumn="0" w:oddVBand="0" w:evenVBand="0" w:oddHBand="0" w:evenHBand="0" w:firstRowFirstColumn="0" w:firstRowLastColumn="0" w:lastRowFirstColumn="0" w:lastRowLastColumn="0"/>
            <w:tcW w:w="3088" w:type="dxa"/>
          </w:tcPr>
          <w:p w14:paraId="1B210CAD" w14:textId="77777777" w:rsidR="002057BA" w:rsidRDefault="00000000">
            <w:pPr>
              <w:jc w:val="center"/>
            </w:pPr>
            <w:r>
              <w:rPr>
                <w:b w:val="0"/>
              </w:rPr>
              <w:t>Usability</w:t>
            </w:r>
          </w:p>
        </w:tc>
        <w:tc>
          <w:tcPr>
            <w:tcW w:w="3089" w:type="dxa"/>
          </w:tcPr>
          <w:p w14:paraId="5DF015F3"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Maximum load time of 2 seconds</w:t>
            </w:r>
          </w:p>
        </w:tc>
        <w:tc>
          <w:tcPr>
            <w:tcW w:w="3089" w:type="dxa"/>
          </w:tcPr>
          <w:p w14:paraId="5E86E198" w14:textId="77777777" w:rsidR="002057BA" w:rsidRDefault="00000000">
            <w:pPr>
              <w:jc w:val="center"/>
              <w:cnfStyle w:val="000000000000" w:firstRow="0" w:lastRow="0" w:firstColumn="0" w:lastColumn="0" w:oddVBand="0" w:evenVBand="0" w:oddHBand="0" w:evenHBand="0" w:firstRowFirstColumn="0" w:firstRowLastColumn="0" w:lastRowFirstColumn="0" w:lastRowLastColumn="0"/>
            </w:pPr>
            <w:r>
              <w:t>UI responsiveness</w:t>
            </w:r>
          </w:p>
        </w:tc>
      </w:tr>
    </w:tbl>
    <w:p w14:paraId="6D5A2691" w14:textId="77777777" w:rsidR="002057BA" w:rsidRDefault="002057BA"/>
    <w:p w14:paraId="36866BCF" w14:textId="77777777" w:rsidR="002057BA" w:rsidRDefault="002057BA">
      <w:pPr>
        <w:pStyle w:val="Heading4"/>
        <w:keepNext w:val="0"/>
        <w:keepLines w:val="0"/>
        <w:spacing w:before="240" w:after="40"/>
        <w:rPr>
          <w:b/>
          <w:color w:val="000000"/>
          <w:sz w:val="22"/>
          <w:szCs w:val="22"/>
        </w:rPr>
      </w:pPr>
    </w:p>
    <w:p w14:paraId="5DE2A3A9" w14:textId="77777777" w:rsidR="002057BA" w:rsidRDefault="002057BA">
      <w:pPr>
        <w:pStyle w:val="Heading4"/>
        <w:keepNext w:val="0"/>
        <w:keepLines w:val="0"/>
        <w:spacing w:before="240" w:after="40"/>
        <w:rPr>
          <w:b/>
          <w:color w:val="000000"/>
          <w:sz w:val="22"/>
          <w:szCs w:val="22"/>
        </w:rPr>
      </w:pPr>
    </w:p>
    <w:p w14:paraId="5AAD84D3" w14:textId="77777777" w:rsidR="002057BA" w:rsidRDefault="00000000">
      <w:pPr>
        <w:pStyle w:val="Heading4"/>
        <w:keepNext w:val="0"/>
        <w:keepLines w:val="0"/>
        <w:spacing w:before="240" w:after="40"/>
        <w:rPr>
          <w:b/>
          <w:color w:val="000000"/>
          <w:sz w:val="22"/>
          <w:szCs w:val="22"/>
        </w:rPr>
      </w:pPr>
      <w:r>
        <w:rPr>
          <w:b/>
          <w:color w:val="000000"/>
          <w:sz w:val="22"/>
          <w:szCs w:val="22"/>
        </w:rPr>
        <w:t>3.3 External Interface Requirements</w:t>
      </w:r>
    </w:p>
    <w:p w14:paraId="4DCD8B36" w14:textId="77777777" w:rsidR="002057BA" w:rsidRDefault="002057BA"/>
    <w:p w14:paraId="61627A6C" w14:textId="77777777" w:rsidR="002057BA" w:rsidRDefault="00000000">
      <w:pPr>
        <w:rPr>
          <w:sz w:val="24"/>
          <w:szCs w:val="24"/>
        </w:rPr>
      </w:pPr>
      <w:r>
        <w:rPr>
          <w:sz w:val="24"/>
          <w:szCs w:val="24"/>
        </w:rPr>
        <w:t>The system should provide user-friendly mobile interface for iOS and Android devices, with clean and eye-catching designs. It must include online dashboard for detailed analysis of data and data reporting, accessible through browsers such as Chrome, Firefox and Safari. The system must be integrated into mobile devices via Bluetooth and Wi-Fi, ensuring transparent data transmission. APIs must be provided to integrate with third health applications, such as Google Fit and Apple Health, using Restful protocols. The system must support the notification of pushing and warnings, sent via the Firebase (FCM) cloud message and the Apple (APN) push notice.</w:t>
      </w:r>
    </w:p>
    <w:p w14:paraId="19FF58FA" w14:textId="77777777" w:rsidR="002057BA" w:rsidRDefault="002057BA">
      <w:pPr>
        <w:rPr>
          <w:sz w:val="24"/>
          <w:szCs w:val="24"/>
        </w:rPr>
      </w:pPr>
    </w:p>
    <w:p w14:paraId="74053D31" w14:textId="77777777" w:rsidR="002057BA" w:rsidRDefault="00000000">
      <w:pPr>
        <w:jc w:val="center"/>
        <w:rPr>
          <w:sz w:val="24"/>
          <w:szCs w:val="24"/>
        </w:rPr>
      </w:pPr>
      <w:r>
        <w:rPr>
          <w:noProof/>
          <w:sz w:val="24"/>
          <w:szCs w:val="24"/>
        </w:rPr>
        <w:drawing>
          <wp:inline distT="0" distB="0" distL="0" distR="0" wp14:anchorId="4A54A281" wp14:editId="2BEAFB97">
            <wp:extent cx="4511609" cy="245926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11609" cy="2459264"/>
                    </a:xfrm>
                    <a:prstGeom prst="rect">
                      <a:avLst/>
                    </a:prstGeom>
                    <a:ln/>
                  </pic:spPr>
                </pic:pic>
              </a:graphicData>
            </a:graphic>
          </wp:inline>
        </w:drawing>
      </w:r>
    </w:p>
    <w:p w14:paraId="080980DB" w14:textId="77777777" w:rsidR="002057BA" w:rsidRDefault="00000000">
      <w:pPr>
        <w:pStyle w:val="Heading4"/>
        <w:keepNext w:val="0"/>
        <w:keepLines w:val="0"/>
        <w:spacing w:before="240" w:after="40"/>
        <w:rPr>
          <w:b/>
          <w:color w:val="000000"/>
          <w:sz w:val="22"/>
          <w:szCs w:val="22"/>
        </w:rPr>
      </w:pPr>
      <w:bookmarkStart w:id="19" w:name="_cnecw9ptlau6" w:colFirst="0" w:colLast="0"/>
      <w:bookmarkEnd w:id="19"/>
      <w:r>
        <w:rPr>
          <w:b/>
          <w:color w:val="000000"/>
          <w:sz w:val="22"/>
          <w:szCs w:val="22"/>
        </w:rPr>
        <w:t>3.4 Performance Requirements</w:t>
      </w:r>
    </w:p>
    <w:p w14:paraId="6FA1155E" w14:textId="77777777" w:rsidR="002057BA" w:rsidRDefault="00000000">
      <w:pPr>
        <w:spacing w:before="240" w:after="240"/>
        <w:rPr>
          <w:sz w:val="24"/>
          <w:szCs w:val="24"/>
        </w:rPr>
      </w:pPr>
      <w:r>
        <w:rPr>
          <w:sz w:val="24"/>
          <w:szCs w:val="24"/>
        </w:rPr>
        <w:t>The system must process and display user data in real time, with a maximum delay of 1 second to update the data. It must manage up to 10,000 users simultaneously without reducing performance.</w:t>
      </w:r>
    </w:p>
    <w:p w14:paraId="11BD9FC0" w14:textId="77777777" w:rsidR="002057BA" w:rsidRDefault="00000000">
      <w:pPr>
        <w:spacing w:before="240" w:after="240"/>
        <w:rPr>
          <w:sz w:val="24"/>
          <w:szCs w:val="24"/>
        </w:rPr>
      </w:pPr>
      <w:r>
        <w:rPr>
          <w:sz w:val="24"/>
          <w:szCs w:val="24"/>
        </w:rPr>
        <w:t>The synchronization of data between devices and clouds must occur within 5 seconds depending on the recovery of the connection. The system must support offline features, allowing users to monitor data activities and data diaries without operating internet connection, with automatic synchronization after being restored.</w:t>
      </w:r>
    </w:p>
    <w:p w14:paraId="32A6521B" w14:textId="77777777" w:rsidR="002057BA" w:rsidRDefault="00000000">
      <w:pPr>
        <w:pStyle w:val="Heading4"/>
        <w:keepNext w:val="0"/>
        <w:keepLines w:val="0"/>
        <w:spacing w:before="240" w:after="40"/>
        <w:rPr>
          <w:b/>
          <w:color w:val="000000"/>
          <w:sz w:val="22"/>
          <w:szCs w:val="22"/>
        </w:rPr>
      </w:pPr>
      <w:r>
        <w:rPr>
          <w:b/>
          <w:color w:val="000000"/>
          <w:sz w:val="22"/>
          <w:szCs w:val="22"/>
        </w:rPr>
        <w:t>3.5 Security Requirements</w:t>
      </w:r>
    </w:p>
    <w:p w14:paraId="31A8A8FB" w14:textId="77777777" w:rsidR="002057BA" w:rsidRDefault="002057BA"/>
    <w:p w14:paraId="2E67707D" w14:textId="77777777" w:rsidR="002057BA" w:rsidRDefault="00000000">
      <w:pPr>
        <w:rPr>
          <w:sz w:val="24"/>
          <w:szCs w:val="24"/>
        </w:rPr>
      </w:pPr>
      <w:r>
        <w:rPr>
          <w:sz w:val="24"/>
          <w:szCs w:val="24"/>
        </w:rPr>
        <w:t>The system must encrypt all user data both during transportation and when resting using AES-256 encryption. It must perform multi -factors authentication (MFA) for user accounts to improve safety. Access to sensitive health data must only be limited to authorized users, with access control based on the role (RBAC). The system must undergo regular safety audit and evaluate gaps to ensure compliance with the industry standards. All the third integration must be confirmed to follow safety before implementation.</w:t>
      </w:r>
    </w:p>
    <w:p w14:paraId="515333F1" w14:textId="77777777" w:rsidR="002057BA" w:rsidRDefault="002057BA">
      <w:pPr>
        <w:rPr>
          <w:sz w:val="24"/>
          <w:szCs w:val="24"/>
        </w:rPr>
      </w:pPr>
    </w:p>
    <w:p w14:paraId="7FFC77CB" w14:textId="77777777" w:rsidR="002057BA" w:rsidRDefault="002057BA">
      <w:pPr>
        <w:rPr>
          <w:sz w:val="24"/>
          <w:szCs w:val="24"/>
        </w:rPr>
      </w:pPr>
    </w:p>
    <w:p w14:paraId="138C9F62" w14:textId="77777777" w:rsidR="002057BA" w:rsidRDefault="00000000">
      <w:pPr>
        <w:rPr>
          <w:b/>
        </w:rPr>
      </w:pPr>
      <w:r>
        <w:rPr>
          <w:b/>
        </w:rPr>
        <w:t>3.6 Usability Requirements</w:t>
      </w:r>
    </w:p>
    <w:p w14:paraId="14CB372A" w14:textId="77777777" w:rsidR="002057BA" w:rsidRDefault="002057BA">
      <w:pPr>
        <w:rPr>
          <w:b/>
        </w:rPr>
      </w:pPr>
    </w:p>
    <w:p w14:paraId="53100173" w14:textId="77777777" w:rsidR="002057BA" w:rsidRDefault="002057BA">
      <w:pPr>
        <w:rPr>
          <w:b/>
        </w:rPr>
      </w:pPr>
    </w:p>
    <w:p w14:paraId="281485A6" w14:textId="77777777" w:rsidR="002057BA" w:rsidRDefault="00000000">
      <w:pPr>
        <w:rPr>
          <w:b/>
        </w:rPr>
      </w:pPr>
      <w:r>
        <w:rPr>
          <w:sz w:val="24"/>
          <w:szCs w:val="24"/>
        </w:rPr>
        <w:t xml:space="preserve">The system must include user -friendly interface with clear navigation and minimum learning curves. It must provide integrated information, instructions and instructions for </w:t>
      </w:r>
      <w:r>
        <w:rPr>
          <w:sz w:val="24"/>
          <w:szCs w:val="24"/>
        </w:rPr>
        <w:lastRenderedPageBreak/>
        <w:t>new users. The interface must be accessible to users to be disabled, according to WCAG 2.1. The system must support some languages ​​to meet the global user basis. User feedback mechanisms, such</w:t>
      </w:r>
      <w:r>
        <w:rPr>
          <w:b/>
        </w:rPr>
        <w:t xml:space="preserve"> as surveys and notes, must be done to continuously improve persuasion.</w:t>
      </w:r>
    </w:p>
    <w:p w14:paraId="36580839" w14:textId="77777777" w:rsidR="002057BA" w:rsidRDefault="002057BA">
      <w:pPr>
        <w:rPr>
          <w:b/>
        </w:rPr>
      </w:pPr>
    </w:p>
    <w:p w14:paraId="6A404128" w14:textId="77777777" w:rsidR="002057BA" w:rsidRDefault="00000000">
      <w:pPr>
        <w:rPr>
          <w:b/>
        </w:rPr>
      </w:pPr>
      <w:r>
        <w:rPr>
          <w:b/>
        </w:rPr>
        <w:t>3.7 Maintainability Requirements</w:t>
      </w:r>
    </w:p>
    <w:p w14:paraId="3E107C30" w14:textId="77777777" w:rsidR="002057BA" w:rsidRDefault="002057BA">
      <w:pPr>
        <w:rPr>
          <w:b/>
        </w:rPr>
      </w:pPr>
    </w:p>
    <w:p w14:paraId="1979236B" w14:textId="77777777" w:rsidR="002057BA" w:rsidRDefault="00000000">
      <w:pPr>
        <w:rPr>
          <w:sz w:val="24"/>
          <w:szCs w:val="24"/>
        </w:rPr>
      </w:pPr>
      <w:r>
        <w:rPr>
          <w:sz w:val="24"/>
          <w:szCs w:val="24"/>
        </w:rPr>
        <w:t>The system must be designed with modular architecture to facilitate updating and easy maintenance. It shall include complete monitoring and monitoring tools to diagnose and solve problems quickly. The code facility must follow the best practices in the industry, including the appropriate document control and version. Regular updates must be published to discuss errors, add new features and improve performance. The system must support the rear compatibility to ensure smooth transformation for users in the update process.</w:t>
      </w:r>
    </w:p>
    <w:p w14:paraId="57507B83" w14:textId="77777777" w:rsidR="002057BA" w:rsidRDefault="002057BA">
      <w:pPr>
        <w:rPr>
          <w:sz w:val="24"/>
          <w:szCs w:val="24"/>
        </w:rPr>
      </w:pPr>
    </w:p>
    <w:p w14:paraId="459F40E8" w14:textId="77777777" w:rsidR="002057BA" w:rsidRDefault="002057BA">
      <w:pPr>
        <w:rPr>
          <w:sz w:val="24"/>
          <w:szCs w:val="24"/>
        </w:rPr>
      </w:pPr>
    </w:p>
    <w:p w14:paraId="0989E8D7" w14:textId="77777777" w:rsidR="002057BA" w:rsidRDefault="002057BA">
      <w:pPr>
        <w:rPr>
          <w:sz w:val="24"/>
          <w:szCs w:val="24"/>
        </w:rPr>
      </w:pPr>
    </w:p>
    <w:p w14:paraId="0AB62A72" w14:textId="77777777" w:rsidR="002057BA" w:rsidRDefault="002057BA">
      <w:pPr>
        <w:rPr>
          <w:sz w:val="24"/>
          <w:szCs w:val="24"/>
        </w:rPr>
      </w:pPr>
    </w:p>
    <w:p w14:paraId="0986FC95" w14:textId="77777777" w:rsidR="002057BA" w:rsidRDefault="002057BA">
      <w:pPr>
        <w:rPr>
          <w:sz w:val="24"/>
          <w:szCs w:val="24"/>
        </w:rPr>
      </w:pPr>
    </w:p>
    <w:p w14:paraId="1A949734" w14:textId="77777777" w:rsidR="002057BA" w:rsidRDefault="002057BA">
      <w:pPr>
        <w:rPr>
          <w:sz w:val="24"/>
          <w:szCs w:val="24"/>
        </w:rPr>
      </w:pPr>
    </w:p>
    <w:p w14:paraId="51796CC6" w14:textId="77777777" w:rsidR="002057BA" w:rsidRDefault="002057BA">
      <w:pPr>
        <w:rPr>
          <w:sz w:val="24"/>
          <w:szCs w:val="24"/>
        </w:rPr>
      </w:pPr>
    </w:p>
    <w:p w14:paraId="3A4EBB53" w14:textId="77777777" w:rsidR="002057BA" w:rsidRDefault="002057BA">
      <w:pPr>
        <w:rPr>
          <w:sz w:val="24"/>
          <w:szCs w:val="24"/>
        </w:rPr>
      </w:pPr>
    </w:p>
    <w:p w14:paraId="79753F5B" w14:textId="77777777" w:rsidR="002057BA" w:rsidRDefault="002057BA">
      <w:pPr>
        <w:rPr>
          <w:sz w:val="24"/>
          <w:szCs w:val="24"/>
        </w:rPr>
      </w:pPr>
    </w:p>
    <w:p w14:paraId="220C8EF4" w14:textId="77777777" w:rsidR="002057BA" w:rsidRDefault="002057BA">
      <w:pPr>
        <w:rPr>
          <w:sz w:val="24"/>
          <w:szCs w:val="24"/>
        </w:rPr>
      </w:pPr>
    </w:p>
    <w:p w14:paraId="56D4FB15" w14:textId="77777777" w:rsidR="002057BA" w:rsidRDefault="002057BA">
      <w:pPr>
        <w:rPr>
          <w:sz w:val="24"/>
          <w:szCs w:val="24"/>
        </w:rPr>
      </w:pPr>
    </w:p>
    <w:p w14:paraId="43B149AB" w14:textId="77777777" w:rsidR="002057BA" w:rsidRDefault="002057BA">
      <w:pPr>
        <w:rPr>
          <w:sz w:val="24"/>
          <w:szCs w:val="24"/>
        </w:rPr>
      </w:pPr>
    </w:p>
    <w:p w14:paraId="0363F453" w14:textId="77777777" w:rsidR="002057BA" w:rsidRDefault="002057BA">
      <w:pPr>
        <w:rPr>
          <w:sz w:val="24"/>
          <w:szCs w:val="24"/>
        </w:rPr>
      </w:pPr>
    </w:p>
    <w:p w14:paraId="2CA0C768" w14:textId="77777777" w:rsidR="002057BA" w:rsidRDefault="002057BA">
      <w:pPr>
        <w:rPr>
          <w:sz w:val="24"/>
          <w:szCs w:val="24"/>
        </w:rPr>
      </w:pPr>
    </w:p>
    <w:p w14:paraId="2F0E9D8D" w14:textId="77777777" w:rsidR="002057BA" w:rsidRDefault="002057BA">
      <w:pPr>
        <w:rPr>
          <w:sz w:val="24"/>
          <w:szCs w:val="24"/>
        </w:rPr>
      </w:pPr>
    </w:p>
    <w:p w14:paraId="5EBEE99C" w14:textId="77777777" w:rsidR="002057BA" w:rsidRDefault="002057BA">
      <w:pPr>
        <w:rPr>
          <w:sz w:val="24"/>
          <w:szCs w:val="24"/>
        </w:rPr>
      </w:pPr>
    </w:p>
    <w:p w14:paraId="5D14F923" w14:textId="77777777" w:rsidR="002057BA" w:rsidRDefault="002057BA">
      <w:pPr>
        <w:rPr>
          <w:sz w:val="24"/>
          <w:szCs w:val="24"/>
        </w:rPr>
      </w:pPr>
    </w:p>
    <w:p w14:paraId="08A68A09" w14:textId="77777777" w:rsidR="002057BA" w:rsidRDefault="00000000">
      <w:pPr>
        <w:pStyle w:val="Heading3"/>
        <w:keepNext w:val="0"/>
        <w:keepLines w:val="0"/>
        <w:spacing w:before="280"/>
        <w:rPr>
          <w:b/>
          <w:color w:val="000000"/>
          <w:sz w:val="26"/>
          <w:szCs w:val="26"/>
        </w:rPr>
      </w:pPr>
      <w:bookmarkStart w:id="20" w:name="_wwlzc85a43dq" w:colFirst="0" w:colLast="0"/>
      <w:bookmarkEnd w:id="20"/>
      <w:r>
        <w:rPr>
          <w:b/>
          <w:color w:val="000000"/>
          <w:sz w:val="26"/>
          <w:szCs w:val="26"/>
        </w:rPr>
        <w:t>4. Appendices</w:t>
      </w:r>
    </w:p>
    <w:p w14:paraId="780A3855" w14:textId="77777777" w:rsidR="002057BA" w:rsidRDefault="00000000">
      <w:pPr>
        <w:pStyle w:val="Heading4"/>
        <w:keepNext w:val="0"/>
        <w:keepLines w:val="0"/>
        <w:spacing w:before="240" w:after="40"/>
        <w:rPr>
          <w:b/>
          <w:color w:val="000000"/>
          <w:sz w:val="22"/>
          <w:szCs w:val="22"/>
        </w:rPr>
      </w:pPr>
      <w:bookmarkStart w:id="21" w:name="_hdjzw114lyy0" w:colFirst="0" w:colLast="0"/>
      <w:bookmarkEnd w:id="21"/>
      <w:r>
        <w:rPr>
          <w:b/>
          <w:color w:val="000000"/>
          <w:sz w:val="22"/>
          <w:szCs w:val="22"/>
        </w:rPr>
        <w:t>4.1 Definitions</w:t>
      </w:r>
    </w:p>
    <w:p w14:paraId="3B201681" w14:textId="77777777" w:rsidR="002057BA" w:rsidRDefault="002057BA"/>
    <w:p w14:paraId="590C35FE" w14:textId="77777777" w:rsidR="002057BA" w:rsidRDefault="00000000">
      <w:pPr>
        <w:pStyle w:val="Heading4"/>
        <w:numPr>
          <w:ilvl w:val="0"/>
          <w:numId w:val="4"/>
        </w:numPr>
        <w:spacing w:before="240" w:after="40"/>
        <w:rPr>
          <w:color w:val="000000"/>
        </w:rPr>
      </w:pPr>
      <w:r>
        <w:rPr>
          <w:color w:val="000000"/>
        </w:rPr>
        <w:lastRenderedPageBreak/>
        <w:t>Activity Tracking: The process of monitoring physical activities such as steps, distance, and calories burned.</w:t>
      </w:r>
    </w:p>
    <w:p w14:paraId="44803707" w14:textId="77777777" w:rsidR="002057BA" w:rsidRDefault="00000000">
      <w:pPr>
        <w:pStyle w:val="Heading4"/>
        <w:numPr>
          <w:ilvl w:val="0"/>
          <w:numId w:val="4"/>
        </w:numPr>
        <w:spacing w:before="240" w:after="40"/>
        <w:rPr>
          <w:color w:val="000000"/>
        </w:rPr>
      </w:pPr>
      <w:r>
        <w:rPr>
          <w:color w:val="000000"/>
        </w:rPr>
        <w:t>Health Monitoring: The process of tracking physiological metrics such as heart rate, sleep patterns, and blood oxygen levels.</w:t>
      </w:r>
    </w:p>
    <w:p w14:paraId="05CBD4A6" w14:textId="77777777" w:rsidR="002057BA" w:rsidRDefault="00000000">
      <w:pPr>
        <w:pStyle w:val="Heading4"/>
        <w:numPr>
          <w:ilvl w:val="0"/>
          <w:numId w:val="4"/>
        </w:numPr>
        <w:spacing w:before="240" w:after="40"/>
        <w:rPr>
          <w:color w:val="000000"/>
        </w:rPr>
      </w:pPr>
      <w:r>
        <w:rPr>
          <w:color w:val="000000"/>
        </w:rPr>
        <w:t>Goal Setting: The feature that allows users to define and track fitness objectives, such as daily step counts or weight loss targets.</w:t>
      </w:r>
    </w:p>
    <w:p w14:paraId="77A99441" w14:textId="77777777" w:rsidR="002057BA" w:rsidRDefault="00000000">
      <w:pPr>
        <w:pStyle w:val="Heading4"/>
        <w:numPr>
          <w:ilvl w:val="0"/>
          <w:numId w:val="4"/>
        </w:numPr>
        <w:spacing w:before="240" w:after="40"/>
        <w:rPr>
          <w:color w:val="000000"/>
        </w:rPr>
      </w:pPr>
      <w:r>
        <w:rPr>
          <w:color w:val="000000"/>
        </w:rPr>
        <w:t>Data Synchronization: The process of ensuring that user data is consistent across multiple devices and platforms.</w:t>
      </w:r>
    </w:p>
    <w:p w14:paraId="3FA98B68" w14:textId="77777777" w:rsidR="002057BA" w:rsidRDefault="00000000">
      <w:pPr>
        <w:pStyle w:val="Heading4"/>
        <w:numPr>
          <w:ilvl w:val="0"/>
          <w:numId w:val="4"/>
        </w:numPr>
        <w:spacing w:before="240" w:after="40"/>
        <w:rPr>
          <w:color w:val="000000"/>
        </w:rPr>
      </w:pPr>
      <w:r>
        <w:rPr>
          <w:color w:val="000000"/>
        </w:rPr>
        <w:t>Wearable Devices: Electronic devices worn on the body, such as fitness bands and smartwatches, that collect health and fitness data.</w:t>
      </w:r>
    </w:p>
    <w:p w14:paraId="6655F01E" w14:textId="77777777" w:rsidR="002057BA" w:rsidRDefault="002057BA"/>
    <w:p w14:paraId="09E998DA" w14:textId="77777777" w:rsidR="002057BA" w:rsidRDefault="002057BA">
      <w:pPr>
        <w:pStyle w:val="Heading4"/>
        <w:keepNext w:val="0"/>
        <w:keepLines w:val="0"/>
        <w:spacing w:before="240" w:after="40"/>
        <w:rPr>
          <w:color w:val="000000"/>
        </w:rPr>
      </w:pPr>
      <w:bookmarkStart w:id="22" w:name="_8nfqb8z0z8qh" w:colFirst="0" w:colLast="0"/>
      <w:bookmarkEnd w:id="22"/>
    </w:p>
    <w:p w14:paraId="61999086" w14:textId="77777777" w:rsidR="002057BA" w:rsidRDefault="00000000">
      <w:pPr>
        <w:pStyle w:val="Heading4"/>
        <w:keepNext w:val="0"/>
        <w:keepLines w:val="0"/>
        <w:spacing w:before="240" w:after="40"/>
        <w:rPr>
          <w:b/>
          <w:color w:val="000000"/>
          <w:sz w:val="22"/>
          <w:szCs w:val="22"/>
        </w:rPr>
      </w:pPr>
      <w:r>
        <w:rPr>
          <w:b/>
          <w:color w:val="000000"/>
          <w:sz w:val="22"/>
          <w:szCs w:val="22"/>
        </w:rPr>
        <w:t>4.2 Acronyms</w:t>
      </w:r>
    </w:p>
    <w:p w14:paraId="5B4A60C2" w14:textId="77777777" w:rsidR="002057BA" w:rsidRDefault="00000000">
      <w:pPr>
        <w:spacing w:before="240" w:after="240"/>
        <w:rPr>
          <w:sz w:val="24"/>
          <w:szCs w:val="24"/>
        </w:rPr>
      </w:pPr>
      <w:r>
        <w:rPr>
          <w:sz w:val="24"/>
          <w:szCs w:val="24"/>
        </w:rPr>
        <w:t>SRS: Software Requirements Specification</w:t>
      </w:r>
    </w:p>
    <w:p w14:paraId="4F6EEAE3" w14:textId="77777777" w:rsidR="002057BA" w:rsidRDefault="00000000">
      <w:pPr>
        <w:spacing w:before="240" w:after="240"/>
        <w:rPr>
          <w:sz w:val="24"/>
          <w:szCs w:val="24"/>
        </w:rPr>
      </w:pPr>
      <w:r>
        <w:rPr>
          <w:sz w:val="24"/>
          <w:szCs w:val="24"/>
        </w:rPr>
        <w:t>API: Application Programming Interface</w:t>
      </w:r>
    </w:p>
    <w:p w14:paraId="6D35DC55" w14:textId="77777777" w:rsidR="002057BA" w:rsidRDefault="00000000">
      <w:pPr>
        <w:spacing w:before="240" w:after="240"/>
        <w:rPr>
          <w:sz w:val="24"/>
          <w:szCs w:val="24"/>
        </w:rPr>
      </w:pPr>
      <w:r>
        <w:rPr>
          <w:sz w:val="24"/>
          <w:szCs w:val="24"/>
        </w:rPr>
        <w:t>UI: User Interface</w:t>
      </w:r>
    </w:p>
    <w:p w14:paraId="465288DD" w14:textId="77777777" w:rsidR="002057BA" w:rsidRDefault="00000000">
      <w:pPr>
        <w:spacing w:before="240" w:after="240"/>
        <w:rPr>
          <w:sz w:val="24"/>
          <w:szCs w:val="24"/>
        </w:rPr>
      </w:pPr>
      <w:r>
        <w:rPr>
          <w:sz w:val="24"/>
          <w:szCs w:val="24"/>
        </w:rPr>
        <w:t>UX: User Experience</w:t>
      </w:r>
    </w:p>
    <w:p w14:paraId="675953FC" w14:textId="77777777" w:rsidR="002057BA" w:rsidRDefault="00000000">
      <w:pPr>
        <w:spacing w:before="240" w:after="240"/>
        <w:rPr>
          <w:sz w:val="24"/>
          <w:szCs w:val="24"/>
        </w:rPr>
      </w:pPr>
      <w:r>
        <w:rPr>
          <w:sz w:val="24"/>
          <w:szCs w:val="24"/>
        </w:rPr>
        <w:t>GPS: Global Positioning System</w:t>
      </w:r>
    </w:p>
    <w:p w14:paraId="68F7D23F" w14:textId="77777777" w:rsidR="002057BA" w:rsidRDefault="00000000">
      <w:pPr>
        <w:spacing w:before="240" w:after="240"/>
        <w:rPr>
          <w:sz w:val="24"/>
          <w:szCs w:val="24"/>
        </w:rPr>
      </w:pPr>
      <w:r>
        <w:rPr>
          <w:sz w:val="24"/>
          <w:szCs w:val="24"/>
        </w:rPr>
        <w:t>HRM: Heart Rate Monitor</w:t>
      </w:r>
    </w:p>
    <w:p w14:paraId="0649A3B7" w14:textId="77777777" w:rsidR="002057BA" w:rsidRDefault="00000000">
      <w:pPr>
        <w:spacing w:before="240" w:after="240"/>
        <w:rPr>
          <w:sz w:val="24"/>
          <w:szCs w:val="24"/>
        </w:rPr>
      </w:pPr>
      <w:r>
        <w:rPr>
          <w:sz w:val="24"/>
          <w:szCs w:val="24"/>
        </w:rPr>
        <w:t>Cal: Calories</w:t>
      </w:r>
    </w:p>
    <w:p w14:paraId="521A5B60" w14:textId="77777777" w:rsidR="002057BA" w:rsidRDefault="00000000">
      <w:pPr>
        <w:spacing w:before="240" w:after="240"/>
        <w:rPr>
          <w:sz w:val="24"/>
          <w:szCs w:val="24"/>
        </w:rPr>
      </w:pPr>
      <w:r>
        <w:rPr>
          <w:sz w:val="24"/>
          <w:szCs w:val="24"/>
        </w:rPr>
        <w:t>BMI: Body Mass Index</w:t>
      </w:r>
    </w:p>
    <w:p w14:paraId="58305F0B" w14:textId="77777777" w:rsidR="002057BA" w:rsidRDefault="00000000">
      <w:pPr>
        <w:spacing w:before="240" w:after="240"/>
        <w:rPr>
          <w:sz w:val="24"/>
          <w:szCs w:val="24"/>
        </w:rPr>
      </w:pPr>
      <w:r>
        <w:rPr>
          <w:sz w:val="24"/>
          <w:szCs w:val="24"/>
        </w:rPr>
        <w:t>HIPAA: Health Insurance Portability and Accountability Act</w:t>
      </w:r>
    </w:p>
    <w:p w14:paraId="52BB1BC9" w14:textId="77777777" w:rsidR="002057BA" w:rsidRDefault="00000000">
      <w:pPr>
        <w:spacing w:before="240" w:after="240"/>
        <w:rPr>
          <w:sz w:val="24"/>
          <w:szCs w:val="24"/>
        </w:rPr>
      </w:pPr>
      <w:r>
        <w:rPr>
          <w:sz w:val="24"/>
          <w:szCs w:val="24"/>
        </w:rPr>
        <w:t>GDPR: General Data Protection Regulation</w:t>
      </w:r>
    </w:p>
    <w:p w14:paraId="6F25D259" w14:textId="77777777" w:rsidR="002057BA" w:rsidRDefault="00000000">
      <w:pPr>
        <w:spacing w:before="240" w:after="240"/>
        <w:rPr>
          <w:sz w:val="24"/>
          <w:szCs w:val="24"/>
        </w:rPr>
      </w:pPr>
      <w:r>
        <w:rPr>
          <w:sz w:val="24"/>
          <w:szCs w:val="24"/>
        </w:rPr>
        <w:t>FCM: Firebase Cloud Messaging</w:t>
      </w:r>
    </w:p>
    <w:p w14:paraId="1903827E" w14:textId="77777777" w:rsidR="002057BA" w:rsidRDefault="00000000">
      <w:pPr>
        <w:spacing w:before="240" w:after="240"/>
        <w:rPr>
          <w:sz w:val="24"/>
          <w:szCs w:val="24"/>
        </w:rPr>
      </w:pPr>
      <w:r>
        <w:rPr>
          <w:sz w:val="24"/>
          <w:szCs w:val="24"/>
        </w:rPr>
        <w:t>APNs: Apple Push Notification Service</w:t>
      </w:r>
    </w:p>
    <w:p w14:paraId="36B1CD74" w14:textId="77777777" w:rsidR="002057BA" w:rsidRDefault="00000000">
      <w:pPr>
        <w:spacing w:before="240" w:after="240"/>
        <w:rPr>
          <w:sz w:val="24"/>
          <w:szCs w:val="24"/>
        </w:rPr>
      </w:pPr>
      <w:r>
        <w:rPr>
          <w:sz w:val="24"/>
          <w:szCs w:val="24"/>
        </w:rPr>
        <w:t>AES-256: Advanced Encryption Standard with a 256-bit key</w:t>
      </w:r>
    </w:p>
    <w:p w14:paraId="5E239F06" w14:textId="77777777" w:rsidR="002057BA" w:rsidRDefault="00000000">
      <w:pPr>
        <w:spacing w:before="240" w:after="240"/>
        <w:rPr>
          <w:sz w:val="24"/>
          <w:szCs w:val="24"/>
        </w:rPr>
      </w:pPr>
      <w:r>
        <w:rPr>
          <w:sz w:val="24"/>
          <w:szCs w:val="24"/>
        </w:rPr>
        <w:lastRenderedPageBreak/>
        <w:t>MFA: Multi-Factor Authentication</w:t>
      </w:r>
    </w:p>
    <w:p w14:paraId="179898C0" w14:textId="77777777" w:rsidR="002057BA" w:rsidRDefault="00000000">
      <w:pPr>
        <w:spacing w:before="240" w:after="240"/>
        <w:rPr>
          <w:sz w:val="24"/>
          <w:szCs w:val="24"/>
        </w:rPr>
      </w:pPr>
      <w:r>
        <w:rPr>
          <w:sz w:val="24"/>
          <w:szCs w:val="24"/>
        </w:rPr>
        <w:t>RBAC: Role-Based Access Control</w:t>
      </w:r>
    </w:p>
    <w:p w14:paraId="5428C2FC" w14:textId="77777777" w:rsidR="002057BA" w:rsidRDefault="00000000">
      <w:pPr>
        <w:spacing w:before="240" w:after="240"/>
        <w:rPr>
          <w:sz w:val="24"/>
          <w:szCs w:val="24"/>
        </w:rPr>
      </w:pPr>
      <w:r>
        <w:rPr>
          <w:sz w:val="24"/>
          <w:szCs w:val="24"/>
        </w:rPr>
        <w:t>WCAG: Web Content Accessibility Guidelines</w:t>
      </w:r>
    </w:p>
    <w:p w14:paraId="3ACD1118" w14:textId="77777777" w:rsidR="002057BA" w:rsidRDefault="002057BA">
      <w:pPr>
        <w:spacing w:before="240" w:after="240"/>
        <w:rPr>
          <w:sz w:val="24"/>
          <w:szCs w:val="24"/>
        </w:rPr>
      </w:pPr>
    </w:p>
    <w:p w14:paraId="68158D7F" w14:textId="77777777" w:rsidR="002057BA" w:rsidRDefault="00000000">
      <w:pPr>
        <w:pStyle w:val="Heading4"/>
        <w:keepNext w:val="0"/>
        <w:keepLines w:val="0"/>
        <w:spacing w:before="240" w:after="40"/>
        <w:rPr>
          <w:b/>
          <w:color w:val="000000"/>
          <w:sz w:val="22"/>
          <w:szCs w:val="22"/>
        </w:rPr>
      </w:pPr>
      <w:r>
        <w:rPr>
          <w:b/>
          <w:color w:val="000000"/>
          <w:sz w:val="22"/>
          <w:szCs w:val="22"/>
        </w:rPr>
        <w:t>4.3 References</w:t>
      </w:r>
    </w:p>
    <w:p w14:paraId="1DE241CA" w14:textId="77777777" w:rsidR="002057BA" w:rsidRDefault="00000000">
      <w:pPr>
        <w:spacing w:before="240" w:after="240"/>
        <w:rPr>
          <w:sz w:val="24"/>
          <w:szCs w:val="24"/>
        </w:rPr>
      </w:pPr>
      <w:r>
        <w:rPr>
          <w:sz w:val="24"/>
          <w:szCs w:val="24"/>
        </w:rPr>
        <w:t>IEEE 830-1998 Standard for Software Requirements Specifications.</w:t>
      </w:r>
    </w:p>
    <w:p w14:paraId="0C02B781" w14:textId="77777777" w:rsidR="002057BA" w:rsidRDefault="00000000">
      <w:pPr>
        <w:spacing w:before="240" w:after="240"/>
        <w:rPr>
          <w:sz w:val="24"/>
          <w:szCs w:val="24"/>
        </w:rPr>
      </w:pPr>
      <w:r>
        <w:rPr>
          <w:sz w:val="24"/>
          <w:szCs w:val="24"/>
        </w:rPr>
        <w:t>Project Charter for the Personal Health and Fitness Tracker.</w:t>
      </w:r>
    </w:p>
    <w:p w14:paraId="5F469086" w14:textId="77777777" w:rsidR="002057BA" w:rsidRDefault="00000000">
      <w:pPr>
        <w:spacing w:before="240" w:after="240"/>
        <w:rPr>
          <w:sz w:val="24"/>
          <w:szCs w:val="24"/>
        </w:rPr>
      </w:pPr>
      <w:r>
        <w:rPr>
          <w:sz w:val="24"/>
          <w:szCs w:val="24"/>
        </w:rPr>
        <w:t>Market Research Report on Health and Fitness Applications.</w:t>
      </w:r>
    </w:p>
    <w:p w14:paraId="31235B84" w14:textId="77777777" w:rsidR="002057BA" w:rsidRDefault="00000000">
      <w:pPr>
        <w:spacing w:before="240" w:after="240"/>
        <w:rPr>
          <w:sz w:val="24"/>
          <w:szCs w:val="24"/>
        </w:rPr>
      </w:pPr>
      <w:r>
        <w:rPr>
          <w:sz w:val="24"/>
          <w:szCs w:val="24"/>
        </w:rPr>
        <w:t>HIPAA Compliance Guidelines for Health Data Security.</w:t>
      </w:r>
    </w:p>
    <w:p w14:paraId="347AB3F1" w14:textId="77777777" w:rsidR="002057BA" w:rsidRDefault="00000000">
      <w:pPr>
        <w:spacing w:before="240" w:after="240"/>
        <w:rPr>
          <w:sz w:val="24"/>
          <w:szCs w:val="24"/>
        </w:rPr>
      </w:pPr>
      <w:r>
        <w:rPr>
          <w:sz w:val="24"/>
          <w:szCs w:val="24"/>
        </w:rPr>
        <w:t>GDPR Compliance Requirements for Data Privacy.</w:t>
      </w:r>
    </w:p>
    <w:p w14:paraId="6255E7FC" w14:textId="77777777" w:rsidR="002057BA" w:rsidRDefault="00000000">
      <w:pPr>
        <w:spacing w:before="240" w:after="240"/>
        <w:rPr>
          <w:sz w:val="24"/>
          <w:szCs w:val="24"/>
        </w:rPr>
      </w:pPr>
      <w:r>
        <w:rPr>
          <w:sz w:val="24"/>
          <w:szCs w:val="24"/>
        </w:rPr>
        <w:t>WCAG 2.1 Accessibility Standards.</w:t>
      </w:r>
    </w:p>
    <w:p w14:paraId="14B19AAC" w14:textId="77777777" w:rsidR="002057BA" w:rsidRDefault="00000000">
      <w:pPr>
        <w:spacing w:before="240" w:after="240"/>
        <w:rPr>
          <w:sz w:val="24"/>
          <w:szCs w:val="24"/>
        </w:rPr>
      </w:pPr>
      <w:r>
        <w:rPr>
          <w:sz w:val="24"/>
          <w:szCs w:val="24"/>
        </w:rPr>
        <w:t>Documentation for Firebase Cloud Messaging (FCM) and Apple Push Notification Service (APNs).</w:t>
      </w:r>
    </w:p>
    <w:p w14:paraId="7101E1A9" w14:textId="77777777" w:rsidR="00180F36" w:rsidRDefault="00180F36" w:rsidP="00180F36">
      <w:pPr>
        <w:spacing w:before="240" w:after="240"/>
        <w:jc w:val="center"/>
        <w:rPr>
          <w:b/>
          <w:bCs/>
          <w:sz w:val="32"/>
          <w:szCs w:val="32"/>
        </w:rPr>
      </w:pPr>
    </w:p>
    <w:p w14:paraId="25D025B5" w14:textId="77777777" w:rsidR="00180F36" w:rsidRDefault="00180F36" w:rsidP="00180F36">
      <w:pPr>
        <w:spacing w:before="240" w:after="240"/>
        <w:jc w:val="center"/>
        <w:rPr>
          <w:b/>
          <w:bCs/>
          <w:sz w:val="32"/>
          <w:szCs w:val="32"/>
        </w:rPr>
      </w:pPr>
    </w:p>
    <w:p w14:paraId="5A524972" w14:textId="77777777" w:rsidR="00180F36" w:rsidRDefault="00180F36" w:rsidP="00180F36">
      <w:pPr>
        <w:spacing w:before="240" w:after="240"/>
        <w:jc w:val="center"/>
        <w:rPr>
          <w:b/>
          <w:bCs/>
          <w:sz w:val="32"/>
          <w:szCs w:val="32"/>
        </w:rPr>
      </w:pPr>
    </w:p>
    <w:p w14:paraId="0BBC4794" w14:textId="77777777" w:rsidR="00180F36" w:rsidRDefault="00180F36" w:rsidP="00180F36">
      <w:pPr>
        <w:spacing w:before="240" w:after="240"/>
        <w:jc w:val="center"/>
        <w:rPr>
          <w:b/>
          <w:bCs/>
          <w:sz w:val="32"/>
          <w:szCs w:val="32"/>
        </w:rPr>
      </w:pPr>
    </w:p>
    <w:p w14:paraId="528F2D67" w14:textId="77777777" w:rsidR="00180F36" w:rsidRDefault="00180F36" w:rsidP="00180F36">
      <w:pPr>
        <w:spacing w:before="240" w:after="240"/>
        <w:jc w:val="center"/>
        <w:rPr>
          <w:b/>
          <w:bCs/>
          <w:sz w:val="32"/>
          <w:szCs w:val="32"/>
        </w:rPr>
      </w:pPr>
    </w:p>
    <w:p w14:paraId="4451A78F" w14:textId="77777777" w:rsidR="00180F36" w:rsidRDefault="00180F36" w:rsidP="00180F36">
      <w:pPr>
        <w:spacing w:before="240" w:after="240"/>
        <w:jc w:val="center"/>
        <w:rPr>
          <w:b/>
          <w:bCs/>
          <w:sz w:val="32"/>
          <w:szCs w:val="32"/>
        </w:rPr>
      </w:pPr>
    </w:p>
    <w:p w14:paraId="10C415C0" w14:textId="77777777" w:rsidR="00180F36" w:rsidRDefault="00180F36" w:rsidP="00180F36">
      <w:pPr>
        <w:spacing w:before="240" w:after="240"/>
        <w:jc w:val="center"/>
        <w:rPr>
          <w:b/>
          <w:bCs/>
          <w:sz w:val="32"/>
          <w:szCs w:val="32"/>
        </w:rPr>
      </w:pPr>
    </w:p>
    <w:p w14:paraId="3A94A91A" w14:textId="77777777" w:rsidR="00180F36" w:rsidRDefault="00180F36" w:rsidP="00180F36">
      <w:pPr>
        <w:spacing w:before="240" w:after="240"/>
        <w:jc w:val="center"/>
        <w:rPr>
          <w:b/>
          <w:bCs/>
          <w:sz w:val="32"/>
          <w:szCs w:val="32"/>
        </w:rPr>
      </w:pPr>
    </w:p>
    <w:p w14:paraId="44DC40FB" w14:textId="77777777" w:rsidR="00180F36" w:rsidRDefault="00180F36" w:rsidP="00180F36">
      <w:pPr>
        <w:spacing w:before="240" w:after="240"/>
        <w:jc w:val="center"/>
        <w:rPr>
          <w:b/>
          <w:bCs/>
          <w:sz w:val="32"/>
          <w:szCs w:val="32"/>
        </w:rPr>
      </w:pPr>
    </w:p>
    <w:p w14:paraId="0B64CB21" w14:textId="50B5C568" w:rsidR="00180F36" w:rsidRDefault="00180F36" w:rsidP="00180F36">
      <w:pPr>
        <w:spacing w:before="240" w:after="240"/>
        <w:jc w:val="center"/>
        <w:rPr>
          <w:b/>
          <w:bCs/>
          <w:sz w:val="32"/>
          <w:szCs w:val="32"/>
        </w:rPr>
      </w:pPr>
      <w:r w:rsidRPr="00180F36">
        <w:rPr>
          <w:b/>
          <w:bCs/>
          <w:sz w:val="32"/>
          <w:szCs w:val="32"/>
        </w:rPr>
        <w:lastRenderedPageBreak/>
        <w:t>Screenshots of the project:</w:t>
      </w:r>
    </w:p>
    <w:p w14:paraId="4D845C2F" w14:textId="702133D0" w:rsidR="00180F36" w:rsidRPr="00180F36" w:rsidRDefault="00180F36" w:rsidP="00180F36">
      <w:pPr>
        <w:spacing w:line="240" w:lineRule="auto"/>
        <w:jc w:val="center"/>
      </w:pPr>
      <w:r>
        <w:rPr>
          <w:noProof/>
        </w:rPr>
        <w:drawing>
          <wp:inline distT="0" distB="0" distL="0" distR="0" wp14:anchorId="6EE8A80C" wp14:editId="60ED422C">
            <wp:extent cx="5943600" cy="3157855"/>
            <wp:effectExtent l="0" t="0" r="0" b="4445"/>
            <wp:docPr id="30538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1795" name="Picture 305381795"/>
                    <pic:cNvPicPr/>
                  </pic:nvPicPr>
                  <pic:blipFill>
                    <a:blip r:embed="rId9">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39759648" wp14:editId="5B3F6329">
            <wp:extent cx="5943600" cy="3157855"/>
            <wp:effectExtent l="0" t="0" r="0" b="4445"/>
            <wp:docPr id="1467369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69309" name="Picture 1467369309"/>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lastRenderedPageBreak/>
        <w:drawing>
          <wp:inline distT="0" distB="0" distL="0" distR="0" wp14:anchorId="25637200" wp14:editId="110C3A0F">
            <wp:extent cx="5943600" cy="3157855"/>
            <wp:effectExtent l="0" t="0" r="0" b="4445"/>
            <wp:docPr id="590280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0463" name="Picture 59028046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035F0AAC" wp14:editId="566BCFFA">
            <wp:extent cx="5943600" cy="3157855"/>
            <wp:effectExtent l="0" t="0" r="0" b="4445"/>
            <wp:docPr id="1046628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8849" name="Picture 104662884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lastRenderedPageBreak/>
        <w:drawing>
          <wp:inline distT="0" distB="0" distL="0" distR="0" wp14:anchorId="0FC34C7D" wp14:editId="589A727F">
            <wp:extent cx="5943600" cy="3157855"/>
            <wp:effectExtent l="0" t="0" r="0" b="4445"/>
            <wp:docPr id="369142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2260" name="Picture 369142260"/>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08581FBF" wp14:editId="56D4105E">
            <wp:extent cx="5943600" cy="3157855"/>
            <wp:effectExtent l="0" t="0" r="0" b="4445"/>
            <wp:docPr id="959148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8414" name="Picture 9591484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lastRenderedPageBreak/>
        <w:drawing>
          <wp:inline distT="0" distB="0" distL="0" distR="0" wp14:anchorId="7A3E1976" wp14:editId="236694D0">
            <wp:extent cx="5943600" cy="3157855"/>
            <wp:effectExtent l="0" t="0" r="0" b="4445"/>
            <wp:docPr id="380081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1009" name="Picture 380081009"/>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2332B937" wp14:editId="7192D508">
            <wp:extent cx="5943600" cy="3157855"/>
            <wp:effectExtent l="0" t="0" r="0" b="4445"/>
            <wp:docPr id="2005017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7900" name="Picture 200501790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lastRenderedPageBreak/>
        <w:drawing>
          <wp:inline distT="0" distB="0" distL="0" distR="0" wp14:anchorId="5F45EC97" wp14:editId="093BE929">
            <wp:extent cx="5943600" cy="3157855"/>
            <wp:effectExtent l="0" t="0" r="0" b="4445"/>
            <wp:docPr id="1112942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2076" name="Picture 1112942076"/>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6BA39AAD" wp14:editId="10E7021B">
            <wp:extent cx="5943600" cy="3157855"/>
            <wp:effectExtent l="0" t="0" r="0" b="4445"/>
            <wp:docPr id="1191243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3336" name="Picture 1191243336"/>
                    <pic:cNvPicPr/>
                  </pic:nvPicPr>
                  <pic:blipFill>
                    <a:blip r:embed="rId1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lastRenderedPageBreak/>
        <w:drawing>
          <wp:inline distT="0" distB="0" distL="0" distR="0" wp14:anchorId="651A8433" wp14:editId="3F21F782">
            <wp:extent cx="5943600" cy="3157855"/>
            <wp:effectExtent l="0" t="0" r="0" b="4445"/>
            <wp:docPr id="1679159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59608" name="Picture 1679159608"/>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noProof/>
        </w:rPr>
        <w:drawing>
          <wp:inline distT="0" distB="0" distL="0" distR="0" wp14:anchorId="44CDB550" wp14:editId="2E8C63B5">
            <wp:extent cx="5943600" cy="3157855"/>
            <wp:effectExtent l="0" t="0" r="0" b="4445"/>
            <wp:docPr id="1475944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4894" name="Picture 1475944894"/>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C877014" w14:textId="77777777" w:rsidR="002057BA" w:rsidRDefault="002057BA">
      <w:pPr>
        <w:spacing w:before="240" w:after="240"/>
        <w:rPr>
          <w:sz w:val="24"/>
          <w:szCs w:val="24"/>
        </w:rPr>
      </w:pPr>
      <w:bookmarkStart w:id="23" w:name="_ipvq1ommrv9c" w:colFirst="0" w:colLast="0"/>
      <w:bookmarkEnd w:id="23"/>
    </w:p>
    <w:sectPr w:rsidR="002057BA">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B44EB" w14:textId="77777777" w:rsidR="00696DD6" w:rsidRDefault="00696DD6">
      <w:pPr>
        <w:spacing w:line="240" w:lineRule="auto"/>
      </w:pPr>
      <w:r>
        <w:separator/>
      </w:r>
    </w:p>
  </w:endnote>
  <w:endnote w:type="continuationSeparator" w:id="0">
    <w:p w14:paraId="6BE287BD" w14:textId="77777777" w:rsidR="00696DD6" w:rsidRDefault="00696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885491C-1577-4E05-8343-E48B2E02975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546159D4-8D6B-4089-B699-22458460600E}"/>
  </w:font>
  <w:font w:name="Quattrocento Sans">
    <w:charset w:val="00"/>
    <w:family w:val="swiss"/>
    <w:pitch w:val="variable"/>
    <w:sig w:usb0="800000BF" w:usb1="4000005B" w:usb2="00000000" w:usb3="00000000" w:csb0="00000001" w:csb1="00000000"/>
    <w:embedRegular r:id="rId3" w:fontKey="{2E5E95FC-03E1-4783-A8C9-CA7F17639243}"/>
    <w:embedBold r:id="rId4" w:fontKey="{50EBB388-F744-4626-B46E-7B47207449CB}"/>
  </w:font>
  <w:font w:name="Calibri">
    <w:panose1 w:val="020F0502020204030204"/>
    <w:charset w:val="00"/>
    <w:family w:val="swiss"/>
    <w:pitch w:val="variable"/>
    <w:sig w:usb0="E4002EFF" w:usb1="C000247B" w:usb2="00000009" w:usb3="00000000" w:csb0="000001FF" w:csb1="00000000"/>
    <w:embedRegular r:id="rId5" w:fontKey="{164BAF1F-BF05-4937-AAE8-2E3C8B94F0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6FA98" w14:textId="77777777" w:rsidR="002057BA" w:rsidRDefault="00000000">
    <w:pPr>
      <w:jc w:val="right"/>
    </w:pPr>
    <w:r>
      <w:fldChar w:fldCharType="begin"/>
    </w:r>
    <w:r>
      <w:instrText>PAGE</w:instrText>
    </w:r>
    <w:r>
      <w:fldChar w:fldCharType="separate"/>
    </w:r>
    <w:r w:rsidR="00BA0A5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2EED3" w14:textId="77777777" w:rsidR="002057BA" w:rsidRDefault="002057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DDF11" w14:textId="77777777" w:rsidR="00696DD6" w:rsidRDefault="00696DD6">
      <w:pPr>
        <w:spacing w:line="240" w:lineRule="auto"/>
      </w:pPr>
      <w:r>
        <w:separator/>
      </w:r>
    </w:p>
  </w:footnote>
  <w:footnote w:type="continuationSeparator" w:id="0">
    <w:p w14:paraId="556A4FC1" w14:textId="77777777" w:rsidR="00696DD6" w:rsidRDefault="00696D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181F97"/>
    <w:multiLevelType w:val="multilevel"/>
    <w:tmpl w:val="247889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31950A8"/>
    <w:multiLevelType w:val="multilevel"/>
    <w:tmpl w:val="1B3C10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A6D052F"/>
    <w:multiLevelType w:val="multilevel"/>
    <w:tmpl w:val="064CE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F526AA"/>
    <w:multiLevelType w:val="multilevel"/>
    <w:tmpl w:val="220EB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75730575">
    <w:abstractNumId w:val="3"/>
  </w:num>
  <w:num w:numId="2" w16cid:durableId="1025788262">
    <w:abstractNumId w:val="2"/>
  </w:num>
  <w:num w:numId="3" w16cid:durableId="925194279">
    <w:abstractNumId w:val="0"/>
  </w:num>
  <w:num w:numId="4" w16cid:durableId="585308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7BA"/>
    <w:rsid w:val="00180F36"/>
    <w:rsid w:val="002057BA"/>
    <w:rsid w:val="003C159C"/>
    <w:rsid w:val="00543BEB"/>
    <w:rsid w:val="005B693B"/>
    <w:rsid w:val="006460B6"/>
    <w:rsid w:val="00696DD6"/>
    <w:rsid w:val="0083341F"/>
    <w:rsid w:val="00B809E2"/>
    <w:rsid w:val="00BA0A55"/>
    <w:rsid w:val="00CF0826"/>
    <w:rsid w:val="00F87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6F077"/>
  <w15:docId w15:val="{4A420ACE-3BB9-4169-9F82-64A78A76F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table" w:customStyle="1" w:styleId="a0">
    <w:basedOn w:val="TableNormal"/>
    <w:pPr>
      <w:spacing w:line="240" w:lineRule="auto"/>
    </w:pPr>
    <w:tblPr>
      <w:tblStyleRowBandSize w:val="1"/>
      <w:tblStyleColBandSize w:val="1"/>
    </w:tbl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style>
  <w:style w:type="table" w:styleId="TableGrid">
    <w:name w:val="Table Grid"/>
    <w:basedOn w:val="TableNormal"/>
    <w:uiPriority w:val="59"/>
    <w:rsid w:val="00180F36"/>
    <w:pPr>
      <w:spacing w:line="240" w:lineRule="auto"/>
    </w:pPr>
    <w:rPr>
      <w:rFonts w:asciiTheme="minorHAnsi" w:eastAsiaTheme="minorEastAsia"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62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2348</Words>
  <Characters>13384</Characters>
  <Application>Microsoft Office Word</Application>
  <DocSecurity>0</DocSecurity>
  <Lines>111</Lines>
  <Paragraphs>31</Paragraphs>
  <ScaleCrop>false</ScaleCrop>
  <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Abhay Aditya N</dc:creator>
  <cp:lastModifiedBy>Abhay Aditya N</cp:lastModifiedBy>
  <cp:revision>5</cp:revision>
  <dcterms:created xsi:type="dcterms:W3CDTF">2025-04-20T18:36:00Z</dcterms:created>
  <dcterms:modified xsi:type="dcterms:W3CDTF">2025-05-14T11:45:00Z</dcterms:modified>
</cp:coreProperties>
</file>