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38E9F" w14:textId="77777777" w:rsidR="00040FD6" w:rsidRDefault="00040FD6" w:rsidP="00040FD6">
      <w:pPr>
        <w:spacing w:line="240" w:lineRule="auto"/>
        <w:rPr>
          <w:rFonts w:asciiTheme="majorBidi" w:hAnsiTheme="majorBidi" w:cstheme="majorBidi"/>
          <w:sz w:val="24"/>
          <w:szCs w:val="24"/>
        </w:rPr>
      </w:pPr>
      <w:r>
        <w:rPr>
          <w:rFonts w:asciiTheme="majorBidi" w:hAnsiTheme="majorBidi" w:cstheme="majorBidi"/>
          <w:noProof/>
          <w:sz w:val="24"/>
          <w:szCs w:val="24"/>
          <w:lang w:val="en-GB" w:bidi="ar-AE"/>
        </w:rPr>
        <w:drawing>
          <wp:anchor distT="0" distB="0" distL="114300" distR="114300" simplePos="0" relativeHeight="251665408" behindDoc="0" locked="0" layoutInCell="1" allowOverlap="1" wp14:anchorId="7E25BAB8" wp14:editId="59ADEF34">
            <wp:simplePos x="0" y="0"/>
            <wp:positionH relativeFrom="margin">
              <wp:posOffset>104775</wp:posOffset>
            </wp:positionH>
            <wp:positionV relativeFrom="margin">
              <wp:posOffset>-394706</wp:posOffset>
            </wp:positionV>
            <wp:extent cx="6187976" cy="499915"/>
            <wp:effectExtent l="0" t="0" r="3810" b="0"/>
            <wp:wrapSquare wrapText="bothSides"/>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6187976" cy="499915"/>
                    </a:xfrm>
                    <a:prstGeom prst="rect">
                      <a:avLst/>
                    </a:prstGeom>
                  </pic:spPr>
                </pic:pic>
              </a:graphicData>
            </a:graphic>
          </wp:anchor>
        </w:drawing>
      </w:r>
    </w:p>
    <w:p w14:paraId="76633057" w14:textId="77777777" w:rsidR="00040FD6" w:rsidRDefault="00040FD6" w:rsidP="00040FD6">
      <w:pPr>
        <w:spacing w:line="240" w:lineRule="auto"/>
        <w:rPr>
          <w:rFonts w:asciiTheme="majorBidi" w:hAnsiTheme="majorBidi" w:cstheme="majorBidi"/>
          <w:sz w:val="24"/>
          <w:szCs w:val="24"/>
          <w:lang w:val="en-GB" w:bidi="ar-AE"/>
        </w:rPr>
      </w:pPr>
    </w:p>
    <w:p w14:paraId="56427DDA" w14:textId="2F16633B" w:rsidR="00040FD6" w:rsidRDefault="00040FD6" w:rsidP="00040FD6">
      <w:pPr>
        <w:spacing w:line="240" w:lineRule="auto"/>
        <w:rPr>
          <w:rFonts w:asciiTheme="majorBidi" w:hAnsiTheme="majorBidi" w:cstheme="majorBidi"/>
          <w:sz w:val="24"/>
          <w:szCs w:val="24"/>
          <w:lang w:val="en-GB" w:bidi="ar-AE"/>
        </w:rPr>
      </w:pPr>
    </w:p>
    <w:p w14:paraId="08E99C96" w14:textId="77777777" w:rsidR="00263927" w:rsidRDefault="00263927" w:rsidP="00040FD6">
      <w:pPr>
        <w:spacing w:line="240" w:lineRule="auto"/>
        <w:rPr>
          <w:rFonts w:asciiTheme="majorBidi" w:hAnsiTheme="majorBidi" w:cstheme="majorBidi"/>
          <w:sz w:val="24"/>
          <w:szCs w:val="24"/>
          <w:lang w:val="en-GB" w:bidi="ar-AE"/>
        </w:rPr>
      </w:pPr>
    </w:p>
    <w:p w14:paraId="0BAD3CF5" w14:textId="77777777" w:rsidR="00AC6E0B" w:rsidRPr="00417A5F" w:rsidRDefault="00AC6E0B" w:rsidP="00040FD6">
      <w:pPr>
        <w:spacing w:line="240" w:lineRule="auto"/>
        <w:rPr>
          <w:rFonts w:asciiTheme="majorBidi" w:hAnsiTheme="majorBidi" w:cstheme="majorBidi"/>
          <w:sz w:val="24"/>
          <w:szCs w:val="24"/>
          <w:lang w:val="en-GB" w:bidi="ar-AE"/>
        </w:rPr>
      </w:pPr>
    </w:p>
    <w:p w14:paraId="4FE304F6" w14:textId="77777777" w:rsidR="00040FD6" w:rsidRDefault="00040FD6" w:rsidP="00040FD6">
      <w:pPr>
        <w:spacing w:line="240" w:lineRule="auto"/>
        <w:rPr>
          <w:rFonts w:asciiTheme="majorBidi" w:hAnsiTheme="majorBidi" w:cstheme="majorBidi"/>
          <w:sz w:val="24"/>
          <w:szCs w:val="24"/>
        </w:rPr>
      </w:pPr>
    </w:p>
    <w:p w14:paraId="5342395E" w14:textId="5628243D" w:rsidR="00040FD6" w:rsidRPr="00263927" w:rsidRDefault="001A0857" w:rsidP="00040FD6">
      <w:pPr>
        <w:spacing w:line="240" w:lineRule="auto"/>
        <w:jc w:val="center"/>
        <w:rPr>
          <w:rFonts w:asciiTheme="majorBidi" w:hAnsiTheme="majorBidi" w:cstheme="majorBidi"/>
          <w:b/>
          <w:bCs/>
          <w:sz w:val="32"/>
          <w:szCs w:val="32"/>
        </w:rPr>
      </w:pPr>
      <w:r w:rsidRPr="00263927">
        <w:rPr>
          <w:rFonts w:asciiTheme="majorBidi" w:hAnsiTheme="majorBidi" w:cstheme="majorBidi"/>
          <w:b/>
          <w:bCs/>
          <w:sz w:val="32"/>
          <w:szCs w:val="32"/>
        </w:rPr>
        <w:t>ABS –MBA – MSc</w:t>
      </w:r>
    </w:p>
    <w:p w14:paraId="5D031EA9" w14:textId="5BBC25D0" w:rsidR="001A0857" w:rsidRPr="00263927" w:rsidRDefault="001A0857" w:rsidP="00040FD6">
      <w:pPr>
        <w:spacing w:line="240" w:lineRule="auto"/>
        <w:jc w:val="center"/>
        <w:rPr>
          <w:rFonts w:asciiTheme="majorBidi" w:hAnsiTheme="majorBidi" w:cstheme="majorBidi"/>
          <w:sz w:val="32"/>
          <w:szCs w:val="32"/>
        </w:rPr>
      </w:pPr>
    </w:p>
    <w:p w14:paraId="5C039665" w14:textId="6E07EFC0" w:rsidR="001A0857" w:rsidRDefault="001A0857" w:rsidP="00040FD6">
      <w:pPr>
        <w:spacing w:line="240" w:lineRule="auto"/>
        <w:jc w:val="center"/>
        <w:rPr>
          <w:rFonts w:asciiTheme="majorBidi" w:hAnsiTheme="majorBidi" w:cstheme="majorBidi"/>
          <w:b/>
          <w:bCs/>
          <w:sz w:val="28"/>
          <w:szCs w:val="28"/>
        </w:rPr>
      </w:pPr>
      <w:r w:rsidRPr="00263927">
        <w:rPr>
          <w:rFonts w:asciiTheme="majorBidi" w:hAnsiTheme="majorBidi" w:cstheme="majorBidi"/>
          <w:b/>
          <w:bCs/>
          <w:sz w:val="32"/>
          <w:szCs w:val="32"/>
        </w:rPr>
        <w:t>Batch 2 – Assignment – Dubai</w:t>
      </w:r>
    </w:p>
    <w:p w14:paraId="41858B77" w14:textId="3B4431AB" w:rsidR="00157421" w:rsidRPr="00157421" w:rsidRDefault="00157421" w:rsidP="00040FD6">
      <w:pPr>
        <w:spacing w:line="240" w:lineRule="auto"/>
        <w:jc w:val="center"/>
        <w:rPr>
          <w:rFonts w:asciiTheme="majorBidi" w:hAnsiTheme="majorBidi" w:cstheme="majorBidi"/>
          <w:sz w:val="28"/>
          <w:szCs w:val="28"/>
        </w:rPr>
      </w:pPr>
    </w:p>
    <w:p w14:paraId="42323401" w14:textId="6451BE2C" w:rsidR="00157421" w:rsidRDefault="00157421" w:rsidP="00040FD6">
      <w:pPr>
        <w:spacing w:line="240" w:lineRule="auto"/>
        <w:jc w:val="center"/>
        <w:rPr>
          <w:rFonts w:asciiTheme="majorBidi" w:hAnsiTheme="majorBidi" w:cstheme="majorBidi"/>
          <w:b/>
          <w:bCs/>
          <w:sz w:val="28"/>
          <w:szCs w:val="28"/>
        </w:rPr>
      </w:pPr>
      <w:r w:rsidRPr="00263927">
        <w:rPr>
          <w:rFonts w:asciiTheme="majorBidi" w:hAnsiTheme="majorBidi" w:cstheme="majorBidi"/>
          <w:b/>
          <w:bCs/>
          <w:sz w:val="32"/>
          <w:szCs w:val="32"/>
        </w:rPr>
        <w:t xml:space="preserve">Student Name: </w:t>
      </w:r>
      <w:r w:rsidRPr="00263927">
        <w:rPr>
          <w:rFonts w:asciiTheme="majorBidi" w:hAnsiTheme="majorBidi" w:cstheme="majorBidi"/>
          <w:sz w:val="32"/>
          <w:szCs w:val="32"/>
        </w:rPr>
        <w:t xml:space="preserve">Nawal </w:t>
      </w:r>
      <w:proofErr w:type="spellStart"/>
      <w:r w:rsidRPr="00263927">
        <w:rPr>
          <w:rFonts w:asciiTheme="majorBidi" w:hAnsiTheme="majorBidi" w:cstheme="majorBidi"/>
          <w:sz w:val="32"/>
          <w:szCs w:val="32"/>
        </w:rPr>
        <w:t>Hbous</w:t>
      </w:r>
      <w:proofErr w:type="spellEnd"/>
    </w:p>
    <w:p w14:paraId="2E9FA97C" w14:textId="77777777" w:rsidR="00040FD6" w:rsidRPr="000F4887" w:rsidRDefault="00040FD6" w:rsidP="00040FD6">
      <w:pPr>
        <w:spacing w:line="240" w:lineRule="auto"/>
        <w:jc w:val="center"/>
        <w:rPr>
          <w:rFonts w:asciiTheme="majorBidi" w:hAnsiTheme="majorBidi" w:cstheme="majorBidi"/>
          <w:sz w:val="28"/>
          <w:szCs w:val="28"/>
        </w:rPr>
      </w:pPr>
    </w:p>
    <w:p w14:paraId="169AE8B6" w14:textId="24E2BCCE" w:rsidR="00040FD6" w:rsidRPr="000F4887" w:rsidRDefault="001A0857" w:rsidP="001A0857">
      <w:pPr>
        <w:spacing w:line="240" w:lineRule="auto"/>
        <w:jc w:val="center"/>
        <w:rPr>
          <w:rFonts w:asciiTheme="majorBidi" w:hAnsiTheme="majorBidi" w:cstheme="majorBidi"/>
          <w:b/>
          <w:bCs/>
          <w:sz w:val="28"/>
          <w:szCs w:val="28"/>
        </w:rPr>
      </w:pPr>
      <w:r w:rsidRPr="00263927">
        <w:rPr>
          <w:rFonts w:asciiTheme="majorBidi" w:hAnsiTheme="majorBidi" w:cstheme="majorBidi"/>
          <w:b/>
          <w:bCs/>
          <w:sz w:val="32"/>
          <w:szCs w:val="32"/>
        </w:rPr>
        <w:t>Student ID</w:t>
      </w:r>
      <w:r w:rsidR="00157421" w:rsidRPr="00263927">
        <w:rPr>
          <w:rFonts w:asciiTheme="majorBidi" w:hAnsiTheme="majorBidi" w:cstheme="majorBidi"/>
          <w:b/>
          <w:bCs/>
          <w:sz w:val="32"/>
          <w:szCs w:val="32"/>
        </w:rPr>
        <w:t xml:space="preserve"> #: </w:t>
      </w:r>
      <w:r w:rsidR="00157421" w:rsidRPr="00263927">
        <w:rPr>
          <w:rFonts w:asciiTheme="majorBidi" w:hAnsiTheme="majorBidi" w:cstheme="majorBidi"/>
          <w:sz w:val="32"/>
          <w:szCs w:val="32"/>
        </w:rPr>
        <w:t>ABSMBA19090029</w:t>
      </w:r>
    </w:p>
    <w:p w14:paraId="4FDE4663" w14:textId="77777777" w:rsidR="00040FD6" w:rsidRDefault="00040FD6" w:rsidP="00040FD6">
      <w:pPr>
        <w:spacing w:line="240" w:lineRule="auto"/>
        <w:rPr>
          <w:rFonts w:asciiTheme="majorBidi" w:hAnsiTheme="majorBidi" w:cstheme="majorBidi"/>
          <w:sz w:val="24"/>
          <w:szCs w:val="24"/>
        </w:rPr>
      </w:pPr>
    </w:p>
    <w:p w14:paraId="1D3F2D9E" w14:textId="2971DFBD" w:rsidR="00040FD6" w:rsidRDefault="00040FD6" w:rsidP="00040FD6">
      <w:pPr>
        <w:spacing w:line="240" w:lineRule="auto"/>
        <w:rPr>
          <w:rFonts w:asciiTheme="majorBidi" w:hAnsiTheme="majorBidi" w:cstheme="majorBidi"/>
          <w:sz w:val="24"/>
          <w:szCs w:val="24"/>
        </w:rPr>
      </w:pPr>
    </w:p>
    <w:p w14:paraId="10A11248" w14:textId="0528EB48" w:rsidR="00157421" w:rsidRDefault="00157421" w:rsidP="00040FD6">
      <w:pPr>
        <w:spacing w:line="240" w:lineRule="auto"/>
        <w:rPr>
          <w:rFonts w:asciiTheme="majorBidi" w:hAnsiTheme="majorBidi" w:cstheme="majorBidi"/>
          <w:sz w:val="24"/>
          <w:szCs w:val="24"/>
        </w:rPr>
      </w:pPr>
    </w:p>
    <w:p w14:paraId="0DD6D2E5" w14:textId="77777777" w:rsidR="00263927" w:rsidRDefault="00263927" w:rsidP="00040FD6">
      <w:pPr>
        <w:spacing w:line="240" w:lineRule="auto"/>
        <w:rPr>
          <w:rFonts w:asciiTheme="majorBidi" w:hAnsiTheme="majorBidi" w:cstheme="majorBidi"/>
          <w:sz w:val="24"/>
          <w:szCs w:val="24"/>
        </w:rPr>
      </w:pPr>
    </w:p>
    <w:p w14:paraId="1BC5BE39" w14:textId="77777777" w:rsidR="00040FD6" w:rsidRDefault="00040FD6" w:rsidP="00040FD6">
      <w:pPr>
        <w:spacing w:line="240" w:lineRule="auto"/>
        <w:rPr>
          <w:rFonts w:asciiTheme="majorBidi" w:hAnsiTheme="majorBidi" w:cstheme="majorBidi"/>
          <w:sz w:val="24"/>
          <w:szCs w:val="24"/>
        </w:rPr>
      </w:pPr>
    </w:p>
    <w:p w14:paraId="0C1F508D" w14:textId="77777777" w:rsidR="00040FD6" w:rsidRPr="001A37A8" w:rsidRDefault="00040FD6" w:rsidP="00040FD6">
      <w:pPr>
        <w:spacing w:line="240" w:lineRule="auto"/>
        <w:rPr>
          <w:rFonts w:asciiTheme="majorBidi" w:hAnsiTheme="majorBidi" w:cstheme="majorBidi"/>
          <w:sz w:val="28"/>
          <w:szCs w:val="28"/>
        </w:rPr>
      </w:pPr>
    </w:p>
    <w:p w14:paraId="2861DB69" w14:textId="2405F596" w:rsidR="00040FD6" w:rsidRPr="00263927" w:rsidRDefault="00205A54" w:rsidP="00040FD6">
      <w:pPr>
        <w:spacing w:line="240" w:lineRule="auto"/>
        <w:jc w:val="center"/>
        <w:rPr>
          <w:rFonts w:asciiTheme="majorBidi" w:hAnsiTheme="majorBidi" w:cstheme="majorBidi"/>
          <w:sz w:val="32"/>
          <w:szCs w:val="32"/>
        </w:rPr>
      </w:pPr>
      <w:r w:rsidRPr="00205A54">
        <w:rPr>
          <w:rFonts w:asciiTheme="majorBidi" w:hAnsiTheme="majorBidi" w:cstheme="majorBidi"/>
          <w:b/>
          <w:bCs/>
          <w:sz w:val="32"/>
          <w:szCs w:val="32"/>
        </w:rPr>
        <w:t>MGT 525 - Business Values &amp; Ethics</w:t>
      </w:r>
    </w:p>
    <w:p w14:paraId="4D2B08BC" w14:textId="77777777" w:rsidR="00040FD6" w:rsidRPr="00263927" w:rsidRDefault="00040FD6" w:rsidP="00040FD6">
      <w:pPr>
        <w:spacing w:line="240" w:lineRule="auto"/>
        <w:jc w:val="center"/>
        <w:rPr>
          <w:rFonts w:asciiTheme="majorBidi" w:hAnsiTheme="majorBidi" w:cstheme="majorBidi"/>
          <w:sz w:val="32"/>
          <w:szCs w:val="32"/>
        </w:rPr>
      </w:pPr>
    </w:p>
    <w:p w14:paraId="06FAF9FA" w14:textId="454CC262" w:rsidR="00040FD6" w:rsidRPr="001A37A8" w:rsidRDefault="00040FD6" w:rsidP="00040FD6">
      <w:pPr>
        <w:spacing w:line="240" w:lineRule="auto"/>
        <w:jc w:val="center"/>
        <w:rPr>
          <w:rFonts w:asciiTheme="majorBidi" w:hAnsiTheme="majorBidi" w:cstheme="majorBidi"/>
          <w:b/>
          <w:bCs/>
          <w:sz w:val="28"/>
          <w:szCs w:val="28"/>
        </w:rPr>
      </w:pPr>
      <w:r w:rsidRPr="00263927">
        <w:rPr>
          <w:rFonts w:asciiTheme="majorBidi" w:hAnsiTheme="majorBidi" w:cstheme="majorBidi"/>
          <w:b/>
          <w:bCs/>
          <w:sz w:val="32"/>
          <w:szCs w:val="32"/>
        </w:rPr>
        <w:t xml:space="preserve">Dr. </w:t>
      </w:r>
      <w:r w:rsidR="0017601E">
        <w:rPr>
          <w:rFonts w:asciiTheme="majorBidi" w:hAnsiTheme="majorBidi" w:cstheme="majorBidi"/>
          <w:b/>
          <w:bCs/>
          <w:sz w:val="32"/>
          <w:szCs w:val="32"/>
        </w:rPr>
        <w:t>S</w:t>
      </w:r>
      <w:r w:rsidR="0017601E" w:rsidRPr="0017601E">
        <w:rPr>
          <w:rFonts w:asciiTheme="majorBidi" w:hAnsiTheme="majorBidi" w:cstheme="majorBidi"/>
          <w:b/>
          <w:bCs/>
          <w:sz w:val="32"/>
          <w:szCs w:val="32"/>
        </w:rPr>
        <w:t xml:space="preserve">ampath </w:t>
      </w:r>
      <w:proofErr w:type="spellStart"/>
      <w:r w:rsidR="0017601E">
        <w:rPr>
          <w:rFonts w:asciiTheme="majorBidi" w:hAnsiTheme="majorBidi" w:cstheme="majorBidi"/>
          <w:b/>
          <w:bCs/>
          <w:sz w:val="32"/>
          <w:szCs w:val="32"/>
        </w:rPr>
        <w:t>S</w:t>
      </w:r>
      <w:r w:rsidR="0017601E" w:rsidRPr="0017601E">
        <w:rPr>
          <w:rFonts w:asciiTheme="majorBidi" w:hAnsiTheme="majorBidi" w:cstheme="majorBidi"/>
          <w:b/>
          <w:bCs/>
          <w:sz w:val="32"/>
          <w:szCs w:val="32"/>
        </w:rPr>
        <w:t>reedharran</w:t>
      </w:r>
      <w:proofErr w:type="spellEnd"/>
    </w:p>
    <w:p w14:paraId="6554B1F4" w14:textId="77777777" w:rsidR="00040FD6" w:rsidRPr="001A37A8" w:rsidRDefault="00040FD6" w:rsidP="00040FD6">
      <w:pPr>
        <w:spacing w:line="240" w:lineRule="auto"/>
        <w:jc w:val="center"/>
        <w:rPr>
          <w:rFonts w:asciiTheme="majorBidi" w:hAnsiTheme="majorBidi" w:cstheme="majorBidi"/>
          <w:sz w:val="28"/>
          <w:szCs w:val="28"/>
        </w:rPr>
      </w:pPr>
    </w:p>
    <w:p w14:paraId="7D3BB813" w14:textId="2BEA7299" w:rsidR="00040FD6" w:rsidRDefault="00EB6C19" w:rsidP="00040FD6">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Ma</w:t>
      </w:r>
      <w:r w:rsidR="00205A54">
        <w:rPr>
          <w:rFonts w:asciiTheme="majorBidi" w:hAnsiTheme="majorBidi" w:cstheme="majorBidi"/>
          <w:b/>
          <w:bCs/>
          <w:sz w:val="28"/>
          <w:szCs w:val="28"/>
        </w:rPr>
        <w:t>y</w:t>
      </w:r>
      <w:r w:rsidR="00040FD6" w:rsidRPr="001A37A8">
        <w:rPr>
          <w:rFonts w:asciiTheme="majorBidi" w:hAnsiTheme="majorBidi" w:cstheme="majorBidi"/>
          <w:b/>
          <w:bCs/>
          <w:sz w:val="28"/>
          <w:szCs w:val="28"/>
        </w:rPr>
        <w:t xml:space="preserve"> 2020</w:t>
      </w:r>
    </w:p>
    <w:p w14:paraId="2AF536BC" w14:textId="1C418917" w:rsidR="00040FD6" w:rsidRPr="00157421" w:rsidRDefault="00040FD6" w:rsidP="00040FD6">
      <w:pPr>
        <w:spacing w:line="240" w:lineRule="auto"/>
        <w:jc w:val="center"/>
        <w:rPr>
          <w:rFonts w:asciiTheme="majorBidi" w:hAnsiTheme="majorBidi" w:cstheme="majorBidi"/>
          <w:sz w:val="28"/>
          <w:szCs w:val="28"/>
        </w:rPr>
      </w:pPr>
    </w:p>
    <w:p w14:paraId="3A10CDCF" w14:textId="31B45F62" w:rsidR="00CB16EB" w:rsidRDefault="00CB16EB" w:rsidP="008263D2">
      <w:pPr>
        <w:rPr>
          <w:rFonts w:asciiTheme="majorBidi" w:hAnsiTheme="majorBidi" w:cstheme="majorBidi"/>
          <w:sz w:val="24"/>
          <w:szCs w:val="24"/>
          <w:lang w:bidi="ar-AE"/>
        </w:rPr>
      </w:pPr>
    </w:p>
    <w:p w14:paraId="6FBBFCA1" w14:textId="19D79803" w:rsidR="00CB16EB" w:rsidRDefault="00CB16EB" w:rsidP="008263D2">
      <w:pPr>
        <w:rPr>
          <w:rFonts w:asciiTheme="majorBidi" w:hAnsiTheme="majorBidi" w:cstheme="majorBidi"/>
          <w:sz w:val="24"/>
          <w:szCs w:val="24"/>
          <w:lang w:bidi="ar-AE"/>
        </w:rPr>
      </w:pPr>
    </w:p>
    <w:p w14:paraId="531459D7" w14:textId="77777777" w:rsidR="00CB16EB" w:rsidRDefault="00CB16EB" w:rsidP="008263D2">
      <w:pPr>
        <w:rPr>
          <w:rFonts w:asciiTheme="majorBidi" w:hAnsiTheme="majorBidi" w:cstheme="majorBidi"/>
          <w:sz w:val="24"/>
          <w:szCs w:val="24"/>
          <w:lang w:bidi="ar-AE"/>
        </w:rPr>
        <w:sectPr w:rsidR="00CB16EB" w:rsidSect="009124B3">
          <w:footerReference w:type="default" r:id="rId9"/>
          <w:pgSz w:w="12240" w:h="15840"/>
          <w:pgMar w:top="1440" w:right="1080" w:bottom="1440" w:left="1080" w:header="720" w:footer="288" w:gutter="0"/>
          <w:cols w:space="720"/>
          <w:docGrid w:linePitch="360"/>
        </w:sectPr>
      </w:pPr>
    </w:p>
    <w:sdt>
      <w:sdtPr>
        <w:rPr>
          <w:rFonts w:asciiTheme="minorHAnsi" w:eastAsiaTheme="minorHAnsi" w:hAnsiTheme="minorHAnsi" w:cstheme="minorBidi"/>
          <w:color w:val="auto"/>
          <w:sz w:val="22"/>
          <w:szCs w:val="22"/>
        </w:rPr>
        <w:id w:val="1247618922"/>
        <w:docPartObj>
          <w:docPartGallery w:val="Table of Contents"/>
          <w:docPartUnique/>
        </w:docPartObj>
      </w:sdtPr>
      <w:sdtEndPr>
        <w:rPr>
          <w:b/>
          <w:bCs/>
          <w:noProof/>
        </w:rPr>
      </w:sdtEndPr>
      <w:sdtContent>
        <w:p w14:paraId="1BFB78E3" w14:textId="77777777" w:rsidR="00A00E80" w:rsidRDefault="00A00E80">
          <w:pPr>
            <w:pStyle w:val="TOCHeading"/>
            <w:rPr>
              <w:rFonts w:asciiTheme="minorHAnsi" w:eastAsiaTheme="minorHAnsi" w:hAnsiTheme="minorHAnsi" w:cstheme="minorBidi"/>
              <w:color w:val="auto"/>
              <w:sz w:val="22"/>
              <w:szCs w:val="22"/>
            </w:rPr>
          </w:pPr>
        </w:p>
        <w:p w14:paraId="54FA6A38" w14:textId="4548FC15" w:rsidR="00D71863" w:rsidRPr="00F24F1E" w:rsidRDefault="00D71863">
          <w:pPr>
            <w:pStyle w:val="TOCHeading"/>
            <w:rPr>
              <w:rFonts w:asciiTheme="majorBidi" w:hAnsiTheme="majorBidi"/>
              <w:b/>
              <w:bCs/>
              <w:color w:val="000000" w:themeColor="text1"/>
            </w:rPr>
          </w:pPr>
          <w:r w:rsidRPr="00F24F1E">
            <w:rPr>
              <w:rFonts w:asciiTheme="majorBidi" w:hAnsiTheme="majorBidi"/>
              <w:b/>
              <w:bCs/>
              <w:color w:val="000000" w:themeColor="text1"/>
            </w:rPr>
            <w:t>Table of Contents</w:t>
          </w:r>
        </w:p>
        <w:p w14:paraId="62B82472" w14:textId="77777777" w:rsidR="00D71863" w:rsidRPr="00D71863" w:rsidRDefault="00D71863" w:rsidP="00D71863"/>
        <w:p w14:paraId="5FE39D41" w14:textId="77777777" w:rsidR="00566B9C" w:rsidRDefault="00D71863" w:rsidP="007D0FC0">
          <w:pPr>
            <w:pStyle w:val="TOC1"/>
            <w:rPr>
              <w:rFonts w:eastAsiaTheme="minorEastAsia"/>
              <w:noProof/>
            </w:rPr>
          </w:pPr>
          <w:r>
            <w:fldChar w:fldCharType="begin"/>
          </w:r>
          <w:r>
            <w:instrText xml:space="preserve"> TOC \o "1-3" \h \z \u </w:instrText>
          </w:r>
          <w:r>
            <w:fldChar w:fldCharType="separate"/>
          </w:r>
          <w:hyperlink w:anchor="_Toc40294579" w:history="1">
            <w:r w:rsidR="00566B9C" w:rsidRPr="009B50C2">
              <w:rPr>
                <w:rStyle w:val="Hyperlink"/>
                <w:rFonts w:asciiTheme="majorBidi" w:hAnsiTheme="majorBidi"/>
                <w:b/>
                <w:bCs/>
                <w:i/>
                <w:iCs/>
                <w:noProof/>
              </w:rPr>
              <w:t xml:space="preserve">Answer any 5 from the below. </w:t>
            </w:r>
            <w:r w:rsidR="00566B9C">
              <w:rPr>
                <w:rFonts w:eastAsiaTheme="minorEastAsia"/>
                <w:noProof/>
              </w:rPr>
              <w:tab/>
            </w:r>
            <w:r w:rsidR="00566B9C" w:rsidRPr="009B50C2">
              <w:rPr>
                <w:rStyle w:val="Hyperlink"/>
                <w:rFonts w:asciiTheme="majorBidi" w:hAnsiTheme="majorBidi"/>
                <w:b/>
                <w:bCs/>
                <w:i/>
                <w:iCs/>
                <w:noProof/>
              </w:rPr>
              <w:t xml:space="preserve">       Each question carries equal marks.</w:t>
            </w:r>
            <w:r w:rsidR="00566B9C">
              <w:rPr>
                <w:noProof/>
                <w:webHidden/>
              </w:rPr>
              <w:tab/>
            </w:r>
            <w:r w:rsidR="00566B9C">
              <w:rPr>
                <w:noProof/>
                <w:webHidden/>
              </w:rPr>
              <w:fldChar w:fldCharType="begin"/>
            </w:r>
            <w:r w:rsidR="00566B9C">
              <w:rPr>
                <w:noProof/>
                <w:webHidden/>
              </w:rPr>
              <w:instrText xml:space="preserve"> PAGEREF _Toc40294579 \h </w:instrText>
            </w:r>
            <w:r w:rsidR="00566B9C">
              <w:rPr>
                <w:noProof/>
                <w:webHidden/>
              </w:rPr>
            </w:r>
            <w:r w:rsidR="00566B9C">
              <w:rPr>
                <w:noProof/>
                <w:webHidden/>
              </w:rPr>
              <w:fldChar w:fldCharType="separate"/>
            </w:r>
            <w:r w:rsidR="00566B9C">
              <w:rPr>
                <w:noProof/>
                <w:webHidden/>
              </w:rPr>
              <w:t>4</w:t>
            </w:r>
            <w:r w:rsidR="00566B9C">
              <w:rPr>
                <w:noProof/>
                <w:webHidden/>
              </w:rPr>
              <w:fldChar w:fldCharType="end"/>
            </w:r>
          </w:hyperlink>
        </w:p>
        <w:p w14:paraId="3A14C338" w14:textId="16E819E2" w:rsidR="00566B9C" w:rsidRDefault="00997651" w:rsidP="0084630F">
          <w:pPr>
            <w:pStyle w:val="TOC2"/>
            <w:spacing w:line="360" w:lineRule="auto"/>
            <w:rPr>
              <w:rFonts w:eastAsiaTheme="minorEastAsia"/>
              <w:noProof/>
            </w:rPr>
          </w:pPr>
          <w:hyperlink w:anchor="_Toc40294580" w:history="1">
            <w:r w:rsidR="00566B9C" w:rsidRPr="009B50C2">
              <w:rPr>
                <w:rStyle w:val="Hyperlink"/>
                <w:rFonts w:asciiTheme="majorBidi" w:hAnsiTheme="majorBidi"/>
                <w:noProof/>
              </w:rPr>
              <w:t>C.S#2) Marian, a top graduate from Loyola in Humanities, was hired by a major corporation into a management position. Marian finished the corporation's management training program top in her group, and is performing above the norm in her position…</w:t>
            </w:r>
            <w:r w:rsidR="00566B9C">
              <w:rPr>
                <w:noProof/>
                <w:webHidden/>
              </w:rPr>
              <w:tab/>
            </w:r>
            <w:r w:rsidR="00566B9C">
              <w:rPr>
                <w:noProof/>
                <w:webHidden/>
              </w:rPr>
              <w:fldChar w:fldCharType="begin"/>
            </w:r>
            <w:r w:rsidR="00566B9C">
              <w:rPr>
                <w:noProof/>
                <w:webHidden/>
              </w:rPr>
              <w:instrText xml:space="preserve"> PAGEREF _Toc40294580 \h </w:instrText>
            </w:r>
            <w:r w:rsidR="00566B9C">
              <w:rPr>
                <w:noProof/>
                <w:webHidden/>
              </w:rPr>
            </w:r>
            <w:r w:rsidR="00566B9C">
              <w:rPr>
                <w:noProof/>
                <w:webHidden/>
              </w:rPr>
              <w:fldChar w:fldCharType="separate"/>
            </w:r>
            <w:r w:rsidR="00566B9C">
              <w:rPr>
                <w:noProof/>
                <w:webHidden/>
              </w:rPr>
              <w:t>4</w:t>
            </w:r>
            <w:r w:rsidR="00566B9C">
              <w:rPr>
                <w:noProof/>
                <w:webHidden/>
              </w:rPr>
              <w:fldChar w:fldCharType="end"/>
            </w:r>
          </w:hyperlink>
        </w:p>
        <w:p w14:paraId="499217CE" w14:textId="23E6373B" w:rsidR="00566B9C" w:rsidRDefault="00997651" w:rsidP="0084630F">
          <w:pPr>
            <w:pStyle w:val="TOC2"/>
            <w:spacing w:line="360" w:lineRule="auto"/>
            <w:rPr>
              <w:rFonts w:eastAsiaTheme="minorEastAsia"/>
              <w:noProof/>
            </w:rPr>
          </w:pPr>
          <w:hyperlink w:anchor="_Toc40294581" w:history="1">
            <w:r w:rsidR="00566B9C" w:rsidRPr="009B50C2">
              <w:rPr>
                <w:rStyle w:val="Hyperlink"/>
                <w:rFonts w:asciiTheme="majorBidi" w:hAnsiTheme="majorBidi"/>
                <w:noProof/>
              </w:rPr>
              <w:t>a. Should Marian quit?</w:t>
            </w:r>
            <w:r w:rsidR="00566B9C">
              <w:rPr>
                <w:noProof/>
                <w:webHidden/>
              </w:rPr>
              <w:tab/>
            </w:r>
            <w:r w:rsidR="00566B9C">
              <w:rPr>
                <w:noProof/>
                <w:webHidden/>
              </w:rPr>
              <w:fldChar w:fldCharType="begin"/>
            </w:r>
            <w:r w:rsidR="00566B9C">
              <w:rPr>
                <w:noProof/>
                <w:webHidden/>
              </w:rPr>
              <w:instrText xml:space="preserve"> PAGEREF _Toc40294581 \h </w:instrText>
            </w:r>
            <w:r w:rsidR="00566B9C">
              <w:rPr>
                <w:noProof/>
                <w:webHidden/>
              </w:rPr>
            </w:r>
            <w:r w:rsidR="00566B9C">
              <w:rPr>
                <w:noProof/>
                <w:webHidden/>
              </w:rPr>
              <w:fldChar w:fldCharType="separate"/>
            </w:r>
            <w:r w:rsidR="00566B9C">
              <w:rPr>
                <w:noProof/>
                <w:webHidden/>
              </w:rPr>
              <w:t>5</w:t>
            </w:r>
            <w:r w:rsidR="00566B9C">
              <w:rPr>
                <w:noProof/>
                <w:webHidden/>
              </w:rPr>
              <w:fldChar w:fldCharType="end"/>
            </w:r>
          </w:hyperlink>
        </w:p>
        <w:p w14:paraId="04A81939" w14:textId="6D2AD751" w:rsidR="00566B9C" w:rsidRDefault="00997651" w:rsidP="0084630F">
          <w:pPr>
            <w:pStyle w:val="TOC2"/>
            <w:spacing w:line="360" w:lineRule="auto"/>
            <w:rPr>
              <w:rFonts w:eastAsiaTheme="minorEastAsia"/>
              <w:noProof/>
            </w:rPr>
          </w:pPr>
          <w:hyperlink w:anchor="_Toc40294582" w:history="1">
            <w:r w:rsidR="00566B9C" w:rsidRPr="009B50C2">
              <w:rPr>
                <w:rStyle w:val="Hyperlink"/>
                <w:rFonts w:asciiTheme="majorBidi" w:hAnsiTheme="majorBidi"/>
                <w:noProof/>
              </w:rPr>
              <w:t>b. Are her co-workers correct in their evaluation?</w:t>
            </w:r>
            <w:r w:rsidR="00566B9C">
              <w:rPr>
                <w:noProof/>
                <w:webHidden/>
              </w:rPr>
              <w:tab/>
            </w:r>
            <w:r w:rsidR="00566B9C">
              <w:rPr>
                <w:noProof/>
                <w:webHidden/>
              </w:rPr>
              <w:fldChar w:fldCharType="begin"/>
            </w:r>
            <w:r w:rsidR="00566B9C">
              <w:rPr>
                <w:noProof/>
                <w:webHidden/>
              </w:rPr>
              <w:instrText xml:space="preserve"> PAGEREF _Toc40294582 \h </w:instrText>
            </w:r>
            <w:r w:rsidR="00566B9C">
              <w:rPr>
                <w:noProof/>
                <w:webHidden/>
              </w:rPr>
            </w:r>
            <w:r w:rsidR="00566B9C">
              <w:rPr>
                <w:noProof/>
                <w:webHidden/>
              </w:rPr>
              <w:fldChar w:fldCharType="separate"/>
            </w:r>
            <w:r w:rsidR="00566B9C">
              <w:rPr>
                <w:noProof/>
                <w:webHidden/>
              </w:rPr>
              <w:t>6</w:t>
            </w:r>
            <w:r w:rsidR="00566B9C">
              <w:rPr>
                <w:noProof/>
                <w:webHidden/>
              </w:rPr>
              <w:fldChar w:fldCharType="end"/>
            </w:r>
          </w:hyperlink>
        </w:p>
        <w:p w14:paraId="3FDC5BF3" w14:textId="05733AB3" w:rsidR="00566B9C" w:rsidRDefault="00997651" w:rsidP="0084630F">
          <w:pPr>
            <w:pStyle w:val="TOC2"/>
            <w:spacing w:line="360" w:lineRule="auto"/>
            <w:rPr>
              <w:rFonts w:eastAsiaTheme="minorEastAsia"/>
              <w:noProof/>
            </w:rPr>
          </w:pPr>
          <w:hyperlink w:anchor="_Toc40294583" w:history="1">
            <w:r w:rsidR="00566B9C" w:rsidRPr="009B50C2">
              <w:rPr>
                <w:rStyle w:val="Hyperlink"/>
                <w:rFonts w:asciiTheme="majorBidi" w:hAnsiTheme="majorBidi"/>
                <w:noProof/>
              </w:rPr>
              <w:t>c. Should Marian confront the co-workers?</w:t>
            </w:r>
            <w:r w:rsidR="00566B9C">
              <w:rPr>
                <w:noProof/>
                <w:webHidden/>
              </w:rPr>
              <w:tab/>
            </w:r>
            <w:r w:rsidR="00566B9C">
              <w:rPr>
                <w:noProof/>
                <w:webHidden/>
              </w:rPr>
              <w:fldChar w:fldCharType="begin"/>
            </w:r>
            <w:r w:rsidR="00566B9C">
              <w:rPr>
                <w:noProof/>
                <w:webHidden/>
              </w:rPr>
              <w:instrText xml:space="preserve"> PAGEREF _Toc40294583 \h </w:instrText>
            </w:r>
            <w:r w:rsidR="00566B9C">
              <w:rPr>
                <w:noProof/>
                <w:webHidden/>
              </w:rPr>
            </w:r>
            <w:r w:rsidR="00566B9C">
              <w:rPr>
                <w:noProof/>
                <w:webHidden/>
              </w:rPr>
              <w:fldChar w:fldCharType="separate"/>
            </w:r>
            <w:r w:rsidR="00566B9C">
              <w:rPr>
                <w:noProof/>
                <w:webHidden/>
              </w:rPr>
              <w:t>6</w:t>
            </w:r>
            <w:r w:rsidR="00566B9C">
              <w:rPr>
                <w:noProof/>
                <w:webHidden/>
              </w:rPr>
              <w:fldChar w:fldCharType="end"/>
            </w:r>
          </w:hyperlink>
        </w:p>
        <w:p w14:paraId="03C0549E" w14:textId="4DF992A6" w:rsidR="00566B9C" w:rsidRDefault="00997651" w:rsidP="0084630F">
          <w:pPr>
            <w:pStyle w:val="TOC2"/>
            <w:spacing w:line="360" w:lineRule="auto"/>
            <w:rPr>
              <w:rFonts w:eastAsiaTheme="minorEastAsia"/>
              <w:noProof/>
            </w:rPr>
          </w:pPr>
          <w:hyperlink w:anchor="_Toc40294584" w:history="1">
            <w:r w:rsidR="00566B9C" w:rsidRPr="009B50C2">
              <w:rPr>
                <w:rStyle w:val="Hyperlink"/>
                <w:rFonts w:asciiTheme="majorBidi" w:hAnsiTheme="majorBidi"/>
                <w:noProof/>
              </w:rPr>
              <w:t>d. Should Marian file a discrimination suit?</w:t>
            </w:r>
            <w:r w:rsidR="00566B9C">
              <w:rPr>
                <w:noProof/>
                <w:webHidden/>
              </w:rPr>
              <w:tab/>
            </w:r>
            <w:r w:rsidR="00566B9C">
              <w:rPr>
                <w:noProof/>
                <w:webHidden/>
              </w:rPr>
              <w:fldChar w:fldCharType="begin"/>
            </w:r>
            <w:r w:rsidR="00566B9C">
              <w:rPr>
                <w:noProof/>
                <w:webHidden/>
              </w:rPr>
              <w:instrText xml:space="preserve"> PAGEREF _Toc40294584 \h </w:instrText>
            </w:r>
            <w:r w:rsidR="00566B9C">
              <w:rPr>
                <w:noProof/>
                <w:webHidden/>
              </w:rPr>
            </w:r>
            <w:r w:rsidR="00566B9C">
              <w:rPr>
                <w:noProof/>
                <w:webHidden/>
              </w:rPr>
              <w:fldChar w:fldCharType="separate"/>
            </w:r>
            <w:r w:rsidR="00566B9C">
              <w:rPr>
                <w:noProof/>
                <w:webHidden/>
              </w:rPr>
              <w:t>6</w:t>
            </w:r>
            <w:r w:rsidR="00566B9C">
              <w:rPr>
                <w:noProof/>
                <w:webHidden/>
              </w:rPr>
              <w:fldChar w:fldCharType="end"/>
            </w:r>
          </w:hyperlink>
        </w:p>
        <w:p w14:paraId="047AF4FD" w14:textId="03C0B28E" w:rsidR="00566B9C" w:rsidRDefault="00997651" w:rsidP="0084630F">
          <w:pPr>
            <w:pStyle w:val="TOC2"/>
            <w:spacing w:line="360" w:lineRule="auto"/>
            <w:rPr>
              <w:rFonts w:eastAsiaTheme="minorEastAsia"/>
              <w:noProof/>
            </w:rPr>
          </w:pPr>
          <w:hyperlink w:anchor="_Toc40294585" w:history="1">
            <w:r w:rsidR="00566B9C" w:rsidRPr="009B50C2">
              <w:rPr>
                <w:rStyle w:val="Hyperlink"/>
                <w:rFonts w:asciiTheme="majorBidi" w:hAnsiTheme="majorBidi"/>
                <w:noProof/>
              </w:rPr>
              <w:t>e. Should Marian go to the supervisor?</w:t>
            </w:r>
            <w:r w:rsidR="00566B9C">
              <w:rPr>
                <w:noProof/>
                <w:webHidden/>
              </w:rPr>
              <w:tab/>
            </w:r>
            <w:r w:rsidR="00566B9C">
              <w:rPr>
                <w:noProof/>
                <w:webHidden/>
              </w:rPr>
              <w:fldChar w:fldCharType="begin"/>
            </w:r>
            <w:r w:rsidR="00566B9C">
              <w:rPr>
                <w:noProof/>
                <w:webHidden/>
              </w:rPr>
              <w:instrText xml:space="preserve"> PAGEREF _Toc40294585 \h </w:instrText>
            </w:r>
            <w:r w:rsidR="00566B9C">
              <w:rPr>
                <w:noProof/>
                <w:webHidden/>
              </w:rPr>
            </w:r>
            <w:r w:rsidR="00566B9C">
              <w:rPr>
                <w:noProof/>
                <w:webHidden/>
              </w:rPr>
              <w:fldChar w:fldCharType="separate"/>
            </w:r>
            <w:r w:rsidR="00566B9C">
              <w:rPr>
                <w:noProof/>
                <w:webHidden/>
              </w:rPr>
              <w:t>6</w:t>
            </w:r>
            <w:r w:rsidR="00566B9C">
              <w:rPr>
                <w:noProof/>
                <w:webHidden/>
              </w:rPr>
              <w:fldChar w:fldCharType="end"/>
            </w:r>
          </w:hyperlink>
        </w:p>
        <w:p w14:paraId="7C153B3D" w14:textId="616B13BD" w:rsidR="00566B9C" w:rsidRDefault="00997651" w:rsidP="0084630F">
          <w:pPr>
            <w:pStyle w:val="TOC2"/>
            <w:spacing w:line="360" w:lineRule="auto"/>
            <w:rPr>
              <w:noProof/>
            </w:rPr>
          </w:pPr>
          <w:hyperlink w:anchor="_Toc40294586" w:history="1">
            <w:r w:rsidR="00566B9C" w:rsidRPr="009B50C2">
              <w:rPr>
                <w:rStyle w:val="Hyperlink"/>
                <w:rFonts w:asciiTheme="majorBidi" w:hAnsiTheme="majorBidi"/>
                <w:noProof/>
              </w:rPr>
              <w:t>f. What else could Marian do?</w:t>
            </w:r>
            <w:r w:rsidR="00566B9C">
              <w:rPr>
                <w:noProof/>
                <w:webHidden/>
              </w:rPr>
              <w:tab/>
            </w:r>
            <w:r w:rsidR="00566B9C">
              <w:rPr>
                <w:noProof/>
                <w:webHidden/>
              </w:rPr>
              <w:fldChar w:fldCharType="begin"/>
            </w:r>
            <w:r w:rsidR="00566B9C">
              <w:rPr>
                <w:noProof/>
                <w:webHidden/>
              </w:rPr>
              <w:instrText xml:space="preserve"> PAGEREF _Toc40294586 \h </w:instrText>
            </w:r>
            <w:r w:rsidR="00566B9C">
              <w:rPr>
                <w:noProof/>
                <w:webHidden/>
              </w:rPr>
            </w:r>
            <w:r w:rsidR="00566B9C">
              <w:rPr>
                <w:noProof/>
                <w:webHidden/>
              </w:rPr>
              <w:fldChar w:fldCharType="separate"/>
            </w:r>
            <w:r w:rsidR="00566B9C">
              <w:rPr>
                <w:noProof/>
                <w:webHidden/>
              </w:rPr>
              <w:t>6</w:t>
            </w:r>
            <w:r w:rsidR="00566B9C">
              <w:rPr>
                <w:noProof/>
                <w:webHidden/>
              </w:rPr>
              <w:fldChar w:fldCharType="end"/>
            </w:r>
          </w:hyperlink>
        </w:p>
        <w:p w14:paraId="63E12AF3" w14:textId="77777777" w:rsidR="0084630F" w:rsidRPr="0084630F" w:rsidRDefault="0084630F" w:rsidP="0084630F"/>
        <w:p w14:paraId="558E8F3E" w14:textId="7C11BF07" w:rsidR="00566B9C" w:rsidRDefault="00997651" w:rsidP="0084630F">
          <w:pPr>
            <w:pStyle w:val="TOC2"/>
            <w:spacing w:line="360" w:lineRule="auto"/>
            <w:rPr>
              <w:rFonts w:eastAsiaTheme="minorEastAsia"/>
              <w:noProof/>
            </w:rPr>
          </w:pPr>
          <w:hyperlink w:anchor="_Toc40294587" w:history="1">
            <w:r w:rsidR="00566B9C" w:rsidRPr="009B50C2">
              <w:rPr>
                <w:rStyle w:val="Hyperlink"/>
                <w:rFonts w:asciiTheme="majorBidi" w:hAnsiTheme="majorBidi"/>
                <w:noProof/>
              </w:rPr>
              <w:t>C.S#3) Joan, an employee of Great American Market, was warned about her excessive absenteeism several times, both verbally and in writing. The written warning included notice that "further violations will result in disciplinary actions," including suspension or discharge….</w:t>
            </w:r>
            <w:r w:rsidR="00566B9C">
              <w:rPr>
                <w:noProof/>
                <w:webHidden/>
              </w:rPr>
              <w:tab/>
            </w:r>
            <w:r w:rsidR="00566B9C">
              <w:rPr>
                <w:noProof/>
                <w:webHidden/>
              </w:rPr>
              <w:fldChar w:fldCharType="begin"/>
            </w:r>
            <w:r w:rsidR="00566B9C">
              <w:rPr>
                <w:noProof/>
                <w:webHidden/>
              </w:rPr>
              <w:instrText xml:space="preserve"> PAGEREF _Toc40294587 \h </w:instrText>
            </w:r>
            <w:r w:rsidR="00566B9C">
              <w:rPr>
                <w:noProof/>
                <w:webHidden/>
              </w:rPr>
            </w:r>
            <w:r w:rsidR="00566B9C">
              <w:rPr>
                <w:noProof/>
                <w:webHidden/>
              </w:rPr>
              <w:fldChar w:fldCharType="separate"/>
            </w:r>
            <w:r w:rsidR="00566B9C">
              <w:rPr>
                <w:noProof/>
                <w:webHidden/>
              </w:rPr>
              <w:t>7</w:t>
            </w:r>
            <w:r w:rsidR="00566B9C">
              <w:rPr>
                <w:noProof/>
                <w:webHidden/>
              </w:rPr>
              <w:fldChar w:fldCharType="end"/>
            </w:r>
          </w:hyperlink>
        </w:p>
        <w:p w14:paraId="591A0F92" w14:textId="4081CA47" w:rsidR="00566B9C" w:rsidRDefault="00997651" w:rsidP="0084630F">
          <w:pPr>
            <w:pStyle w:val="TOC2"/>
            <w:spacing w:line="360" w:lineRule="auto"/>
            <w:rPr>
              <w:rFonts w:eastAsiaTheme="minorEastAsia"/>
              <w:noProof/>
            </w:rPr>
          </w:pPr>
          <w:hyperlink w:anchor="_Toc40294588" w:history="1">
            <w:r w:rsidR="00566B9C" w:rsidRPr="009B50C2">
              <w:rPr>
                <w:rStyle w:val="Hyperlink"/>
                <w:rFonts w:asciiTheme="majorBidi" w:hAnsiTheme="majorBidi"/>
                <w:noProof/>
              </w:rPr>
              <w:t>a. Was the suspension fair?</w:t>
            </w:r>
            <w:r w:rsidR="00566B9C">
              <w:rPr>
                <w:noProof/>
                <w:webHidden/>
              </w:rPr>
              <w:tab/>
            </w:r>
            <w:r w:rsidR="00566B9C">
              <w:rPr>
                <w:noProof/>
                <w:webHidden/>
              </w:rPr>
              <w:fldChar w:fldCharType="begin"/>
            </w:r>
            <w:r w:rsidR="00566B9C">
              <w:rPr>
                <w:noProof/>
                <w:webHidden/>
              </w:rPr>
              <w:instrText xml:space="preserve"> PAGEREF _Toc40294588 \h </w:instrText>
            </w:r>
            <w:r w:rsidR="00566B9C">
              <w:rPr>
                <w:noProof/>
                <w:webHidden/>
              </w:rPr>
            </w:r>
            <w:r w:rsidR="00566B9C">
              <w:rPr>
                <w:noProof/>
                <w:webHidden/>
              </w:rPr>
              <w:fldChar w:fldCharType="separate"/>
            </w:r>
            <w:r w:rsidR="00566B9C">
              <w:rPr>
                <w:noProof/>
                <w:webHidden/>
              </w:rPr>
              <w:t>8</w:t>
            </w:r>
            <w:r w:rsidR="00566B9C">
              <w:rPr>
                <w:noProof/>
                <w:webHidden/>
              </w:rPr>
              <w:fldChar w:fldCharType="end"/>
            </w:r>
          </w:hyperlink>
        </w:p>
        <w:p w14:paraId="57D429E8" w14:textId="7BE280A2" w:rsidR="00566B9C" w:rsidRDefault="00997651" w:rsidP="0084630F">
          <w:pPr>
            <w:pStyle w:val="TOC2"/>
            <w:spacing w:line="360" w:lineRule="auto"/>
            <w:rPr>
              <w:rFonts w:eastAsiaTheme="minorEastAsia"/>
              <w:noProof/>
            </w:rPr>
          </w:pPr>
          <w:hyperlink w:anchor="_Toc40294589" w:history="1">
            <w:r w:rsidR="00566B9C" w:rsidRPr="009B50C2">
              <w:rPr>
                <w:rStyle w:val="Hyperlink"/>
                <w:rFonts w:asciiTheme="majorBidi" w:hAnsiTheme="majorBidi"/>
                <w:noProof/>
              </w:rPr>
              <w:t>b. Did Sylvia act responsibly?</w:t>
            </w:r>
            <w:r w:rsidR="00566B9C">
              <w:rPr>
                <w:noProof/>
                <w:webHidden/>
              </w:rPr>
              <w:tab/>
            </w:r>
            <w:r w:rsidR="00566B9C">
              <w:rPr>
                <w:noProof/>
                <w:webHidden/>
              </w:rPr>
              <w:fldChar w:fldCharType="begin"/>
            </w:r>
            <w:r w:rsidR="00566B9C">
              <w:rPr>
                <w:noProof/>
                <w:webHidden/>
              </w:rPr>
              <w:instrText xml:space="preserve"> PAGEREF _Toc40294589 \h </w:instrText>
            </w:r>
            <w:r w:rsidR="00566B9C">
              <w:rPr>
                <w:noProof/>
                <w:webHidden/>
              </w:rPr>
            </w:r>
            <w:r w:rsidR="00566B9C">
              <w:rPr>
                <w:noProof/>
                <w:webHidden/>
              </w:rPr>
              <w:fldChar w:fldCharType="separate"/>
            </w:r>
            <w:r w:rsidR="00566B9C">
              <w:rPr>
                <w:noProof/>
                <w:webHidden/>
              </w:rPr>
              <w:t>8</w:t>
            </w:r>
            <w:r w:rsidR="00566B9C">
              <w:rPr>
                <w:noProof/>
                <w:webHidden/>
              </w:rPr>
              <w:fldChar w:fldCharType="end"/>
            </w:r>
          </w:hyperlink>
        </w:p>
        <w:p w14:paraId="01588945" w14:textId="72D571CE" w:rsidR="00566B9C" w:rsidRDefault="00997651" w:rsidP="0084630F">
          <w:pPr>
            <w:pStyle w:val="TOC2"/>
            <w:spacing w:line="360" w:lineRule="auto"/>
            <w:rPr>
              <w:rFonts w:eastAsiaTheme="minorEastAsia"/>
              <w:noProof/>
            </w:rPr>
          </w:pPr>
          <w:hyperlink w:anchor="_Toc40294590" w:history="1">
            <w:r w:rsidR="00566B9C" w:rsidRPr="009B50C2">
              <w:rPr>
                <w:rStyle w:val="Hyperlink"/>
                <w:rFonts w:asciiTheme="majorBidi" w:hAnsiTheme="majorBidi"/>
                <w:noProof/>
              </w:rPr>
              <w:t>c. Should Joan be fired?</w:t>
            </w:r>
            <w:r w:rsidR="00566B9C">
              <w:rPr>
                <w:noProof/>
                <w:webHidden/>
              </w:rPr>
              <w:tab/>
            </w:r>
            <w:r w:rsidR="00566B9C">
              <w:rPr>
                <w:noProof/>
                <w:webHidden/>
              </w:rPr>
              <w:fldChar w:fldCharType="begin"/>
            </w:r>
            <w:r w:rsidR="00566B9C">
              <w:rPr>
                <w:noProof/>
                <w:webHidden/>
              </w:rPr>
              <w:instrText xml:space="preserve"> PAGEREF _Toc40294590 \h </w:instrText>
            </w:r>
            <w:r w:rsidR="00566B9C">
              <w:rPr>
                <w:noProof/>
                <w:webHidden/>
              </w:rPr>
            </w:r>
            <w:r w:rsidR="00566B9C">
              <w:rPr>
                <w:noProof/>
                <w:webHidden/>
              </w:rPr>
              <w:fldChar w:fldCharType="separate"/>
            </w:r>
            <w:r w:rsidR="00566B9C">
              <w:rPr>
                <w:noProof/>
                <w:webHidden/>
              </w:rPr>
              <w:t>8</w:t>
            </w:r>
            <w:r w:rsidR="00566B9C">
              <w:rPr>
                <w:noProof/>
                <w:webHidden/>
              </w:rPr>
              <w:fldChar w:fldCharType="end"/>
            </w:r>
          </w:hyperlink>
        </w:p>
        <w:p w14:paraId="3C96C354" w14:textId="1CCCA9F0" w:rsidR="00566B9C" w:rsidRDefault="00997651" w:rsidP="0084630F">
          <w:pPr>
            <w:pStyle w:val="TOC2"/>
            <w:spacing w:line="360" w:lineRule="auto"/>
            <w:rPr>
              <w:rFonts w:eastAsiaTheme="minorEastAsia"/>
              <w:noProof/>
            </w:rPr>
          </w:pPr>
          <w:hyperlink w:anchor="_Toc40294591" w:history="1">
            <w:r w:rsidR="00566B9C" w:rsidRPr="009B50C2">
              <w:rPr>
                <w:rStyle w:val="Hyperlink"/>
                <w:rFonts w:asciiTheme="majorBidi" w:hAnsiTheme="majorBidi"/>
                <w:noProof/>
              </w:rPr>
              <w:t>d. Should the babysitter be fired?</w:t>
            </w:r>
            <w:r w:rsidR="00566B9C">
              <w:rPr>
                <w:noProof/>
                <w:webHidden/>
              </w:rPr>
              <w:tab/>
            </w:r>
            <w:r w:rsidR="00566B9C">
              <w:rPr>
                <w:noProof/>
                <w:webHidden/>
              </w:rPr>
              <w:fldChar w:fldCharType="begin"/>
            </w:r>
            <w:r w:rsidR="00566B9C">
              <w:rPr>
                <w:noProof/>
                <w:webHidden/>
              </w:rPr>
              <w:instrText xml:space="preserve"> PAGEREF _Toc40294591 \h </w:instrText>
            </w:r>
            <w:r w:rsidR="00566B9C">
              <w:rPr>
                <w:noProof/>
                <w:webHidden/>
              </w:rPr>
            </w:r>
            <w:r w:rsidR="00566B9C">
              <w:rPr>
                <w:noProof/>
                <w:webHidden/>
              </w:rPr>
              <w:fldChar w:fldCharType="separate"/>
            </w:r>
            <w:r w:rsidR="00566B9C">
              <w:rPr>
                <w:noProof/>
                <w:webHidden/>
              </w:rPr>
              <w:t>8</w:t>
            </w:r>
            <w:r w:rsidR="00566B9C">
              <w:rPr>
                <w:noProof/>
                <w:webHidden/>
              </w:rPr>
              <w:fldChar w:fldCharType="end"/>
            </w:r>
          </w:hyperlink>
        </w:p>
        <w:p w14:paraId="7ED04E3F" w14:textId="15EAD936" w:rsidR="00566B9C" w:rsidRDefault="00997651" w:rsidP="0084630F">
          <w:pPr>
            <w:pStyle w:val="TOC2"/>
            <w:spacing w:line="360" w:lineRule="auto"/>
            <w:rPr>
              <w:rFonts w:eastAsiaTheme="minorEastAsia"/>
              <w:noProof/>
            </w:rPr>
          </w:pPr>
          <w:hyperlink w:anchor="_Toc40294592" w:history="1">
            <w:r w:rsidR="00566B9C" w:rsidRPr="009B50C2">
              <w:rPr>
                <w:rStyle w:val="Hyperlink"/>
                <w:rFonts w:asciiTheme="majorBidi" w:hAnsiTheme="majorBidi"/>
                <w:noProof/>
              </w:rPr>
              <w:t>e. Was Sylvia fair in her actions?</w:t>
            </w:r>
            <w:r w:rsidR="00566B9C">
              <w:rPr>
                <w:noProof/>
                <w:webHidden/>
              </w:rPr>
              <w:tab/>
            </w:r>
            <w:r w:rsidR="00566B9C">
              <w:rPr>
                <w:noProof/>
                <w:webHidden/>
              </w:rPr>
              <w:fldChar w:fldCharType="begin"/>
            </w:r>
            <w:r w:rsidR="00566B9C">
              <w:rPr>
                <w:noProof/>
                <w:webHidden/>
              </w:rPr>
              <w:instrText xml:space="preserve"> PAGEREF _Toc40294592 \h </w:instrText>
            </w:r>
            <w:r w:rsidR="00566B9C">
              <w:rPr>
                <w:noProof/>
                <w:webHidden/>
              </w:rPr>
            </w:r>
            <w:r w:rsidR="00566B9C">
              <w:rPr>
                <w:noProof/>
                <w:webHidden/>
              </w:rPr>
              <w:fldChar w:fldCharType="separate"/>
            </w:r>
            <w:r w:rsidR="00566B9C">
              <w:rPr>
                <w:noProof/>
                <w:webHidden/>
              </w:rPr>
              <w:t>9</w:t>
            </w:r>
            <w:r w:rsidR="00566B9C">
              <w:rPr>
                <w:noProof/>
                <w:webHidden/>
              </w:rPr>
              <w:fldChar w:fldCharType="end"/>
            </w:r>
          </w:hyperlink>
        </w:p>
        <w:p w14:paraId="1856BF4D" w14:textId="3BDB4D43" w:rsidR="00566B9C" w:rsidRDefault="00997651" w:rsidP="0084630F">
          <w:pPr>
            <w:pStyle w:val="TOC2"/>
            <w:spacing w:line="360" w:lineRule="auto"/>
            <w:rPr>
              <w:rFonts w:eastAsiaTheme="minorEastAsia"/>
              <w:noProof/>
            </w:rPr>
          </w:pPr>
          <w:hyperlink w:anchor="_Toc40294593" w:history="1">
            <w:r w:rsidR="00566B9C" w:rsidRPr="009B50C2">
              <w:rPr>
                <w:rStyle w:val="Hyperlink"/>
                <w:rFonts w:asciiTheme="majorBidi" w:hAnsiTheme="majorBidi"/>
                <w:noProof/>
              </w:rPr>
              <w:t>f. Is there ever a solution for working mothers?</w:t>
            </w:r>
            <w:r w:rsidR="00566B9C">
              <w:rPr>
                <w:noProof/>
                <w:webHidden/>
              </w:rPr>
              <w:tab/>
            </w:r>
            <w:r w:rsidR="00566B9C">
              <w:rPr>
                <w:noProof/>
                <w:webHidden/>
              </w:rPr>
              <w:fldChar w:fldCharType="begin"/>
            </w:r>
            <w:r w:rsidR="00566B9C">
              <w:rPr>
                <w:noProof/>
                <w:webHidden/>
              </w:rPr>
              <w:instrText xml:space="preserve"> PAGEREF _Toc40294593 \h </w:instrText>
            </w:r>
            <w:r w:rsidR="00566B9C">
              <w:rPr>
                <w:noProof/>
                <w:webHidden/>
              </w:rPr>
            </w:r>
            <w:r w:rsidR="00566B9C">
              <w:rPr>
                <w:noProof/>
                <w:webHidden/>
              </w:rPr>
              <w:fldChar w:fldCharType="separate"/>
            </w:r>
            <w:r w:rsidR="00566B9C">
              <w:rPr>
                <w:noProof/>
                <w:webHidden/>
              </w:rPr>
              <w:t>9</w:t>
            </w:r>
            <w:r w:rsidR="00566B9C">
              <w:rPr>
                <w:noProof/>
                <w:webHidden/>
              </w:rPr>
              <w:fldChar w:fldCharType="end"/>
            </w:r>
          </w:hyperlink>
        </w:p>
        <w:p w14:paraId="52F59C8D" w14:textId="50399EB1" w:rsidR="00566B9C" w:rsidRDefault="00997651" w:rsidP="0084630F">
          <w:pPr>
            <w:pStyle w:val="TOC2"/>
            <w:spacing w:line="360" w:lineRule="auto"/>
            <w:rPr>
              <w:noProof/>
            </w:rPr>
          </w:pPr>
          <w:hyperlink w:anchor="_Toc40294594" w:history="1">
            <w:r w:rsidR="00566B9C" w:rsidRPr="009B50C2">
              <w:rPr>
                <w:rStyle w:val="Hyperlink"/>
                <w:rFonts w:asciiTheme="majorBidi" w:hAnsiTheme="majorBidi"/>
                <w:noProof/>
              </w:rPr>
              <w:t>g. Should working fathers take turns staying home?</w:t>
            </w:r>
            <w:r w:rsidR="00566B9C">
              <w:rPr>
                <w:noProof/>
                <w:webHidden/>
              </w:rPr>
              <w:tab/>
            </w:r>
            <w:r w:rsidR="00566B9C">
              <w:rPr>
                <w:noProof/>
                <w:webHidden/>
              </w:rPr>
              <w:fldChar w:fldCharType="begin"/>
            </w:r>
            <w:r w:rsidR="00566B9C">
              <w:rPr>
                <w:noProof/>
                <w:webHidden/>
              </w:rPr>
              <w:instrText xml:space="preserve"> PAGEREF _Toc40294594 \h </w:instrText>
            </w:r>
            <w:r w:rsidR="00566B9C">
              <w:rPr>
                <w:noProof/>
                <w:webHidden/>
              </w:rPr>
            </w:r>
            <w:r w:rsidR="00566B9C">
              <w:rPr>
                <w:noProof/>
                <w:webHidden/>
              </w:rPr>
              <w:fldChar w:fldCharType="separate"/>
            </w:r>
            <w:r w:rsidR="00566B9C">
              <w:rPr>
                <w:noProof/>
                <w:webHidden/>
              </w:rPr>
              <w:t>9</w:t>
            </w:r>
            <w:r w:rsidR="00566B9C">
              <w:rPr>
                <w:noProof/>
                <w:webHidden/>
              </w:rPr>
              <w:fldChar w:fldCharType="end"/>
            </w:r>
          </w:hyperlink>
        </w:p>
        <w:p w14:paraId="784AFFF7" w14:textId="77777777" w:rsidR="0084630F" w:rsidRDefault="0084630F" w:rsidP="0084630F">
          <w:pPr>
            <w:sectPr w:rsidR="0084630F" w:rsidSect="00D40D0C">
              <w:headerReference w:type="default" r:id="rId10"/>
              <w:footerReference w:type="default" r:id="rId11"/>
              <w:pgSz w:w="12240" w:h="15840"/>
              <w:pgMar w:top="1440" w:right="1080" w:bottom="1440" w:left="1080" w:header="432" w:footer="288" w:gutter="0"/>
              <w:cols w:space="720"/>
              <w:docGrid w:linePitch="360"/>
            </w:sectPr>
          </w:pPr>
        </w:p>
        <w:p w14:paraId="7B3E9D41" w14:textId="77777777" w:rsidR="0084630F" w:rsidRPr="0084630F" w:rsidRDefault="0084630F" w:rsidP="0084630F"/>
        <w:p w14:paraId="3383B42D" w14:textId="4967805A" w:rsidR="00566B9C" w:rsidRDefault="00997651" w:rsidP="0084630F">
          <w:pPr>
            <w:pStyle w:val="TOC2"/>
            <w:spacing w:line="360" w:lineRule="auto"/>
            <w:rPr>
              <w:rFonts w:eastAsiaTheme="minorEastAsia"/>
              <w:noProof/>
            </w:rPr>
          </w:pPr>
          <w:hyperlink w:anchor="_Toc40294595" w:history="1">
            <w:r w:rsidR="00566B9C" w:rsidRPr="009B50C2">
              <w:rPr>
                <w:rStyle w:val="Hyperlink"/>
                <w:rFonts w:asciiTheme="majorBidi" w:hAnsiTheme="majorBidi"/>
                <w:noProof/>
              </w:rPr>
              <w:t>C.S#4) Sandoz Nutrition Corporation is a subsidiary of the Swiss pharmaceutical giant, Sandoz Ltd. Sandoz, based in Minneapolis, Minnesota, began manufacturing Optifast 70, a liquid meal-replacement weight loss program in 1976….</w:t>
            </w:r>
            <w:r w:rsidR="00566B9C">
              <w:rPr>
                <w:noProof/>
                <w:webHidden/>
              </w:rPr>
              <w:tab/>
            </w:r>
            <w:r w:rsidR="00566B9C">
              <w:rPr>
                <w:noProof/>
                <w:webHidden/>
              </w:rPr>
              <w:fldChar w:fldCharType="begin"/>
            </w:r>
            <w:r w:rsidR="00566B9C">
              <w:rPr>
                <w:noProof/>
                <w:webHidden/>
              </w:rPr>
              <w:instrText xml:space="preserve"> PAGEREF _Toc40294595 \h </w:instrText>
            </w:r>
            <w:r w:rsidR="00566B9C">
              <w:rPr>
                <w:noProof/>
                <w:webHidden/>
              </w:rPr>
            </w:r>
            <w:r w:rsidR="00566B9C">
              <w:rPr>
                <w:noProof/>
                <w:webHidden/>
              </w:rPr>
              <w:fldChar w:fldCharType="separate"/>
            </w:r>
            <w:r w:rsidR="00566B9C">
              <w:rPr>
                <w:noProof/>
                <w:webHidden/>
              </w:rPr>
              <w:t>9</w:t>
            </w:r>
            <w:r w:rsidR="00566B9C">
              <w:rPr>
                <w:noProof/>
                <w:webHidden/>
              </w:rPr>
              <w:fldChar w:fldCharType="end"/>
            </w:r>
          </w:hyperlink>
        </w:p>
        <w:p w14:paraId="5EA3EBDA" w14:textId="77AF21E0" w:rsidR="00566B9C" w:rsidRDefault="00997651" w:rsidP="0084630F">
          <w:pPr>
            <w:pStyle w:val="TOC2"/>
            <w:spacing w:line="360" w:lineRule="auto"/>
            <w:rPr>
              <w:rFonts w:eastAsiaTheme="minorEastAsia"/>
              <w:noProof/>
            </w:rPr>
          </w:pPr>
          <w:hyperlink w:anchor="_Toc40294596" w:history="1">
            <w:r w:rsidR="00566B9C" w:rsidRPr="009B50C2">
              <w:rPr>
                <w:rStyle w:val="Hyperlink"/>
                <w:rFonts w:asciiTheme="majorBidi" w:hAnsiTheme="majorBidi"/>
                <w:noProof/>
              </w:rPr>
              <w:t>a. Were any ethical norms or principles violated by Sandoz?</w:t>
            </w:r>
            <w:r w:rsidR="00566B9C">
              <w:rPr>
                <w:noProof/>
                <w:webHidden/>
              </w:rPr>
              <w:tab/>
            </w:r>
            <w:r w:rsidR="00566B9C">
              <w:rPr>
                <w:noProof/>
                <w:webHidden/>
              </w:rPr>
              <w:fldChar w:fldCharType="begin"/>
            </w:r>
            <w:r w:rsidR="00566B9C">
              <w:rPr>
                <w:noProof/>
                <w:webHidden/>
              </w:rPr>
              <w:instrText xml:space="preserve"> PAGEREF _Toc40294596 \h </w:instrText>
            </w:r>
            <w:r w:rsidR="00566B9C">
              <w:rPr>
                <w:noProof/>
                <w:webHidden/>
              </w:rPr>
            </w:r>
            <w:r w:rsidR="00566B9C">
              <w:rPr>
                <w:noProof/>
                <w:webHidden/>
              </w:rPr>
              <w:fldChar w:fldCharType="separate"/>
            </w:r>
            <w:r w:rsidR="00566B9C">
              <w:rPr>
                <w:noProof/>
                <w:webHidden/>
              </w:rPr>
              <w:t>9</w:t>
            </w:r>
            <w:r w:rsidR="00566B9C">
              <w:rPr>
                <w:noProof/>
                <w:webHidden/>
              </w:rPr>
              <w:fldChar w:fldCharType="end"/>
            </w:r>
          </w:hyperlink>
        </w:p>
        <w:p w14:paraId="519BEB4D" w14:textId="79956B49" w:rsidR="00566B9C" w:rsidRDefault="00997651" w:rsidP="0084630F">
          <w:pPr>
            <w:pStyle w:val="TOC2"/>
            <w:spacing w:line="360" w:lineRule="auto"/>
            <w:rPr>
              <w:rFonts w:eastAsiaTheme="minorEastAsia"/>
              <w:noProof/>
            </w:rPr>
          </w:pPr>
          <w:hyperlink w:anchor="_Toc40294597" w:history="1">
            <w:r w:rsidR="00566B9C" w:rsidRPr="009B50C2">
              <w:rPr>
                <w:rStyle w:val="Hyperlink"/>
                <w:rFonts w:asciiTheme="majorBidi" w:hAnsiTheme="majorBidi"/>
                <w:noProof/>
              </w:rPr>
              <w:t>b. Are liquid diet products ethical products? Justify your answer</w:t>
            </w:r>
            <w:r w:rsidR="00566B9C">
              <w:rPr>
                <w:noProof/>
                <w:webHidden/>
              </w:rPr>
              <w:tab/>
            </w:r>
            <w:r w:rsidR="00566B9C">
              <w:rPr>
                <w:noProof/>
                <w:webHidden/>
              </w:rPr>
              <w:fldChar w:fldCharType="begin"/>
            </w:r>
            <w:r w:rsidR="00566B9C">
              <w:rPr>
                <w:noProof/>
                <w:webHidden/>
              </w:rPr>
              <w:instrText xml:space="preserve"> PAGEREF _Toc40294597 \h </w:instrText>
            </w:r>
            <w:r w:rsidR="00566B9C">
              <w:rPr>
                <w:noProof/>
                <w:webHidden/>
              </w:rPr>
            </w:r>
            <w:r w:rsidR="00566B9C">
              <w:rPr>
                <w:noProof/>
                <w:webHidden/>
              </w:rPr>
              <w:fldChar w:fldCharType="separate"/>
            </w:r>
            <w:r w:rsidR="00566B9C">
              <w:rPr>
                <w:noProof/>
                <w:webHidden/>
              </w:rPr>
              <w:t>10</w:t>
            </w:r>
            <w:r w:rsidR="00566B9C">
              <w:rPr>
                <w:noProof/>
                <w:webHidden/>
              </w:rPr>
              <w:fldChar w:fldCharType="end"/>
            </w:r>
          </w:hyperlink>
        </w:p>
        <w:p w14:paraId="659ED265" w14:textId="3B9CAC91" w:rsidR="00566B9C" w:rsidRDefault="00997651" w:rsidP="0084630F">
          <w:pPr>
            <w:pStyle w:val="TOC2"/>
            <w:spacing w:line="360" w:lineRule="auto"/>
            <w:rPr>
              <w:noProof/>
            </w:rPr>
          </w:pPr>
          <w:hyperlink w:anchor="_Toc40294598" w:history="1">
            <w:r w:rsidR="00566B9C" w:rsidRPr="009B50C2">
              <w:rPr>
                <w:rStyle w:val="Hyperlink"/>
                <w:rFonts w:asciiTheme="majorBidi" w:hAnsiTheme="majorBidi"/>
                <w:noProof/>
              </w:rPr>
              <w:t>c. What moral responsibility might Sandoz have considered when developing its promotion messages for the customers?</w:t>
            </w:r>
            <w:r w:rsidR="00566B9C">
              <w:rPr>
                <w:noProof/>
                <w:webHidden/>
              </w:rPr>
              <w:tab/>
            </w:r>
            <w:r w:rsidR="00566B9C">
              <w:rPr>
                <w:noProof/>
                <w:webHidden/>
              </w:rPr>
              <w:fldChar w:fldCharType="begin"/>
            </w:r>
            <w:r w:rsidR="00566B9C">
              <w:rPr>
                <w:noProof/>
                <w:webHidden/>
              </w:rPr>
              <w:instrText xml:space="preserve"> PAGEREF _Toc40294598 \h </w:instrText>
            </w:r>
            <w:r w:rsidR="00566B9C">
              <w:rPr>
                <w:noProof/>
                <w:webHidden/>
              </w:rPr>
            </w:r>
            <w:r w:rsidR="00566B9C">
              <w:rPr>
                <w:noProof/>
                <w:webHidden/>
              </w:rPr>
              <w:fldChar w:fldCharType="separate"/>
            </w:r>
            <w:r w:rsidR="00566B9C">
              <w:rPr>
                <w:noProof/>
                <w:webHidden/>
              </w:rPr>
              <w:t>10</w:t>
            </w:r>
            <w:r w:rsidR="00566B9C">
              <w:rPr>
                <w:noProof/>
                <w:webHidden/>
              </w:rPr>
              <w:fldChar w:fldCharType="end"/>
            </w:r>
          </w:hyperlink>
        </w:p>
        <w:p w14:paraId="04950CB3" w14:textId="77777777" w:rsidR="0084630F" w:rsidRPr="0084630F" w:rsidRDefault="0084630F" w:rsidP="007D0FC0">
          <w:pPr>
            <w:spacing w:after="0"/>
          </w:pPr>
        </w:p>
        <w:p w14:paraId="18FA5C56" w14:textId="7806F979" w:rsidR="00566B9C" w:rsidRDefault="00997651" w:rsidP="0084630F">
          <w:pPr>
            <w:pStyle w:val="TOC2"/>
            <w:spacing w:line="360" w:lineRule="auto"/>
            <w:rPr>
              <w:rFonts w:eastAsiaTheme="minorEastAsia"/>
              <w:noProof/>
            </w:rPr>
          </w:pPr>
          <w:hyperlink w:anchor="_Toc40294599" w:history="1">
            <w:r w:rsidR="00566B9C" w:rsidRPr="009B50C2">
              <w:rPr>
                <w:rStyle w:val="Hyperlink"/>
                <w:rFonts w:asciiTheme="majorBidi" w:hAnsiTheme="majorBidi"/>
                <w:noProof/>
              </w:rPr>
              <w:t>C.S#5) Arthur Edward Anderson (1885-1947), the founder of Arthur Anderson &amp; Co. must have turned in his grave in 2001, as the auditor firm founded by him became a synonym for scandal in the accounting profession. On 15th August 2001, Sherron Watkins, an employee of Enron, questioned the company’s accounting practices, in a single-page letter to its CEO….</w:t>
            </w:r>
            <w:r w:rsidR="00566B9C">
              <w:rPr>
                <w:noProof/>
                <w:webHidden/>
              </w:rPr>
              <w:tab/>
            </w:r>
            <w:r w:rsidR="00566B9C">
              <w:rPr>
                <w:noProof/>
                <w:webHidden/>
              </w:rPr>
              <w:fldChar w:fldCharType="begin"/>
            </w:r>
            <w:r w:rsidR="00566B9C">
              <w:rPr>
                <w:noProof/>
                <w:webHidden/>
              </w:rPr>
              <w:instrText xml:space="preserve"> PAGEREF _Toc40294599 \h </w:instrText>
            </w:r>
            <w:r w:rsidR="00566B9C">
              <w:rPr>
                <w:noProof/>
                <w:webHidden/>
              </w:rPr>
            </w:r>
            <w:r w:rsidR="00566B9C">
              <w:rPr>
                <w:noProof/>
                <w:webHidden/>
              </w:rPr>
              <w:fldChar w:fldCharType="separate"/>
            </w:r>
            <w:r w:rsidR="00566B9C">
              <w:rPr>
                <w:noProof/>
                <w:webHidden/>
              </w:rPr>
              <w:t>10</w:t>
            </w:r>
            <w:r w:rsidR="00566B9C">
              <w:rPr>
                <w:noProof/>
                <w:webHidden/>
              </w:rPr>
              <w:fldChar w:fldCharType="end"/>
            </w:r>
          </w:hyperlink>
        </w:p>
        <w:p w14:paraId="57B51B71" w14:textId="39721CAF" w:rsidR="00566B9C" w:rsidRDefault="00997651" w:rsidP="0084630F">
          <w:pPr>
            <w:pStyle w:val="TOC2"/>
            <w:spacing w:line="360" w:lineRule="auto"/>
            <w:rPr>
              <w:rFonts w:eastAsiaTheme="minorEastAsia"/>
              <w:noProof/>
            </w:rPr>
          </w:pPr>
          <w:hyperlink w:anchor="_Toc40294600" w:history="1">
            <w:r w:rsidR="00566B9C" w:rsidRPr="009B50C2">
              <w:rPr>
                <w:rStyle w:val="Hyperlink"/>
                <w:rFonts w:asciiTheme="majorBidi" w:hAnsiTheme="majorBidi"/>
                <w:noProof/>
              </w:rPr>
              <w:t>a. What do you think can be the outcomes of an accounting fraud to the society and business at large?</w:t>
            </w:r>
            <w:r w:rsidR="00566B9C">
              <w:rPr>
                <w:noProof/>
                <w:webHidden/>
              </w:rPr>
              <w:tab/>
            </w:r>
            <w:r w:rsidR="00566B9C">
              <w:rPr>
                <w:noProof/>
                <w:webHidden/>
              </w:rPr>
              <w:fldChar w:fldCharType="begin"/>
            </w:r>
            <w:r w:rsidR="00566B9C">
              <w:rPr>
                <w:noProof/>
                <w:webHidden/>
              </w:rPr>
              <w:instrText xml:space="preserve"> PAGEREF _Toc40294600 \h </w:instrText>
            </w:r>
            <w:r w:rsidR="00566B9C">
              <w:rPr>
                <w:noProof/>
                <w:webHidden/>
              </w:rPr>
            </w:r>
            <w:r w:rsidR="00566B9C">
              <w:rPr>
                <w:noProof/>
                <w:webHidden/>
              </w:rPr>
              <w:fldChar w:fldCharType="separate"/>
            </w:r>
            <w:r w:rsidR="00566B9C">
              <w:rPr>
                <w:noProof/>
                <w:webHidden/>
              </w:rPr>
              <w:t>10</w:t>
            </w:r>
            <w:r w:rsidR="00566B9C">
              <w:rPr>
                <w:noProof/>
                <w:webHidden/>
              </w:rPr>
              <w:fldChar w:fldCharType="end"/>
            </w:r>
          </w:hyperlink>
        </w:p>
        <w:p w14:paraId="59EAB3D6" w14:textId="6514D038" w:rsidR="00566B9C" w:rsidRDefault="00997651" w:rsidP="0084630F">
          <w:pPr>
            <w:pStyle w:val="TOC2"/>
            <w:spacing w:line="360" w:lineRule="auto"/>
            <w:rPr>
              <w:noProof/>
            </w:rPr>
          </w:pPr>
          <w:hyperlink w:anchor="_Toc40294601" w:history="1">
            <w:r w:rsidR="00566B9C" w:rsidRPr="009B50C2">
              <w:rPr>
                <w:rStyle w:val="Hyperlink"/>
                <w:rFonts w:asciiTheme="majorBidi" w:hAnsiTheme="majorBidi"/>
                <w:noProof/>
              </w:rPr>
              <w:t>b. Why do you think that the history of accounting fraud repeats itself, such as so many frauds which we have heard after Enron scandal?</w:t>
            </w:r>
            <w:r w:rsidR="00566B9C">
              <w:rPr>
                <w:noProof/>
                <w:webHidden/>
              </w:rPr>
              <w:tab/>
            </w:r>
            <w:r w:rsidR="00566B9C">
              <w:rPr>
                <w:noProof/>
                <w:webHidden/>
              </w:rPr>
              <w:fldChar w:fldCharType="begin"/>
            </w:r>
            <w:r w:rsidR="00566B9C">
              <w:rPr>
                <w:noProof/>
                <w:webHidden/>
              </w:rPr>
              <w:instrText xml:space="preserve"> PAGEREF _Toc40294601 \h </w:instrText>
            </w:r>
            <w:r w:rsidR="00566B9C">
              <w:rPr>
                <w:noProof/>
                <w:webHidden/>
              </w:rPr>
            </w:r>
            <w:r w:rsidR="00566B9C">
              <w:rPr>
                <w:noProof/>
                <w:webHidden/>
              </w:rPr>
              <w:fldChar w:fldCharType="separate"/>
            </w:r>
            <w:r w:rsidR="00566B9C">
              <w:rPr>
                <w:noProof/>
                <w:webHidden/>
              </w:rPr>
              <w:t>11</w:t>
            </w:r>
            <w:r w:rsidR="00566B9C">
              <w:rPr>
                <w:noProof/>
                <w:webHidden/>
              </w:rPr>
              <w:fldChar w:fldCharType="end"/>
            </w:r>
          </w:hyperlink>
        </w:p>
        <w:p w14:paraId="6A84E017" w14:textId="77777777" w:rsidR="0084630F" w:rsidRPr="0084630F" w:rsidRDefault="0084630F" w:rsidP="007D0FC0">
          <w:pPr>
            <w:spacing w:after="0"/>
          </w:pPr>
        </w:p>
        <w:p w14:paraId="1C020744" w14:textId="5B7384B1" w:rsidR="00566B9C" w:rsidRDefault="00997651" w:rsidP="0084630F">
          <w:pPr>
            <w:pStyle w:val="TOC2"/>
            <w:spacing w:line="360" w:lineRule="auto"/>
            <w:rPr>
              <w:rFonts w:eastAsiaTheme="minorEastAsia"/>
              <w:noProof/>
            </w:rPr>
          </w:pPr>
          <w:hyperlink w:anchor="_Toc40294602" w:history="1">
            <w:r w:rsidR="00566B9C" w:rsidRPr="009B50C2">
              <w:rPr>
                <w:rStyle w:val="Hyperlink"/>
                <w:rFonts w:asciiTheme="majorBidi" w:hAnsiTheme="majorBidi"/>
                <w:noProof/>
              </w:rPr>
              <w:t>C.S#6) J.R. accepted a position at Cripple Creek Vocational University and he and his family made a permanent move. Soon, J.R. was promoted to Administrative Vice President, overseeing the purchasing department of the University.….</w:t>
            </w:r>
            <w:r w:rsidR="00566B9C">
              <w:rPr>
                <w:noProof/>
                <w:webHidden/>
              </w:rPr>
              <w:tab/>
            </w:r>
            <w:r w:rsidR="00566B9C">
              <w:rPr>
                <w:noProof/>
                <w:webHidden/>
              </w:rPr>
              <w:fldChar w:fldCharType="begin"/>
            </w:r>
            <w:r w:rsidR="00566B9C">
              <w:rPr>
                <w:noProof/>
                <w:webHidden/>
              </w:rPr>
              <w:instrText xml:space="preserve"> PAGEREF _Toc40294602 \h </w:instrText>
            </w:r>
            <w:r w:rsidR="00566B9C">
              <w:rPr>
                <w:noProof/>
                <w:webHidden/>
              </w:rPr>
            </w:r>
            <w:r w:rsidR="00566B9C">
              <w:rPr>
                <w:noProof/>
                <w:webHidden/>
              </w:rPr>
              <w:fldChar w:fldCharType="separate"/>
            </w:r>
            <w:r w:rsidR="00566B9C">
              <w:rPr>
                <w:noProof/>
                <w:webHidden/>
              </w:rPr>
              <w:t>11</w:t>
            </w:r>
            <w:r w:rsidR="00566B9C">
              <w:rPr>
                <w:noProof/>
                <w:webHidden/>
              </w:rPr>
              <w:fldChar w:fldCharType="end"/>
            </w:r>
          </w:hyperlink>
        </w:p>
        <w:p w14:paraId="14DD6C1C" w14:textId="3B449E93" w:rsidR="00566B9C" w:rsidRDefault="00997651" w:rsidP="0084630F">
          <w:pPr>
            <w:pStyle w:val="TOC2"/>
            <w:spacing w:line="360" w:lineRule="auto"/>
            <w:rPr>
              <w:rFonts w:eastAsiaTheme="minorEastAsia"/>
              <w:noProof/>
            </w:rPr>
          </w:pPr>
          <w:hyperlink w:anchor="_Toc40294603" w:history="1">
            <w:r w:rsidR="00566B9C" w:rsidRPr="009B50C2">
              <w:rPr>
                <w:rStyle w:val="Hyperlink"/>
                <w:rFonts w:asciiTheme="majorBidi" w:hAnsiTheme="majorBidi"/>
                <w:noProof/>
              </w:rPr>
              <w:t>a. Since J.R. was over the purchasing department and had final decision authority, should purchasing have gone through the normal bidding routine?</w:t>
            </w:r>
            <w:r w:rsidR="00566B9C">
              <w:rPr>
                <w:noProof/>
                <w:webHidden/>
              </w:rPr>
              <w:tab/>
            </w:r>
            <w:r w:rsidR="00566B9C">
              <w:rPr>
                <w:noProof/>
                <w:webHidden/>
              </w:rPr>
              <w:fldChar w:fldCharType="begin"/>
            </w:r>
            <w:r w:rsidR="00566B9C">
              <w:rPr>
                <w:noProof/>
                <w:webHidden/>
              </w:rPr>
              <w:instrText xml:space="preserve"> PAGEREF _Toc40294603 \h </w:instrText>
            </w:r>
            <w:r w:rsidR="00566B9C">
              <w:rPr>
                <w:noProof/>
                <w:webHidden/>
              </w:rPr>
            </w:r>
            <w:r w:rsidR="00566B9C">
              <w:rPr>
                <w:noProof/>
                <w:webHidden/>
              </w:rPr>
              <w:fldChar w:fldCharType="separate"/>
            </w:r>
            <w:r w:rsidR="00566B9C">
              <w:rPr>
                <w:noProof/>
                <w:webHidden/>
              </w:rPr>
              <w:t>12</w:t>
            </w:r>
            <w:r w:rsidR="00566B9C">
              <w:rPr>
                <w:noProof/>
                <w:webHidden/>
              </w:rPr>
              <w:fldChar w:fldCharType="end"/>
            </w:r>
          </w:hyperlink>
        </w:p>
        <w:p w14:paraId="0D892EB0" w14:textId="313D799B" w:rsidR="00566B9C" w:rsidRDefault="00997651" w:rsidP="0084630F">
          <w:pPr>
            <w:pStyle w:val="TOC2"/>
            <w:spacing w:line="360" w:lineRule="auto"/>
            <w:rPr>
              <w:rFonts w:eastAsiaTheme="minorEastAsia"/>
              <w:noProof/>
            </w:rPr>
          </w:pPr>
          <w:hyperlink w:anchor="_Toc40294604" w:history="1">
            <w:r w:rsidR="00566B9C" w:rsidRPr="009B50C2">
              <w:rPr>
                <w:rStyle w:val="Hyperlink"/>
                <w:rFonts w:asciiTheme="majorBidi" w:hAnsiTheme="majorBidi"/>
                <w:noProof/>
              </w:rPr>
              <w:t>b. Is it acceptable for a V.P. to bypass the normal routine to do business with a family member?</w:t>
            </w:r>
            <w:r w:rsidR="00566B9C">
              <w:rPr>
                <w:noProof/>
                <w:webHidden/>
              </w:rPr>
              <w:tab/>
            </w:r>
            <w:r w:rsidR="00566B9C">
              <w:rPr>
                <w:noProof/>
                <w:webHidden/>
              </w:rPr>
              <w:fldChar w:fldCharType="begin"/>
            </w:r>
            <w:r w:rsidR="00566B9C">
              <w:rPr>
                <w:noProof/>
                <w:webHidden/>
              </w:rPr>
              <w:instrText xml:space="preserve"> PAGEREF _Toc40294604 \h </w:instrText>
            </w:r>
            <w:r w:rsidR="00566B9C">
              <w:rPr>
                <w:noProof/>
                <w:webHidden/>
              </w:rPr>
            </w:r>
            <w:r w:rsidR="00566B9C">
              <w:rPr>
                <w:noProof/>
                <w:webHidden/>
              </w:rPr>
              <w:fldChar w:fldCharType="separate"/>
            </w:r>
            <w:r w:rsidR="00566B9C">
              <w:rPr>
                <w:noProof/>
                <w:webHidden/>
              </w:rPr>
              <w:t>12</w:t>
            </w:r>
            <w:r w:rsidR="00566B9C">
              <w:rPr>
                <w:noProof/>
                <w:webHidden/>
              </w:rPr>
              <w:fldChar w:fldCharType="end"/>
            </w:r>
          </w:hyperlink>
        </w:p>
        <w:p w14:paraId="62D0D879" w14:textId="334D9E09" w:rsidR="00566B9C" w:rsidRDefault="00997651" w:rsidP="0084630F">
          <w:pPr>
            <w:pStyle w:val="TOC2"/>
            <w:spacing w:line="360" w:lineRule="auto"/>
            <w:rPr>
              <w:rFonts w:eastAsiaTheme="minorEastAsia"/>
              <w:noProof/>
            </w:rPr>
          </w:pPr>
          <w:hyperlink w:anchor="_Toc40294605" w:history="1">
            <w:r w:rsidR="00566B9C" w:rsidRPr="009B50C2">
              <w:rPr>
                <w:rStyle w:val="Hyperlink"/>
                <w:rFonts w:asciiTheme="majorBidi" w:hAnsiTheme="majorBidi"/>
                <w:noProof/>
              </w:rPr>
              <w:t>c. Was J.R.'s decision not to request bids an ethical choice?</w:t>
            </w:r>
            <w:r w:rsidR="00566B9C">
              <w:rPr>
                <w:noProof/>
                <w:webHidden/>
              </w:rPr>
              <w:tab/>
            </w:r>
            <w:r w:rsidR="00566B9C">
              <w:rPr>
                <w:noProof/>
                <w:webHidden/>
              </w:rPr>
              <w:fldChar w:fldCharType="begin"/>
            </w:r>
            <w:r w:rsidR="00566B9C">
              <w:rPr>
                <w:noProof/>
                <w:webHidden/>
              </w:rPr>
              <w:instrText xml:space="preserve"> PAGEREF _Toc40294605 \h </w:instrText>
            </w:r>
            <w:r w:rsidR="00566B9C">
              <w:rPr>
                <w:noProof/>
                <w:webHidden/>
              </w:rPr>
            </w:r>
            <w:r w:rsidR="00566B9C">
              <w:rPr>
                <w:noProof/>
                <w:webHidden/>
              </w:rPr>
              <w:fldChar w:fldCharType="separate"/>
            </w:r>
            <w:r w:rsidR="00566B9C">
              <w:rPr>
                <w:noProof/>
                <w:webHidden/>
              </w:rPr>
              <w:t>12</w:t>
            </w:r>
            <w:r w:rsidR="00566B9C">
              <w:rPr>
                <w:noProof/>
                <w:webHidden/>
              </w:rPr>
              <w:fldChar w:fldCharType="end"/>
            </w:r>
          </w:hyperlink>
        </w:p>
        <w:p w14:paraId="010D7F30" w14:textId="7FA16CBE" w:rsidR="00566B9C" w:rsidRDefault="00997651" w:rsidP="0084630F">
          <w:pPr>
            <w:pStyle w:val="TOC2"/>
            <w:spacing w:line="360" w:lineRule="auto"/>
            <w:rPr>
              <w:rFonts w:eastAsiaTheme="minorEastAsia"/>
              <w:noProof/>
            </w:rPr>
          </w:pPr>
          <w:hyperlink w:anchor="_Toc40294606" w:history="1">
            <w:r w:rsidR="00566B9C" w:rsidRPr="009B50C2">
              <w:rPr>
                <w:rStyle w:val="Hyperlink"/>
                <w:rFonts w:asciiTheme="majorBidi" w:hAnsiTheme="majorBidi"/>
                <w:noProof/>
              </w:rPr>
              <w:t>d. What should the college purchasing agent do?</w:t>
            </w:r>
            <w:r w:rsidR="00566B9C">
              <w:rPr>
                <w:noProof/>
                <w:webHidden/>
              </w:rPr>
              <w:tab/>
            </w:r>
            <w:r w:rsidR="00566B9C">
              <w:rPr>
                <w:noProof/>
                <w:webHidden/>
              </w:rPr>
              <w:fldChar w:fldCharType="begin"/>
            </w:r>
            <w:r w:rsidR="00566B9C">
              <w:rPr>
                <w:noProof/>
                <w:webHidden/>
              </w:rPr>
              <w:instrText xml:space="preserve"> PAGEREF _Toc40294606 \h </w:instrText>
            </w:r>
            <w:r w:rsidR="00566B9C">
              <w:rPr>
                <w:noProof/>
                <w:webHidden/>
              </w:rPr>
            </w:r>
            <w:r w:rsidR="00566B9C">
              <w:rPr>
                <w:noProof/>
                <w:webHidden/>
              </w:rPr>
              <w:fldChar w:fldCharType="separate"/>
            </w:r>
            <w:r w:rsidR="00566B9C">
              <w:rPr>
                <w:noProof/>
                <w:webHidden/>
              </w:rPr>
              <w:t>12</w:t>
            </w:r>
            <w:r w:rsidR="00566B9C">
              <w:rPr>
                <w:noProof/>
                <w:webHidden/>
              </w:rPr>
              <w:fldChar w:fldCharType="end"/>
            </w:r>
          </w:hyperlink>
        </w:p>
        <w:p w14:paraId="7DD5171F" w14:textId="1D0331ED" w:rsidR="00566B9C" w:rsidRDefault="00997651" w:rsidP="0084630F">
          <w:pPr>
            <w:pStyle w:val="TOC2"/>
            <w:spacing w:line="360" w:lineRule="auto"/>
            <w:rPr>
              <w:rFonts w:eastAsiaTheme="minorEastAsia"/>
              <w:noProof/>
            </w:rPr>
          </w:pPr>
          <w:hyperlink w:anchor="_Toc40294607" w:history="1">
            <w:r w:rsidR="00566B9C" w:rsidRPr="009B50C2">
              <w:rPr>
                <w:rStyle w:val="Hyperlink"/>
                <w:rFonts w:asciiTheme="majorBidi" w:hAnsiTheme="majorBidi"/>
                <w:noProof/>
              </w:rPr>
              <w:t>e. Should anyone else at CCVU have any interest in this activity?</w:t>
            </w:r>
            <w:r w:rsidR="00566B9C">
              <w:rPr>
                <w:noProof/>
                <w:webHidden/>
              </w:rPr>
              <w:tab/>
            </w:r>
            <w:r w:rsidR="00566B9C">
              <w:rPr>
                <w:noProof/>
                <w:webHidden/>
              </w:rPr>
              <w:fldChar w:fldCharType="begin"/>
            </w:r>
            <w:r w:rsidR="00566B9C">
              <w:rPr>
                <w:noProof/>
                <w:webHidden/>
              </w:rPr>
              <w:instrText xml:space="preserve"> PAGEREF _Toc40294607 \h </w:instrText>
            </w:r>
            <w:r w:rsidR="00566B9C">
              <w:rPr>
                <w:noProof/>
                <w:webHidden/>
              </w:rPr>
            </w:r>
            <w:r w:rsidR="00566B9C">
              <w:rPr>
                <w:noProof/>
                <w:webHidden/>
              </w:rPr>
              <w:fldChar w:fldCharType="separate"/>
            </w:r>
            <w:r w:rsidR="00566B9C">
              <w:rPr>
                <w:noProof/>
                <w:webHidden/>
              </w:rPr>
              <w:t>13</w:t>
            </w:r>
            <w:r w:rsidR="00566B9C">
              <w:rPr>
                <w:noProof/>
                <w:webHidden/>
              </w:rPr>
              <w:fldChar w:fldCharType="end"/>
            </w:r>
          </w:hyperlink>
        </w:p>
        <w:p w14:paraId="72E4F36D" w14:textId="09FB69C8" w:rsidR="00566B9C" w:rsidRDefault="00997651" w:rsidP="0084630F">
          <w:pPr>
            <w:pStyle w:val="TOC2"/>
            <w:spacing w:line="360" w:lineRule="auto"/>
            <w:rPr>
              <w:rFonts w:eastAsiaTheme="minorEastAsia"/>
              <w:noProof/>
            </w:rPr>
          </w:pPr>
          <w:hyperlink w:anchor="_Toc40294608" w:history="1">
            <w:r w:rsidR="00566B9C" w:rsidRPr="009B50C2">
              <w:rPr>
                <w:rStyle w:val="Hyperlink"/>
                <w:rFonts w:asciiTheme="majorBidi" w:hAnsiTheme="majorBidi"/>
                <w:noProof/>
              </w:rPr>
              <w:t>f. Has Tiddley's Cripple Creek franchise owner been wronged?</w:t>
            </w:r>
            <w:r w:rsidR="00566B9C">
              <w:rPr>
                <w:noProof/>
                <w:webHidden/>
              </w:rPr>
              <w:tab/>
            </w:r>
            <w:r w:rsidR="00566B9C">
              <w:rPr>
                <w:noProof/>
                <w:webHidden/>
              </w:rPr>
              <w:fldChar w:fldCharType="begin"/>
            </w:r>
            <w:r w:rsidR="00566B9C">
              <w:rPr>
                <w:noProof/>
                <w:webHidden/>
              </w:rPr>
              <w:instrText xml:space="preserve"> PAGEREF _Toc40294608 \h </w:instrText>
            </w:r>
            <w:r w:rsidR="00566B9C">
              <w:rPr>
                <w:noProof/>
                <w:webHidden/>
              </w:rPr>
            </w:r>
            <w:r w:rsidR="00566B9C">
              <w:rPr>
                <w:noProof/>
                <w:webHidden/>
              </w:rPr>
              <w:fldChar w:fldCharType="separate"/>
            </w:r>
            <w:r w:rsidR="00566B9C">
              <w:rPr>
                <w:noProof/>
                <w:webHidden/>
              </w:rPr>
              <w:t>13</w:t>
            </w:r>
            <w:r w:rsidR="00566B9C">
              <w:rPr>
                <w:noProof/>
                <w:webHidden/>
              </w:rPr>
              <w:fldChar w:fldCharType="end"/>
            </w:r>
          </w:hyperlink>
        </w:p>
        <w:p w14:paraId="545B8905" w14:textId="18B922E8" w:rsidR="00566B9C" w:rsidRDefault="00997651" w:rsidP="0084630F">
          <w:pPr>
            <w:pStyle w:val="TOC2"/>
            <w:spacing w:line="360" w:lineRule="auto"/>
            <w:rPr>
              <w:noProof/>
            </w:rPr>
          </w:pPr>
          <w:hyperlink w:anchor="_Toc40294609" w:history="1">
            <w:r w:rsidR="00566B9C" w:rsidRPr="009B50C2">
              <w:rPr>
                <w:rStyle w:val="Hyperlink"/>
                <w:rFonts w:asciiTheme="majorBidi" w:hAnsiTheme="majorBidi"/>
                <w:noProof/>
              </w:rPr>
              <w:t>g. Should Jim have made the sale? Received a commission?</w:t>
            </w:r>
            <w:r w:rsidR="00566B9C">
              <w:rPr>
                <w:noProof/>
                <w:webHidden/>
              </w:rPr>
              <w:tab/>
            </w:r>
            <w:r w:rsidR="00566B9C">
              <w:rPr>
                <w:noProof/>
                <w:webHidden/>
              </w:rPr>
              <w:fldChar w:fldCharType="begin"/>
            </w:r>
            <w:r w:rsidR="00566B9C">
              <w:rPr>
                <w:noProof/>
                <w:webHidden/>
              </w:rPr>
              <w:instrText xml:space="preserve"> PAGEREF _Toc40294609 \h </w:instrText>
            </w:r>
            <w:r w:rsidR="00566B9C">
              <w:rPr>
                <w:noProof/>
                <w:webHidden/>
              </w:rPr>
            </w:r>
            <w:r w:rsidR="00566B9C">
              <w:rPr>
                <w:noProof/>
                <w:webHidden/>
              </w:rPr>
              <w:fldChar w:fldCharType="separate"/>
            </w:r>
            <w:r w:rsidR="00566B9C">
              <w:rPr>
                <w:noProof/>
                <w:webHidden/>
              </w:rPr>
              <w:t>13</w:t>
            </w:r>
            <w:r w:rsidR="00566B9C">
              <w:rPr>
                <w:noProof/>
                <w:webHidden/>
              </w:rPr>
              <w:fldChar w:fldCharType="end"/>
            </w:r>
          </w:hyperlink>
        </w:p>
        <w:p w14:paraId="117CDC40" w14:textId="77777777" w:rsidR="007D0FC0" w:rsidRPr="007D0FC0" w:rsidRDefault="007D0FC0" w:rsidP="007D0FC0">
          <w:pPr>
            <w:spacing w:after="0"/>
          </w:pPr>
        </w:p>
        <w:p w14:paraId="49D58796" w14:textId="49A06B85" w:rsidR="008263D2" w:rsidRPr="00A00E80" w:rsidRDefault="00997651" w:rsidP="00171794">
          <w:pPr>
            <w:pStyle w:val="TOC1"/>
          </w:pPr>
          <w:hyperlink w:anchor="_Toc40294610" w:history="1">
            <w:r w:rsidR="00566B9C" w:rsidRPr="009B50C2">
              <w:rPr>
                <w:rStyle w:val="Hyperlink"/>
                <w:rFonts w:asciiTheme="majorBidi" w:hAnsiTheme="majorBidi"/>
                <w:b/>
                <w:bCs/>
                <w:noProof/>
              </w:rPr>
              <w:t>References</w:t>
            </w:r>
            <w:r w:rsidR="00566B9C">
              <w:rPr>
                <w:noProof/>
                <w:webHidden/>
              </w:rPr>
              <w:tab/>
            </w:r>
            <w:r w:rsidR="00566B9C">
              <w:rPr>
                <w:noProof/>
                <w:webHidden/>
              </w:rPr>
              <w:fldChar w:fldCharType="begin"/>
            </w:r>
            <w:r w:rsidR="00566B9C">
              <w:rPr>
                <w:noProof/>
                <w:webHidden/>
              </w:rPr>
              <w:instrText xml:space="preserve"> PAGEREF _Toc40294610 \h </w:instrText>
            </w:r>
            <w:r w:rsidR="00566B9C">
              <w:rPr>
                <w:noProof/>
                <w:webHidden/>
              </w:rPr>
            </w:r>
            <w:r w:rsidR="00566B9C">
              <w:rPr>
                <w:noProof/>
                <w:webHidden/>
              </w:rPr>
              <w:fldChar w:fldCharType="separate"/>
            </w:r>
            <w:r w:rsidR="00566B9C">
              <w:rPr>
                <w:noProof/>
                <w:webHidden/>
              </w:rPr>
              <w:t>14</w:t>
            </w:r>
            <w:r w:rsidR="00566B9C">
              <w:rPr>
                <w:noProof/>
                <w:webHidden/>
              </w:rPr>
              <w:fldChar w:fldCharType="end"/>
            </w:r>
          </w:hyperlink>
          <w:r w:rsidR="00D71863">
            <w:rPr>
              <w:b/>
              <w:bCs/>
              <w:noProof/>
            </w:rPr>
            <w:fldChar w:fldCharType="end"/>
          </w:r>
        </w:p>
      </w:sdtContent>
    </w:sdt>
    <w:p w14:paraId="57BC950D" w14:textId="730F9F23" w:rsidR="008263D2" w:rsidRDefault="008263D2" w:rsidP="00E35908">
      <w:pPr>
        <w:jc w:val="center"/>
        <w:rPr>
          <w:rFonts w:asciiTheme="majorBidi" w:hAnsiTheme="majorBidi" w:cstheme="majorBidi"/>
          <w:b/>
          <w:bCs/>
          <w:i/>
          <w:iCs/>
          <w:sz w:val="28"/>
          <w:szCs w:val="28"/>
        </w:rPr>
        <w:sectPr w:rsidR="008263D2" w:rsidSect="00D40D0C">
          <w:pgSz w:w="12240" w:h="15840"/>
          <w:pgMar w:top="1440" w:right="1080" w:bottom="1440" w:left="1080" w:header="432" w:footer="288" w:gutter="0"/>
          <w:cols w:space="720"/>
          <w:docGrid w:linePitch="360"/>
        </w:sectPr>
      </w:pPr>
    </w:p>
    <w:p w14:paraId="2C2D33C2" w14:textId="59F64D63" w:rsidR="003E31BD" w:rsidRPr="008502C5" w:rsidRDefault="00397C1F" w:rsidP="008502C5">
      <w:pPr>
        <w:pStyle w:val="Heading1"/>
        <w:jc w:val="center"/>
        <w:rPr>
          <w:rFonts w:asciiTheme="majorBidi" w:hAnsiTheme="majorBidi"/>
          <w:b/>
          <w:bCs/>
          <w:i/>
          <w:iCs/>
          <w:color w:val="000000" w:themeColor="text1"/>
          <w:sz w:val="22"/>
          <w:szCs w:val="22"/>
        </w:rPr>
      </w:pPr>
      <w:bookmarkStart w:id="0" w:name="_Toc40294579"/>
      <w:r w:rsidRPr="00397C1F">
        <w:rPr>
          <w:rFonts w:asciiTheme="majorBidi" w:hAnsiTheme="majorBidi"/>
          <w:b/>
          <w:bCs/>
          <w:i/>
          <w:iCs/>
          <w:color w:val="000000" w:themeColor="text1"/>
          <w:sz w:val="28"/>
          <w:szCs w:val="28"/>
        </w:rPr>
        <w:lastRenderedPageBreak/>
        <w:t xml:space="preserve">Answer any 5 from the below. </w:t>
      </w:r>
      <w:r w:rsidRPr="00397C1F">
        <w:rPr>
          <w:rFonts w:asciiTheme="majorBidi" w:hAnsiTheme="majorBidi"/>
          <w:b/>
          <w:bCs/>
          <w:i/>
          <w:iCs/>
          <w:color w:val="000000" w:themeColor="text1"/>
          <w:sz w:val="28"/>
          <w:szCs w:val="28"/>
        </w:rPr>
        <w:tab/>
      </w:r>
      <w:r w:rsidRPr="00397C1F">
        <w:rPr>
          <w:rFonts w:asciiTheme="majorBidi" w:hAnsiTheme="majorBidi"/>
          <w:b/>
          <w:bCs/>
          <w:i/>
          <w:iCs/>
          <w:color w:val="000000" w:themeColor="text1"/>
          <w:sz w:val="28"/>
          <w:szCs w:val="28"/>
        </w:rPr>
        <w:tab/>
        <w:t xml:space="preserve">      Each question carries equal marks</w:t>
      </w:r>
      <w:r w:rsidR="00E35908" w:rsidRPr="008502C5">
        <w:rPr>
          <w:rFonts w:asciiTheme="majorBidi" w:hAnsiTheme="majorBidi"/>
          <w:b/>
          <w:bCs/>
          <w:i/>
          <w:iCs/>
          <w:color w:val="000000" w:themeColor="text1"/>
          <w:sz w:val="28"/>
          <w:szCs w:val="28"/>
        </w:rPr>
        <w:t>.</w:t>
      </w:r>
      <w:bookmarkEnd w:id="0"/>
    </w:p>
    <w:p w14:paraId="7FF10831" w14:textId="50864C65" w:rsidR="008317DA" w:rsidRDefault="008317DA">
      <w:pPr>
        <w:rPr>
          <w:rFonts w:asciiTheme="majorBidi" w:hAnsiTheme="majorBidi" w:cstheme="majorBidi"/>
          <w:sz w:val="24"/>
          <w:szCs w:val="24"/>
        </w:rPr>
      </w:pPr>
    </w:p>
    <w:p w14:paraId="4B2DAFAF" w14:textId="1B034D81" w:rsidR="00832868" w:rsidRPr="00DD6DFD" w:rsidRDefault="00832868" w:rsidP="00DD6DFD">
      <w:pPr>
        <w:jc w:val="center"/>
        <w:rPr>
          <w:rFonts w:asciiTheme="majorBidi" w:hAnsiTheme="majorBidi" w:cstheme="majorBidi"/>
          <w:sz w:val="24"/>
          <w:szCs w:val="24"/>
        </w:rPr>
      </w:pPr>
      <w:r w:rsidRPr="00DD6DFD">
        <w:rPr>
          <w:rFonts w:asciiTheme="majorBidi" w:hAnsiTheme="majorBidi" w:cstheme="majorBidi"/>
          <w:sz w:val="24"/>
          <w:szCs w:val="24"/>
        </w:rPr>
        <w:t xml:space="preserve">Below are the answers to </w:t>
      </w:r>
      <w:r w:rsidR="009E1950" w:rsidRPr="009E1950">
        <w:rPr>
          <w:rFonts w:asciiTheme="majorBidi" w:hAnsiTheme="majorBidi" w:cstheme="majorBidi"/>
          <w:sz w:val="24"/>
          <w:szCs w:val="24"/>
        </w:rPr>
        <w:t>Case Scenario</w:t>
      </w:r>
      <w:r w:rsidR="009E1950">
        <w:rPr>
          <w:rFonts w:asciiTheme="majorBidi" w:hAnsiTheme="majorBidi" w:cstheme="majorBidi"/>
          <w:sz w:val="24"/>
          <w:szCs w:val="24"/>
        </w:rPr>
        <w:t>s</w:t>
      </w:r>
      <w:r w:rsidR="0061161F">
        <w:rPr>
          <w:rFonts w:asciiTheme="majorBidi" w:hAnsiTheme="majorBidi" w:cstheme="majorBidi"/>
          <w:sz w:val="24"/>
          <w:szCs w:val="24"/>
        </w:rPr>
        <w:t xml:space="preserve"> </w:t>
      </w:r>
      <w:r w:rsidRPr="00DD6DFD">
        <w:rPr>
          <w:rFonts w:asciiTheme="majorBidi" w:hAnsiTheme="majorBidi" w:cstheme="majorBidi"/>
          <w:sz w:val="24"/>
          <w:szCs w:val="24"/>
        </w:rPr>
        <w:t>#</w:t>
      </w:r>
      <w:r w:rsidRPr="00DD6DFD">
        <w:rPr>
          <w:rFonts w:asciiTheme="majorBidi" w:hAnsiTheme="majorBidi" w:cstheme="majorBidi"/>
          <w:sz w:val="24"/>
          <w:szCs w:val="24"/>
        </w:rPr>
        <w:tab/>
      </w:r>
      <w:r w:rsidRPr="00DD6DFD">
        <w:rPr>
          <w:rFonts w:asciiTheme="majorBidi" w:hAnsiTheme="majorBidi" w:cstheme="majorBidi"/>
          <w:sz w:val="24"/>
          <w:szCs w:val="24"/>
        </w:rPr>
        <w:tab/>
      </w:r>
      <w:r w:rsidRPr="00DD6DFD">
        <w:rPr>
          <w:rFonts w:asciiTheme="majorBidi" w:hAnsiTheme="majorBidi" w:cstheme="majorBidi"/>
          <w:sz w:val="24"/>
          <w:szCs w:val="24"/>
        </w:rPr>
        <w:sym w:font="Wingdings" w:char="F0E0"/>
      </w:r>
      <w:r w:rsidRPr="00DD6DFD">
        <w:rPr>
          <w:rFonts w:asciiTheme="majorBidi" w:hAnsiTheme="majorBidi" w:cstheme="majorBidi"/>
          <w:sz w:val="24"/>
          <w:szCs w:val="24"/>
        </w:rPr>
        <w:t xml:space="preserve"> </w:t>
      </w:r>
      <w:r w:rsidR="00E91C22" w:rsidRPr="00DD6DFD">
        <w:rPr>
          <w:rFonts w:asciiTheme="majorBidi" w:hAnsiTheme="majorBidi" w:cstheme="majorBidi"/>
          <w:sz w:val="24"/>
          <w:szCs w:val="24"/>
        </w:rPr>
        <w:t xml:space="preserve"> </w:t>
      </w:r>
      <w:r w:rsidR="00A44597">
        <w:rPr>
          <w:rFonts w:asciiTheme="majorBidi" w:hAnsiTheme="majorBidi" w:cstheme="majorBidi"/>
          <w:sz w:val="24"/>
          <w:szCs w:val="24"/>
        </w:rPr>
        <w:t xml:space="preserve">  </w:t>
      </w:r>
      <w:r w:rsidRPr="00DD6DFD">
        <w:rPr>
          <w:rFonts w:asciiTheme="majorBidi" w:hAnsiTheme="majorBidi" w:cstheme="majorBidi"/>
          <w:sz w:val="24"/>
          <w:szCs w:val="24"/>
        </w:rPr>
        <w:t>2,  3,</w:t>
      </w:r>
      <w:r w:rsidR="00E91C22" w:rsidRPr="00DD6DFD">
        <w:rPr>
          <w:rFonts w:asciiTheme="majorBidi" w:hAnsiTheme="majorBidi" w:cstheme="majorBidi"/>
          <w:sz w:val="24"/>
          <w:szCs w:val="24"/>
        </w:rPr>
        <w:t xml:space="preserve"> </w:t>
      </w:r>
      <w:r w:rsidRPr="00DD6DFD">
        <w:rPr>
          <w:rFonts w:asciiTheme="majorBidi" w:hAnsiTheme="majorBidi" w:cstheme="majorBidi"/>
          <w:sz w:val="24"/>
          <w:szCs w:val="24"/>
        </w:rPr>
        <w:t xml:space="preserve"> 4,</w:t>
      </w:r>
      <w:r w:rsidR="00A44597">
        <w:rPr>
          <w:rFonts w:asciiTheme="majorBidi" w:hAnsiTheme="majorBidi" w:cstheme="majorBidi"/>
          <w:sz w:val="24"/>
          <w:szCs w:val="24"/>
        </w:rPr>
        <w:t xml:space="preserve">  5, </w:t>
      </w:r>
      <w:r w:rsidR="00E91C22" w:rsidRPr="00DD6DFD">
        <w:rPr>
          <w:rFonts w:asciiTheme="majorBidi" w:hAnsiTheme="majorBidi" w:cstheme="majorBidi"/>
          <w:sz w:val="24"/>
          <w:szCs w:val="24"/>
        </w:rPr>
        <w:t xml:space="preserve"> </w:t>
      </w:r>
      <w:r w:rsidRPr="00DD6DFD">
        <w:rPr>
          <w:rFonts w:asciiTheme="majorBidi" w:hAnsiTheme="majorBidi" w:cstheme="majorBidi"/>
          <w:sz w:val="24"/>
          <w:szCs w:val="24"/>
        </w:rPr>
        <w:t xml:space="preserve"> and  </w:t>
      </w:r>
      <w:r w:rsidR="00A44597">
        <w:rPr>
          <w:rFonts w:asciiTheme="majorBidi" w:hAnsiTheme="majorBidi" w:cstheme="majorBidi"/>
          <w:sz w:val="24"/>
          <w:szCs w:val="24"/>
        </w:rPr>
        <w:t xml:space="preserve"> </w:t>
      </w:r>
      <w:r w:rsidR="00E240F8">
        <w:rPr>
          <w:rFonts w:asciiTheme="majorBidi" w:hAnsiTheme="majorBidi" w:cstheme="majorBidi"/>
          <w:sz w:val="24"/>
          <w:szCs w:val="24"/>
        </w:rPr>
        <w:t>6</w:t>
      </w:r>
    </w:p>
    <w:p w14:paraId="737D53D3" w14:textId="2A05C688" w:rsidR="00412C16" w:rsidRDefault="00412C16" w:rsidP="00D76909">
      <w:pPr>
        <w:rPr>
          <w:rFonts w:asciiTheme="majorBidi" w:hAnsiTheme="majorBidi" w:cstheme="majorBidi"/>
          <w:sz w:val="24"/>
          <w:szCs w:val="24"/>
        </w:rPr>
      </w:pPr>
    </w:p>
    <w:p w14:paraId="125A1E74" w14:textId="54674E68" w:rsidR="00515BEB" w:rsidRDefault="0071301C" w:rsidP="008502C5">
      <w:pPr>
        <w:pStyle w:val="Heading2"/>
        <w:spacing w:after="240"/>
        <w:rPr>
          <w:rFonts w:asciiTheme="majorBidi" w:eastAsiaTheme="minorHAnsi" w:hAnsiTheme="majorBidi"/>
          <w:color w:val="000000" w:themeColor="text1"/>
          <w:sz w:val="24"/>
          <w:szCs w:val="24"/>
          <w:u w:val="single"/>
        </w:rPr>
      </w:pPr>
      <w:bookmarkStart w:id="1" w:name="_Toc40294580"/>
      <w:r>
        <w:rPr>
          <w:rFonts w:asciiTheme="majorBidi" w:eastAsiaTheme="minorHAnsi" w:hAnsiTheme="majorBidi"/>
          <w:color w:val="000000" w:themeColor="text1"/>
          <w:sz w:val="24"/>
          <w:szCs w:val="24"/>
          <w:u w:val="single"/>
        </w:rPr>
        <w:t>C.S#2</w:t>
      </w:r>
      <w:r w:rsidR="00515BEB" w:rsidRPr="008502C5">
        <w:rPr>
          <w:rFonts w:asciiTheme="majorBidi" w:eastAsiaTheme="minorHAnsi" w:hAnsiTheme="majorBidi"/>
          <w:color w:val="000000" w:themeColor="text1"/>
          <w:sz w:val="24"/>
          <w:szCs w:val="24"/>
          <w:u w:val="single"/>
        </w:rPr>
        <w:t xml:space="preserve">) </w:t>
      </w:r>
      <w:r w:rsidR="003153FD" w:rsidRPr="003153FD">
        <w:rPr>
          <w:rFonts w:asciiTheme="majorBidi" w:eastAsiaTheme="minorHAnsi" w:hAnsiTheme="majorBidi"/>
          <w:color w:val="000000" w:themeColor="text1"/>
          <w:sz w:val="24"/>
          <w:szCs w:val="24"/>
          <w:u w:val="single"/>
        </w:rPr>
        <w:t>Marian, a top graduate from Loyola in Humanities, was hired by a major corporation into a management position. Marian finished the corporation's management training program top in her group, and is performing above the norm in her position</w:t>
      </w:r>
      <w:r w:rsidR="003153FD">
        <w:rPr>
          <w:rFonts w:asciiTheme="majorBidi" w:eastAsiaTheme="minorHAnsi" w:hAnsiTheme="majorBidi"/>
          <w:color w:val="000000" w:themeColor="text1"/>
          <w:sz w:val="24"/>
          <w:szCs w:val="24"/>
          <w:u w:val="single"/>
        </w:rPr>
        <w:t>…</w:t>
      </w:r>
      <w:bookmarkEnd w:id="1"/>
    </w:p>
    <w:p w14:paraId="3FDDC132" w14:textId="77777777" w:rsidR="00746230" w:rsidRDefault="00746230" w:rsidP="003521E0">
      <w:pPr>
        <w:spacing w:after="0"/>
        <w:rPr>
          <w:rFonts w:asciiTheme="majorBidi" w:hAnsiTheme="majorBidi" w:cstheme="majorBidi"/>
          <w:sz w:val="24"/>
          <w:szCs w:val="24"/>
        </w:rPr>
      </w:pPr>
    </w:p>
    <w:p w14:paraId="55CA6546" w14:textId="47A88CF1" w:rsidR="005C2E1A" w:rsidRPr="00A4749B" w:rsidRDefault="00EE7D94" w:rsidP="005C2E1A">
      <w:pPr>
        <w:rPr>
          <w:rFonts w:asciiTheme="majorBidi" w:hAnsiTheme="majorBidi" w:cstheme="majorBidi"/>
          <w:sz w:val="24"/>
          <w:szCs w:val="24"/>
        </w:rPr>
      </w:pPr>
      <w:r>
        <w:rPr>
          <w:rFonts w:asciiTheme="majorBidi" w:hAnsiTheme="majorBidi" w:cstheme="majorBidi"/>
          <w:sz w:val="24"/>
          <w:szCs w:val="24"/>
        </w:rPr>
        <w:t>I w</w:t>
      </w:r>
      <w:r w:rsidR="006E22A2">
        <w:rPr>
          <w:rFonts w:asciiTheme="majorBidi" w:hAnsiTheme="majorBidi" w:cstheme="majorBidi"/>
          <w:sz w:val="24"/>
          <w:szCs w:val="24"/>
        </w:rPr>
        <w:t>ill</w:t>
      </w:r>
      <w:r>
        <w:rPr>
          <w:rFonts w:asciiTheme="majorBidi" w:hAnsiTheme="majorBidi" w:cstheme="majorBidi"/>
          <w:sz w:val="24"/>
          <w:szCs w:val="24"/>
        </w:rPr>
        <w:t xml:space="preserve"> start with a brief about this case scenario, then proceed with answering the questions.</w:t>
      </w:r>
    </w:p>
    <w:p w14:paraId="3E00F2AB" w14:textId="1B7F6905" w:rsidR="00A4749B" w:rsidRDefault="00A4749B" w:rsidP="003521E0">
      <w:pPr>
        <w:spacing w:after="0"/>
        <w:rPr>
          <w:rFonts w:asciiTheme="majorBidi" w:hAnsiTheme="majorBidi" w:cstheme="majorBidi"/>
          <w:sz w:val="24"/>
          <w:szCs w:val="24"/>
        </w:rPr>
      </w:pPr>
    </w:p>
    <w:p w14:paraId="01ECA0D7" w14:textId="0981E1B0" w:rsidR="00746230" w:rsidRPr="00A4749B" w:rsidRDefault="00746230" w:rsidP="005C2E1A">
      <w:pPr>
        <w:rPr>
          <w:rFonts w:asciiTheme="majorBidi" w:hAnsiTheme="majorBidi" w:cstheme="majorBidi"/>
          <w:sz w:val="24"/>
          <w:szCs w:val="24"/>
        </w:rPr>
      </w:pPr>
      <w:r>
        <w:rPr>
          <w:rFonts w:asciiTheme="majorBidi" w:hAnsiTheme="majorBidi" w:cstheme="majorBidi"/>
          <w:sz w:val="24"/>
          <w:szCs w:val="24"/>
        </w:rPr>
        <w:t xml:space="preserve">To begin with, </w:t>
      </w:r>
      <w:r w:rsidRPr="00746230">
        <w:rPr>
          <w:rFonts w:asciiTheme="majorBidi" w:hAnsiTheme="majorBidi" w:cstheme="majorBidi"/>
          <w:sz w:val="24"/>
          <w:szCs w:val="24"/>
        </w:rPr>
        <w:t xml:space="preserve">Employment </w:t>
      </w:r>
      <w:r w:rsidR="0013287C">
        <w:rPr>
          <w:rFonts w:asciiTheme="majorBidi" w:hAnsiTheme="majorBidi" w:cstheme="majorBidi"/>
          <w:sz w:val="24"/>
          <w:szCs w:val="24"/>
        </w:rPr>
        <w:t>D</w:t>
      </w:r>
      <w:r w:rsidRPr="00746230">
        <w:rPr>
          <w:rFonts w:asciiTheme="majorBidi" w:hAnsiTheme="majorBidi" w:cstheme="majorBidi"/>
          <w:sz w:val="24"/>
          <w:szCs w:val="24"/>
        </w:rPr>
        <w:t xml:space="preserve">iscrimination is the unfair treatment of employees based on prejudices. The forms of discrimination can be dependent upon equal pay compensation, sexual orientation, national origin/language, sex, pregnancy, religion, disability, </w:t>
      </w:r>
      <w:r w:rsidR="000905A8" w:rsidRPr="00746230">
        <w:rPr>
          <w:rFonts w:asciiTheme="majorBidi" w:hAnsiTheme="majorBidi" w:cstheme="majorBidi"/>
          <w:sz w:val="24"/>
          <w:szCs w:val="24"/>
        </w:rPr>
        <w:t>age,</w:t>
      </w:r>
      <w:r w:rsidRPr="00746230">
        <w:rPr>
          <w:rFonts w:asciiTheme="majorBidi" w:hAnsiTheme="majorBidi" w:cstheme="majorBidi"/>
          <w:sz w:val="24"/>
          <w:szCs w:val="24"/>
        </w:rPr>
        <w:t xml:space="preserve"> and race.</w:t>
      </w:r>
      <w:r w:rsidR="006014E3">
        <w:rPr>
          <w:rFonts w:asciiTheme="majorBidi" w:hAnsiTheme="majorBidi" w:cstheme="majorBidi"/>
          <w:sz w:val="24"/>
          <w:szCs w:val="24"/>
        </w:rPr>
        <w:t xml:space="preserve"> </w:t>
      </w:r>
      <w:sdt>
        <w:sdtPr>
          <w:rPr>
            <w:rFonts w:asciiTheme="majorBidi" w:hAnsiTheme="majorBidi" w:cstheme="majorBidi"/>
            <w:sz w:val="24"/>
            <w:szCs w:val="24"/>
          </w:rPr>
          <w:id w:val="-526405434"/>
          <w:citation/>
        </w:sdtPr>
        <w:sdtEndPr/>
        <w:sdtContent>
          <w:r w:rsidR="00BD3427">
            <w:rPr>
              <w:rFonts w:asciiTheme="majorBidi" w:hAnsiTheme="majorBidi" w:cstheme="majorBidi"/>
              <w:sz w:val="24"/>
              <w:szCs w:val="24"/>
            </w:rPr>
            <w:fldChar w:fldCharType="begin"/>
          </w:r>
          <w:r w:rsidR="00BD3427">
            <w:rPr>
              <w:rFonts w:asciiTheme="majorBidi" w:hAnsiTheme="majorBidi" w:cstheme="majorBidi"/>
              <w:sz w:val="24"/>
              <w:szCs w:val="24"/>
            </w:rPr>
            <w:instrText xml:space="preserve"> CITATION Lom13 \l 1033 </w:instrText>
          </w:r>
          <w:r w:rsidR="00BD3427">
            <w:rPr>
              <w:rFonts w:asciiTheme="majorBidi" w:hAnsiTheme="majorBidi" w:cstheme="majorBidi"/>
              <w:sz w:val="24"/>
              <w:szCs w:val="24"/>
            </w:rPr>
            <w:fldChar w:fldCharType="separate"/>
          </w:r>
          <w:r w:rsidR="00AD5D28" w:rsidRPr="00AD5D28">
            <w:rPr>
              <w:rFonts w:asciiTheme="majorBidi" w:hAnsiTheme="majorBidi" w:cstheme="majorBidi"/>
              <w:noProof/>
              <w:sz w:val="24"/>
              <w:szCs w:val="24"/>
            </w:rPr>
            <w:t>(Lombardo, 2013)</w:t>
          </w:r>
          <w:r w:rsidR="00BD3427">
            <w:rPr>
              <w:rFonts w:asciiTheme="majorBidi" w:hAnsiTheme="majorBidi" w:cstheme="majorBidi"/>
              <w:sz w:val="24"/>
              <w:szCs w:val="24"/>
            </w:rPr>
            <w:fldChar w:fldCharType="end"/>
          </w:r>
        </w:sdtContent>
      </w:sdt>
      <w:r w:rsidR="00330FBC">
        <w:rPr>
          <w:rFonts w:asciiTheme="majorBidi" w:hAnsiTheme="majorBidi" w:cstheme="majorBidi"/>
          <w:sz w:val="24"/>
          <w:szCs w:val="24"/>
        </w:rPr>
        <w:t>.</w:t>
      </w:r>
    </w:p>
    <w:p w14:paraId="4EE5718E" w14:textId="77777777" w:rsidR="00A4749B" w:rsidRPr="00A4749B" w:rsidRDefault="00A4749B" w:rsidP="003521E0">
      <w:pPr>
        <w:spacing w:after="0"/>
        <w:rPr>
          <w:rFonts w:asciiTheme="majorBidi" w:hAnsiTheme="majorBidi" w:cstheme="majorBidi"/>
          <w:sz w:val="24"/>
          <w:szCs w:val="24"/>
        </w:rPr>
      </w:pPr>
    </w:p>
    <w:p w14:paraId="0B0E54D9" w14:textId="696FE86B" w:rsidR="00A4749B" w:rsidRPr="00A4749B" w:rsidRDefault="0068176F" w:rsidP="0068176F">
      <w:pPr>
        <w:rPr>
          <w:rFonts w:asciiTheme="majorBidi" w:hAnsiTheme="majorBidi" w:cstheme="majorBidi"/>
          <w:sz w:val="24"/>
          <w:szCs w:val="24"/>
        </w:rPr>
      </w:pPr>
      <w:r w:rsidRPr="0068176F">
        <w:rPr>
          <w:rFonts w:asciiTheme="majorBidi" w:hAnsiTheme="majorBidi" w:cstheme="majorBidi"/>
          <w:sz w:val="24"/>
          <w:szCs w:val="24"/>
        </w:rPr>
        <w:t xml:space="preserve">The Middle East and North Africa region is both a source and destination for many migrant workers. The Gulf States have been attracting a growing number of Asian migrant laborers mainly in the areas of construction, domestic </w:t>
      </w:r>
      <w:r w:rsidR="00A0354F" w:rsidRPr="0068176F">
        <w:rPr>
          <w:rFonts w:asciiTheme="majorBidi" w:hAnsiTheme="majorBidi" w:cstheme="majorBidi"/>
          <w:sz w:val="24"/>
          <w:szCs w:val="24"/>
        </w:rPr>
        <w:t>work,</w:t>
      </w:r>
      <w:r w:rsidRPr="0068176F">
        <w:rPr>
          <w:rFonts w:asciiTheme="majorBidi" w:hAnsiTheme="majorBidi" w:cstheme="majorBidi"/>
          <w:sz w:val="24"/>
          <w:szCs w:val="24"/>
        </w:rPr>
        <w:t xml:space="preserve"> and agriculture. Generally, women are still facing widespread challenges in entering the workforce. The rate for women's participation in the </w:t>
      </w:r>
      <w:r w:rsidR="00A0354F" w:rsidRPr="0068176F">
        <w:rPr>
          <w:rFonts w:asciiTheme="majorBidi" w:hAnsiTheme="majorBidi" w:cstheme="majorBidi"/>
          <w:sz w:val="24"/>
          <w:szCs w:val="24"/>
        </w:rPr>
        <w:t>labor</w:t>
      </w:r>
      <w:r w:rsidRPr="0068176F">
        <w:rPr>
          <w:rFonts w:asciiTheme="majorBidi" w:hAnsiTheme="majorBidi" w:cstheme="majorBidi"/>
          <w:sz w:val="24"/>
          <w:szCs w:val="24"/>
        </w:rPr>
        <w:t xml:space="preserve"> force has increased for the region by 4.5% over the past decade.  Discrimination based on social origin, religion and ethnicity are still active in the region as well as discrimination experienced by those from the region seeking work outside their country of origin.</w:t>
      </w:r>
      <w:r>
        <w:rPr>
          <w:rFonts w:asciiTheme="majorBidi" w:hAnsiTheme="majorBidi" w:cstheme="majorBidi"/>
          <w:sz w:val="24"/>
          <w:szCs w:val="24"/>
        </w:rPr>
        <w:t xml:space="preserve"> </w:t>
      </w:r>
      <w:r w:rsidRPr="0068176F">
        <w:rPr>
          <w:rFonts w:asciiTheme="majorBidi" w:hAnsiTheme="majorBidi" w:cstheme="majorBidi"/>
          <w:sz w:val="24"/>
          <w:szCs w:val="24"/>
        </w:rPr>
        <w:t xml:space="preserve">Financial services companies in the Middle East are by far the most likely to discriminate against employees based on nationality or race than any other major financial </w:t>
      </w:r>
      <w:r w:rsidR="006E6754" w:rsidRPr="0068176F">
        <w:rPr>
          <w:rFonts w:asciiTheme="majorBidi" w:hAnsiTheme="majorBidi" w:cstheme="majorBidi"/>
          <w:sz w:val="24"/>
          <w:szCs w:val="24"/>
        </w:rPr>
        <w:t>center</w:t>
      </w:r>
      <w:r w:rsidRPr="0068176F">
        <w:rPr>
          <w:rFonts w:asciiTheme="majorBidi" w:hAnsiTheme="majorBidi" w:cstheme="majorBidi"/>
          <w:sz w:val="24"/>
          <w:szCs w:val="24"/>
        </w:rPr>
        <w:t xml:space="preserve"> in the world.</w:t>
      </w:r>
      <w:r w:rsidR="006E6754">
        <w:rPr>
          <w:rFonts w:asciiTheme="majorBidi" w:hAnsiTheme="majorBidi" w:cstheme="majorBidi"/>
          <w:sz w:val="24"/>
          <w:szCs w:val="24"/>
        </w:rPr>
        <w:t xml:space="preserve"> </w:t>
      </w:r>
      <w:sdt>
        <w:sdtPr>
          <w:rPr>
            <w:rFonts w:asciiTheme="majorBidi" w:hAnsiTheme="majorBidi" w:cstheme="majorBidi"/>
            <w:sz w:val="24"/>
            <w:szCs w:val="24"/>
          </w:rPr>
          <w:id w:val="2127345395"/>
          <w:citation/>
        </w:sdtPr>
        <w:sdtEndPr/>
        <w:sdtContent>
          <w:r w:rsidR="006E6754">
            <w:rPr>
              <w:rFonts w:asciiTheme="majorBidi" w:hAnsiTheme="majorBidi" w:cstheme="majorBidi"/>
              <w:sz w:val="24"/>
              <w:szCs w:val="24"/>
            </w:rPr>
            <w:fldChar w:fldCharType="begin"/>
          </w:r>
          <w:r w:rsidR="006E6754">
            <w:rPr>
              <w:rFonts w:asciiTheme="majorBidi" w:hAnsiTheme="majorBidi" w:cstheme="majorBidi"/>
              <w:sz w:val="24"/>
              <w:szCs w:val="24"/>
            </w:rPr>
            <w:instrText xml:space="preserve"> CITATION ILO20 \l 1033 </w:instrText>
          </w:r>
          <w:r w:rsidR="006E6754">
            <w:rPr>
              <w:rFonts w:asciiTheme="majorBidi" w:hAnsiTheme="majorBidi" w:cstheme="majorBidi"/>
              <w:sz w:val="24"/>
              <w:szCs w:val="24"/>
            </w:rPr>
            <w:fldChar w:fldCharType="separate"/>
          </w:r>
          <w:r w:rsidR="00AD5D28" w:rsidRPr="00AD5D28">
            <w:rPr>
              <w:rFonts w:asciiTheme="majorBidi" w:hAnsiTheme="majorBidi" w:cstheme="majorBidi"/>
              <w:noProof/>
              <w:sz w:val="24"/>
              <w:szCs w:val="24"/>
            </w:rPr>
            <w:t>(ILO, n.d.)</w:t>
          </w:r>
          <w:r w:rsidR="006E6754">
            <w:rPr>
              <w:rFonts w:asciiTheme="majorBidi" w:hAnsiTheme="majorBidi" w:cstheme="majorBidi"/>
              <w:sz w:val="24"/>
              <w:szCs w:val="24"/>
            </w:rPr>
            <w:fldChar w:fldCharType="end"/>
          </w:r>
        </w:sdtContent>
      </w:sdt>
      <w:r w:rsidR="006E6754">
        <w:rPr>
          <w:rFonts w:asciiTheme="majorBidi" w:hAnsiTheme="majorBidi" w:cstheme="majorBidi"/>
          <w:sz w:val="24"/>
          <w:szCs w:val="24"/>
        </w:rPr>
        <w:t xml:space="preserve"> &amp; </w:t>
      </w:r>
      <w:sdt>
        <w:sdtPr>
          <w:rPr>
            <w:rFonts w:asciiTheme="majorBidi" w:hAnsiTheme="majorBidi" w:cstheme="majorBidi"/>
            <w:sz w:val="24"/>
            <w:szCs w:val="24"/>
          </w:rPr>
          <w:id w:val="-199244515"/>
          <w:citation/>
        </w:sdtPr>
        <w:sdtEndPr/>
        <w:sdtContent>
          <w:r w:rsidR="00895D8B">
            <w:rPr>
              <w:rFonts w:asciiTheme="majorBidi" w:hAnsiTheme="majorBidi" w:cstheme="majorBidi"/>
              <w:sz w:val="24"/>
              <w:szCs w:val="24"/>
            </w:rPr>
            <w:fldChar w:fldCharType="begin"/>
          </w:r>
          <w:r w:rsidR="00895D8B">
            <w:rPr>
              <w:rFonts w:asciiTheme="majorBidi" w:hAnsiTheme="majorBidi" w:cstheme="majorBidi"/>
              <w:sz w:val="24"/>
              <w:szCs w:val="24"/>
            </w:rPr>
            <w:instrText xml:space="preserve"> CITATION Pau14 \l 1033 </w:instrText>
          </w:r>
          <w:r w:rsidR="00895D8B">
            <w:rPr>
              <w:rFonts w:asciiTheme="majorBidi" w:hAnsiTheme="majorBidi" w:cstheme="majorBidi"/>
              <w:sz w:val="24"/>
              <w:szCs w:val="24"/>
            </w:rPr>
            <w:fldChar w:fldCharType="separate"/>
          </w:r>
          <w:r w:rsidR="00AD5D28" w:rsidRPr="00AD5D28">
            <w:rPr>
              <w:rFonts w:asciiTheme="majorBidi" w:hAnsiTheme="majorBidi" w:cstheme="majorBidi"/>
              <w:noProof/>
              <w:sz w:val="24"/>
              <w:szCs w:val="24"/>
            </w:rPr>
            <w:t>(Clarke, 2014)</w:t>
          </w:r>
          <w:r w:rsidR="00895D8B">
            <w:rPr>
              <w:rFonts w:asciiTheme="majorBidi" w:hAnsiTheme="majorBidi" w:cstheme="majorBidi"/>
              <w:sz w:val="24"/>
              <w:szCs w:val="24"/>
            </w:rPr>
            <w:fldChar w:fldCharType="end"/>
          </w:r>
        </w:sdtContent>
      </w:sdt>
      <w:r w:rsidR="00882214">
        <w:rPr>
          <w:rFonts w:asciiTheme="majorBidi" w:hAnsiTheme="majorBidi" w:cstheme="majorBidi"/>
          <w:sz w:val="24"/>
          <w:szCs w:val="24"/>
        </w:rPr>
        <w:t>.</w:t>
      </w:r>
    </w:p>
    <w:p w14:paraId="4375DCC8" w14:textId="77777777" w:rsidR="00FB4D4C" w:rsidRDefault="00FB4D4C" w:rsidP="00977427">
      <w:pPr>
        <w:spacing w:after="0"/>
        <w:rPr>
          <w:rFonts w:asciiTheme="majorBidi" w:hAnsiTheme="majorBidi" w:cstheme="majorBidi"/>
          <w:sz w:val="24"/>
          <w:szCs w:val="24"/>
        </w:rPr>
      </w:pPr>
    </w:p>
    <w:p w14:paraId="13643ED0" w14:textId="59DF54CB" w:rsidR="000962F0" w:rsidRDefault="00FB4D4C" w:rsidP="00977427">
      <w:pPr>
        <w:spacing w:after="0"/>
        <w:rPr>
          <w:rFonts w:asciiTheme="majorBidi" w:hAnsiTheme="majorBidi" w:cstheme="majorBidi"/>
          <w:sz w:val="24"/>
          <w:szCs w:val="24"/>
        </w:rPr>
      </w:pPr>
      <w:r>
        <w:rPr>
          <w:rFonts w:asciiTheme="majorBidi" w:hAnsiTheme="majorBidi" w:cstheme="majorBidi"/>
          <w:sz w:val="24"/>
          <w:szCs w:val="24"/>
        </w:rPr>
        <w:t xml:space="preserve">It is crucial to state the Ethical Dilemma or the problem here, where </w:t>
      </w:r>
      <w:r w:rsidRPr="00FB4D4C">
        <w:rPr>
          <w:rFonts w:asciiTheme="majorBidi" w:hAnsiTheme="majorBidi" w:cstheme="majorBidi"/>
          <w:sz w:val="24"/>
          <w:szCs w:val="24"/>
        </w:rPr>
        <w:t>Marian came to know the discriminatory feelings of her co-workers about her.</w:t>
      </w:r>
      <w:r>
        <w:rPr>
          <w:rFonts w:asciiTheme="majorBidi" w:hAnsiTheme="majorBidi" w:cstheme="majorBidi"/>
          <w:sz w:val="24"/>
          <w:szCs w:val="24"/>
        </w:rPr>
        <w:t xml:space="preserve"> The Dilemma </w:t>
      </w:r>
      <w:r w:rsidRPr="00FB4D4C">
        <w:rPr>
          <w:rFonts w:asciiTheme="majorBidi" w:hAnsiTheme="majorBidi" w:cstheme="majorBidi"/>
          <w:sz w:val="24"/>
          <w:szCs w:val="24"/>
        </w:rPr>
        <w:t xml:space="preserve">is whether she should file a discriminatory suit against her </w:t>
      </w:r>
      <w:r w:rsidR="00D92C38" w:rsidRPr="00FB4D4C">
        <w:rPr>
          <w:rFonts w:asciiTheme="majorBidi" w:hAnsiTheme="majorBidi" w:cstheme="majorBidi"/>
          <w:sz w:val="24"/>
          <w:szCs w:val="24"/>
        </w:rPr>
        <w:t>co-workers,</w:t>
      </w:r>
      <w:r w:rsidRPr="00FB4D4C">
        <w:rPr>
          <w:rFonts w:asciiTheme="majorBidi" w:hAnsiTheme="majorBidi" w:cstheme="majorBidi"/>
          <w:sz w:val="24"/>
          <w:szCs w:val="24"/>
        </w:rPr>
        <w:t xml:space="preserve"> or she must quit.</w:t>
      </w:r>
      <w:r w:rsidR="00D13765">
        <w:rPr>
          <w:rFonts w:asciiTheme="majorBidi" w:hAnsiTheme="majorBidi" w:cstheme="majorBidi"/>
          <w:sz w:val="24"/>
          <w:szCs w:val="24"/>
        </w:rPr>
        <w:t xml:space="preserve"> Also, it is important to mention the following facts:</w:t>
      </w:r>
    </w:p>
    <w:p w14:paraId="47554FE1" w14:textId="77777777" w:rsidR="00726B4D" w:rsidRPr="00726B4D" w:rsidRDefault="00726B4D" w:rsidP="00977427">
      <w:pPr>
        <w:spacing w:after="0"/>
        <w:rPr>
          <w:rFonts w:asciiTheme="majorBidi" w:hAnsiTheme="majorBidi" w:cstheme="majorBidi"/>
          <w:sz w:val="24"/>
          <w:szCs w:val="24"/>
        </w:rPr>
      </w:pPr>
    </w:p>
    <w:p w14:paraId="2EE637EA" w14:textId="70C98ECA" w:rsidR="00726B4D" w:rsidRPr="00977427" w:rsidRDefault="00726B4D" w:rsidP="00977427">
      <w:pPr>
        <w:pStyle w:val="ListParagraph"/>
        <w:numPr>
          <w:ilvl w:val="0"/>
          <w:numId w:val="6"/>
        </w:numPr>
        <w:rPr>
          <w:rFonts w:asciiTheme="majorBidi" w:hAnsiTheme="majorBidi" w:cstheme="majorBidi"/>
          <w:sz w:val="24"/>
          <w:szCs w:val="24"/>
        </w:rPr>
      </w:pPr>
      <w:r w:rsidRPr="00977427">
        <w:rPr>
          <w:rFonts w:asciiTheme="majorBidi" w:hAnsiTheme="majorBidi" w:cstheme="majorBidi"/>
          <w:sz w:val="24"/>
          <w:szCs w:val="24"/>
        </w:rPr>
        <w:t>Marian has topped the corporate training program and is performing quite well at her job</w:t>
      </w:r>
    </w:p>
    <w:p w14:paraId="6B31C18D" w14:textId="210B9E6D" w:rsidR="00726B4D" w:rsidRPr="00977427" w:rsidRDefault="00726B4D" w:rsidP="00977427">
      <w:pPr>
        <w:pStyle w:val="ListParagraph"/>
        <w:numPr>
          <w:ilvl w:val="0"/>
          <w:numId w:val="6"/>
        </w:numPr>
        <w:rPr>
          <w:rFonts w:asciiTheme="majorBidi" w:hAnsiTheme="majorBidi" w:cstheme="majorBidi"/>
          <w:sz w:val="24"/>
          <w:szCs w:val="24"/>
        </w:rPr>
      </w:pPr>
      <w:r w:rsidRPr="00977427">
        <w:rPr>
          <w:rFonts w:asciiTheme="majorBidi" w:hAnsiTheme="majorBidi" w:cstheme="majorBidi"/>
          <w:sz w:val="24"/>
          <w:szCs w:val="24"/>
        </w:rPr>
        <w:t xml:space="preserve">She is the only woman manager in the </w:t>
      </w:r>
      <w:r w:rsidR="003F34F7" w:rsidRPr="00977427">
        <w:rPr>
          <w:rFonts w:asciiTheme="majorBidi" w:hAnsiTheme="majorBidi" w:cstheme="majorBidi"/>
          <w:sz w:val="24"/>
          <w:szCs w:val="24"/>
        </w:rPr>
        <w:t>office, and s</w:t>
      </w:r>
      <w:r w:rsidRPr="00977427">
        <w:rPr>
          <w:rFonts w:asciiTheme="majorBidi" w:hAnsiTheme="majorBidi" w:cstheme="majorBidi"/>
          <w:sz w:val="24"/>
          <w:szCs w:val="24"/>
        </w:rPr>
        <w:t xml:space="preserve">he feels isolated as the company has quite </w:t>
      </w:r>
      <w:r w:rsidR="00DF22E3" w:rsidRPr="00977427">
        <w:rPr>
          <w:rFonts w:asciiTheme="majorBidi" w:hAnsiTheme="majorBidi" w:cstheme="majorBidi"/>
          <w:sz w:val="24"/>
          <w:szCs w:val="24"/>
        </w:rPr>
        <w:t>fewer</w:t>
      </w:r>
      <w:r w:rsidRPr="00977427">
        <w:rPr>
          <w:rFonts w:asciiTheme="majorBidi" w:hAnsiTheme="majorBidi" w:cstheme="majorBidi"/>
          <w:sz w:val="24"/>
          <w:szCs w:val="24"/>
        </w:rPr>
        <w:t xml:space="preserve"> female workers</w:t>
      </w:r>
    </w:p>
    <w:p w14:paraId="45D6136C" w14:textId="3D003ABD" w:rsidR="00726B4D" w:rsidRDefault="00726B4D" w:rsidP="00977427">
      <w:pPr>
        <w:pStyle w:val="ListParagraph"/>
        <w:numPr>
          <w:ilvl w:val="0"/>
          <w:numId w:val="6"/>
        </w:numPr>
        <w:rPr>
          <w:rFonts w:asciiTheme="majorBidi" w:hAnsiTheme="majorBidi" w:cstheme="majorBidi"/>
          <w:sz w:val="24"/>
          <w:szCs w:val="24"/>
        </w:rPr>
      </w:pPr>
      <w:r w:rsidRPr="00977427">
        <w:rPr>
          <w:rFonts w:asciiTheme="majorBidi" w:hAnsiTheme="majorBidi" w:cstheme="majorBidi"/>
          <w:sz w:val="24"/>
          <w:szCs w:val="24"/>
        </w:rPr>
        <w:t xml:space="preserve">She overheard a conversation of </w:t>
      </w:r>
      <w:r w:rsidR="006E22A2" w:rsidRPr="00977427">
        <w:rPr>
          <w:rFonts w:asciiTheme="majorBidi" w:hAnsiTheme="majorBidi" w:cstheme="majorBidi"/>
          <w:sz w:val="24"/>
          <w:szCs w:val="24"/>
        </w:rPr>
        <w:t>two</w:t>
      </w:r>
      <w:r w:rsidRPr="00977427">
        <w:rPr>
          <w:rFonts w:asciiTheme="majorBidi" w:hAnsiTheme="majorBidi" w:cstheme="majorBidi"/>
          <w:sz w:val="24"/>
          <w:szCs w:val="24"/>
        </w:rPr>
        <w:t xml:space="preserve"> of her peers with their supervisor in which the peers were making discriminatory remarks about her and expressing their dissatisfaction about her being in the company</w:t>
      </w:r>
    </w:p>
    <w:p w14:paraId="4CDA3A87" w14:textId="77777777" w:rsidR="00B50893" w:rsidRDefault="00B50893" w:rsidP="00B50893">
      <w:pPr>
        <w:pStyle w:val="ListParagraph"/>
        <w:rPr>
          <w:rFonts w:asciiTheme="majorBidi" w:hAnsiTheme="majorBidi" w:cstheme="majorBidi"/>
          <w:sz w:val="24"/>
          <w:szCs w:val="24"/>
        </w:rPr>
      </w:pPr>
    </w:p>
    <w:p w14:paraId="29DF7A12" w14:textId="7FCE41E9" w:rsidR="00B50893" w:rsidRDefault="00B50893" w:rsidP="00B50893">
      <w:pPr>
        <w:rPr>
          <w:rFonts w:asciiTheme="majorBidi" w:hAnsiTheme="majorBidi" w:cstheme="majorBidi"/>
          <w:sz w:val="24"/>
          <w:szCs w:val="24"/>
        </w:rPr>
      </w:pPr>
    </w:p>
    <w:p w14:paraId="05E4FE66" w14:textId="77777777" w:rsidR="00B50893" w:rsidRDefault="00B50893" w:rsidP="00B50893">
      <w:pPr>
        <w:rPr>
          <w:rFonts w:asciiTheme="majorBidi" w:hAnsiTheme="majorBidi" w:cstheme="majorBidi"/>
          <w:sz w:val="24"/>
          <w:szCs w:val="24"/>
        </w:rPr>
        <w:sectPr w:rsidR="00B50893" w:rsidSect="003B4A41">
          <w:pgSz w:w="12240" w:h="15840"/>
          <w:pgMar w:top="1440" w:right="1080" w:bottom="1440" w:left="1080" w:header="432" w:footer="288" w:gutter="0"/>
          <w:cols w:space="720"/>
          <w:docGrid w:linePitch="360"/>
        </w:sectPr>
      </w:pPr>
    </w:p>
    <w:p w14:paraId="1ECE5DFF" w14:textId="463BA2B6" w:rsidR="006E22A2" w:rsidRDefault="002E5F54" w:rsidP="00726B4D">
      <w:pPr>
        <w:rPr>
          <w:rFonts w:asciiTheme="majorBidi" w:hAnsiTheme="majorBidi" w:cstheme="majorBidi"/>
          <w:sz w:val="24"/>
          <w:szCs w:val="24"/>
        </w:rPr>
      </w:pPr>
      <w:r>
        <w:rPr>
          <w:rFonts w:asciiTheme="majorBidi" w:hAnsiTheme="majorBidi" w:cstheme="majorBidi"/>
          <w:sz w:val="24"/>
          <w:szCs w:val="24"/>
        </w:rPr>
        <w:lastRenderedPageBreak/>
        <w:t>Besides, it is imperative to list down t</w:t>
      </w:r>
      <w:r w:rsidRPr="002E5F54">
        <w:rPr>
          <w:rFonts w:asciiTheme="majorBidi" w:hAnsiTheme="majorBidi" w:cstheme="majorBidi"/>
          <w:sz w:val="24"/>
          <w:szCs w:val="24"/>
        </w:rPr>
        <w:t xml:space="preserve">he </w:t>
      </w:r>
      <w:r>
        <w:rPr>
          <w:rFonts w:asciiTheme="majorBidi" w:hAnsiTheme="majorBidi" w:cstheme="majorBidi"/>
          <w:sz w:val="24"/>
          <w:szCs w:val="24"/>
        </w:rPr>
        <w:t>p</w:t>
      </w:r>
      <w:r w:rsidRPr="002E5F54">
        <w:rPr>
          <w:rFonts w:asciiTheme="majorBidi" w:hAnsiTheme="majorBidi" w:cstheme="majorBidi"/>
          <w:sz w:val="24"/>
          <w:szCs w:val="24"/>
        </w:rPr>
        <w:t xml:space="preserve">otential </w:t>
      </w:r>
      <w:r>
        <w:rPr>
          <w:rFonts w:asciiTheme="majorBidi" w:hAnsiTheme="majorBidi" w:cstheme="majorBidi"/>
          <w:sz w:val="24"/>
          <w:szCs w:val="24"/>
        </w:rPr>
        <w:t>a</w:t>
      </w:r>
      <w:r w:rsidRPr="002E5F54">
        <w:rPr>
          <w:rFonts w:asciiTheme="majorBidi" w:hAnsiTheme="majorBidi" w:cstheme="majorBidi"/>
          <w:sz w:val="24"/>
          <w:szCs w:val="24"/>
        </w:rPr>
        <w:t xml:space="preserve">lternative </w:t>
      </w:r>
      <w:r>
        <w:rPr>
          <w:rFonts w:asciiTheme="majorBidi" w:hAnsiTheme="majorBidi" w:cstheme="majorBidi"/>
          <w:sz w:val="24"/>
          <w:szCs w:val="24"/>
        </w:rPr>
        <w:t>resolutions</w:t>
      </w:r>
      <w:r w:rsidRPr="002E5F54">
        <w:rPr>
          <w:rFonts w:asciiTheme="majorBidi" w:hAnsiTheme="majorBidi" w:cstheme="majorBidi"/>
          <w:sz w:val="24"/>
          <w:szCs w:val="24"/>
        </w:rPr>
        <w:t xml:space="preserve"> and the </w:t>
      </w:r>
      <w:r>
        <w:rPr>
          <w:rFonts w:asciiTheme="majorBidi" w:hAnsiTheme="majorBidi" w:cstheme="majorBidi"/>
          <w:sz w:val="24"/>
          <w:szCs w:val="24"/>
        </w:rPr>
        <w:t>outcome</w:t>
      </w:r>
      <w:r w:rsidRPr="002E5F54">
        <w:rPr>
          <w:rFonts w:asciiTheme="majorBidi" w:hAnsiTheme="majorBidi" w:cstheme="majorBidi"/>
          <w:sz w:val="24"/>
          <w:szCs w:val="24"/>
        </w:rPr>
        <w:t xml:space="preserve"> of each:</w:t>
      </w:r>
    </w:p>
    <w:p w14:paraId="4589885E" w14:textId="6A903E8A" w:rsidR="002E5F54" w:rsidRDefault="008643F6" w:rsidP="00726B4D">
      <w:pPr>
        <w:rPr>
          <w:rFonts w:asciiTheme="majorBidi" w:hAnsiTheme="majorBidi" w:cstheme="majorBidi"/>
          <w:sz w:val="24"/>
          <w:szCs w:val="24"/>
        </w:rPr>
      </w:pPr>
      <w:r>
        <w:rPr>
          <w:rFonts w:asciiTheme="majorBidi" w:hAnsiTheme="majorBidi" w:cstheme="majorBidi"/>
          <w:sz w:val="24"/>
          <w:szCs w:val="24"/>
        </w:rPr>
        <w:t xml:space="preserve">1) </w:t>
      </w:r>
      <w:r w:rsidR="00FA46BC">
        <w:rPr>
          <w:rFonts w:asciiTheme="majorBidi" w:hAnsiTheme="majorBidi" w:cstheme="majorBidi"/>
          <w:sz w:val="24"/>
          <w:szCs w:val="24"/>
        </w:rPr>
        <w:t>M</w:t>
      </w:r>
      <w:r w:rsidR="00FA46BC" w:rsidRPr="00FA46BC">
        <w:rPr>
          <w:rFonts w:asciiTheme="majorBidi" w:hAnsiTheme="majorBidi" w:cstheme="majorBidi"/>
          <w:sz w:val="24"/>
          <w:szCs w:val="24"/>
        </w:rPr>
        <w:t>arian can file a discriminatory suit against her co-workers</w:t>
      </w:r>
      <w:r>
        <w:rPr>
          <w:rFonts w:asciiTheme="majorBidi" w:hAnsiTheme="majorBidi" w:cstheme="majorBidi"/>
          <w:sz w:val="24"/>
          <w:szCs w:val="24"/>
        </w:rPr>
        <w:t>:</w:t>
      </w:r>
    </w:p>
    <w:p w14:paraId="3475A24B" w14:textId="56267404" w:rsidR="008643F6" w:rsidRPr="00F54EF8" w:rsidRDefault="00E47323" w:rsidP="00F54EF8">
      <w:pPr>
        <w:pStyle w:val="ListParagraph"/>
        <w:numPr>
          <w:ilvl w:val="0"/>
          <w:numId w:val="7"/>
        </w:numPr>
        <w:rPr>
          <w:rFonts w:asciiTheme="majorBidi" w:hAnsiTheme="majorBidi" w:cstheme="majorBidi"/>
          <w:sz w:val="24"/>
          <w:szCs w:val="24"/>
        </w:rPr>
      </w:pPr>
      <w:r w:rsidRPr="00F54EF8">
        <w:rPr>
          <w:rFonts w:asciiTheme="majorBidi" w:hAnsiTheme="majorBidi" w:cstheme="majorBidi"/>
          <w:sz w:val="24"/>
          <w:szCs w:val="24"/>
        </w:rPr>
        <w:t>S</w:t>
      </w:r>
      <w:r w:rsidR="008643F6" w:rsidRPr="00F54EF8">
        <w:rPr>
          <w:rFonts w:asciiTheme="majorBidi" w:hAnsiTheme="majorBidi" w:cstheme="majorBidi"/>
          <w:sz w:val="24"/>
          <w:szCs w:val="24"/>
        </w:rPr>
        <w:t>he would not have any proof of the remark as it was just a conversation and there were no witnesses</w:t>
      </w:r>
    </w:p>
    <w:p w14:paraId="45DB0307" w14:textId="0DC3EA06" w:rsidR="00D207FE" w:rsidRDefault="008643F6" w:rsidP="00F54EF8">
      <w:pPr>
        <w:pStyle w:val="ListParagraph"/>
        <w:numPr>
          <w:ilvl w:val="0"/>
          <w:numId w:val="7"/>
        </w:numPr>
        <w:rPr>
          <w:rFonts w:asciiTheme="majorBidi" w:hAnsiTheme="majorBidi" w:cstheme="majorBidi"/>
          <w:sz w:val="24"/>
          <w:szCs w:val="24"/>
        </w:rPr>
      </w:pPr>
      <w:r w:rsidRPr="00F54EF8">
        <w:rPr>
          <w:rFonts w:asciiTheme="majorBidi" w:hAnsiTheme="majorBidi" w:cstheme="majorBidi"/>
          <w:sz w:val="24"/>
          <w:szCs w:val="24"/>
        </w:rPr>
        <w:t>There are high chances that she may lose the lawsuit</w:t>
      </w:r>
    </w:p>
    <w:p w14:paraId="2FF5ACD1" w14:textId="47B83F6E" w:rsidR="001661F7" w:rsidRDefault="001661F7" w:rsidP="001661F7">
      <w:pPr>
        <w:rPr>
          <w:rFonts w:asciiTheme="majorBidi" w:hAnsiTheme="majorBidi" w:cstheme="majorBidi"/>
          <w:sz w:val="24"/>
          <w:szCs w:val="24"/>
        </w:rPr>
      </w:pPr>
    </w:p>
    <w:p w14:paraId="6DEA0312" w14:textId="2587CE2C" w:rsidR="0055270C" w:rsidRPr="0055270C" w:rsidRDefault="002D4806" w:rsidP="0055270C">
      <w:pPr>
        <w:rPr>
          <w:rFonts w:asciiTheme="majorBidi" w:hAnsiTheme="majorBidi" w:cstheme="majorBidi"/>
          <w:sz w:val="24"/>
          <w:szCs w:val="24"/>
        </w:rPr>
      </w:pPr>
      <w:r>
        <w:rPr>
          <w:rFonts w:asciiTheme="majorBidi" w:hAnsiTheme="majorBidi" w:cstheme="majorBidi"/>
          <w:sz w:val="24"/>
          <w:szCs w:val="24"/>
        </w:rPr>
        <w:t>2) M</w:t>
      </w:r>
      <w:r w:rsidRPr="002D4806">
        <w:rPr>
          <w:rFonts w:asciiTheme="majorBidi" w:hAnsiTheme="majorBidi" w:cstheme="majorBidi"/>
          <w:sz w:val="24"/>
          <w:szCs w:val="24"/>
        </w:rPr>
        <w:t>arian can go to her supervisor and report the incident</w:t>
      </w:r>
      <w:r>
        <w:rPr>
          <w:rFonts w:asciiTheme="majorBidi" w:hAnsiTheme="majorBidi" w:cstheme="majorBidi"/>
          <w:sz w:val="24"/>
          <w:szCs w:val="24"/>
        </w:rPr>
        <w:t>:</w:t>
      </w:r>
    </w:p>
    <w:p w14:paraId="4584C3D2" w14:textId="4543B3E5" w:rsidR="0055270C" w:rsidRPr="000F5D7C" w:rsidRDefault="0055270C" w:rsidP="000F5D7C">
      <w:pPr>
        <w:pStyle w:val="ListParagraph"/>
        <w:numPr>
          <w:ilvl w:val="0"/>
          <w:numId w:val="8"/>
        </w:numPr>
        <w:rPr>
          <w:rFonts w:asciiTheme="majorBidi" w:hAnsiTheme="majorBidi" w:cstheme="majorBidi"/>
          <w:sz w:val="24"/>
          <w:szCs w:val="24"/>
        </w:rPr>
      </w:pPr>
      <w:r w:rsidRPr="000F5D7C">
        <w:rPr>
          <w:rFonts w:asciiTheme="majorBidi" w:hAnsiTheme="majorBidi" w:cstheme="majorBidi"/>
          <w:sz w:val="24"/>
          <w:szCs w:val="24"/>
        </w:rPr>
        <w:t xml:space="preserve">Marian can go to her supervisor </w:t>
      </w:r>
      <w:r w:rsidR="005D4A44">
        <w:rPr>
          <w:rFonts w:asciiTheme="majorBidi" w:hAnsiTheme="majorBidi" w:cstheme="majorBidi"/>
          <w:sz w:val="24"/>
          <w:szCs w:val="24"/>
        </w:rPr>
        <w:t>as well as</w:t>
      </w:r>
      <w:r w:rsidRPr="000F5D7C">
        <w:rPr>
          <w:rFonts w:asciiTheme="majorBidi" w:hAnsiTheme="majorBidi" w:cstheme="majorBidi"/>
          <w:sz w:val="24"/>
          <w:szCs w:val="24"/>
        </w:rPr>
        <w:t xml:space="preserve"> the HR department and report the incident</w:t>
      </w:r>
    </w:p>
    <w:p w14:paraId="115939EA" w14:textId="3C1A1F84" w:rsidR="0055270C" w:rsidRPr="000F5D7C" w:rsidRDefault="0055270C" w:rsidP="000F5D7C">
      <w:pPr>
        <w:pStyle w:val="ListParagraph"/>
        <w:numPr>
          <w:ilvl w:val="0"/>
          <w:numId w:val="8"/>
        </w:numPr>
        <w:rPr>
          <w:rFonts w:asciiTheme="majorBidi" w:hAnsiTheme="majorBidi" w:cstheme="majorBidi"/>
          <w:sz w:val="24"/>
          <w:szCs w:val="24"/>
        </w:rPr>
      </w:pPr>
      <w:r w:rsidRPr="000F5D7C">
        <w:rPr>
          <w:rFonts w:asciiTheme="majorBidi" w:hAnsiTheme="majorBidi" w:cstheme="majorBidi"/>
          <w:sz w:val="24"/>
          <w:szCs w:val="24"/>
        </w:rPr>
        <w:t>The</w:t>
      </w:r>
      <w:r w:rsidR="005D4A44">
        <w:rPr>
          <w:rFonts w:asciiTheme="majorBidi" w:hAnsiTheme="majorBidi" w:cstheme="majorBidi"/>
          <w:sz w:val="24"/>
          <w:szCs w:val="24"/>
        </w:rPr>
        <w:t xml:space="preserve">y might </w:t>
      </w:r>
      <w:r w:rsidRPr="000F5D7C">
        <w:rPr>
          <w:rFonts w:asciiTheme="majorBidi" w:hAnsiTheme="majorBidi" w:cstheme="majorBidi"/>
          <w:sz w:val="24"/>
          <w:szCs w:val="24"/>
        </w:rPr>
        <w:t>issue a warning letter to the concerned employees</w:t>
      </w:r>
    </w:p>
    <w:p w14:paraId="270F8BB1" w14:textId="2099123B" w:rsidR="0055270C" w:rsidRPr="000F5D7C" w:rsidRDefault="0055270C" w:rsidP="000F5D7C">
      <w:pPr>
        <w:pStyle w:val="ListParagraph"/>
        <w:numPr>
          <w:ilvl w:val="0"/>
          <w:numId w:val="8"/>
        </w:numPr>
        <w:rPr>
          <w:rFonts w:asciiTheme="majorBidi" w:hAnsiTheme="majorBidi" w:cstheme="majorBidi"/>
          <w:sz w:val="24"/>
          <w:szCs w:val="24"/>
        </w:rPr>
      </w:pPr>
      <w:r w:rsidRPr="000F5D7C">
        <w:rPr>
          <w:rFonts w:asciiTheme="majorBidi" w:hAnsiTheme="majorBidi" w:cstheme="majorBidi"/>
          <w:sz w:val="24"/>
          <w:szCs w:val="24"/>
        </w:rPr>
        <w:t xml:space="preserve">The HR </w:t>
      </w:r>
      <w:r w:rsidR="00890AF6">
        <w:rPr>
          <w:rFonts w:asciiTheme="majorBidi" w:hAnsiTheme="majorBidi" w:cstheme="majorBidi"/>
          <w:sz w:val="24"/>
          <w:szCs w:val="24"/>
        </w:rPr>
        <w:t>could</w:t>
      </w:r>
      <w:r w:rsidRPr="000F5D7C">
        <w:rPr>
          <w:rFonts w:asciiTheme="majorBidi" w:hAnsiTheme="majorBidi" w:cstheme="majorBidi"/>
          <w:sz w:val="24"/>
          <w:szCs w:val="24"/>
        </w:rPr>
        <w:t xml:space="preserve"> </w:t>
      </w:r>
      <w:r w:rsidR="003744A8">
        <w:rPr>
          <w:rFonts w:asciiTheme="majorBidi" w:hAnsiTheme="majorBidi" w:cstheme="majorBidi"/>
          <w:sz w:val="24"/>
          <w:szCs w:val="24"/>
        </w:rPr>
        <w:t>organize</w:t>
      </w:r>
      <w:r w:rsidRPr="000F5D7C">
        <w:rPr>
          <w:rFonts w:asciiTheme="majorBidi" w:hAnsiTheme="majorBidi" w:cstheme="majorBidi"/>
          <w:sz w:val="24"/>
          <w:szCs w:val="24"/>
        </w:rPr>
        <w:t xml:space="preserve"> some trainings to facilitate the awareness and </w:t>
      </w:r>
      <w:r w:rsidR="003744A8" w:rsidRPr="000F5D7C">
        <w:rPr>
          <w:rFonts w:asciiTheme="majorBidi" w:hAnsiTheme="majorBidi" w:cstheme="majorBidi"/>
          <w:sz w:val="24"/>
          <w:szCs w:val="24"/>
        </w:rPr>
        <w:t>demonstrate</w:t>
      </w:r>
      <w:r w:rsidRPr="000F5D7C">
        <w:rPr>
          <w:rFonts w:asciiTheme="majorBidi" w:hAnsiTheme="majorBidi" w:cstheme="majorBidi"/>
          <w:sz w:val="24"/>
          <w:szCs w:val="24"/>
        </w:rPr>
        <w:t xml:space="preserve"> the importance of diversity and inclusion</w:t>
      </w:r>
    </w:p>
    <w:p w14:paraId="5093024A" w14:textId="5C365945" w:rsidR="002D4806" w:rsidRPr="000F5D7C" w:rsidRDefault="0055270C" w:rsidP="000F5D7C">
      <w:pPr>
        <w:pStyle w:val="ListParagraph"/>
        <w:numPr>
          <w:ilvl w:val="0"/>
          <w:numId w:val="8"/>
        </w:numPr>
        <w:rPr>
          <w:rFonts w:asciiTheme="majorBidi" w:hAnsiTheme="majorBidi" w:cstheme="majorBidi"/>
          <w:sz w:val="24"/>
          <w:szCs w:val="24"/>
        </w:rPr>
      </w:pPr>
      <w:r w:rsidRPr="000F5D7C">
        <w:rPr>
          <w:rFonts w:asciiTheme="majorBidi" w:hAnsiTheme="majorBidi" w:cstheme="majorBidi"/>
          <w:sz w:val="24"/>
          <w:szCs w:val="24"/>
        </w:rPr>
        <w:t xml:space="preserve">The HR </w:t>
      </w:r>
      <w:r w:rsidR="003744A8" w:rsidRPr="000F5D7C">
        <w:rPr>
          <w:rFonts w:asciiTheme="majorBidi" w:hAnsiTheme="majorBidi" w:cstheme="majorBidi"/>
          <w:sz w:val="24"/>
          <w:szCs w:val="24"/>
        </w:rPr>
        <w:t>alongside</w:t>
      </w:r>
      <w:r w:rsidR="003744A8">
        <w:rPr>
          <w:rFonts w:asciiTheme="majorBidi" w:hAnsiTheme="majorBidi" w:cstheme="majorBidi"/>
          <w:sz w:val="24"/>
          <w:szCs w:val="24"/>
        </w:rPr>
        <w:t xml:space="preserve"> </w:t>
      </w:r>
      <w:r w:rsidRPr="000F5D7C">
        <w:rPr>
          <w:rFonts w:asciiTheme="majorBidi" w:hAnsiTheme="majorBidi" w:cstheme="majorBidi"/>
          <w:sz w:val="24"/>
          <w:szCs w:val="24"/>
        </w:rPr>
        <w:t xml:space="preserve">the top management </w:t>
      </w:r>
      <w:r w:rsidR="00890AF6">
        <w:rPr>
          <w:rFonts w:asciiTheme="majorBidi" w:hAnsiTheme="majorBidi" w:cstheme="majorBidi"/>
          <w:sz w:val="24"/>
          <w:szCs w:val="24"/>
        </w:rPr>
        <w:t>might</w:t>
      </w:r>
      <w:r w:rsidRPr="000F5D7C">
        <w:rPr>
          <w:rFonts w:asciiTheme="majorBidi" w:hAnsiTheme="majorBidi" w:cstheme="majorBidi"/>
          <w:sz w:val="24"/>
          <w:szCs w:val="24"/>
        </w:rPr>
        <w:t xml:space="preserve"> plan to hire more employees from diverse background </w:t>
      </w:r>
      <w:r w:rsidR="00F86875" w:rsidRPr="000F5D7C">
        <w:rPr>
          <w:rFonts w:asciiTheme="majorBidi" w:hAnsiTheme="majorBidi" w:cstheme="majorBidi"/>
          <w:sz w:val="24"/>
          <w:szCs w:val="24"/>
        </w:rPr>
        <w:t>to</w:t>
      </w:r>
      <w:r w:rsidRPr="000F5D7C">
        <w:rPr>
          <w:rFonts w:asciiTheme="majorBidi" w:hAnsiTheme="majorBidi" w:cstheme="majorBidi"/>
          <w:sz w:val="24"/>
          <w:szCs w:val="24"/>
        </w:rPr>
        <w:t xml:space="preserve"> encourage diversity and inclusion in the company</w:t>
      </w:r>
    </w:p>
    <w:p w14:paraId="532430CF" w14:textId="4826D958" w:rsidR="00A62994" w:rsidRPr="00A62994" w:rsidRDefault="00F86875" w:rsidP="00A62994">
      <w:pPr>
        <w:rPr>
          <w:rFonts w:asciiTheme="majorBidi" w:hAnsiTheme="majorBidi" w:cstheme="majorBidi"/>
          <w:sz w:val="24"/>
          <w:szCs w:val="24"/>
        </w:rPr>
      </w:pPr>
      <w:r>
        <w:rPr>
          <w:rFonts w:asciiTheme="majorBidi" w:hAnsiTheme="majorBidi" w:cstheme="majorBidi"/>
          <w:sz w:val="24"/>
          <w:szCs w:val="24"/>
        </w:rPr>
        <w:t>3) M</w:t>
      </w:r>
      <w:r w:rsidRPr="00F86875">
        <w:rPr>
          <w:rFonts w:asciiTheme="majorBidi" w:hAnsiTheme="majorBidi" w:cstheme="majorBidi"/>
          <w:sz w:val="24"/>
          <w:szCs w:val="24"/>
        </w:rPr>
        <w:t xml:space="preserve">arian can </w:t>
      </w:r>
      <w:r>
        <w:rPr>
          <w:rFonts w:asciiTheme="majorBidi" w:hAnsiTheme="majorBidi" w:cstheme="majorBidi"/>
          <w:sz w:val="24"/>
          <w:szCs w:val="24"/>
        </w:rPr>
        <w:t>quit</w:t>
      </w:r>
      <w:r w:rsidRPr="00F86875">
        <w:rPr>
          <w:rFonts w:asciiTheme="majorBidi" w:hAnsiTheme="majorBidi" w:cstheme="majorBidi"/>
          <w:sz w:val="24"/>
          <w:szCs w:val="24"/>
        </w:rPr>
        <w:t xml:space="preserve"> the job</w:t>
      </w:r>
      <w:r>
        <w:rPr>
          <w:rFonts w:asciiTheme="majorBidi" w:hAnsiTheme="majorBidi" w:cstheme="majorBidi"/>
          <w:sz w:val="24"/>
          <w:szCs w:val="24"/>
        </w:rPr>
        <w:t>:</w:t>
      </w:r>
    </w:p>
    <w:p w14:paraId="2E71460C" w14:textId="1CD4AFBD" w:rsidR="00A62994" w:rsidRPr="0089774F" w:rsidRDefault="00A62994" w:rsidP="0089774F">
      <w:pPr>
        <w:pStyle w:val="ListParagraph"/>
        <w:numPr>
          <w:ilvl w:val="0"/>
          <w:numId w:val="9"/>
        </w:numPr>
        <w:rPr>
          <w:rFonts w:asciiTheme="majorBidi" w:hAnsiTheme="majorBidi" w:cstheme="majorBidi"/>
          <w:sz w:val="24"/>
          <w:szCs w:val="24"/>
        </w:rPr>
      </w:pPr>
      <w:r w:rsidRPr="0089774F">
        <w:rPr>
          <w:rFonts w:asciiTheme="majorBidi" w:hAnsiTheme="majorBidi" w:cstheme="majorBidi"/>
          <w:sz w:val="24"/>
          <w:szCs w:val="24"/>
        </w:rPr>
        <w:t xml:space="preserve">This is the least preferred </w:t>
      </w:r>
      <w:r w:rsidR="00D469BA" w:rsidRPr="0089774F">
        <w:rPr>
          <w:rFonts w:asciiTheme="majorBidi" w:hAnsiTheme="majorBidi" w:cstheme="majorBidi"/>
          <w:sz w:val="24"/>
          <w:szCs w:val="24"/>
        </w:rPr>
        <w:t>solution</w:t>
      </w:r>
    </w:p>
    <w:p w14:paraId="4A9913D3" w14:textId="531D6583" w:rsidR="00A62994" w:rsidRPr="0089774F" w:rsidRDefault="00A62994" w:rsidP="0089774F">
      <w:pPr>
        <w:pStyle w:val="ListParagraph"/>
        <w:numPr>
          <w:ilvl w:val="0"/>
          <w:numId w:val="9"/>
        </w:numPr>
        <w:rPr>
          <w:rFonts w:asciiTheme="majorBidi" w:hAnsiTheme="majorBidi" w:cstheme="majorBidi"/>
          <w:sz w:val="24"/>
          <w:szCs w:val="24"/>
        </w:rPr>
      </w:pPr>
      <w:r w:rsidRPr="0089774F">
        <w:rPr>
          <w:rFonts w:asciiTheme="majorBidi" w:hAnsiTheme="majorBidi" w:cstheme="majorBidi"/>
          <w:sz w:val="24"/>
          <w:szCs w:val="24"/>
        </w:rPr>
        <w:t xml:space="preserve">It would </w:t>
      </w:r>
      <w:r w:rsidR="00DB70BD" w:rsidRPr="0089774F">
        <w:rPr>
          <w:rFonts w:asciiTheme="majorBidi" w:hAnsiTheme="majorBidi" w:cstheme="majorBidi"/>
          <w:sz w:val="24"/>
          <w:szCs w:val="24"/>
        </w:rPr>
        <w:t>sound</w:t>
      </w:r>
      <w:r w:rsidRPr="0089774F">
        <w:rPr>
          <w:rFonts w:asciiTheme="majorBidi" w:hAnsiTheme="majorBidi" w:cstheme="majorBidi"/>
          <w:sz w:val="24"/>
          <w:szCs w:val="24"/>
        </w:rPr>
        <w:t xml:space="preserve"> more like the principle of Normative Ethics being followed here</w:t>
      </w:r>
    </w:p>
    <w:p w14:paraId="6C21421D" w14:textId="3FEBA160" w:rsidR="00F86875" w:rsidRPr="0089774F" w:rsidRDefault="00A62994" w:rsidP="0089774F">
      <w:pPr>
        <w:pStyle w:val="ListParagraph"/>
        <w:numPr>
          <w:ilvl w:val="0"/>
          <w:numId w:val="9"/>
        </w:numPr>
        <w:rPr>
          <w:rFonts w:asciiTheme="majorBidi" w:hAnsiTheme="majorBidi" w:cstheme="majorBidi"/>
          <w:sz w:val="24"/>
          <w:szCs w:val="24"/>
        </w:rPr>
      </w:pPr>
      <w:r w:rsidRPr="0089774F">
        <w:rPr>
          <w:rFonts w:asciiTheme="majorBidi" w:hAnsiTheme="majorBidi" w:cstheme="majorBidi"/>
          <w:sz w:val="24"/>
          <w:szCs w:val="24"/>
        </w:rPr>
        <w:t xml:space="preserve">Marian is </w:t>
      </w:r>
      <w:r w:rsidR="003D66E0" w:rsidRPr="0089774F">
        <w:rPr>
          <w:rFonts w:asciiTheme="majorBidi" w:hAnsiTheme="majorBidi" w:cstheme="majorBidi"/>
          <w:sz w:val="24"/>
          <w:szCs w:val="24"/>
        </w:rPr>
        <w:t>performing at her best in the</w:t>
      </w:r>
      <w:r w:rsidRPr="0089774F">
        <w:rPr>
          <w:rFonts w:asciiTheme="majorBidi" w:hAnsiTheme="majorBidi" w:cstheme="majorBidi"/>
          <w:sz w:val="24"/>
          <w:szCs w:val="24"/>
        </w:rPr>
        <w:t xml:space="preserve"> job and </w:t>
      </w:r>
      <w:r w:rsidR="003D66E0" w:rsidRPr="0089774F">
        <w:rPr>
          <w:rFonts w:asciiTheme="majorBidi" w:hAnsiTheme="majorBidi" w:cstheme="majorBidi"/>
          <w:sz w:val="24"/>
          <w:szCs w:val="24"/>
        </w:rPr>
        <w:t>leaving</w:t>
      </w:r>
      <w:r w:rsidRPr="0089774F">
        <w:rPr>
          <w:rFonts w:asciiTheme="majorBidi" w:hAnsiTheme="majorBidi" w:cstheme="majorBidi"/>
          <w:sz w:val="24"/>
          <w:szCs w:val="24"/>
        </w:rPr>
        <w:t xml:space="preserve"> will make her feel like a loser</w:t>
      </w:r>
    </w:p>
    <w:p w14:paraId="3FE9A153" w14:textId="64D9377F" w:rsidR="006E22A2" w:rsidRDefault="006E22A2" w:rsidP="00FD2029">
      <w:pPr>
        <w:spacing w:after="0"/>
        <w:rPr>
          <w:rFonts w:asciiTheme="majorBidi" w:hAnsiTheme="majorBidi" w:cstheme="majorBidi"/>
          <w:sz w:val="24"/>
          <w:szCs w:val="24"/>
        </w:rPr>
      </w:pPr>
    </w:p>
    <w:p w14:paraId="7C32E61D" w14:textId="059459CA" w:rsidR="00B2191B" w:rsidRDefault="00B262DA" w:rsidP="005C2E1A">
      <w:pPr>
        <w:rPr>
          <w:rFonts w:asciiTheme="majorBidi" w:hAnsiTheme="majorBidi" w:cstheme="majorBidi"/>
          <w:sz w:val="24"/>
          <w:szCs w:val="24"/>
        </w:rPr>
      </w:pPr>
      <w:r>
        <w:rPr>
          <w:rFonts w:asciiTheme="majorBidi" w:hAnsiTheme="majorBidi" w:cstheme="majorBidi"/>
          <w:sz w:val="24"/>
          <w:szCs w:val="24"/>
        </w:rPr>
        <w:t xml:space="preserve">Ultimately, in alignment with </w:t>
      </w:r>
      <w:r w:rsidRPr="00B262DA">
        <w:rPr>
          <w:rFonts w:asciiTheme="majorBidi" w:hAnsiTheme="majorBidi" w:cstheme="majorBidi"/>
          <w:sz w:val="24"/>
          <w:szCs w:val="24"/>
        </w:rPr>
        <w:t xml:space="preserve">the principles of Applied </w:t>
      </w:r>
      <w:r>
        <w:rPr>
          <w:rFonts w:asciiTheme="majorBidi" w:hAnsiTheme="majorBidi" w:cstheme="majorBidi"/>
          <w:sz w:val="24"/>
          <w:szCs w:val="24"/>
        </w:rPr>
        <w:t>E</w:t>
      </w:r>
      <w:r w:rsidRPr="00B262DA">
        <w:rPr>
          <w:rFonts w:asciiTheme="majorBidi" w:hAnsiTheme="majorBidi" w:cstheme="majorBidi"/>
          <w:sz w:val="24"/>
          <w:szCs w:val="24"/>
        </w:rPr>
        <w:t>thics, Marian</w:t>
      </w:r>
      <w:r w:rsidR="00882214">
        <w:rPr>
          <w:rFonts w:asciiTheme="majorBidi" w:hAnsiTheme="majorBidi" w:cstheme="majorBidi"/>
          <w:sz w:val="24"/>
          <w:szCs w:val="24"/>
        </w:rPr>
        <w:t xml:space="preserve"> is</w:t>
      </w:r>
      <w:r w:rsidRPr="00B262DA">
        <w:rPr>
          <w:rFonts w:asciiTheme="majorBidi" w:hAnsiTheme="majorBidi" w:cstheme="majorBidi"/>
          <w:sz w:val="24"/>
          <w:szCs w:val="24"/>
        </w:rPr>
        <w:t xml:space="preserve"> </w:t>
      </w:r>
      <w:r w:rsidR="0033470B" w:rsidRPr="00B262DA">
        <w:rPr>
          <w:rFonts w:asciiTheme="majorBidi" w:hAnsiTheme="majorBidi" w:cstheme="majorBidi"/>
          <w:sz w:val="24"/>
          <w:szCs w:val="24"/>
        </w:rPr>
        <w:t>ought to</w:t>
      </w:r>
      <w:r w:rsidR="00FC4B26">
        <w:rPr>
          <w:rFonts w:asciiTheme="majorBidi" w:hAnsiTheme="majorBidi" w:cstheme="majorBidi"/>
          <w:sz w:val="24"/>
          <w:szCs w:val="24"/>
        </w:rPr>
        <w:t xml:space="preserve"> confront her co-workers at first, then she shall</w:t>
      </w:r>
      <w:r w:rsidRPr="00B262DA">
        <w:rPr>
          <w:rFonts w:asciiTheme="majorBidi" w:hAnsiTheme="majorBidi" w:cstheme="majorBidi"/>
          <w:sz w:val="24"/>
          <w:szCs w:val="24"/>
        </w:rPr>
        <w:t xml:space="preserve"> report the incident to the supervisor and the HR Department.</w:t>
      </w:r>
      <w:r w:rsidR="0033470B">
        <w:rPr>
          <w:rFonts w:asciiTheme="majorBidi" w:hAnsiTheme="majorBidi" w:cstheme="majorBidi"/>
          <w:sz w:val="24"/>
          <w:szCs w:val="24"/>
        </w:rPr>
        <w:t xml:space="preserve"> Especially, if confronting her </w:t>
      </w:r>
      <w:r w:rsidR="0033470B" w:rsidRPr="0033470B">
        <w:rPr>
          <w:rFonts w:asciiTheme="majorBidi" w:hAnsiTheme="majorBidi" w:cstheme="majorBidi"/>
          <w:sz w:val="24"/>
          <w:szCs w:val="24"/>
        </w:rPr>
        <w:t>colleagues</w:t>
      </w:r>
      <w:r w:rsidR="0033470B">
        <w:rPr>
          <w:rFonts w:asciiTheme="majorBidi" w:hAnsiTheme="majorBidi" w:cstheme="majorBidi"/>
          <w:sz w:val="24"/>
          <w:szCs w:val="24"/>
        </w:rPr>
        <w:t xml:space="preserve"> was not</w:t>
      </w:r>
      <w:r w:rsidR="008661CA">
        <w:rPr>
          <w:rFonts w:asciiTheme="majorBidi" w:hAnsiTheme="majorBidi" w:cstheme="majorBidi"/>
          <w:sz w:val="24"/>
          <w:szCs w:val="24"/>
        </w:rPr>
        <w:t xml:space="preserve"> </w:t>
      </w:r>
      <w:r w:rsidR="00A354E4">
        <w:rPr>
          <w:rFonts w:asciiTheme="majorBidi" w:hAnsiTheme="majorBidi" w:cstheme="majorBidi"/>
          <w:sz w:val="24"/>
          <w:szCs w:val="24"/>
        </w:rPr>
        <w:t>remarkably effective</w:t>
      </w:r>
      <w:r w:rsidR="0033470B">
        <w:rPr>
          <w:rFonts w:asciiTheme="majorBidi" w:hAnsiTheme="majorBidi" w:cstheme="majorBidi"/>
          <w:sz w:val="24"/>
          <w:szCs w:val="24"/>
        </w:rPr>
        <w:t>.</w:t>
      </w:r>
    </w:p>
    <w:p w14:paraId="18560406" w14:textId="3E7AD7F3" w:rsidR="00E003F3" w:rsidRDefault="00E003F3" w:rsidP="005C2E1A">
      <w:pPr>
        <w:rPr>
          <w:rFonts w:asciiTheme="majorBidi" w:hAnsiTheme="majorBidi" w:cstheme="majorBidi"/>
          <w:sz w:val="24"/>
          <w:szCs w:val="24"/>
        </w:rPr>
      </w:pPr>
      <w:r>
        <w:rPr>
          <w:rFonts w:asciiTheme="majorBidi" w:hAnsiTheme="majorBidi" w:cstheme="majorBidi"/>
          <w:sz w:val="24"/>
          <w:szCs w:val="24"/>
        </w:rPr>
        <w:t xml:space="preserve">Taking into consideration that Normative Ethics is concerned with </w:t>
      </w:r>
      <w:r w:rsidRPr="00E003F3">
        <w:rPr>
          <w:rFonts w:asciiTheme="majorBidi" w:hAnsiTheme="majorBidi" w:cstheme="majorBidi"/>
          <w:sz w:val="24"/>
          <w:szCs w:val="24"/>
        </w:rPr>
        <w:t>the practical means of determining a moral course of action</w:t>
      </w:r>
      <w:r>
        <w:rPr>
          <w:rFonts w:asciiTheme="majorBidi" w:hAnsiTheme="majorBidi" w:cstheme="majorBidi"/>
          <w:sz w:val="24"/>
          <w:szCs w:val="24"/>
        </w:rPr>
        <w:t xml:space="preserve">, while Applied Ethics is concerned with </w:t>
      </w:r>
      <w:r w:rsidRPr="00E003F3">
        <w:rPr>
          <w:rFonts w:asciiTheme="majorBidi" w:hAnsiTheme="majorBidi" w:cstheme="majorBidi"/>
          <w:sz w:val="24"/>
          <w:szCs w:val="24"/>
        </w:rPr>
        <w:t>what a person is obligated (or permitted) to do in a specific situation or a particular domain of action.</w:t>
      </w:r>
      <w:r w:rsidR="00882214">
        <w:rPr>
          <w:rFonts w:asciiTheme="majorBidi" w:hAnsiTheme="majorBidi" w:cstheme="majorBidi"/>
          <w:sz w:val="24"/>
          <w:szCs w:val="24"/>
        </w:rPr>
        <w:t xml:space="preserve"> </w:t>
      </w:r>
      <w:sdt>
        <w:sdtPr>
          <w:rPr>
            <w:rFonts w:asciiTheme="majorBidi" w:hAnsiTheme="majorBidi" w:cstheme="majorBidi"/>
            <w:sz w:val="24"/>
            <w:szCs w:val="24"/>
          </w:rPr>
          <w:id w:val="-181748438"/>
          <w:citation/>
        </w:sdtPr>
        <w:sdtEndPr/>
        <w:sdtContent>
          <w:r w:rsidR="00882214">
            <w:rPr>
              <w:rFonts w:asciiTheme="majorBidi" w:hAnsiTheme="majorBidi" w:cstheme="majorBidi"/>
              <w:sz w:val="24"/>
              <w:szCs w:val="24"/>
            </w:rPr>
            <w:fldChar w:fldCharType="begin"/>
          </w:r>
          <w:r w:rsidR="00882214">
            <w:rPr>
              <w:rFonts w:asciiTheme="majorBidi" w:hAnsiTheme="majorBidi" w:cstheme="majorBidi"/>
              <w:sz w:val="24"/>
              <w:szCs w:val="24"/>
            </w:rPr>
            <w:instrText xml:space="preserve"> CITATION Wik20 \l 1033 </w:instrText>
          </w:r>
          <w:r w:rsidR="00882214">
            <w:rPr>
              <w:rFonts w:asciiTheme="majorBidi" w:hAnsiTheme="majorBidi" w:cstheme="majorBidi"/>
              <w:sz w:val="24"/>
              <w:szCs w:val="24"/>
            </w:rPr>
            <w:fldChar w:fldCharType="separate"/>
          </w:r>
          <w:r w:rsidR="00AD5D28" w:rsidRPr="00AD5D28">
            <w:rPr>
              <w:rFonts w:asciiTheme="majorBidi" w:hAnsiTheme="majorBidi" w:cstheme="majorBidi"/>
              <w:noProof/>
              <w:sz w:val="24"/>
              <w:szCs w:val="24"/>
            </w:rPr>
            <w:t>(Wikipedia, 2020)</w:t>
          </w:r>
          <w:r w:rsidR="00882214">
            <w:rPr>
              <w:rFonts w:asciiTheme="majorBidi" w:hAnsiTheme="majorBidi" w:cstheme="majorBidi"/>
              <w:sz w:val="24"/>
              <w:szCs w:val="24"/>
            </w:rPr>
            <w:fldChar w:fldCharType="end"/>
          </w:r>
        </w:sdtContent>
      </w:sdt>
      <w:r w:rsidR="00882214">
        <w:rPr>
          <w:rFonts w:asciiTheme="majorBidi" w:hAnsiTheme="majorBidi" w:cstheme="majorBidi"/>
          <w:sz w:val="24"/>
          <w:szCs w:val="24"/>
        </w:rPr>
        <w:t>.</w:t>
      </w:r>
    </w:p>
    <w:p w14:paraId="15713915" w14:textId="77777777" w:rsidR="00FE1CB3" w:rsidRDefault="00FE1CB3" w:rsidP="005C2E1A">
      <w:pPr>
        <w:rPr>
          <w:rFonts w:asciiTheme="majorBidi" w:hAnsiTheme="majorBidi" w:cstheme="majorBidi"/>
          <w:sz w:val="24"/>
          <w:szCs w:val="24"/>
        </w:rPr>
      </w:pPr>
    </w:p>
    <w:p w14:paraId="1A4B00EF" w14:textId="2EBAE8CB" w:rsidR="00DD2686" w:rsidRPr="008502C5" w:rsidRDefault="00DD2686" w:rsidP="008502C5">
      <w:pPr>
        <w:pStyle w:val="Heading2"/>
        <w:spacing w:after="240"/>
        <w:rPr>
          <w:rFonts w:asciiTheme="majorBidi" w:eastAsiaTheme="minorHAnsi" w:hAnsiTheme="majorBidi"/>
          <w:color w:val="000000" w:themeColor="text1"/>
          <w:sz w:val="24"/>
          <w:szCs w:val="24"/>
          <w:u w:val="single"/>
        </w:rPr>
      </w:pPr>
      <w:bookmarkStart w:id="2" w:name="_Toc40294581"/>
      <w:r w:rsidRPr="008502C5">
        <w:rPr>
          <w:rFonts w:asciiTheme="majorBidi" w:eastAsiaTheme="minorHAnsi" w:hAnsiTheme="majorBidi"/>
          <w:color w:val="000000" w:themeColor="text1"/>
          <w:sz w:val="24"/>
          <w:szCs w:val="24"/>
          <w:u w:val="single"/>
        </w:rPr>
        <w:t xml:space="preserve">a. </w:t>
      </w:r>
      <w:r w:rsidR="007D0FBC">
        <w:rPr>
          <w:rFonts w:asciiTheme="majorBidi" w:eastAsiaTheme="minorHAnsi" w:hAnsiTheme="majorBidi"/>
          <w:color w:val="000000" w:themeColor="text1"/>
          <w:sz w:val="24"/>
          <w:szCs w:val="24"/>
          <w:u w:val="single"/>
        </w:rPr>
        <w:t>S</w:t>
      </w:r>
      <w:r w:rsidR="007D0FBC" w:rsidRPr="007D0FBC">
        <w:rPr>
          <w:rFonts w:asciiTheme="majorBidi" w:eastAsiaTheme="minorHAnsi" w:hAnsiTheme="majorBidi"/>
          <w:color w:val="000000" w:themeColor="text1"/>
          <w:sz w:val="24"/>
          <w:szCs w:val="24"/>
          <w:u w:val="single"/>
        </w:rPr>
        <w:t>hould Marian quit?</w:t>
      </w:r>
      <w:bookmarkEnd w:id="2"/>
    </w:p>
    <w:p w14:paraId="4A6F99F4" w14:textId="0C5AF198" w:rsidR="00DD2686" w:rsidRDefault="00DD2686" w:rsidP="00C85C3E">
      <w:pPr>
        <w:spacing w:after="0"/>
        <w:rPr>
          <w:rFonts w:asciiTheme="majorBidi" w:hAnsiTheme="majorBidi" w:cstheme="majorBidi"/>
          <w:sz w:val="24"/>
          <w:szCs w:val="24"/>
        </w:rPr>
      </w:pPr>
    </w:p>
    <w:p w14:paraId="17F30EBE" w14:textId="720866F6" w:rsidR="00C85C3E" w:rsidRDefault="00C85C3E" w:rsidP="00DD2686">
      <w:pPr>
        <w:rPr>
          <w:rFonts w:asciiTheme="majorBidi" w:hAnsiTheme="majorBidi" w:cstheme="majorBidi"/>
          <w:sz w:val="24"/>
          <w:szCs w:val="24"/>
        </w:rPr>
      </w:pPr>
      <w:r w:rsidRPr="00C85C3E">
        <w:rPr>
          <w:rFonts w:asciiTheme="majorBidi" w:hAnsiTheme="majorBidi" w:cstheme="majorBidi"/>
          <w:sz w:val="24"/>
          <w:szCs w:val="24"/>
        </w:rPr>
        <w:t>No, Marian should not quit</w:t>
      </w:r>
      <w:r>
        <w:rPr>
          <w:rFonts w:asciiTheme="majorBidi" w:hAnsiTheme="majorBidi" w:cstheme="majorBidi"/>
          <w:sz w:val="24"/>
          <w:szCs w:val="24"/>
        </w:rPr>
        <w:t>, rather she</w:t>
      </w:r>
      <w:r w:rsidRPr="00C85C3E">
        <w:rPr>
          <w:rFonts w:asciiTheme="majorBidi" w:hAnsiTheme="majorBidi" w:cstheme="majorBidi"/>
          <w:sz w:val="24"/>
          <w:szCs w:val="24"/>
        </w:rPr>
        <w:t xml:space="preserve"> should face the situation. She was a top performer in her group during management training</w:t>
      </w:r>
      <w:r>
        <w:rPr>
          <w:rFonts w:asciiTheme="majorBidi" w:hAnsiTheme="majorBidi" w:cstheme="majorBidi"/>
          <w:sz w:val="24"/>
          <w:szCs w:val="24"/>
        </w:rPr>
        <w:t xml:space="preserve"> and</w:t>
      </w:r>
      <w:r w:rsidRPr="00C85C3E">
        <w:rPr>
          <w:rFonts w:asciiTheme="majorBidi" w:hAnsiTheme="majorBidi" w:cstheme="majorBidi"/>
          <w:sz w:val="24"/>
          <w:szCs w:val="24"/>
        </w:rPr>
        <w:t xml:space="preserve"> </w:t>
      </w:r>
      <w:r>
        <w:rPr>
          <w:rFonts w:asciiTheme="majorBidi" w:hAnsiTheme="majorBidi" w:cstheme="majorBidi"/>
          <w:sz w:val="24"/>
          <w:szCs w:val="24"/>
        </w:rPr>
        <w:t>must</w:t>
      </w:r>
      <w:r w:rsidRPr="00C85C3E">
        <w:rPr>
          <w:rFonts w:asciiTheme="majorBidi" w:hAnsiTheme="majorBidi" w:cstheme="majorBidi"/>
          <w:sz w:val="24"/>
          <w:szCs w:val="24"/>
        </w:rPr>
        <w:t xml:space="preserve"> demonstrate the same capability by staying in her position and performing </w:t>
      </w:r>
      <w:r>
        <w:rPr>
          <w:rFonts w:asciiTheme="majorBidi" w:hAnsiTheme="majorBidi" w:cstheme="majorBidi"/>
          <w:sz w:val="24"/>
          <w:szCs w:val="24"/>
        </w:rPr>
        <w:t>at her best</w:t>
      </w:r>
      <w:r w:rsidRPr="00C85C3E">
        <w:rPr>
          <w:rFonts w:asciiTheme="majorBidi" w:hAnsiTheme="majorBidi" w:cstheme="majorBidi"/>
          <w:sz w:val="24"/>
          <w:szCs w:val="24"/>
        </w:rPr>
        <w:t>.</w:t>
      </w:r>
      <w:r>
        <w:rPr>
          <w:rFonts w:asciiTheme="majorBidi" w:hAnsiTheme="majorBidi" w:cstheme="majorBidi"/>
          <w:sz w:val="24"/>
          <w:szCs w:val="24"/>
        </w:rPr>
        <w:t xml:space="preserve"> Afterall, </w:t>
      </w:r>
      <w:r w:rsidRPr="00C85C3E">
        <w:rPr>
          <w:rFonts w:asciiTheme="majorBidi" w:hAnsiTheme="majorBidi" w:cstheme="majorBidi"/>
          <w:sz w:val="24"/>
          <w:szCs w:val="24"/>
        </w:rPr>
        <w:t xml:space="preserve">this world is filled with so many </w:t>
      </w:r>
      <w:r>
        <w:rPr>
          <w:rFonts w:asciiTheme="majorBidi" w:hAnsiTheme="majorBidi" w:cstheme="majorBidi"/>
          <w:sz w:val="24"/>
          <w:szCs w:val="24"/>
        </w:rPr>
        <w:t>sick people that can be found e</w:t>
      </w:r>
      <w:r w:rsidRPr="00C85C3E">
        <w:rPr>
          <w:rFonts w:asciiTheme="majorBidi" w:hAnsiTheme="majorBidi" w:cstheme="majorBidi"/>
          <w:sz w:val="24"/>
          <w:szCs w:val="24"/>
        </w:rPr>
        <w:t xml:space="preserve">verywhere. </w:t>
      </w:r>
      <w:r>
        <w:rPr>
          <w:rFonts w:asciiTheme="majorBidi" w:hAnsiTheme="majorBidi" w:cstheme="majorBidi"/>
          <w:sz w:val="24"/>
          <w:szCs w:val="24"/>
        </w:rPr>
        <w:t>I</w:t>
      </w:r>
      <w:r w:rsidRPr="00C85C3E">
        <w:rPr>
          <w:rFonts w:asciiTheme="majorBidi" w:hAnsiTheme="majorBidi" w:cstheme="majorBidi"/>
          <w:sz w:val="24"/>
          <w:szCs w:val="24"/>
        </w:rPr>
        <w:t xml:space="preserve">f </w:t>
      </w:r>
      <w:r>
        <w:rPr>
          <w:rFonts w:asciiTheme="majorBidi" w:hAnsiTheme="majorBidi" w:cstheme="majorBidi"/>
          <w:sz w:val="24"/>
          <w:szCs w:val="24"/>
        </w:rPr>
        <w:t>Marian</w:t>
      </w:r>
      <w:r w:rsidRPr="00C85C3E">
        <w:rPr>
          <w:rFonts w:asciiTheme="majorBidi" w:hAnsiTheme="majorBidi" w:cstheme="majorBidi"/>
          <w:sz w:val="24"/>
          <w:szCs w:val="24"/>
        </w:rPr>
        <w:t xml:space="preserve"> joins in a new </w:t>
      </w:r>
      <w:r>
        <w:rPr>
          <w:rFonts w:asciiTheme="majorBidi" w:hAnsiTheme="majorBidi" w:cstheme="majorBidi"/>
          <w:sz w:val="24"/>
          <w:szCs w:val="24"/>
        </w:rPr>
        <w:t>firm</w:t>
      </w:r>
      <w:r w:rsidRPr="00C85C3E">
        <w:rPr>
          <w:rFonts w:asciiTheme="majorBidi" w:hAnsiTheme="majorBidi" w:cstheme="majorBidi"/>
          <w:sz w:val="24"/>
          <w:szCs w:val="24"/>
        </w:rPr>
        <w:t xml:space="preserve">, there is no guarantee that </w:t>
      </w:r>
      <w:r>
        <w:rPr>
          <w:rFonts w:asciiTheme="majorBidi" w:hAnsiTheme="majorBidi" w:cstheme="majorBidi"/>
          <w:sz w:val="24"/>
          <w:szCs w:val="24"/>
        </w:rPr>
        <w:t>she</w:t>
      </w:r>
      <w:r w:rsidRPr="00C85C3E">
        <w:rPr>
          <w:rFonts w:asciiTheme="majorBidi" w:hAnsiTheme="majorBidi" w:cstheme="majorBidi"/>
          <w:sz w:val="24"/>
          <w:szCs w:val="24"/>
        </w:rPr>
        <w:t xml:space="preserve"> will be safe </w:t>
      </w:r>
      <w:r>
        <w:rPr>
          <w:rFonts w:asciiTheme="majorBidi" w:hAnsiTheme="majorBidi" w:cstheme="majorBidi"/>
          <w:sz w:val="24"/>
          <w:szCs w:val="24"/>
        </w:rPr>
        <w:t>or</w:t>
      </w:r>
      <w:r w:rsidRPr="00C85C3E">
        <w:rPr>
          <w:rFonts w:asciiTheme="majorBidi" w:hAnsiTheme="majorBidi" w:cstheme="majorBidi"/>
          <w:sz w:val="24"/>
          <w:szCs w:val="24"/>
        </w:rPr>
        <w:t xml:space="preserve"> </w:t>
      </w:r>
      <w:r>
        <w:rPr>
          <w:rFonts w:asciiTheme="majorBidi" w:hAnsiTheme="majorBidi" w:cstheme="majorBidi"/>
          <w:sz w:val="24"/>
          <w:szCs w:val="24"/>
        </w:rPr>
        <w:t>might</w:t>
      </w:r>
      <w:r w:rsidRPr="00C85C3E">
        <w:rPr>
          <w:rFonts w:asciiTheme="majorBidi" w:hAnsiTheme="majorBidi" w:cstheme="majorBidi"/>
          <w:sz w:val="24"/>
          <w:szCs w:val="24"/>
        </w:rPr>
        <w:t xml:space="preserve"> continue without any </w:t>
      </w:r>
      <w:r>
        <w:rPr>
          <w:rFonts w:asciiTheme="majorBidi" w:hAnsiTheme="majorBidi" w:cstheme="majorBidi"/>
          <w:sz w:val="24"/>
          <w:szCs w:val="24"/>
        </w:rPr>
        <w:t>challenges</w:t>
      </w:r>
      <w:r w:rsidRPr="00C85C3E">
        <w:rPr>
          <w:rFonts w:asciiTheme="majorBidi" w:hAnsiTheme="majorBidi" w:cstheme="majorBidi"/>
          <w:sz w:val="24"/>
          <w:szCs w:val="24"/>
        </w:rPr>
        <w:t>.</w:t>
      </w:r>
    </w:p>
    <w:p w14:paraId="4762EA25" w14:textId="77777777" w:rsidR="00CF4F9A" w:rsidRDefault="00CF4F9A" w:rsidP="00DD2686">
      <w:pPr>
        <w:rPr>
          <w:rFonts w:asciiTheme="majorBidi" w:hAnsiTheme="majorBidi" w:cstheme="majorBidi"/>
          <w:sz w:val="24"/>
          <w:szCs w:val="24"/>
        </w:rPr>
      </w:pPr>
    </w:p>
    <w:p w14:paraId="2D7163A4" w14:textId="77777777" w:rsidR="00CF4F9A" w:rsidRDefault="00CF4F9A" w:rsidP="00DD2686">
      <w:pPr>
        <w:rPr>
          <w:rFonts w:asciiTheme="majorBidi" w:hAnsiTheme="majorBidi" w:cstheme="majorBidi"/>
          <w:sz w:val="24"/>
          <w:szCs w:val="24"/>
        </w:rPr>
        <w:sectPr w:rsidR="00CF4F9A" w:rsidSect="003B4A41">
          <w:pgSz w:w="12240" w:h="15840"/>
          <w:pgMar w:top="1440" w:right="1080" w:bottom="1440" w:left="1080" w:header="432" w:footer="288" w:gutter="0"/>
          <w:cols w:space="720"/>
          <w:docGrid w:linePitch="360"/>
        </w:sectPr>
      </w:pPr>
    </w:p>
    <w:p w14:paraId="0382C946" w14:textId="74717026" w:rsidR="0031493B" w:rsidRPr="00B3707F" w:rsidRDefault="0031493B" w:rsidP="00B3707F">
      <w:pPr>
        <w:pStyle w:val="Heading2"/>
        <w:spacing w:after="240"/>
        <w:rPr>
          <w:rFonts w:asciiTheme="majorBidi" w:eastAsiaTheme="minorHAnsi" w:hAnsiTheme="majorBidi"/>
          <w:color w:val="000000" w:themeColor="text1"/>
          <w:sz w:val="24"/>
          <w:szCs w:val="24"/>
          <w:u w:val="single"/>
        </w:rPr>
      </w:pPr>
      <w:bookmarkStart w:id="3" w:name="_Toc40294582"/>
      <w:r w:rsidRPr="00B3707F">
        <w:rPr>
          <w:rFonts w:asciiTheme="majorBidi" w:eastAsiaTheme="minorHAnsi" w:hAnsiTheme="majorBidi"/>
          <w:color w:val="000000" w:themeColor="text1"/>
          <w:sz w:val="24"/>
          <w:szCs w:val="24"/>
          <w:u w:val="single"/>
        </w:rPr>
        <w:lastRenderedPageBreak/>
        <w:t xml:space="preserve">b. </w:t>
      </w:r>
      <w:r w:rsidR="00FA7EBB">
        <w:rPr>
          <w:rFonts w:asciiTheme="majorBidi" w:eastAsiaTheme="minorHAnsi" w:hAnsiTheme="majorBidi"/>
          <w:color w:val="000000" w:themeColor="text1"/>
          <w:sz w:val="24"/>
          <w:szCs w:val="24"/>
          <w:u w:val="single"/>
        </w:rPr>
        <w:t>A</w:t>
      </w:r>
      <w:r w:rsidR="00FA7EBB" w:rsidRPr="00FA7EBB">
        <w:rPr>
          <w:rFonts w:asciiTheme="majorBidi" w:eastAsiaTheme="minorHAnsi" w:hAnsiTheme="majorBidi"/>
          <w:color w:val="000000" w:themeColor="text1"/>
          <w:sz w:val="24"/>
          <w:szCs w:val="24"/>
          <w:u w:val="single"/>
        </w:rPr>
        <w:t>re her co-workers correct in their evaluation?</w:t>
      </w:r>
      <w:bookmarkEnd w:id="3"/>
    </w:p>
    <w:p w14:paraId="2C2407B2" w14:textId="0DB8A87E" w:rsidR="0031493B" w:rsidRDefault="0031493B" w:rsidP="00D81D3E">
      <w:pPr>
        <w:spacing w:after="0"/>
        <w:rPr>
          <w:rFonts w:asciiTheme="majorBidi" w:hAnsiTheme="majorBidi" w:cstheme="majorBidi"/>
          <w:sz w:val="24"/>
          <w:szCs w:val="24"/>
        </w:rPr>
      </w:pPr>
    </w:p>
    <w:p w14:paraId="71E5E577" w14:textId="6D9D6F76" w:rsidR="001C23A9" w:rsidRDefault="00AC2733" w:rsidP="00D76909">
      <w:pPr>
        <w:rPr>
          <w:rFonts w:asciiTheme="majorBidi" w:hAnsiTheme="majorBidi" w:cstheme="majorBidi"/>
          <w:sz w:val="24"/>
          <w:szCs w:val="24"/>
        </w:rPr>
      </w:pPr>
      <w:r w:rsidRPr="00AC2733">
        <w:rPr>
          <w:rFonts w:asciiTheme="majorBidi" w:hAnsiTheme="majorBidi" w:cstheme="majorBidi"/>
          <w:sz w:val="24"/>
          <w:szCs w:val="24"/>
        </w:rPr>
        <w:t>No, her co-workers are not correct in their evaluation. Marian has sufficient qualifications as she was hired for the job. Also, she does not have an unpleasant personality</w:t>
      </w:r>
      <w:r>
        <w:rPr>
          <w:rFonts w:asciiTheme="majorBidi" w:hAnsiTheme="majorBidi" w:cstheme="majorBidi"/>
          <w:sz w:val="24"/>
          <w:szCs w:val="24"/>
        </w:rPr>
        <w:t>,</w:t>
      </w:r>
      <w:r w:rsidRPr="00AC2733">
        <w:rPr>
          <w:rFonts w:asciiTheme="majorBidi" w:hAnsiTheme="majorBidi" w:cstheme="majorBidi"/>
          <w:sz w:val="24"/>
          <w:szCs w:val="24"/>
        </w:rPr>
        <w:t xml:space="preserve"> </w:t>
      </w:r>
      <w:r>
        <w:rPr>
          <w:rFonts w:asciiTheme="majorBidi" w:hAnsiTheme="majorBidi" w:cstheme="majorBidi"/>
          <w:sz w:val="24"/>
          <w:szCs w:val="24"/>
        </w:rPr>
        <w:t>rather</w:t>
      </w:r>
      <w:r w:rsidRPr="00AC2733">
        <w:rPr>
          <w:rFonts w:asciiTheme="majorBidi" w:hAnsiTheme="majorBidi" w:cstheme="majorBidi"/>
          <w:sz w:val="24"/>
          <w:szCs w:val="24"/>
        </w:rPr>
        <w:t xml:space="preserve"> she finds it tough to open</w:t>
      </w:r>
      <w:r>
        <w:rPr>
          <w:rFonts w:asciiTheme="majorBidi" w:hAnsiTheme="majorBidi" w:cstheme="majorBidi"/>
          <w:sz w:val="24"/>
          <w:szCs w:val="24"/>
        </w:rPr>
        <w:t>-</w:t>
      </w:r>
      <w:r w:rsidRPr="00AC2733">
        <w:rPr>
          <w:rFonts w:asciiTheme="majorBidi" w:hAnsiTheme="majorBidi" w:cstheme="majorBidi"/>
          <w:sz w:val="24"/>
          <w:szCs w:val="24"/>
        </w:rPr>
        <w:t xml:space="preserve">up with her male colleagues. Her </w:t>
      </w:r>
      <w:r>
        <w:rPr>
          <w:rFonts w:asciiTheme="majorBidi" w:hAnsiTheme="majorBidi" w:cstheme="majorBidi"/>
          <w:sz w:val="24"/>
          <w:szCs w:val="24"/>
        </w:rPr>
        <w:t>co-workers</w:t>
      </w:r>
      <w:r w:rsidRPr="00AC2733">
        <w:rPr>
          <w:rFonts w:asciiTheme="majorBidi" w:hAnsiTheme="majorBidi" w:cstheme="majorBidi"/>
          <w:sz w:val="24"/>
          <w:szCs w:val="24"/>
        </w:rPr>
        <w:t xml:space="preserve"> must help her out to deal with the situation.</w:t>
      </w:r>
    </w:p>
    <w:p w14:paraId="78E88D22" w14:textId="0C7B4ABD" w:rsidR="00E54014" w:rsidRDefault="00E54014" w:rsidP="00D76909">
      <w:pPr>
        <w:rPr>
          <w:rFonts w:asciiTheme="majorBidi" w:hAnsiTheme="majorBidi" w:cstheme="majorBidi"/>
          <w:sz w:val="24"/>
          <w:szCs w:val="24"/>
        </w:rPr>
      </w:pPr>
    </w:p>
    <w:p w14:paraId="041A0BD7" w14:textId="5AA26B93" w:rsidR="008A523C" w:rsidRPr="00DD2686" w:rsidRDefault="008A523C" w:rsidP="00B3707F">
      <w:pPr>
        <w:pStyle w:val="Heading2"/>
        <w:spacing w:after="240"/>
        <w:rPr>
          <w:rFonts w:asciiTheme="majorBidi" w:hAnsiTheme="majorBidi"/>
          <w:sz w:val="24"/>
          <w:szCs w:val="24"/>
          <w:u w:val="single"/>
        </w:rPr>
      </w:pPr>
      <w:bookmarkStart w:id="4" w:name="_Toc40294583"/>
      <w:r w:rsidRPr="00B3707F">
        <w:rPr>
          <w:rFonts w:asciiTheme="majorBidi" w:eastAsiaTheme="minorHAnsi" w:hAnsiTheme="majorBidi"/>
          <w:color w:val="000000" w:themeColor="text1"/>
          <w:sz w:val="24"/>
          <w:szCs w:val="24"/>
          <w:u w:val="single"/>
        </w:rPr>
        <w:t xml:space="preserve">c. </w:t>
      </w:r>
      <w:r w:rsidR="00F77124">
        <w:rPr>
          <w:rFonts w:asciiTheme="majorBidi" w:eastAsiaTheme="minorHAnsi" w:hAnsiTheme="majorBidi"/>
          <w:color w:val="000000" w:themeColor="text1"/>
          <w:sz w:val="24"/>
          <w:szCs w:val="24"/>
          <w:u w:val="single"/>
        </w:rPr>
        <w:t>S</w:t>
      </w:r>
      <w:r w:rsidR="00F77124" w:rsidRPr="00F77124">
        <w:rPr>
          <w:rFonts w:asciiTheme="majorBidi" w:eastAsiaTheme="minorHAnsi" w:hAnsiTheme="majorBidi"/>
          <w:color w:val="000000" w:themeColor="text1"/>
          <w:sz w:val="24"/>
          <w:szCs w:val="24"/>
          <w:u w:val="single"/>
        </w:rPr>
        <w:t>hould Marian confront the co-workers?</w:t>
      </w:r>
      <w:bookmarkEnd w:id="4"/>
    </w:p>
    <w:p w14:paraId="637BDAF6" w14:textId="77777777" w:rsidR="00940DA6" w:rsidRPr="001C6D12" w:rsidRDefault="00940DA6" w:rsidP="00016986">
      <w:pPr>
        <w:spacing w:after="0"/>
        <w:rPr>
          <w:rFonts w:asciiTheme="majorBidi" w:hAnsiTheme="majorBidi" w:cstheme="majorBidi"/>
          <w:sz w:val="12"/>
          <w:szCs w:val="12"/>
        </w:rPr>
      </w:pPr>
    </w:p>
    <w:p w14:paraId="0CF4AD6D" w14:textId="49BFBE8C" w:rsidR="00CA49AE" w:rsidRDefault="006B5F03" w:rsidP="00CF1005">
      <w:pPr>
        <w:spacing w:after="0"/>
        <w:rPr>
          <w:rFonts w:asciiTheme="majorBidi" w:hAnsiTheme="majorBidi" w:cstheme="majorBidi"/>
          <w:sz w:val="24"/>
          <w:szCs w:val="24"/>
        </w:rPr>
      </w:pPr>
      <w:r w:rsidRPr="006B5F03">
        <w:rPr>
          <w:rFonts w:asciiTheme="majorBidi" w:hAnsiTheme="majorBidi" w:cstheme="majorBidi"/>
          <w:sz w:val="24"/>
          <w:szCs w:val="24"/>
        </w:rPr>
        <w:t>Yes, Marian should confront her co-workers. They have a wrong image of her in their minds. Marian should talk to them and clear things. It will also help her to be social with male colleagues.</w:t>
      </w:r>
    </w:p>
    <w:p w14:paraId="56A9F2D1" w14:textId="0349512A" w:rsidR="00E40D87" w:rsidRDefault="00E40D87" w:rsidP="00461F2F">
      <w:pPr>
        <w:spacing w:after="0"/>
        <w:rPr>
          <w:rFonts w:asciiTheme="majorBidi" w:hAnsiTheme="majorBidi" w:cstheme="majorBidi"/>
          <w:sz w:val="24"/>
          <w:szCs w:val="24"/>
        </w:rPr>
      </w:pPr>
    </w:p>
    <w:p w14:paraId="2EBB6DD5" w14:textId="1A9816F0" w:rsidR="00E40D87" w:rsidRDefault="00E40D87" w:rsidP="00B3707F">
      <w:pPr>
        <w:pStyle w:val="Heading2"/>
        <w:spacing w:after="240"/>
        <w:rPr>
          <w:rFonts w:asciiTheme="majorBidi" w:hAnsiTheme="majorBidi"/>
          <w:sz w:val="24"/>
          <w:szCs w:val="24"/>
        </w:rPr>
      </w:pPr>
      <w:bookmarkStart w:id="5" w:name="_Toc40294584"/>
      <w:r w:rsidRPr="00B3707F">
        <w:rPr>
          <w:rFonts w:asciiTheme="majorBidi" w:eastAsiaTheme="minorHAnsi" w:hAnsiTheme="majorBidi"/>
          <w:color w:val="000000" w:themeColor="text1"/>
          <w:sz w:val="24"/>
          <w:szCs w:val="24"/>
          <w:u w:val="single"/>
        </w:rPr>
        <w:t xml:space="preserve">d. </w:t>
      </w:r>
      <w:r w:rsidR="006B2B57">
        <w:rPr>
          <w:rFonts w:asciiTheme="majorBidi" w:eastAsiaTheme="minorHAnsi" w:hAnsiTheme="majorBidi"/>
          <w:color w:val="000000" w:themeColor="text1"/>
          <w:sz w:val="24"/>
          <w:szCs w:val="24"/>
          <w:u w:val="single"/>
        </w:rPr>
        <w:t>S</w:t>
      </w:r>
      <w:r w:rsidR="006B2B57" w:rsidRPr="006B2B57">
        <w:rPr>
          <w:rFonts w:asciiTheme="majorBidi" w:eastAsiaTheme="minorHAnsi" w:hAnsiTheme="majorBidi"/>
          <w:color w:val="000000" w:themeColor="text1"/>
          <w:sz w:val="24"/>
          <w:szCs w:val="24"/>
          <w:u w:val="single"/>
        </w:rPr>
        <w:t>hould Marian file a discrimination suit</w:t>
      </w:r>
      <w:r w:rsidRPr="00B3707F">
        <w:rPr>
          <w:rFonts w:asciiTheme="majorBidi" w:eastAsiaTheme="minorHAnsi" w:hAnsiTheme="majorBidi"/>
          <w:color w:val="000000" w:themeColor="text1"/>
          <w:sz w:val="24"/>
          <w:szCs w:val="24"/>
          <w:u w:val="single"/>
        </w:rPr>
        <w:t>?</w:t>
      </w:r>
      <w:bookmarkEnd w:id="5"/>
    </w:p>
    <w:p w14:paraId="1B827CED" w14:textId="0777A072" w:rsidR="00E40D87" w:rsidRPr="001C6D12" w:rsidRDefault="00E40D87" w:rsidP="00016986">
      <w:pPr>
        <w:spacing w:after="0"/>
        <w:rPr>
          <w:rFonts w:asciiTheme="majorBidi" w:hAnsiTheme="majorBidi" w:cstheme="majorBidi"/>
          <w:sz w:val="12"/>
          <w:szCs w:val="12"/>
        </w:rPr>
      </w:pPr>
    </w:p>
    <w:p w14:paraId="1352F2EF" w14:textId="23D8E9AB" w:rsidR="008E083A" w:rsidRDefault="005D0D5C" w:rsidP="00CF1005">
      <w:pPr>
        <w:spacing w:after="0"/>
        <w:rPr>
          <w:rFonts w:asciiTheme="majorBidi" w:hAnsiTheme="majorBidi" w:cstheme="majorBidi"/>
          <w:sz w:val="24"/>
          <w:szCs w:val="24"/>
        </w:rPr>
      </w:pPr>
      <w:r w:rsidRPr="005D0D5C">
        <w:rPr>
          <w:rFonts w:asciiTheme="majorBidi" w:hAnsiTheme="majorBidi" w:cstheme="majorBidi"/>
          <w:sz w:val="24"/>
          <w:szCs w:val="24"/>
        </w:rPr>
        <w:t xml:space="preserve">No, Marian should not file </w:t>
      </w:r>
      <w:r>
        <w:rPr>
          <w:rFonts w:asciiTheme="majorBidi" w:hAnsiTheme="majorBidi" w:cstheme="majorBidi"/>
          <w:sz w:val="24"/>
          <w:szCs w:val="24"/>
        </w:rPr>
        <w:t>a</w:t>
      </w:r>
      <w:r w:rsidRPr="005D0D5C">
        <w:rPr>
          <w:rFonts w:asciiTheme="majorBidi" w:hAnsiTheme="majorBidi" w:cstheme="majorBidi"/>
          <w:sz w:val="24"/>
          <w:szCs w:val="24"/>
        </w:rPr>
        <w:t xml:space="preserve"> discrimination </w:t>
      </w:r>
      <w:r>
        <w:rPr>
          <w:rFonts w:asciiTheme="majorBidi" w:hAnsiTheme="majorBidi" w:cstheme="majorBidi"/>
          <w:sz w:val="24"/>
          <w:szCs w:val="24"/>
        </w:rPr>
        <w:t>suit</w:t>
      </w:r>
      <w:r w:rsidRPr="005D0D5C">
        <w:rPr>
          <w:rFonts w:asciiTheme="majorBidi" w:hAnsiTheme="majorBidi" w:cstheme="majorBidi"/>
          <w:sz w:val="24"/>
          <w:szCs w:val="24"/>
        </w:rPr>
        <w:t>. She was just being misunderstood at the workplace because of her reserved personality and individualistic behavior. She should become a bit social and build a bond with her colleagues.</w:t>
      </w:r>
      <w:r>
        <w:rPr>
          <w:rFonts w:asciiTheme="majorBidi" w:hAnsiTheme="majorBidi" w:cstheme="majorBidi"/>
          <w:sz w:val="24"/>
          <w:szCs w:val="24"/>
        </w:rPr>
        <w:t xml:space="preserve"> Besides, t</w:t>
      </w:r>
      <w:r w:rsidRPr="005D0D5C">
        <w:rPr>
          <w:rFonts w:asciiTheme="majorBidi" w:hAnsiTheme="majorBidi" w:cstheme="majorBidi"/>
          <w:sz w:val="24"/>
          <w:szCs w:val="24"/>
        </w:rPr>
        <w:t xml:space="preserve">here are high chances that she </w:t>
      </w:r>
      <w:r>
        <w:rPr>
          <w:rFonts w:asciiTheme="majorBidi" w:hAnsiTheme="majorBidi" w:cstheme="majorBidi"/>
          <w:sz w:val="24"/>
          <w:szCs w:val="24"/>
        </w:rPr>
        <w:t>will</w:t>
      </w:r>
      <w:r w:rsidRPr="005D0D5C">
        <w:rPr>
          <w:rFonts w:asciiTheme="majorBidi" w:hAnsiTheme="majorBidi" w:cstheme="majorBidi"/>
          <w:sz w:val="24"/>
          <w:szCs w:val="24"/>
        </w:rPr>
        <w:t xml:space="preserve"> lose the lawsuit</w:t>
      </w:r>
      <w:r>
        <w:rPr>
          <w:rFonts w:asciiTheme="majorBidi" w:hAnsiTheme="majorBidi" w:cstheme="majorBidi"/>
          <w:sz w:val="24"/>
          <w:szCs w:val="24"/>
        </w:rPr>
        <w:t xml:space="preserve"> where she overheard a casual conversation and would have no proof of the remark to provide.</w:t>
      </w:r>
    </w:p>
    <w:p w14:paraId="09A68070" w14:textId="5399EEAD" w:rsidR="00E40D87" w:rsidRDefault="00E40D87" w:rsidP="00461F2F">
      <w:pPr>
        <w:spacing w:after="0"/>
        <w:rPr>
          <w:rFonts w:asciiTheme="majorBidi" w:hAnsiTheme="majorBidi" w:cstheme="majorBidi"/>
          <w:sz w:val="24"/>
          <w:szCs w:val="24"/>
        </w:rPr>
      </w:pPr>
    </w:p>
    <w:p w14:paraId="53664035" w14:textId="6A830DEF" w:rsidR="00E40D87" w:rsidRPr="00B3707F" w:rsidRDefault="00E40D87" w:rsidP="00B3707F">
      <w:pPr>
        <w:pStyle w:val="Heading2"/>
        <w:spacing w:after="240"/>
        <w:rPr>
          <w:rFonts w:asciiTheme="majorBidi" w:eastAsiaTheme="minorHAnsi" w:hAnsiTheme="majorBidi"/>
          <w:color w:val="000000" w:themeColor="text1"/>
          <w:sz w:val="24"/>
          <w:szCs w:val="24"/>
          <w:u w:val="single"/>
        </w:rPr>
      </w:pPr>
      <w:bookmarkStart w:id="6" w:name="_Toc40294585"/>
      <w:r w:rsidRPr="00B3707F">
        <w:rPr>
          <w:rFonts w:asciiTheme="majorBidi" w:eastAsiaTheme="minorHAnsi" w:hAnsiTheme="majorBidi"/>
          <w:color w:val="000000" w:themeColor="text1"/>
          <w:sz w:val="24"/>
          <w:szCs w:val="24"/>
          <w:u w:val="single"/>
        </w:rPr>
        <w:t xml:space="preserve">e. </w:t>
      </w:r>
      <w:r w:rsidR="00376259">
        <w:rPr>
          <w:rFonts w:asciiTheme="majorBidi" w:eastAsiaTheme="minorHAnsi" w:hAnsiTheme="majorBidi"/>
          <w:color w:val="000000" w:themeColor="text1"/>
          <w:sz w:val="24"/>
          <w:szCs w:val="24"/>
          <w:u w:val="single"/>
        </w:rPr>
        <w:t>S</w:t>
      </w:r>
      <w:r w:rsidR="00376259" w:rsidRPr="00376259">
        <w:rPr>
          <w:rFonts w:asciiTheme="majorBidi" w:eastAsiaTheme="minorHAnsi" w:hAnsiTheme="majorBidi"/>
          <w:color w:val="000000" w:themeColor="text1"/>
          <w:sz w:val="24"/>
          <w:szCs w:val="24"/>
          <w:u w:val="single"/>
        </w:rPr>
        <w:t>hould Marian go to the supervisor</w:t>
      </w:r>
      <w:r w:rsidRPr="00B3707F">
        <w:rPr>
          <w:rFonts w:asciiTheme="majorBidi" w:eastAsiaTheme="minorHAnsi" w:hAnsiTheme="majorBidi"/>
          <w:color w:val="000000" w:themeColor="text1"/>
          <w:sz w:val="24"/>
          <w:szCs w:val="24"/>
          <w:u w:val="single"/>
        </w:rPr>
        <w:t>?</w:t>
      </w:r>
      <w:bookmarkEnd w:id="6"/>
    </w:p>
    <w:p w14:paraId="422593EC" w14:textId="36A8A492" w:rsidR="00E40D87" w:rsidRPr="001C6D12" w:rsidRDefault="00E40D87" w:rsidP="00016986">
      <w:pPr>
        <w:spacing w:after="0"/>
        <w:rPr>
          <w:rFonts w:asciiTheme="majorBidi" w:hAnsiTheme="majorBidi" w:cstheme="majorBidi"/>
          <w:sz w:val="12"/>
          <w:szCs w:val="12"/>
        </w:rPr>
      </w:pPr>
    </w:p>
    <w:p w14:paraId="7AEF0880" w14:textId="6C1A44CC" w:rsidR="00517811" w:rsidRDefault="005D7F71" w:rsidP="005D7F71">
      <w:pPr>
        <w:spacing w:after="0"/>
        <w:rPr>
          <w:rFonts w:asciiTheme="majorBidi" w:hAnsiTheme="majorBidi" w:cstheme="majorBidi"/>
          <w:sz w:val="24"/>
          <w:szCs w:val="24"/>
        </w:rPr>
      </w:pPr>
      <w:r w:rsidRPr="005D7F71">
        <w:rPr>
          <w:rFonts w:asciiTheme="majorBidi" w:hAnsiTheme="majorBidi" w:cstheme="majorBidi"/>
          <w:sz w:val="24"/>
          <w:szCs w:val="24"/>
        </w:rPr>
        <w:t>Marian should go to the supervisor only if she does not become successful in confronting her colleague. The first course of action should be to handle the things from her hand. In case, it does not work out, she can go to the supervisor.</w:t>
      </w:r>
    </w:p>
    <w:p w14:paraId="11755A96" w14:textId="77777777" w:rsidR="00517811" w:rsidRDefault="00517811" w:rsidP="00461F2F">
      <w:pPr>
        <w:spacing w:after="0"/>
        <w:rPr>
          <w:rFonts w:asciiTheme="majorBidi" w:hAnsiTheme="majorBidi" w:cstheme="majorBidi"/>
          <w:sz w:val="24"/>
          <w:szCs w:val="24"/>
        </w:rPr>
      </w:pPr>
    </w:p>
    <w:p w14:paraId="5139204F" w14:textId="48F31775" w:rsidR="00A5120A" w:rsidRDefault="008A523C" w:rsidP="00A5120A">
      <w:pPr>
        <w:pStyle w:val="Heading2"/>
        <w:spacing w:after="240"/>
        <w:rPr>
          <w:rFonts w:asciiTheme="majorBidi" w:hAnsiTheme="majorBidi"/>
          <w:sz w:val="24"/>
          <w:szCs w:val="24"/>
        </w:rPr>
      </w:pPr>
      <w:bookmarkStart w:id="7" w:name="_Toc40294586"/>
      <w:r w:rsidRPr="00B3707F">
        <w:rPr>
          <w:rFonts w:asciiTheme="majorBidi" w:eastAsiaTheme="minorHAnsi" w:hAnsiTheme="majorBidi"/>
          <w:color w:val="000000" w:themeColor="text1"/>
          <w:sz w:val="24"/>
          <w:szCs w:val="24"/>
          <w:u w:val="single"/>
        </w:rPr>
        <w:t xml:space="preserve">f. What </w:t>
      </w:r>
      <w:r w:rsidR="0062349C" w:rsidRPr="0062349C">
        <w:rPr>
          <w:rFonts w:asciiTheme="majorBidi" w:eastAsiaTheme="minorHAnsi" w:hAnsiTheme="majorBidi"/>
          <w:color w:val="000000" w:themeColor="text1"/>
          <w:sz w:val="24"/>
          <w:szCs w:val="24"/>
          <w:u w:val="single"/>
        </w:rPr>
        <w:t>else could Marian do?</w:t>
      </w:r>
      <w:bookmarkEnd w:id="7"/>
    </w:p>
    <w:p w14:paraId="17994C45" w14:textId="77777777" w:rsidR="00A5120A" w:rsidRPr="001C6D12" w:rsidRDefault="00A5120A" w:rsidP="00A5120A">
      <w:pPr>
        <w:spacing w:after="0"/>
        <w:rPr>
          <w:rFonts w:asciiTheme="majorBidi" w:hAnsiTheme="majorBidi" w:cstheme="majorBidi"/>
          <w:sz w:val="12"/>
          <w:szCs w:val="12"/>
        </w:rPr>
      </w:pPr>
    </w:p>
    <w:p w14:paraId="234BE71E" w14:textId="25ABB6AF" w:rsidR="008A523C" w:rsidRDefault="004A46C4" w:rsidP="00A5120A">
      <w:pPr>
        <w:rPr>
          <w:rFonts w:asciiTheme="majorBidi" w:hAnsiTheme="majorBidi" w:cstheme="majorBidi"/>
          <w:sz w:val="24"/>
          <w:szCs w:val="24"/>
        </w:rPr>
      </w:pPr>
      <w:r w:rsidRPr="004A46C4">
        <w:rPr>
          <w:rFonts w:asciiTheme="majorBidi" w:hAnsiTheme="majorBidi" w:cstheme="majorBidi"/>
          <w:sz w:val="24"/>
          <w:szCs w:val="24"/>
        </w:rPr>
        <w:t xml:space="preserve">Marian should become a bit social. She </w:t>
      </w:r>
      <w:r w:rsidR="00610C58">
        <w:rPr>
          <w:rFonts w:asciiTheme="majorBidi" w:hAnsiTheme="majorBidi" w:cstheme="majorBidi"/>
          <w:sz w:val="24"/>
          <w:szCs w:val="24"/>
        </w:rPr>
        <w:t xml:space="preserve">could start talking </w:t>
      </w:r>
      <w:r w:rsidRPr="004A46C4">
        <w:rPr>
          <w:rFonts w:asciiTheme="majorBidi" w:hAnsiTheme="majorBidi" w:cstheme="majorBidi"/>
          <w:sz w:val="24"/>
          <w:szCs w:val="24"/>
        </w:rPr>
        <w:t>to her male co</w:t>
      </w:r>
      <w:r w:rsidR="00610C58">
        <w:rPr>
          <w:rFonts w:asciiTheme="majorBidi" w:hAnsiTheme="majorBidi" w:cstheme="majorBidi"/>
          <w:sz w:val="24"/>
          <w:szCs w:val="24"/>
        </w:rPr>
        <w:t>-workers more often</w:t>
      </w:r>
      <w:r w:rsidRPr="004A46C4">
        <w:rPr>
          <w:rFonts w:asciiTheme="majorBidi" w:hAnsiTheme="majorBidi" w:cstheme="majorBidi"/>
          <w:sz w:val="24"/>
          <w:szCs w:val="24"/>
        </w:rPr>
        <w:t xml:space="preserve">. She can drink coffee with them </w:t>
      </w:r>
      <w:r w:rsidR="00610C58">
        <w:rPr>
          <w:rFonts w:asciiTheme="majorBidi" w:hAnsiTheme="majorBidi" w:cstheme="majorBidi"/>
          <w:sz w:val="24"/>
          <w:szCs w:val="24"/>
        </w:rPr>
        <w:t>while</w:t>
      </w:r>
      <w:r w:rsidRPr="004A46C4">
        <w:rPr>
          <w:rFonts w:asciiTheme="majorBidi" w:hAnsiTheme="majorBidi" w:cstheme="majorBidi"/>
          <w:sz w:val="24"/>
          <w:szCs w:val="24"/>
        </w:rPr>
        <w:t xml:space="preserve"> </w:t>
      </w:r>
      <w:r w:rsidR="00610C58">
        <w:rPr>
          <w:rFonts w:asciiTheme="majorBidi" w:hAnsiTheme="majorBidi" w:cstheme="majorBidi"/>
          <w:sz w:val="24"/>
          <w:szCs w:val="24"/>
        </w:rPr>
        <w:t>maybe discussing</w:t>
      </w:r>
      <w:r w:rsidRPr="004A46C4">
        <w:rPr>
          <w:rFonts w:asciiTheme="majorBidi" w:hAnsiTheme="majorBidi" w:cstheme="majorBidi"/>
          <w:sz w:val="24"/>
          <w:szCs w:val="24"/>
        </w:rPr>
        <w:t xml:space="preserve"> the projects they are handling. She can also help them out or ask their help sometimes to build a bond</w:t>
      </w:r>
      <w:r w:rsidR="00883F16">
        <w:rPr>
          <w:rFonts w:asciiTheme="majorBidi" w:hAnsiTheme="majorBidi" w:cstheme="majorBidi"/>
          <w:sz w:val="24"/>
          <w:szCs w:val="24"/>
        </w:rPr>
        <w:t xml:space="preserve"> and continue doing the same to maintain the bond</w:t>
      </w:r>
      <w:r w:rsidRPr="004A46C4">
        <w:rPr>
          <w:rFonts w:asciiTheme="majorBidi" w:hAnsiTheme="majorBidi" w:cstheme="majorBidi"/>
          <w:sz w:val="24"/>
          <w:szCs w:val="24"/>
        </w:rPr>
        <w:t>.</w:t>
      </w:r>
    </w:p>
    <w:p w14:paraId="478C1132" w14:textId="77777777" w:rsidR="00D1067E" w:rsidRPr="007A461F" w:rsidRDefault="00D1067E" w:rsidP="00A5120A">
      <w:pPr>
        <w:rPr>
          <w:rFonts w:asciiTheme="majorBidi" w:hAnsiTheme="majorBidi" w:cstheme="majorBidi"/>
          <w:sz w:val="24"/>
          <w:szCs w:val="24"/>
        </w:rPr>
      </w:pPr>
    </w:p>
    <w:p w14:paraId="6D891DD2" w14:textId="34C806A0" w:rsidR="007B489E" w:rsidRDefault="007B489E" w:rsidP="00791299">
      <w:pPr>
        <w:rPr>
          <w:rFonts w:asciiTheme="majorBidi" w:hAnsiTheme="majorBidi" w:cstheme="majorBidi"/>
          <w:sz w:val="24"/>
          <w:szCs w:val="24"/>
        </w:rPr>
      </w:pPr>
    </w:p>
    <w:p w14:paraId="58F0B710" w14:textId="77777777" w:rsidR="00D1067E" w:rsidRDefault="00D1067E" w:rsidP="00791299">
      <w:pPr>
        <w:rPr>
          <w:rFonts w:asciiTheme="majorBidi" w:hAnsiTheme="majorBidi" w:cstheme="majorBidi"/>
          <w:sz w:val="24"/>
          <w:szCs w:val="24"/>
        </w:rPr>
        <w:sectPr w:rsidR="00D1067E" w:rsidSect="003B4A41">
          <w:pgSz w:w="12240" w:h="15840"/>
          <w:pgMar w:top="1440" w:right="1080" w:bottom="1440" w:left="1080" w:header="432" w:footer="288" w:gutter="0"/>
          <w:cols w:space="720"/>
          <w:docGrid w:linePitch="360"/>
        </w:sectPr>
      </w:pPr>
    </w:p>
    <w:p w14:paraId="43C61C4F" w14:textId="1E9DD328" w:rsidR="003D3D17" w:rsidRDefault="00701292" w:rsidP="00B3707F">
      <w:pPr>
        <w:pStyle w:val="Heading2"/>
        <w:spacing w:after="240"/>
        <w:rPr>
          <w:rFonts w:asciiTheme="majorBidi" w:eastAsiaTheme="minorHAnsi" w:hAnsiTheme="majorBidi"/>
          <w:color w:val="000000" w:themeColor="text1"/>
          <w:sz w:val="24"/>
          <w:szCs w:val="24"/>
          <w:u w:val="single"/>
        </w:rPr>
      </w:pPr>
      <w:bookmarkStart w:id="8" w:name="_Toc40294587"/>
      <w:r>
        <w:rPr>
          <w:rFonts w:asciiTheme="majorBidi" w:eastAsiaTheme="minorHAnsi" w:hAnsiTheme="majorBidi"/>
          <w:color w:val="000000" w:themeColor="text1"/>
          <w:sz w:val="24"/>
          <w:szCs w:val="24"/>
          <w:u w:val="single"/>
        </w:rPr>
        <w:lastRenderedPageBreak/>
        <w:t>C.S</w:t>
      </w:r>
      <w:r w:rsidR="003D3D17" w:rsidRPr="00B3707F">
        <w:rPr>
          <w:rFonts w:asciiTheme="majorBidi" w:eastAsiaTheme="minorHAnsi" w:hAnsiTheme="majorBidi"/>
          <w:color w:val="000000" w:themeColor="text1"/>
          <w:sz w:val="24"/>
          <w:szCs w:val="24"/>
          <w:u w:val="single"/>
        </w:rPr>
        <w:t>#</w:t>
      </w:r>
      <w:r>
        <w:rPr>
          <w:rFonts w:asciiTheme="majorBidi" w:eastAsiaTheme="minorHAnsi" w:hAnsiTheme="majorBidi"/>
          <w:color w:val="000000" w:themeColor="text1"/>
          <w:sz w:val="24"/>
          <w:szCs w:val="24"/>
          <w:u w:val="single"/>
        </w:rPr>
        <w:t>3</w:t>
      </w:r>
      <w:r w:rsidR="003D3D17" w:rsidRPr="00B3707F">
        <w:rPr>
          <w:rFonts w:asciiTheme="majorBidi" w:eastAsiaTheme="minorHAnsi" w:hAnsiTheme="majorBidi"/>
          <w:color w:val="000000" w:themeColor="text1"/>
          <w:sz w:val="24"/>
          <w:szCs w:val="24"/>
          <w:u w:val="single"/>
        </w:rPr>
        <w:t xml:space="preserve">) </w:t>
      </w:r>
      <w:r w:rsidR="009C6090" w:rsidRPr="009C6090">
        <w:rPr>
          <w:rFonts w:asciiTheme="majorBidi" w:eastAsiaTheme="minorHAnsi" w:hAnsiTheme="majorBidi"/>
          <w:color w:val="000000" w:themeColor="text1"/>
          <w:sz w:val="24"/>
          <w:szCs w:val="24"/>
          <w:u w:val="single"/>
        </w:rPr>
        <w:t>Joan, an employee of Great American Market, was warned about her excessive absenteeism several times, both verbally and in writing. The written warning included notice that "further violations will result in disciplinary actions," including suspension or discharge</w:t>
      </w:r>
      <w:r w:rsidR="009C6090">
        <w:rPr>
          <w:rFonts w:asciiTheme="majorBidi" w:eastAsiaTheme="minorHAnsi" w:hAnsiTheme="majorBidi"/>
          <w:color w:val="000000" w:themeColor="text1"/>
          <w:sz w:val="24"/>
          <w:szCs w:val="24"/>
          <w:u w:val="single"/>
        </w:rPr>
        <w:t>….</w:t>
      </w:r>
      <w:bookmarkEnd w:id="8"/>
    </w:p>
    <w:p w14:paraId="27BA5D6E" w14:textId="3B11F766" w:rsidR="00260DCB" w:rsidRPr="00260DCB" w:rsidRDefault="00260DCB" w:rsidP="0078383C">
      <w:pPr>
        <w:spacing w:after="0"/>
        <w:rPr>
          <w:rFonts w:asciiTheme="majorBidi" w:hAnsiTheme="majorBidi" w:cstheme="majorBidi"/>
          <w:sz w:val="24"/>
          <w:szCs w:val="24"/>
        </w:rPr>
      </w:pPr>
    </w:p>
    <w:p w14:paraId="4A77E74F" w14:textId="6C7EB4A6" w:rsidR="0046771A" w:rsidRDefault="00F338F6" w:rsidP="00836508">
      <w:pPr>
        <w:rPr>
          <w:rFonts w:asciiTheme="majorBidi" w:hAnsiTheme="majorBidi" w:cstheme="majorBidi"/>
          <w:sz w:val="24"/>
          <w:szCs w:val="24"/>
        </w:rPr>
      </w:pPr>
      <w:r w:rsidRPr="00F338F6">
        <w:rPr>
          <w:rFonts w:asciiTheme="majorBidi" w:hAnsiTheme="majorBidi" w:cstheme="majorBidi"/>
          <w:sz w:val="24"/>
          <w:szCs w:val="24"/>
        </w:rPr>
        <w:t xml:space="preserve">The case </w:t>
      </w:r>
      <w:r w:rsidR="0078383C" w:rsidRPr="00F338F6">
        <w:rPr>
          <w:rFonts w:asciiTheme="majorBidi" w:hAnsiTheme="majorBidi" w:cstheme="majorBidi"/>
          <w:sz w:val="24"/>
          <w:szCs w:val="24"/>
        </w:rPr>
        <w:t>describes</w:t>
      </w:r>
      <w:r w:rsidRPr="00F338F6">
        <w:rPr>
          <w:rFonts w:asciiTheme="majorBidi" w:hAnsiTheme="majorBidi" w:cstheme="majorBidi"/>
          <w:sz w:val="24"/>
          <w:szCs w:val="24"/>
        </w:rPr>
        <w:t xml:space="preserve"> a </w:t>
      </w:r>
      <w:r w:rsidR="00B05B33" w:rsidRPr="00F338F6">
        <w:rPr>
          <w:rFonts w:asciiTheme="majorBidi" w:hAnsiTheme="majorBidi" w:cstheme="majorBidi"/>
          <w:sz w:val="24"/>
          <w:szCs w:val="24"/>
        </w:rPr>
        <w:t>clash</w:t>
      </w:r>
      <w:r w:rsidRPr="00F338F6">
        <w:rPr>
          <w:rFonts w:asciiTheme="majorBidi" w:hAnsiTheme="majorBidi" w:cstheme="majorBidi"/>
          <w:sz w:val="24"/>
          <w:szCs w:val="24"/>
        </w:rPr>
        <w:t xml:space="preserve"> between </w:t>
      </w:r>
      <w:r w:rsidR="0078383C" w:rsidRPr="00F338F6">
        <w:rPr>
          <w:rFonts w:asciiTheme="majorBidi" w:hAnsiTheme="majorBidi" w:cstheme="majorBidi"/>
          <w:sz w:val="24"/>
          <w:szCs w:val="24"/>
        </w:rPr>
        <w:t>obligations</w:t>
      </w:r>
      <w:r w:rsidRPr="00F338F6">
        <w:rPr>
          <w:rFonts w:asciiTheme="majorBidi" w:hAnsiTheme="majorBidi" w:cstheme="majorBidi"/>
          <w:sz w:val="24"/>
          <w:szCs w:val="24"/>
        </w:rPr>
        <w:t xml:space="preserve"> towards professional life and personal duties of a mother.</w:t>
      </w:r>
      <w:r w:rsidR="0078383C">
        <w:rPr>
          <w:rFonts w:asciiTheme="majorBidi" w:hAnsiTheme="majorBidi" w:cstheme="majorBidi"/>
          <w:sz w:val="24"/>
          <w:szCs w:val="24"/>
        </w:rPr>
        <w:t xml:space="preserve"> Joan</w:t>
      </w:r>
      <w:r w:rsidRPr="00F338F6">
        <w:rPr>
          <w:rFonts w:asciiTheme="majorBidi" w:hAnsiTheme="majorBidi" w:cstheme="majorBidi"/>
          <w:sz w:val="24"/>
          <w:szCs w:val="24"/>
        </w:rPr>
        <w:t xml:space="preserve">'s over-absenteeism and not being sincere about </w:t>
      </w:r>
      <w:r w:rsidR="00F365FE">
        <w:rPr>
          <w:rFonts w:asciiTheme="majorBidi" w:hAnsiTheme="majorBidi" w:cstheme="majorBidi"/>
          <w:sz w:val="24"/>
          <w:szCs w:val="24"/>
        </w:rPr>
        <w:t>finding</w:t>
      </w:r>
      <w:r w:rsidRPr="00F338F6">
        <w:rPr>
          <w:rFonts w:asciiTheme="majorBidi" w:hAnsiTheme="majorBidi" w:cstheme="majorBidi"/>
          <w:sz w:val="24"/>
          <w:szCs w:val="24"/>
        </w:rPr>
        <w:t xml:space="preserve"> other options like swapping of shifts or looking for another babysitter called for </w:t>
      </w:r>
      <w:r w:rsidR="000918BF">
        <w:rPr>
          <w:rFonts w:asciiTheme="majorBidi" w:hAnsiTheme="majorBidi" w:cstheme="majorBidi"/>
          <w:sz w:val="24"/>
          <w:szCs w:val="24"/>
        </w:rPr>
        <w:t xml:space="preserve">a </w:t>
      </w:r>
      <w:r w:rsidR="00F365FE">
        <w:rPr>
          <w:rFonts w:asciiTheme="majorBidi" w:hAnsiTheme="majorBidi" w:cstheme="majorBidi"/>
          <w:sz w:val="24"/>
          <w:szCs w:val="24"/>
        </w:rPr>
        <w:t>drastic</w:t>
      </w:r>
      <w:r w:rsidRPr="00F338F6">
        <w:rPr>
          <w:rFonts w:asciiTheme="majorBidi" w:hAnsiTheme="majorBidi" w:cstheme="majorBidi"/>
          <w:sz w:val="24"/>
          <w:szCs w:val="24"/>
        </w:rPr>
        <w:t xml:space="preserve"> disciplinary action,</w:t>
      </w:r>
      <w:r w:rsidR="000918BF">
        <w:rPr>
          <w:rFonts w:asciiTheme="majorBidi" w:hAnsiTheme="majorBidi" w:cstheme="majorBidi"/>
          <w:sz w:val="24"/>
          <w:szCs w:val="24"/>
        </w:rPr>
        <w:t xml:space="preserve"> as</w:t>
      </w:r>
      <w:r w:rsidRPr="00F338F6">
        <w:rPr>
          <w:rFonts w:asciiTheme="majorBidi" w:hAnsiTheme="majorBidi" w:cstheme="majorBidi"/>
          <w:sz w:val="24"/>
          <w:szCs w:val="24"/>
        </w:rPr>
        <w:t xml:space="preserve"> she was warned beforehand</w:t>
      </w:r>
      <w:r w:rsidR="000918BF">
        <w:rPr>
          <w:rFonts w:asciiTheme="majorBidi" w:hAnsiTheme="majorBidi" w:cstheme="majorBidi"/>
          <w:sz w:val="24"/>
          <w:szCs w:val="24"/>
        </w:rPr>
        <w:t xml:space="preserve"> so many times</w:t>
      </w:r>
      <w:r w:rsidRPr="00F338F6">
        <w:rPr>
          <w:rFonts w:asciiTheme="majorBidi" w:hAnsiTheme="majorBidi" w:cstheme="majorBidi"/>
          <w:sz w:val="24"/>
          <w:szCs w:val="24"/>
        </w:rPr>
        <w:t>.</w:t>
      </w:r>
      <w:r w:rsidR="001E56FC">
        <w:rPr>
          <w:rFonts w:asciiTheme="majorBidi" w:hAnsiTheme="majorBidi" w:cstheme="majorBidi"/>
          <w:sz w:val="24"/>
          <w:szCs w:val="24"/>
        </w:rPr>
        <w:t xml:space="preserve"> </w:t>
      </w:r>
      <w:r w:rsidRPr="00F338F6">
        <w:rPr>
          <w:rFonts w:asciiTheme="majorBidi" w:hAnsiTheme="majorBidi" w:cstheme="majorBidi"/>
          <w:sz w:val="24"/>
          <w:szCs w:val="24"/>
        </w:rPr>
        <w:t xml:space="preserve">However, Sylvia should have been more </w:t>
      </w:r>
      <w:r w:rsidR="001E56FC" w:rsidRPr="00F338F6">
        <w:rPr>
          <w:rFonts w:asciiTheme="majorBidi" w:hAnsiTheme="majorBidi" w:cstheme="majorBidi"/>
          <w:sz w:val="24"/>
          <w:szCs w:val="24"/>
        </w:rPr>
        <w:t>considerate</w:t>
      </w:r>
      <w:r w:rsidRPr="00F338F6">
        <w:rPr>
          <w:rFonts w:asciiTheme="majorBidi" w:hAnsiTheme="majorBidi" w:cstheme="majorBidi"/>
          <w:sz w:val="24"/>
          <w:szCs w:val="24"/>
        </w:rPr>
        <w:t xml:space="preserve"> and </w:t>
      </w:r>
      <w:r w:rsidR="001E56FC" w:rsidRPr="00F338F6">
        <w:rPr>
          <w:rFonts w:asciiTheme="majorBidi" w:hAnsiTheme="majorBidi" w:cstheme="majorBidi"/>
          <w:sz w:val="24"/>
          <w:szCs w:val="24"/>
        </w:rPr>
        <w:t>thoughtful</w:t>
      </w:r>
      <w:r w:rsidRPr="00F338F6">
        <w:rPr>
          <w:rFonts w:asciiTheme="majorBidi" w:hAnsiTheme="majorBidi" w:cstheme="majorBidi"/>
          <w:sz w:val="24"/>
          <w:szCs w:val="24"/>
        </w:rPr>
        <w:t xml:space="preserve"> towards her subordinate and not rush into </w:t>
      </w:r>
      <w:r w:rsidR="001E56FC" w:rsidRPr="00F338F6">
        <w:rPr>
          <w:rFonts w:asciiTheme="majorBidi" w:hAnsiTheme="majorBidi" w:cstheme="majorBidi"/>
          <w:sz w:val="24"/>
          <w:szCs w:val="24"/>
        </w:rPr>
        <w:t>penalty</w:t>
      </w:r>
      <w:r w:rsidRPr="00F338F6">
        <w:rPr>
          <w:rFonts w:asciiTheme="majorBidi" w:hAnsiTheme="majorBidi" w:cstheme="majorBidi"/>
          <w:sz w:val="24"/>
          <w:szCs w:val="24"/>
        </w:rPr>
        <w:t xml:space="preserve">. </w:t>
      </w:r>
      <w:r w:rsidR="001E56FC" w:rsidRPr="00F338F6">
        <w:rPr>
          <w:rFonts w:asciiTheme="majorBidi" w:hAnsiTheme="majorBidi" w:cstheme="majorBidi"/>
          <w:sz w:val="24"/>
          <w:szCs w:val="24"/>
        </w:rPr>
        <w:t>Knowing</w:t>
      </w:r>
      <w:r w:rsidRPr="00F338F6">
        <w:rPr>
          <w:rFonts w:asciiTheme="majorBidi" w:hAnsiTheme="majorBidi" w:cstheme="majorBidi"/>
          <w:sz w:val="24"/>
          <w:szCs w:val="24"/>
        </w:rPr>
        <w:t xml:space="preserve"> </w:t>
      </w:r>
      <w:r w:rsidR="001E56FC">
        <w:rPr>
          <w:rFonts w:asciiTheme="majorBidi" w:hAnsiTheme="majorBidi" w:cstheme="majorBidi"/>
          <w:sz w:val="24"/>
          <w:szCs w:val="24"/>
        </w:rPr>
        <w:t>Joan</w:t>
      </w:r>
      <w:r w:rsidR="001E56FC" w:rsidRPr="00F338F6">
        <w:rPr>
          <w:rFonts w:asciiTheme="majorBidi" w:hAnsiTheme="majorBidi" w:cstheme="majorBidi"/>
          <w:sz w:val="24"/>
          <w:szCs w:val="24"/>
        </w:rPr>
        <w:t>'s pressures</w:t>
      </w:r>
      <w:r w:rsidRPr="00F338F6">
        <w:rPr>
          <w:rFonts w:asciiTheme="majorBidi" w:hAnsiTheme="majorBidi" w:cstheme="majorBidi"/>
          <w:sz w:val="24"/>
          <w:szCs w:val="24"/>
        </w:rPr>
        <w:t xml:space="preserve"> were </w:t>
      </w:r>
      <w:r w:rsidR="001E56FC" w:rsidRPr="00F338F6">
        <w:rPr>
          <w:rFonts w:asciiTheme="majorBidi" w:hAnsiTheme="majorBidi" w:cstheme="majorBidi"/>
          <w:sz w:val="24"/>
          <w:szCs w:val="24"/>
        </w:rPr>
        <w:t>needed</w:t>
      </w:r>
      <w:r w:rsidRPr="00F338F6">
        <w:rPr>
          <w:rFonts w:asciiTheme="majorBidi" w:hAnsiTheme="majorBidi" w:cstheme="majorBidi"/>
          <w:sz w:val="24"/>
          <w:szCs w:val="24"/>
        </w:rPr>
        <w:t xml:space="preserve"> before arriving at any disciplinary action, which is the </w:t>
      </w:r>
      <w:r w:rsidR="001E56FC" w:rsidRPr="00F338F6">
        <w:rPr>
          <w:rFonts w:asciiTheme="majorBidi" w:hAnsiTheme="majorBidi" w:cstheme="majorBidi"/>
          <w:sz w:val="24"/>
          <w:szCs w:val="24"/>
        </w:rPr>
        <w:t>characteristic</w:t>
      </w:r>
      <w:r w:rsidRPr="00F338F6">
        <w:rPr>
          <w:rFonts w:asciiTheme="majorBidi" w:hAnsiTheme="majorBidi" w:cstheme="majorBidi"/>
          <w:sz w:val="24"/>
          <w:szCs w:val="24"/>
        </w:rPr>
        <w:t xml:space="preserve"> of any </w:t>
      </w:r>
      <w:r w:rsidR="001E56FC" w:rsidRPr="00F338F6">
        <w:rPr>
          <w:rFonts w:asciiTheme="majorBidi" w:hAnsiTheme="majorBidi" w:cstheme="majorBidi"/>
          <w:sz w:val="24"/>
          <w:szCs w:val="24"/>
        </w:rPr>
        <w:t>decent</w:t>
      </w:r>
      <w:r w:rsidRPr="00F338F6">
        <w:rPr>
          <w:rFonts w:asciiTheme="majorBidi" w:hAnsiTheme="majorBidi" w:cstheme="majorBidi"/>
          <w:sz w:val="24"/>
          <w:szCs w:val="24"/>
        </w:rPr>
        <w:t xml:space="preserve"> </w:t>
      </w:r>
      <w:r w:rsidR="001E56FC">
        <w:rPr>
          <w:rFonts w:asciiTheme="majorBidi" w:hAnsiTheme="majorBidi" w:cstheme="majorBidi"/>
          <w:sz w:val="24"/>
          <w:szCs w:val="24"/>
        </w:rPr>
        <w:t>company</w:t>
      </w:r>
      <w:r w:rsidRPr="00F338F6">
        <w:rPr>
          <w:rFonts w:asciiTheme="majorBidi" w:hAnsiTheme="majorBidi" w:cstheme="majorBidi"/>
          <w:sz w:val="24"/>
          <w:szCs w:val="24"/>
        </w:rPr>
        <w:t xml:space="preserve">. 15 days suspension is </w:t>
      </w:r>
      <w:r w:rsidR="001E56FC" w:rsidRPr="00F338F6">
        <w:rPr>
          <w:rFonts w:asciiTheme="majorBidi" w:hAnsiTheme="majorBidi" w:cstheme="majorBidi"/>
          <w:sz w:val="24"/>
          <w:szCs w:val="24"/>
        </w:rPr>
        <w:t>rigorous</w:t>
      </w:r>
      <w:r w:rsidRPr="00F338F6">
        <w:rPr>
          <w:rFonts w:asciiTheme="majorBidi" w:hAnsiTheme="majorBidi" w:cstheme="majorBidi"/>
          <w:sz w:val="24"/>
          <w:szCs w:val="24"/>
        </w:rPr>
        <w:t xml:space="preserve"> considering </w:t>
      </w:r>
      <w:r w:rsidR="001E56FC">
        <w:rPr>
          <w:rFonts w:asciiTheme="majorBidi" w:hAnsiTheme="majorBidi" w:cstheme="majorBidi"/>
          <w:sz w:val="24"/>
          <w:szCs w:val="24"/>
        </w:rPr>
        <w:t>Joan</w:t>
      </w:r>
      <w:r w:rsidR="001E56FC" w:rsidRPr="00F338F6">
        <w:rPr>
          <w:rFonts w:asciiTheme="majorBidi" w:hAnsiTheme="majorBidi" w:cstheme="majorBidi"/>
          <w:sz w:val="24"/>
          <w:szCs w:val="24"/>
        </w:rPr>
        <w:t xml:space="preserve">'s </w:t>
      </w:r>
      <w:r w:rsidRPr="00F338F6">
        <w:rPr>
          <w:rFonts w:asciiTheme="majorBidi" w:hAnsiTheme="majorBidi" w:cstheme="majorBidi"/>
          <w:sz w:val="24"/>
          <w:szCs w:val="24"/>
        </w:rPr>
        <w:t>difficult choice between her baby and</w:t>
      </w:r>
      <w:r w:rsidR="001E56FC">
        <w:rPr>
          <w:rFonts w:asciiTheme="majorBidi" w:hAnsiTheme="majorBidi" w:cstheme="majorBidi"/>
          <w:sz w:val="24"/>
          <w:szCs w:val="24"/>
        </w:rPr>
        <w:t xml:space="preserve"> the</w:t>
      </w:r>
      <w:r w:rsidRPr="00F338F6">
        <w:rPr>
          <w:rFonts w:asciiTheme="majorBidi" w:hAnsiTheme="majorBidi" w:cstheme="majorBidi"/>
          <w:sz w:val="24"/>
          <w:szCs w:val="24"/>
        </w:rPr>
        <w:t xml:space="preserve"> job.</w:t>
      </w:r>
      <w:r w:rsidR="00836508">
        <w:rPr>
          <w:rFonts w:asciiTheme="majorBidi" w:hAnsiTheme="majorBidi" w:cstheme="majorBidi"/>
          <w:sz w:val="24"/>
          <w:szCs w:val="24"/>
        </w:rPr>
        <w:t xml:space="preserve"> </w:t>
      </w:r>
      <w:r w:rsidR="00836508" w:rsidRPr="00836508">
        <w:rPr>
          <w:rFonts w:asciiTheme="majorBidi" w:hAnsiTheme="majorBidi" w:cstheme="majorBidi"/>
          <w:sz w:val="24"/>
          <w:szCs w:val="24"/>
        </w:rPr>
        <w:t xml:space="preserve">She </w:t>
      </w:r>
      <w:r w:rsidR="00197C11">
        <w:rPr>
          <w:rFonts w:asciiTheme="majorBidi" w:hAnsiTheme="majorBidi" w:cstheme="majorBidi"/>
          <w:sz w:val="24"/>
          <w:szCs w:val="24"/>
        </w:rPr>
        <w:t>would</w:t>
      </w:r>
      <w:r w:rsidR="00836508" w:rsidRPr="00836508">
        <w:rPr>
          <w:rFonts w:asciiTheme="majorBidi" w:hAnsiTheme="majorBidi" w:cstheme="majorBidi"/>
          <w:sz w:val="24"/>
          <w:szCs w:val="24"/>
        </w:rPr>
        <w:t xml:space="preserve"> have awarded a lenient punishment since she was </w:t>
      </w:r>
      <w:r w:rsidR="00197C11" w:rsidRPr="00836508">
        <w:rPr>
          <w:rFonts w:asciiTheme="majorBidi" w:hAnsiTheme="majorBidi" w:cstheme="majorBidi"/>
          <w:sz w:val="24"/>
          <w:szCs w:val="24"/>
        </w:rPr>
        <w:t>alerted</w:t>
      </w:r>
      <w:r w:rsidR="00836508" w:rsidRPr="00836508">
        <w:rPr>
          <w:rFonts w:asciiTheme="majorBidi" w:hAnsiTheme="majorBidi" w:cstheme="majorBidi"/>
          <w:sz w:val="24"/>
          <w:szCs w:val="24"/>
        </w:rPr>
        <w:t xml:space="preserve"> beforehand and then could have taken further </w:t>
      </w:r>
      <w:r w:rsidR="00197C11" w:rsidRPr="00836508">
        <w:rPr>
          <w:rFonts w:asciiTheme="majorBidi" w:hAnsiTheme="majorBidi" w:cstheme="majorBidi"/>
          <w:sz w:val="24"/>
          <w:szCs w:val="24"/>
        </w:rPr>
        <w:t>measures</w:t>
      </w:r>
      <w:r w:rsidR="00836508" w:rsidRPr="00836508">
        <w:rPr>
          <w:rFonts w:asciiTheme="majorBidi" w:hAnsiTheme="majorBidi" w:cstheme="majorBidi"/>
          <w:sz w:val="24"/>
          <w:szCs w:val="24"/>
        </w:rPr>
        <w:t xml:space="preserve"> based on further investigations.</w:t>
      </w:r>
    </w:p>
    <w:p w14:paraId="53E5385E" w14:textId="7E4ECB2E" w:rsidR="009534FC" w:rsidRDefault="009534FC" w:rsidP="00836508">
      <w:pPr>
        <w:rPr>
          <w:rFonts w:asciiTheme="majorBidi" w:hAnsiTheme="majorBidi" w:cstheme="majorBidi"/>
          <w:sz w:val="24"/>
          <w:szCs w:val="24"/>
        </w:rPr>
      </w:pPr>
    </w:p>
    <w:p w14:paraId="55A8F653" w14:textId="6093D849" w:rsidR="00260DCB" w:rsidRDefault="00FE449B" w:rsidP="00260DCB">
      <w:pPr>
        <w:rPr>
          <w:rFonts w:asciiTheme="majorBidi" w:hAnsiTheme="majorBidi" w:cstheme="majorBidi"/>
          <w:sz w:val="24"/>
          <w:szCs w:val="24"/>
        </w:rPr>
      </w:pPr>
      <w:r>
        <w:rPr>
          <w:rFonts w:asciiTheme="majorBidi" w:hAnsiTheme="majorBidi" w:cstheme="majorBidi"/>
          <w:sz w:val="24"/>
          <w:szCs w:val="24"/>
        </w:rPr>
        <w:t>The s</w:t>
      </w:r>
      <w:r w:rsidR="002C3F27">
        <w:rPr>
          <w:rFonts w:asciiTheme="majorBidi" w:hAnsiTheme="majorBidi" w:cstheme="majorBidi"/>
          <w:sz w:val="24"/>
          <w:szCs w:val="24"/>
        </w:rPr>
        <w:t>upervisor’s</w:t>
      </w:r>
      <w:r w:rsidR="002C3F27" w:rsidRPr="002C3F27">
        <w:rPr>
          <w:rFonts w:asciiTheme="majorBidi" w:hAnsiTheme="majorBidi" w:cstheme="majorBidi"/>
          <w:sz w:val="24"/>
          <w:szCs w:val="24"/>
        </w:rPr>
        <w:t xml:space="preserve"> </w:t>
      </w:r>
      <w:r w:rsidR="002C3F27">
        <w:rPr>
          <w:rFonts w:asciiTheme="majorBidi" w:hAnsiTheme="majorBidi" w:cstheme="majorBidi"/>
          <w:sz w:val="24"/>
          <w:szCs w:val="24"/>
        </w:rPr>
        <w:t>decision</w:t>
      </w:r>
      <w:r w:rsidR="002C3F27" w:rsidRPr="002C3F27">
        <w:rPr>
          <w:rFonts w:asciiTheme="majorBidi" w:hAnsiTheme="majorBidi" w:cstheme="majorBidi"/>
          <w:sz w:val="24"/>
          <w:szCs w:val="24"/>
        </w:rPr>
        <w:t xml:space="preserve"> </w:t>
      </w:r>
      <w:r w:rsidR="002C3F27">
        <w:rPr>
          <w:rFonts w:asciiTheme="majorBidi" w:hAnsiTheme="majorBidi" w:cstheme="majorBidi"/>
          <w:sz w:val="24"/>
          <w:szCs w:val="24"/>
        </w:rPr>
        <w:t>is</w:t>
      </w:r>
      <w:r w:rsidR="002C3F27" w:rsidRPr="002C3F27">
        <w:rPr>
          <w:rFonts w:asciiTheme="majorBidi" w:hAnsiTheme="majorBidi" w:cstheme="majorBidi"/>
          <w:sz w:val="24"/>
          <w:szCs w:val="24"/>
        </w:rPr>
        <w:t xml:space="preserve"> based on pure professional conduct and she followed</w:t>
      </w:r>
      <w:r w:rsidR="002C3F27">
        <w:rPr>
          <w:rFonts w:asciiTheme="majorBidi" w:hAnsiTheme="majorBidi" w:cstheme="majorBidi"/>
          <w:sz w:val="24"/>
          <w:szCs w:val="24"/>
        </w:rPr>
        <w:t xml:space="preserve"> formal</w:t>
      </w:r>
      <w:r w:rsidR="002C3F27" w:rsidRPr="002C3F27">
        <w:rPr>
          <w:rFonts w:asciiTheme="majorBidi" w:hAnsiTheme="majorBidi" w:cstheme="majorBidi"/>
          <w:sz w:val="24"/>
          <w:szCs w:val="24"/>
        </w:rPr>
        <w:t xml:space="preserve"> procedures. In this sense she acted responsibly. However, she should have investigated the reason of </w:t>
      </w:r>
      <w:r w:rsidR="002C3F27">
        <w:rPr>
          <w:rFonts w:asciiTheme="majorBidi" w:hAnsiTheme="majorBidi" w:cstheme="majorBidi"/>
          <w:sz w:val="24"/>
          <w:szCs w:val="24"/>
        </w:rPr>
        <w:t>Joan</w:t>
      </w:r>
      <w:r w:rsidR="002C3F27" w:rsidRPr="00F338F6">
        <w:rPr>
          <w:rFonts w:asciiTheme="majorBidi" w:hAnsiTheme="majorBidi" w:cstheme="majorBidi"/>
          <w:sz w:val="24"/>
          <w:szCs w:val="24"/>
        </w:rPr>
        <w:t xml:space="preserve">'s </w:t>
      </w:r>
      <w:r w:rsidR="002C3F27" w:rsidRPr="002C3F27">
        <w:rPr>
          <w:rFonts w:asciiTheme="majorBidi" w:hAnsiTheme="majorBidi" w:cstheme="majorBidi"/>
          <w:sz w:val="24"/>
          <w:szCs w:val="24"/>
        </w:rPr>
        <w:t xml:space="preserve">over-absenteeism and not just service ultimatums. Then she could have taken certain corrective </w:t>
      </w:r>
      <w:r w:rsidR="006E74C6" w:rsidRPr="002C3F27">
        <w:rPr>
          <w:rFonts w:asciiTheme="majorBidi" w:hAnsiTheme="majorBidi" w:cstheme="majorBidi"/>
          <w:sz w:val="24"/>
          <w:szCs w:val="24"/>
        </w:rPr>
        <w:t>movements</w:t>
      </w:r>
      <w:r w:rsidR="002C3F27" w:rsidRPr="002C3F27">
        <w:rPr>
          <w:rFonts w:asciiTheme="majorBidi" w:hAnsiTheme="majorBidi" w:cstheme="majorBidi"/>
          <w:sz w:val="24"/>
          <w:szCs w:val="24"/>
        </w:rPr>
        <w:t xml:space="preserve"> so that </w:t>
      </w:r>
      <w:r w:rsidR="006E74C6">
        <w:rPr>
          <w:rFonts w:asciiTheme="majorBidi" w:hAnsiTheme="majorBidi" w:cstheme="majorBidi"/>
          <w:sz w:val="24"/>
          <w:szCs w:val="24"/>
        </w:rPr>
        <w:t>Joan</w:t>
      </w:r>
      <w:r w:rsidR="002C3F27" w:rsidRPr="002C3F27">
        <w:rPr>
          <w:rFonts w:asciiTheme="majorBidi" w:hAnsiTheme="majorBidi" w:cstheme="majorBidi"/>
          <w:sz w:val="24"/>
          <w:szCs w:val="24"/>
        </w:rPr>
        <w:t xml:space="preserve"> </w:t>
      </w:r>
      <w:r w:rsidR="006E74C6">
        <w:rPr>
          <w:rFonts w:asciiTheme="majorBidi" w:hAnsiTheme="majorBidi" w:cstheme="majorBidi"/>
          <w:sz w:val="24"/>
          <w:szCs w:val="24"/>
        </w:rPr>
        <w:t>might</w:t>
      </w:r>
      <w:r w:rsidR="002C3F27" w:rsidRPr="002C3F27">
        <w:rPr>
          <w:rFonts w:asciiTheme="majorBidi" w:hAnsiTheme="majorBidi" w:cstheme="majorBidi"/>
          <w:sz w:val="24"/>
          <w:szCs w:val="24"/>
        </w:rPr>
        <w:t xml:space="preserve"> become more </w:t>
      </w:r>
      <w:r w:rsidR="006E74C6" w:rsidRPr="002C3F27">
        <w:rPr>
          <w:rFonts w:asciiTheme="majorBidi" w:hAnsiTheme="majorBidi" w:cstheme="majorBidi"/>
          <w:sz w:val="24"/>
          <w:szCs w:val="24"/>
        </w:rPr>
        <w:t>contented</w:t>
      </w:r>
      <w:r w:rsidR="002C3F27" w:rsidRPr="002C3F27">
        <w:rPr>
          <w:rFonts w:asciiTheme="majorBidi" w:hAnsiTheme="majorBidi" w:cstheme="majorBidi"/>
          <w:sz w:val="24"/>
          <w:szCs w:val="24"/>
        </w:rPr>
        <w:t xml:space="preserve"> in ensuring regularity</w:t>
      </w:r>
      <w:r w:rsidR="006E74C6">
        <w:rPr>
          <w:rFonts w:asciiTheme="majorBidi" w:hAnsiTheme="majorBidi" w:cstheme="majorBidi"/>
          <w:sz w:val="24"/>
          <w:szCs w:val="24"/>
        </w:rPr>
        <w:t>.</w:t>
      </w:r>
    </w:p>
    <w:p w14:paraId="1D4206B5" w14:textId="09081EE8" w:rsidR="006E74C6" w:rsidRDefault="006E74C6" w:rsidP="00260DCB">
      <w:pPr>
        <w:rPr>
          <w:rFonts w:asciiTheme="majorBidi" w:hAnsiTheme="majorBidi" w:cstheme="majorBidi"/>
          <w:sz w:val="24"/>
          <w:szCs w:val="24"/>
        </w:rPr>
      </w:pPr>
    </w:p>
    <w:p w14:paraId="179652E5" w14:textId="7BD12AD1" w:rsidR="006E74C6" w:rsidRDefault="00FE449B" w:rsidP="00260DCB">
      <w:pPr>
        <w:rPr>
          <w:rFonts w:asciiTheme="majorBidi" w:hAnsiTheme="majorBidi" w:cstheme="majorBidi"/>
          <w:sz w:val="24"/>
          <w:szCs w:val="24"/>
        </w:rPr>
      </w:pPr>
      <w:r w:rsidRPr="00FE449B">
        <w:rPr>
          <w:rFonts w:asciiTheme="majorBidi" w:hAnsiTheme="majorBidi" w:cstheme="majorBidi"/>
          <w:sz w:val="24"/>
          <w:szCs w:val="24"/>
        </w:rPr>
        <w:t xml:space="preserve">Firing </w:t>
      </w:r>
      <w:r>
        <w:rPr>
          <w:rFonts w:asciiTheme="majorBidi" w:hAnsiTheme="majorBidi" w:cstheme="majorBidi"/>
          <w:sz w:val="24"/>
          <w:szCs w:val="24"/>
        </w:rPr>
        <w:t>Joan</w:t>
      </w:r>
      <w:r w:rsidRPr="002C3F27">
        <w:rPr>
          <w:rFonts w:asciiTheme="majorBidi" w:hAnsiTheme="majorBidi" w:cstheme="majorBidi"/>
          <w:sz w:val="24"/>
          <w:szCs w:val="24"/>
        </w:rPr>
        <w:t xml:space="preserve"> </w:t>
      </w:r>
      <w:r w:rsidR="00E52D36" w:rsidRPr="00FE449B">
        <w:rPr>
          <w:rFonts w:asciiTheme="majorBidi" w:hAnsiTheme="majorBidi" w:cstheme="majorBidi"/>
          <w:sz w:val="24"/>
          <w:szCs w:val="24"/>
        </w:rPr>
        <w:t>ought to</w:t>
      </w:r>
      <w:r w:rsidRPr="00FE449B">
        <w:rPr>
          <w:rFonts w:asciiTheme="majorBidi" w:hAnsiTheme="majorBidi" w:cstheme="majorBidi"/>
          <w:sz w:val="24"/>
          <w:szCs w:val="24"/>
        </w:rPr>
        <w:t xml:space="preserve"> be </w:t>
      </w:r>
      <w:r w:rsidR="00E52D36" w:rsidRPr="00FE449B">
        <w:rPr>
          <w:rFonts w:asciiTheme="majorBidi" w:hAnsiTheme="majorBidi" w:cstheme="majorBidi"/>
          <w:sz w:val="24"/>
          <w:szCs w:val="24"/>
        </w:rPr>
        <w:t>established</w:t>
      </w:r>
      <w:r w:rsidRPr="00FE449B">
        <w:rPr>
          <w:rFonts w:asciiTheme="majorBidi" w:hAnsiTheme="majorBidi" w:cstheme="majorBidi"/>
          <w:sz w:val="24"/>
          <w:szCs w:val="24"/>
        </w:rPr>
        <w:t xml:space="preserve"> on thorough investigation. If she is</w:t>
      </w:r>
      <w:r w:rsidR="00143597">
        <w:rPr>
          <w:rFonts w:asciiTheme="majorBidi" w:hAnsiTheme="majorBidi" w:cstheme="majorBidi"/>
          <w:sz w:val="24"/>
          <w:szCs w:val="24"/>
        </w:rPr>
        <w:t xml:space="preserve"> utterly</w:t>
      </w:r>
      <w:r w:rsidRPr="00FE449B">
        <w:rPr>
          <w:rFonts w:asciiTheme="majorBidi" w:hAnsiTheme="majorBidi" w:cstheme="majorBidi"/>
          <w:sz w:val="24"/>
          <w:szCs w:val="24"/>
        </w:rPr>
        <w:t xml:space="preserve"> at fault and deserves </w:t>
      </w:r>
      <w:r w:rsidR="00143597">
        <w:rPr>
          <w:rFonts w:asciiTheme="majorBidi" w:hAnsiTheme="majorBidi" w:cstheme="majorBidi"/>
          <w:sz w:val="24"/>
          <w:szCs w:val="24"/>
        </w:rPr>
        <w:t>pu</w:t>
      </w:r>
      <w:r w:rsidRPr="00FE449B">
        <w:rPr>
          <w:rFonts w:asciiTheme="majorBidi" w:hAnsiTheme="majorBidi" w:cstheme="majorBidi"/>
          <w:sz w:val="24"/>
          <w:szCs w:val="24"/>
        </w:rPr>
        <w:t xml:space="preserve">nishment, she must be fired. If she is only fired based on surface knowledge and office procedures, </w:t>
      </w:r>
      <w:r w:rsidR="00143597">
        <w:rPr>
          <w:rFonts w:asciiTheme="majorBidi" w:hAnsiTheme="majorBidi" w:cstheme="majorBidi"/>
          <w:sz w:val="24"/>
          <w:szCs w:val="24"/>
        </w:rPr>
        <w:t>this</w:t>
      </w:r>
      <w:r w:rsidRPr="00FE449B">
        <w:rPr>
          <w:rFonts w:asciiTheme="majorBidi" w:hAnsiTheme="majorBidi" w:cstheme="majorBidi"/>
          <w:sz w:val="24"/>
          <w:szCs w:val="24"/>
        </w:rPr>
        <w:t xml:space="preserve"> will </w:t>
      </w:r>
      <w:r w:rsidR="00143597">
        <w:rPr>
          <w:rFonts w:asciiTheme="majorBidi" w:hAnsiTheme="majorBidi" w:cstheme="majorBidi"/>
          <w:sz w:val="24"/>
          <w:szCs w:val="24"/>
        </w:rPr>
        <w:t>demonstrate</w:t>
      </w:r>
      <w:r w:rsidRPr="00FE449B">
        <w:rPr>
          <w:rFonts w:asciiTheme="majorBidi" w:hAnsiTheme="majorBidi" w:cstheme="majorBidi"/>
          <w:sz w:val="24"/>
          <w:szCs w:val="24"/>
        </w:rPr>
        <w:t xml:space="preserve"> wrong example for other </w:t>
      </w:r>
      <w:r w:rsidR="00143597" w:rsidRPr="00FE449B">
        <w:rPr>
          <w:rFonts w:asciiTheme="majorBidi" w:hAnsiTheme="majorBidi" w:cstheme="majorBidi"/>
          <w:sz w:val="24"/>
          <w:szCs w:val="24"/>
        </w:rPr>
        <w:t>workers</w:t>
      </w:r>
      <w:r w:rsidRPr="00FE449B">
        <w:rPr>
          <w:rFonts w:asciiTheme="majorBidi" w:hAnsiTheme="majorBidi" w:cstheme="majorBidi"/>
          <w:sz w:val="24"/>
          <w:szCs w:val="24"/>
        </w:rPr>
        <w:t xml:space="preserve"> of how the </w:t>
      </w:r>
      <w:r w:rsidR="00143597" w:rsidRPr="00FE449B">
        <w:rPr>
          <w:rFonts w:asciiTheme="majorBidi" w:hAnsiTheme="majorBidi" w:cstheme="majorBidi"/>
          <w:sz w:val="24"/>
          <w:szCs w:val="24"/>
        </w:rPr>
        <w:t>company</w:t>
      </w:r>
      <w:r w:rsidRPr="00FE449B">
        <w:rPr>
          <w:rFonts w:asciiTheme="majorBidi" w:hAnsiTheme="majorBidi" w:cstheme="majorBidi"/>
          <w:sz w:val="24"/>
          <w:szCs w:val="24"/>
        </w:rPr>
        <w:t xml:space="preserve"> </w:t>
      </w:r>
      <w:r w:rsidR="00143597" w:rsidRPr="00FE449B">
        <w:rPr>
          <w:rFonts w:asciiTheme="majorBidi" w:hAnsiTheme="majorBidi" w:cstheme="majorBidi"/>
          <w:sz w:val="24"/>
          <w:szCs w:val="24"/>
        </w:rPr>
        <w:t>handles</w:t>
      </w:r>
      <w:r w:rsidRPr="00FE449B">
        <w:rPr>
          <w:rFonts w:asciiTheme="majorBidi" w:hAnsiTheme="majorBidi" w:cstheme="majorBidi"/>
          <w:sz w:val="24"/>
          <w:szCs w:val="24"/>
        </w:rPr>
        <w:t xml:space="preserve"> its employees without caring about them.</w:t>
      </w:r>
    </w:p>
    <w:p w14:paraId="226484FF" w14:textId="054EE1DD" w:rsidR="004E5D27" w:rsidRDefault="004E5D27" w:rsidP="00260DCB">
      <w:pPr>
        <w:rPr>
          <w:rFonts w:asciiTheme="majorBidi" w:hAnsiTheme="majorBidi" w:cstheme="majorBidi"/>
          <w:sz w:val="24"/>
          <w:szCs w:val="24"/>
        </w:rPr>
      </w:pPr>
    </w:p>
    <w:p w14:paraId="3E3B89BE" w14:textId="464F3941" w:rsidR="004E5D27" w:rsidRDefault="00612BD4" w:rsidP="00260DCB">
      <w:pPr>
        <w:rPr>
          <w:rFonts w:asciiTheme="majorBidi" w:hAnsiTheme="majorBidi" w:cstheme="majorBidi"/>
          <w:sz w:val="24"/>
          <w:szCs w:val="24"/>
        </w:rPr>
      </w:pPr>
      <w:r>
        <w:rPr>
          <w:rFonts w:asciiTheme="majorBidi" w:hAnsiTheme="majorBidi" w:cstheme="majorBidi"/>
          <w:sz w:val="24"/>
          <w:szCs w:val="24"/>
        </w:rPr>
        <w:t xml:space="preserve">Ultimately, </w:t>
      </w:r>
      <w:r w:rsidRPr="00612BD4">
        <w:rPr>
          <w:rFonts w:asciiTheme="majorBidi" w:hAnsiTheme="majorBidi" w:cstheme="majorBidi"/>
          <w:sz w:val="24"/>
          <w:szCs w:val="24"/>
        </w:rPr>
        <w:t xml:space="preserve">Sylvia </w:t>
      </w:r>
      <w:r>
        <w:rPr>
          <w:rFonts w:asciiTheme="majorBidi" w:hAnsiTheme="majorBidi" w:cstheme="majorBidi"/>
          <w:sz w:val="24"/>
          <w:szCs w:val="24"/>
        </w:rPr>
        <w:t>was supposed to</w:t>
      </w:r>
      <w:r w:rsidRPr="00612BD4">
        <w:rPr>
          <w:rFonts w:asciiTheme="majorBidi" w:hAnsiTheme="majorBidi" w:cstheme="majorBidi"/>
          <w:sz w:val="24"/>
          <w:szCs w:val="24"/>
        </w:rPr>
        <w:t xml:space="preserve"> examine the logic behind </w:t>
      </w:r>
      <w:r>
        <w:rPr>
          <w:rFonts w:asciiTheme="majorBidi" w:hAnsiTheme="majorBidi" w:cstheme="majorBidi"/>
          <w:sz w:val="24"/>
          <w:szCs w:val="24"/>
        </w:rPr>
        <w:t>Joan</w:t>
      </w:r>
      <w:r w:rsidRPr="00F338F6">
        <w:rPr>
          <w:rFonts w:asciiTheme="majorBidi" w:hAnsiTheme="majorBidi" w:cstheme="majorBidi"/>
          <w:sz w:val="24"/>
          <w:szCs w:val="24"/>
        </w:rPr>
        <w:t>'s</w:t>
      </w:r>
      <w:r w:rsidRPr="00612BD4">
        <w:rPr>
          <w:rFonts w:asciiTheme="majorBidi" w:hAnsiTheme="majorBidi" w:cstheme="majorBidi"/>
          <w:sz w:val="24"/>
          <w:szCs w:val="24"/>
        </w:rPr>
        <w:t xml:space="preserve"> over-absenteeism. Moreover, she should have checked the </w:t>
      </w:r>
      <w:r>
        <w:rPr>
          <w:rFonts w:asciiTheme="majorBidi" w:hAnsiTheme="majorBidi" w:cstheme="majorBidi"/>
          <w:sz w:val="24"/>
          <w:szCs w:val="24"/>
        </w:rPr>
        <w:t>company</w:t>
      </w:r>
      <w:r w:rsidRPr="00612BD4">
        <w:rPr>
          <w:rFonts w:asciiTheme="majorBidi" w:hAnsiTheme="majorBidi" w:cstheme="majorBidi"/>
          <w:sz w:val="24"/>
          <w:szCs w:val="24"/>
        </w:rPr>
        <w:t xml:space="preserve"> if it is mother-friendly like having nursery facilities or maternity leave. To place the whole blame on workers and not understanding their challenges is unethical and unfair. The bosses must be more considerate and thoughtful. Consequently</w:t>
      </w:r>
      <w:r>
        <w:rPr>
          <w:rFonts w:asciiTheme="majorBidi" w:hAnsiTheme="majorBidi" w:cstheme="majorBidi"/>
          <w:sz w:val="24"/>
          <w:szCs w:val="24"/>
        </w:rPr>
        <w:t>,</w:t>
      </w:r>
      <w:r w:rsidRPr="00612BD4">
        <w:rPr>
          <w:rFonts w:asciiTheme="majorBidi" w:hAnsiTheme="majorBidi" w:cstheme="majorBidi"/>
          <w:sz w:val="24"/>
          <w:szCs w:val="24"/>
        </w:rPr>
        <w:t xml:space="preserve"> without understanding </w:t>
      </w:r>
      <w:r>
        <w:rPr>
          <w:rFonts w:asciiTheme="majorBidi" w:hAnsiTheme="majorBidi" w:cstheme="majorBidi"/>
          <w:sz w:val="24"/>
          <w:szCs w:val="24"/>
        </w:rPr>
        <w:t>Joan</w:t>
      </w:r>
      <w:r w:rsidRPr="00F338F6">
        <w:rPr>
          <w:rFonts w:asciiTheme="majorBidi" w:hAnsiTheme="majorBidi" w:cstheme="majorBidi"/>
          <w:sz w:val="24"/>
          <w:szCs w:val="24"/>
        </w:rPr>
        <w:t>'s</w:t>
      </w:r>
      <w:r w:rsidRPr="00612BD4">
        <w:rPr>
          <w:rFonts w:asciiTheme="majorBidi" w:hAnsiTheme="majorBidi" w:cstheme="majorBidi"/>
          <w:sz w:val="24"/>
          <w:szCs w:val="24"/>
        </w:rPr>
        <w:t xml:space="preserve"> problems and just punishing her in the name of following procedures is unfair and unjust.</w:t>
      </w:r>
    </w:p>
    <w:p w14:paraId="17700C73" w14:textId="2448EF53" w:rsidR="00260DCB" w:rsidRDefault="00260DCB" w:rsidP="00260DCB">
      <w:pPr>
        <w:rPr>
          <w:rFonts w:asciiTheme="majorBidi" w:hAnsiTheme="majorBidi" w:cstheme="majorBidi"/>
          <w:sz w:val="24"/>
          <w:szCs w:val="24"/>
        </w:rPr>
      </w:pPr>
    </w:p>
    <w:p w14:paraId="1D121068" w14:textId="77777777" w:rsidR="009534FC" w:rsidRDefault="009534FC" w:rsidP="00260DCB">
      <w:pPr>
        <w:rPr>
          <w:rFonts w:asciiTheme="majorBidi" w:hAnsiTheme="majorBidi" w:cstheme="majorBidi"/>
          <w:sz w:val="24"/>
          <w:szCs w:val="24"/>
        </w:rPr>
      </w:pPr>
    </w:p>
    <w:p w14:paraId="7BD7E083" w14:textId="293E65A6" w:rsidR="009534FC" w:rsidRDefault="009534FC" w:rsidP="00260DCB">
      <w:pPr>
        <w:rPr>
          <w:rFonts w:asciiTheme="majorBidi" w:hAnsiTheme="majorBidi" w:cstheme="majorBidi"/>
          <w:sz w:val="24"/>
          <w:szCs w:val="24"/>
        </w:rPr>
      </w:pPr>
    </w:p>
    <w:p w14:paraId="305E1499" w14:textId="77777777" w:rsidR="009534FC" w:rsidRDefault="009534FC" w:rsidP="00260DCB">
      <w:pPr>
        <w:rPr>
          <w:rFonts w:asciiTheme="majorBidi" w:hAnsiTheme="majorBidi" w:cstheme="majorBidi"/>
          <w:sz w:val="24"/>
          <w:szCs w:val="24"/>
        </w:rPr>
        <w:sectPr w:rsidR="009534FC" w:rsidSect="003B4A41">
          <w:pgSz w:w="12240" w:h="15840"/>
          <w:pgMar w:top="1440" w:right="1080" w:bottom="1440" w:left="1080" w:header="432" w:footer="288" w:gutter="0"/>
          <w:cols w:space="720"/>
          <w:docGrid w:linePitch="360"/>
        </w:sectPr>
      </w:pPr>
    </w:p>
    <w:p w14:paraId="2238DF9D" w14:textId="36173B29" w:rsidR="003D3D17" w:rsidRPr="00DD2686" w:rsidRDefault="007D5BDA" w:rsidP="00D477D3">
      <w:pPr>
        <w:pStyle w:val="Heading2"/>
        <w:rPr>
          <w:rFonts w:asciiTheme="majorBidi" w:hAnsiTheme="majorBidi"/>
          <w:sz w:val="24"/>
          <w:szCs w:val="24"/>
          <w:u w:val="single"/>
        </w:rPr>
      </w:pPr>
      <w:bookmarkStart w:id="9" w:name="_Toc40294588"/>
      <w:r w:rsidRPr="00B3707F">
        <w:rPr>
          <w:rFonts w:asciiTheme="majorBidi" w:eastAsiaTheme="minorHAnsi" w:hAnsiTheme="majorBidi"/>
          <w:color w:val="000000" w:themeColor="text1"/>
          <w:sz w:val="24"/>
          <w:szCs w:val="24"/>
          <w:u w:val="single"/>
        </w:rPr>
        <w:lastRenderedPageBreak/>
        <w:t xml:space="preserve">a. </w:t>
      </w:r>
      <w:r w:rsidR="003879E8">
        <w:rPr>
          <w:rFonts w:asciiTheme="majorBidi" w:eastAsiaTheme="minorHAnsi" w:hAnsiTheme="majorBidi"/>
          <w:color w:val="000000" w:themeColor="text1"/>
          <w:sz w:val="24"/>
          <w:szCs w:val="24"/>
          <w:u w:val="single"/>
        </w:rPr>
        <w:t>W</w:t>
      </w:r>
      <w:r w:rsidR="003879E8" w:rsidRPr="003879E8">
        <w:rPr>
          <w:rFonts w:asciiTheme="majorBidi" w:eastAsiaTheme="minorHAnsi" w:hAnsiTheme="majorBidi"/>
          <w:color w:val="000000" w:themeColor="text1"/>
          <w:sz w:val="24"/>
          <w:szCs w:val="24"/>
          <w:u w:val="single"/>
        </w:rPr>
        <w:t>as the suspension fair</w:t>
      </w:r>
      <w:r w:rsidRPr="00B3707F">
        <w:rPr>
          <w:rFonts w:asciiTheme="majorBidi" w:eastAsiaTheme="minorHAnsi" w:hAnsiTheme="majorBidi"/>
          <w:color w:val="000000" w:themeColor="text1"/>
          <w:sz w:val="24"/>
          <w:szCs w:val="24"/>
          <w:u w:val="single"/>
        </w:rPr>
        <w:t>?</w:t>
      </w:r>
      <w:bookmarkEnd w:id="9"/>
    </w:p>
    <w:p w14:paraId="4E0C8E30" w14:textId="5DAB62AE" w:rsidR="004F5BA1" w:rsidRDefault="004F5BA1" w:rsidP="00D76909">
      <w:pPr>
        <w:rPr>
          <w:rFonts w:asciiTheme="majorBidi" w:hAnsiTheme="majorBidi" w:cstheme="majorBidi"/>
          <w:sz w:val="24"/>
          <w:szCs w:val="24"/>
        </w:rPr>
      </w:pPr>
    </w:p>
    <w:p w14:paraId="12F58568" w14:textId="75927C69" w:rsidR="00D504FA" w:rsidRDefault="00D477D3" w:rsidP="00D76909">
      <w:pPr>
        <w:rPr>
          <w:rFonts w:asciiTheme="majorBidi" w:hAnsiTheme="majorBidi" w:cstheme="majorBidi"/>
          <w:sz w:val="24"/>
          <w:szCs w:val="24"/>
        </w:rPr>
      </w:pPr>
      <w:r w:rsidRPr="00D477D3">
        <w:rPr>
          <w:rFonts w:asciiTheme="majorBidi" w:hAnsiTheme="majorBidi" w:cstheme="majorBidi"/>
          <w:sz w:val="24"/>
          <w:szCs w:val="24"/>
        </w:rPr>
        <w:t xml:space="preserve">Yes, the suspension was fair because Joan was warned about it many times verbally and in writing that being absent from work again can result in her suspension or discharge. With a prior warning like this, </w:t>
      </w:r>
      <w:r>
        <w:rPr>
          <w:rFonts w:asciiTheme="majorBidi" w:hAnsiTheme="majorBidi" w:cstheme="majorBidi"/>
          <w:sz w:val="24"/>
          <w:szCs w:val="24"/>
        </w:rPr>
        <w:t>s</w:t>
      </w:r>
      <w:r w:rsidRPr="00D477D3">
        <w:rPr>
          <w:rFonts w:asciiTheme="majorBidi" w:hAnsiTheme="majorBidi" w:cstheme="majorBidi"/>
          <w:sz w:val="24"/>
          <w:szCs w:val="24"/>
        </w:rPr>
        <w:t xml:space="preserve">he </w:t>
      </w:r>
      <w:r w:rsidR="00282699" w:rsidRPr="00D477D3">
        <w:rPr>
          <w:rFonts w:asciiTheme="majorBidi" w:hAnsiTheme="majorBidi" w:cstheme="majorBidi"/>
          <w:sz w:val="24"/>
          <w:szCs w:val="24"/>
        </w:rPr>
        <w:t>must</w:t>
      </w:r>
      <w:r w:rsidRPr="00D477D3">
        <w:rPr>
          <w:rFonts w:asciiTheme="majorBidi" w:hAnsiTheme="majorBidi" w:cstheme="majorBidi"/>
          <w:sz w:val="24"/>
          <w:szCs w:val="24"/>
        </w:rPr>
        <w:t xml:space="preserve"> have prepared for </w:t>
      </w:r>
      <w:r w:rsidR="00282699" w:rsidRPr="00D477D3">
        <w:rPr>
          <w:rFonts w:asciiTheme="majorBidi" w:hAnsiTheme="majorBidi" w:cstheme="majorBidi"/>
          <w:sz w:val="24"/>
          <w:szCs w:val="24"/>
        </w:rPr>
        <w:t>plans</w:t>
      </w:r>
      <w:r w:rsidRPr="00D477D3">
        <w:rPr>
          <w:rFonts w:asciiTheme="majorBidi" w:hAnsiTheme="majorBidi" w:cstheme="majorBidi"/>
          <w:sz w:val="24"/>
          <w:szCs w:val="24"/>
        </w:rPr>
        <w:t xml:space="preserve"> to deal with situations like arranging an alternative baby sitter, implying strict rules on the current baby sitter, explaining her situation to the management</w:t>
      </w:r>
      <w:r w:rsidR="00282699">
        <w:rPr>
          <w:rFonts w:asciiTheme="majorBidi" w:hAnsiTheme="majorBidi" w:cstheme="majorBidi"/>
          <w:sz w:val="24"/>
          <w:szCs w:val="24"/>
        </w:rPr>
        <w:t>,</w:t>
      </w:r>
      <w:r w:rsidRPr="00D477D3">
        <w:rPr>
          <w:rFonts w:asciiTheme="majorBidi" w:hAnsiTheme="majorBidi" w:cstheme="majorBidi"/>
          <w:sz w:val="24"/>
          <w:szCs w:val="24"/>
        </w:rPr>
        <w:t xml:space="preserve"> and requesting for permission to skip work often this way etc. She did not acknowledge the warning in the way she should have</w:t>
      </w:r>
      <w:r w:rsidR="00282699">
        <w:rPr>
          <w:rFonts w:asciiTheme="majorBidi" w:hAnsiTheme="majorBidi" w:cstheme="majorBidi"/>
          <w:sz w:val="24"/>
          <w:szCs w:val="24"/>
        </w:rPr>
        <w:t>;</w:t>
      </w:r>
      <w:r w:rsidRPr="00D477D3">
        <w:rPr>
          <w:rFonts w:asciiTheme="majorBidi" w:hAnsiTheme="majorBidi" w:cstheme="majorBidi"/>
          <w:sz w:val="24"/>
          <w:szCs w:val="24"/>
        </w:rPr>
        <w:t xml:space="preserve"> but instead took another leave from work. This </w:t>
      </w:r>
      <w:r w:rsidR="00282699" w:rsidRPr="00D477D3">
        <w:rPr>
          <w:rFonts w:asciiTheme="majorBidi" w:hAnsiTheme="majorBidi" w:cstheme="majorBidi"/>
          <w:sz w:val="24"/>
          <w:szCs w:val="24"/>
        </w:rPr>
        <w:t>behavior</w:t>
      </w:r>
      <w:r w:rsidRPr="00D477D3">
        <w:rPr>
          <w:rFonts w:asciiTheme="majorBidi" w:hAnsiTheme="majorBidi" w:cstheme="majorBidi"/>
          <w:sz w:val="24"/>
          <w:szCs w:val="24"/>
        </w:rPr>
        <w:t xml:space="preserve"> of hers </w:t>
      </w:r>
      <w:r w:rsidR="00282699" w:rsidRPr="00D477D3">
        <w:rPr>
          <w:rFonts w:asciiTheme="majorBidi" w:hAnsiTheme="majorBidi" w:cstheme="majorBidi"/>
          <w:sz w:val="24"/>
          <w:szCs w:val="24"/>
        </w:rPr>
        <w:t>proved</w:t>
      </w:r>
      <w:r w:rsidRPr="00D477D3">
        <w:rPr>
          <w:rFonts w:asciiTheme="majorBidi" w:hAnsiTheme="majorBidi" w:cstheme="majorBidi"/>
          <w:sz w:val="24"/>
          <w:szCs w:val="24"/>
        </w:rPr>
        <w:t xml:space="preserve"> her ignorance towards company policies and productivity which was affected with increased absenteeism hence the suspension was fair.</w:t>
      </w:r>
    </w:p>
    <w:p w14:paraId="00995DBB" w14:textId="51ED47A8" w:rsidR="00D504FA" w:rsidRDefault="00D504FA" w:rsidP="00D76909">
      <w:pPr>
        <w:rPr>
          <w:rFonts w:asciiTheme="majorBidi" w:hAnsiTheme="majorBidi" w:cstheme="majorBidi"/>
          <w:sz w:val="24"/>
          <w:szCs w:val="24"/>
        </w:rPr>
      </w:pPr>
    </w:p>
    <w:p w14:paraId="15C3375E" w14:textId="42F41877" w:rsidR="00D76909" w:rsidRPr="00B3707F" w:rsidRDefault="002A2B01" w:rsidP="001614BB">
      <w:pPr>
        <w:pStyle w:val="Heading2"/>
        <w:rPr>
          <w:rFonts w:asciiTheme="majorBidi" w:eastAsiaTheme="minorHAnsi" w:hAnsiTheme="majorBidi"/>
          <w:color w:val="000000" w:themeColor="text1"/>
          <w:sz w:val="24"/>
          <w:szCs w:val="24"/>
          <w:u w:val="single"/>
        </w:rPr>
      </w:pPr>
      <w:bookmarkStart w:id="10" w:name="_Toc40294589"/>
      <w:r w:rsidRPr="00B3707F">
        <w:rPr>
          <w:rFonts w:asciiTheme="majorBidi" w:eastAsiaTheme="minorHAnsi" w:hAnsiTheme="majorBidi"/>
          <w:color w:val="000000" w:themeColor="text1"/>
          <w:sz w:val="24"/>
          <w:szCs w:val="24"/>
          <w:u w:val="single"/>
        </w:rPr>
        <w:t xml:space="preserve">b. </w:t>
      </w:r>
      <w:r w:rsidR="00417888" w:rsidRPr="00417888">
        <w:rPr>
          <w:rFonts w:asciiTheme="majorBidi" w:eastAsiaTheme="minorHAnsi" w:hAnsiTheme="majorBidi"/>
          <w:color w:val="000000" w:themeColor="text1"/>
          <w:sz w:val="24"/>
          <w:szCs w:val="24"/>
          <w:u w:val="single"/>
        </w:rPr>
        <w:t>Did Sylvia act responsibly?</w:t>
      </w:r>
      <w:bookmarkEnd w:id="10"/>
    </w:p>
    <w:p w14:paraId="7D2FC1A0" w14:textId="05D6D08D" w:rsidR="00D76909" w:rsidRDefault="00D76909" w:rsidP="00D76909">
      <w:pPr>
        <w:rPr>
          <w:rFonts w:asciiTheme="majorBidi" w:hAnsiTheme="majorBidi" w:cstheme="majorBidi"/>
          <w:sz w:val="24"/>
          <w:szCs w:val="24"/>
        </w:rPr>
      </w:pPr>
    </w:p>
    <w:p w14:paraId="1D0B5A96" w14:textId="3E157529" w:rsidR="00072EF1" w:rsidRDefault="00E01A67" w:rsidP="00D76909">
      <w:pPr>
        <w:rPr>
          <w:rFonts w:asciiTheme="majorBidi" w:hAnsiTheme="majorBidi" w:cstheme="majorBidi"/>
          <w:sz w:val="24"/>
          <w:szCs w:val="24"/>
        </w:rPr>
      </w:pPr>
      <w:r>
        <w:rPr>
          <w:rFonts w:asciiTheme="majorBidi" w:hAnsiTheme="majorBidi" w:cstheme="majorBidi"/>
          <w:sz w:val="24"/>
          <w:szCs w:val="24"/>
        </w:rPr>
        <w:t>B</w:t>
      </w:r>
      <w:r w:rsidRPr="00E01A67">
        <w:rPr>
          <w:rFonts w:asciiTheme="majorBidi" w:hAnsiTheme="majorBidi" w:cstheme="majorBidi"/>
          <w:sz w:val="24"/>
          <w:szCs w:val="24"/>
        </w:rPr>
        <w:t>eing Joan's supervisor, Sylvia was duty bound to not turn another blind eye to Joan's ignorance. So yes, Sylvia acted responsibly.</w:t>
      </w:r>
      <w:r w:rsidR="001932AF">
        <w:rPr>
          <w:rFonts w:asciiTheme="majorBidi" w:hAnsiTheme="majorBidi" w:cstheme="majorBidi"/>
          <w:sz w:val="24"/>
          <w:szCs w:val="24"/>
        </w:rPr>
        <w:t xml:space="preserve"> S</w:t>
      </w:r>
      <w:r w:rsidR="001932AF" w:rsidRPr="001932AF">
        <w:rPr>
          <w:rFonts w:asciiTheme="majorBidi" w:hAnsiTheme="majorBidi" w:cstheme="majorBidi"/>
          <w:sz w:val="24"/>
          <w:szCs w:val="24"/>
        </w:rPr>
        <w:t>he primarily dealt the matter with verbal and written warnings about the absenteeism and then when Joan did not address them</w:t>
      </w:r>
      <w:r w:rsidR="001932AF">
        <w:rPr>
          <w:rFonts w:asciiTheme="majorBidi" w:hAnsiTheme="majorBidi" w:cstheme="majorBidi"/>
          <w:sz w:val="24"/>
          <w:szCs w:val="24"/>
        </w:rPr>
        <w:t>,</w:t>
      </w:r>
      <w:r w:rsidR="001932AF" w:rsidRPr="001932AF">
        <w:rPr>
          <w:rFonts w:asciiTheme="majorBidi" w:hAnsiTheme="majorBidi" w:cstheme="majorBidi"/>
          <w:sz w:val="24"/>
          <w:szCs w:val="24"/>
        </w:rPr>
        <w:t xml:space="preserve"> and actually got absent again</w:t>
      </w:r>
      <w:r w:rsidR="001932AF">
        <w:rPr>
          <w:rFonts w:asciiTheme="majorBidi" w:hAnsiTheme="majorBidi" w:cstheme="majorBidi"/>
          <w:sz w:val="24"/>
          <w:szCs w:val="24"/>
        </w:rPr>
        <w:t>,</w:t>
      </w:r>
      <w:r w:rsidR="001932AF" w:rsidRPr="001932AF">
        <w:rPr>
          <w:rFonts w:asciiTheme="majorBidi" w:hAnsiTheme="majorBidi" w:cstheme="majorBidi"/>
          <w:sz w:val="24"/>
          <w:szCs w:val="24"/>
        </w:rPr>
        <w:t xml:space="preserve"> Sylvia informed her that as she has exceeded the allowed number of absences</w:t>
      </w:r>
      <w:r w:rsidR="001932AF">
        <w:rPr>
          <w:rFonts w:asciiTheme="majorBidi" w:hAnsiTheme="majorBidi" w:cstheme="majorBidi"/>
          <w:sz w:val="24"/>
          <w:szCs w:val="24"/>
        </w:rPr>
        <w:t>,</w:t>
      </w:r>
      <w:r w:rsidR="001932AF" w:rsidRPr="001932AF">
        <w:rPr>
          <w:rFonts w:asciiTheme="majorBidi" w:hAnsiTheme="majorBidi" w:cstheme="majorBidi"/>
          <w:sz w:val="24"/>
          <w:szCs w:val="24"/>
        </w:rPr>
        <w:t xml:space="preserve"> she has to report to avoid being suspended. Only after Joan did not show up at work after her warning also did Sylvia suspend her as per the warning giving to her in writing and warned about to her before taking the action.</w:t>
      </w:r>
    </w:p>
    <w:p w14:paraId="583C8221" w14:textId="54A4A0C2" w:rsidR="009534FC" w:rsidRDefault="009534FC" w:rsidP="00D76909">
      <w:pPr>
        <w:rPr>
          <w:rFonts w:asciiTheme="majorBidi" w:hAnsiTheme="majorBidi" w:cstheme="majorBidi"/>
          <w:sz w:val="24"/>
          <w:szCs w:val="24"/>
        </w:rPr>
      </w:pPr>
    </w:p>
    <w:p w14:paraId="23A05B9F" w14:textId="49EA545E" w:rsidR="00D64080" w:rsidRDefault="00D64080" w:rsidP="00E82797">
      <w:pPr>
        <w:pStyle w:val="Heading2"/>
        <w:rPr>
          <w:rFonts w:asciiTheme="majorBidi" w:hAnsiTheme="majorBidi"/>
          <w:sz w:val="24"/>
          <w:szCs w:val="24"/>
        </w:rPr>
      </w:pPr>
      <w:bookmarkStart w:id="11" w:name="_Toc40294590"/>
      <w:r w:rsidRPr="00B3707F">
        <w:rPr>
          <w:rFonts w:asciiTheme="majorBidi" w:eastAsiaTheme="minorHAnsi" w:hAnsiTheme="majorBidi"/>
          <w:color w:val="000000" w:themeColor="text1"/>
          <w:sz w:val="24"/>
          <w:szCs w:val="24"/>
          <w:u w:val="single"/>
        </w:rPr>
        <w:t xml:space="preserve">c. </w:t>
      </w:r>
      <w:r>
        <w:rPr>
          <w:rFonts w:asciiTheme="majorBidi" w:eastAsiaTheme="minorHAnsi" w:hAnsiTheme="majorBidi"/>
          <w:color w:val="000000" w:themeColor="text1"/>
          <w:sz w:val="24"/>
          <w:szCs w:val="24"/>
          <w:u w:val="single"/>
        </w:rPr>
        <w:t>S</w:t>
      </w:r>
      <w:r w:rsidRPr="00F77124">
        <w:rPr>
          <w:rFonts w:asciiTheme="majorBidi" w:eastAsiaTheme="minorHAnsi" w:hAnsiTheme="majorBidi"/>
          <w:color w:val="000000" w:themeColor="text1"/>
          <w:sz w:val="24"/>
          <w:szCs w:val="24"/>
          <w:u w:val="single"/>
        </w:rPr>
        <w:t xml:space="preserve">hould </w:t>
      </w:r>
      <w:r w:rsidR="00154769" w:rsidRPr="00154769">
        <w:rPr>
          <w:rFonts w:asciiTheme="majorBidi" w:eastAsiaTheme="minorHAnsi" w:hAnsiTheme="majorBidi"/>
          <w:color w:val="000000" w:themeColor="text1"/>
          <w:sz w:val="24"/>
          <w:szCs w:val="24"/>
          <w:u w:val="single"/>
        </w:rPr>
        <w:t>Joan be fired</w:t>
      </w:r>
      <w:r w:rsidRPr="00F77124">
        <w:rPr>
          <w:rFonts w:asciiTheme="majorBidi" w:eastAsiaTheme="minorHAnsi" w:hAnsiTheme="majorBidi"/>
          <w:color w:val="000000" w:themeColor="text1"/>
          <w:sz w:val="24"/>
          <w:szCs w:val="24"/>
          <w:u w:val="single"/>
        </w:rPr>
        <w:t>?</w:t>
      </w:r>
      <w:bookmarkEnd w:id="11"/>
    </w:p>
    <w:p w14:paraId="24B9CBA4" w14:textId="6EEDC46E" w:rsidR="003F53BC" w:rsidRDefault="003F53BC" w:rsidP="00D64080">
      <w:pPr>
        <w:rPr>
          <w:rFonts w:asciiTheme="majorBidi" w:hAnsiTheme="majorBidi" w:cstheme="majorBidi"/>
          <w:sz w:val="24"/>
          <w:szCs w:val="24"/>
        </w:rPr>
      </w:pPr>
    </w:p>
    <w:p w14:paraId="6418E75D" w14:textId="6617118B" w:rsidR="003F53BC" w:rsidRDefault="00E82797" w:rsidP="00623B91">
      <w:pPr>
        <w:rPr>
          <w:rFonts w:asciiTheme="majorBidi" w:hAnsiTheme="majorBidi" w:cstheme="majorBidi"/>
          <w:sz w:val="24"/>
          <w:szCs w:val="24"/>
        </w:rPr>
      </w:pPr>
      <w:r w:rsidRPr="00E82797">
        <w:rPr>
          <w:rFonts w:asciiTheme="majorBidi" w:hAnsiTheme="majorBidi" w:cstheme="majorBidi"/>
          <w:sz w:val="24"/>
          <w:szCs w:val="24"/>
        </w:rPr>
        <w:t>No, Joan should not be fired right away and given a chance to arrange for the babysitting issue</w:t>
      </w:r>
      <w:r>
        <w:rPr>
          <w:rFonts w:asciiTheme="majorBidi" w:hAnsiTheme="majorBidi" w:cstheme="majorBidi"/>
          <w:sz w:val="24"/>
          <w:szCs w:val="24"/>
        </w:rPr>
        <w:t xml:space="preserve"> within</w:t>
      </w:r>
      <w:r w:rsidRPr="00E82797">
        <w:rPr>
          <w:rFonts w:asciiTheme="majorBidi" w:hAnsiTheme="majorBidi" w:cstheme="majorBidi"/>
          <w:sz w:val="24"/>
          <w:szCs w:val="24"/>
        </w:rPr>
        <w:t xml:space="preserve"> these 15 days suspension period time. Though the warning of suspension should be still implemented after she joins back with an additional warning of being fired too, and then if she </w:t>
      </w:r>
      <w:r w:rsidR="00306C1B" w:rsidRPr="00E82797">
        <w:rPr>
          <w:rFonts w:asciiTheme="majorBidi" w:hAnsiTheme="majorBidi" w:cstheme="majorBidi"/>
          <w:sz w:val="24"/>
          <w:szCs w:val="24"/>
        </w:rPr>
        <w:t>demonstrates</w:t>
      </w:r>
      <w:r w:rsidRPr="00E82797">
        <w:rPr>
          <w:rFonts w:asciiTheme="majorBidi" w:hAnsiTheme="majorBidi" w:cstheme="majorBidi"/>
          <w:sz w:val="24"/>
          <w:szCs w:val="24"/>
        </w:rPr>
        <w:t xml:space="preserve"> the same </w:t>
      </w:r>
      <w:r w:rsidR="00306C1B" w:rsidRPr="00E82797">
        <w:rPr>
          <w:rFonts w:asciiTheme="majorBidi" w:hAnsiTheme="majorBidi" w:cstheme="majorBidi"/>
          <w:sz w:val="24"/>
          <w:szCs w:val="24"/>
        </w:rPr>
        <w:t>conduct</w:t>
      </w:r>
      <w:r w:rsidRPr="00E82797">
        <w:rPr>
          <w:rFonts w:asciiTheme="majorBidi" w:hAnsiTheme="majorBidi" w:cstheme="majorBidi"/>
          <w:sz w:val="24"/>
          <w:szCs w:val="24"/>
        </w:rPr>
        <w:t xml:space="preserve"> such action can be taken against her.</w:t>
      </w:r>
    </w:p>
    <w:p w14:paraId="432414E6" w14:textId="5A4287C1" w:rsidR="003F53BC" w:rsidRDefault="003F53BC" w:rsidP="00D64080">
      <w:pPr>
        <w:rPr>
          <w:rFonts w:asciiTheme="majorBidi" w:hAnsiTheme="majorBidi" w:cstheme="majorBidi"/>
          <w:sz w:val="24"/>
          <w:szCs w:val="24"/>
        </w:rPr>
      </w:pPr>
    </w:p>
    <w:p w14:paraId="3C8804EE" w14:textId="563D739E" w:rsidR="00D64080" w:rsidRDefault="00D64080" w:rsidP="00623B91">
      <w:pPr>
        <w:pStyle w:val="Heading2"/>
        <w:rPr>
          <w:rFonts w:asciiTheme="majorBidi" w:hAnsiTheme="majorBidi"/>
          <w:sz w:val="24"/>
          <w:szCs w:val="24"/>
        </w:rPr>
      </w:pPr>
      <w:bookmarkStart w:id="12" w:name="_Toc40294591"/>
      <w:r w:rsidRPr="00B3707F">
        <w:rPr>
          <w:rFonts w:asciiTheme="majorBidi" w:eastAsiaTheme="minorHAnsi" w:hAnsiTheme="majorBidi"/>
          <w:color w:val="000000" w:themeColor="text1"/>
          <w:sz w:val="24"/>
          <w:szCs w:val="24"/>
          <w:u w:val="single"/>
        </w:rPr>
        <w:t xml:space="preserve">d. </w:t>
      </w:r>
      <w:r>
        <w:rPr>
          <w:rFonts w:asciiTheme="majorBidi" w:eastAsiaTheme="minorHAnsi" w:hAnsiTheme="majorBidi"/>
          <w:color w:val="000000" w:themeColor="text1"/>
          <w:sz w:val="24"/>
          <w:szCs w:val="24"/>
          <w:u w:val="single"/>
        </w:rPr>
        <w:t>S</w:t>
      </w:r>
      <w:r w:rsidRPr="006B2B57">
        <w:rPr>
          <w:rFonts w:asciiTheme="majorBidi" w:eastAsiaTheme="minorHAnsi" w:hAnsiTheme="majorBidi"/>
          <w:color w:val="000000" w:themeColor="text1"/>
          <w:sz w:val="24"/>
          <w:szCs w:val="24"/>
          <w:u w:val="single"/>
        </w:rPr>
        <w:t xml:space="preserve">hould </w:t>
      </w:r>
      <w:r w:rsidR="00EE045A" w:rsidRPr="00EE045A">
        <w:rPr>
          <w:rFonts w:asciiTheme="majorBidi" w:eastAsiaTheme="minorHAnsi" w:hAnsiTheme="majorBidi"/>
          <w:color w:val="000000" w:themeColor="text1"/>
          <w:sz w:val="24"/>
          <w:szCs w:val="24"/>
          <w:u w:val="single"/>
        </w:rPr>
        <w:t>the babysitter be fired</w:t>
      </w:r>
      <w:r w:rsidRPr="00B3707F">
        <w:rPr>
          <w:rFonts w:asciiTheme="majorBidi" w:eastAsiaTheme="minorHAnsi" w:hAnsiTheme="majorBidi"/>
          <w:color w:val="000000" w:themeColor="text1"/>
          <w:sz w:val="24"/>
          <w:szCs w:val="24"/>
          <w:u w:val="single"/>
        </w:rPr>
        <w:t>?</w:t>
      </w:r>
      <w:bookmarkEnd w:id="12"/>
    </w:p>
    <w:p w14:paraId="7C8EA1B3" w14:textId="06DE5D1F" w:rsidR="00BB7237" w:rsidRDefault="00BB7237" w:rsidP="00D64080">
      <w:pPr>
        <w:rPr>
          <w:rFonts w:asciiTheme="majorBidi" w:hAnsiTheme="majorBidi" w:cstheme="majorBidi"/>
          <w:sz w:val="24"/>
          <w:szCs w:val="24"/>
        </w:rPr>
      </w:pPr>
    </w:p>
    <w:p w14:paraId="1BA722F0" w14:textId="1F92E340" w:rsidR="00BB7237" w:rsidRDefault="00892188" w:rsidP="00D64080">
      <w:pPr>
        <w:rPr>
          <w:rFonts w:asciiTheme="majorBidi" w:hAnsiTheme="majorBidi" w:cstheme="majorBidi"/>
          <w:sz w:val="24"/>
          <w:szCs w:val="24"/>
        </w:rPr>
      </w:pPr>
      <w:r w:rsidRPr="00892188">
        <w:rPr>
          <w:rFonts w:asciiTheme="majorBidi" w:hAnsiTheme="majorBidi" w:cstheme="majorBidi"/>
          <w:sz w:val="24"/>
          <w:szCs w:val="24"/>
        </w:rPr>
        <w:t>The babysitter cannot be fired because Joan got suspended due to her ignorance and carelessness about the warnings she got. Yes, the babysitter can be fired if Joan had given a similar type of warnings to her for her being absent and the reason for her absence was not convincible to Joan.</w:t>
      </w:r>
    </w:p>
    <w:p w14:paraId="6124D821" w14:textId="77777777" w:rsidR="009534FC" w:rsidRDefault="009534FC" w:rsidP="00D64080">
      <w:pPr>
        <w:rPr>
          <w:rFonts w:asciiTheme="majorBidi" w:hAnsiTheme="majorBidi" w:cstheme="majorBidi"/>
          <w:sz w:val="24"/>
          <w:szCs w:val="24"/>
        </w:rPr>
      </w:pPr>
    </w:p>
    <w:p w14:paraId="7E20C4E4" w14:textId="695B25ED" w:rsidR="007B45AD" w:rsidRDefault="007B45AD" w:rsidP="00D64080">
      <w:pPr>
        <w:rPr>
          <w:rFonts w:asciiTheme="majorBidi" w:hAnsiTheme="majorBidi" w:cstheme="majorBidi"/>
          <w:sz w:val="24"/>
          <w:szCs w:val="24"/>
        </w:rPr>
      </w:pPr>
    </w:p>
    <w:p w14:paraId="11A5C568" w14:textId="77777777" w:rsidR="009534FC" w:rsidRDefault="009534FC" w:rsidP="00D64080">
      <w:pPr>
        <w:rPr>
          <w:rFonts w:asciiTheme="majorBidi" w:hAnsiTheme="majorBidi" w:cstheme="majorBidi"/>
          <w:sz w:val="24"/>
          <w:szCs w:val="24"/>
        </w:rPr>
        <w:sectPr w:rsidR="009534FC" w:rsidSect="003B4A41">
          <w:pgSz w:w="12240" w:h="15840"/>
          <w:pgMar w:top="1440" w:right="1080" w:bottom="1440" w:left="1080" w:header="432" w:footer="288" w:gutter="0"/>
          <w:cols w:space="720"/>
          <w:docGrid w:linePitch="360"/>
        </w:sectPr>
      </w:pPr>
    </w:p>
    <w:p w14:paraId="09DB93F5" w14:textId="6D6D28D4" w:rsidR="00D64080" w:rsidRDefault="00D64080" w:rsidP="005C0564">
      <w:pPr>
        <w:pStyle w:val="Heading2"/>
        <w:rPr>
          <w:rFonts w:asciiTheme="majorBidi" w:hAnsiTheme="majorBidi"/>
          <w:sz w:val="24"/>
          <w:szCs w:val="24"/>
        </w:rPr>
      </w:pPr>
      <w:bookmarkStart w:id="13" w:name="_Toc40294592"/>
      <w:r w:rsidRPr="00B3707F">
        <w:rPr>
          <w:rFonts w:asciiTheme="majorBidi" w:eastAsiaTheme="minorHAnsi" w:hAnsiTheme="majorBidi"/>
          <w:color w:val="000000" w:themeColor="text1"/>
          <w:sz w:val="24"/>
          <w:szCs w:val="24"/>
          <w:u w:val="single"/>
        </w:rPr>
        <w:lastRenderedPageBreak/>
        <w:t xml:space="preserve">e. </w:t>
      </w:r>
      <w:r w:rsidR="0030263D" w:rsidRPr="0030263D">
        <w:rPr>
          <w:rFonts w:asciiTheme="majorBidi" w:eastAsiaTheme="minorHAnsi" w:hAnsiTheme="majorBidi"/>
          <w:color w:val="000000" w:themeColor="text1"/>
          <w:sz w:val="24"/>
          <w:szCs w:val="24"/>
          <w:u w:val="single"/>
        </w:rPr>
        <w:t>Was Sylvia fair in her actions</w:t>
      </w:r>
      <w:r w:rsidRPr="00B3707F">
        <w:rPr>
          <w:rFonts w:asciiTheme="majorBidi" w:eastAsiaTheme="minorHAnsi" w:hAnsiTheme="majorBidi"/>
          <w:color w:val="000000" w:themeColor="text1"/>
          <w:sz w:val="24"/>
          <w:szCs w:val="24"/>
          <w:u w:val="single"/>
        </w:rPr>
        <w:t>?</w:t>
      </w:r>
      <w:bookmarkEnd w:id="13"/>
    </w:p>
    <w:p w14:paraId="34CBDBBC" w14:textId="2AA538B5" w:rsidR="00186578" w:rsidRDefault="00186578" w:rsidP="00D64080">
      <w:pPr>
        <w:rPr>
          <w:rFonts w:asciiTheme="majorBidi" w:hAnsiTheme="majorBidi" w:cstheme="majorBidi"/>
          <w:sz w:val="24"/>
          <w:szCs w:val="24"/>
        </w:rPr>
      </w:pPr>
    </w:p>
    <w:p w14:paraId="1F7D3F8A" w14:textId="73044502" w:rsidR="00393035" w:rsidRDefault="007A4A8F" w:rsidP="00D64080">
      <w:pPr>
        <w:rPr>
          <w:rFonts w:asciiTheme="majorBidi" w:hAnsiTheme="majorBidi" w:cstheme="majorBidi"/>
          <w:sz w:val="24"/>
          <w:szCs w:val="24"/>
        </w:rPr>
      </w:pPr>
      <w:r w:rsidRPr="007A4A8F">
        <w:rPr>
          <w:rFonts w:asciiTheme="majorBidi" w:hAnsiTheme="majorBidi" w:cstheme="majorBidi"/>
          <w:sz w:val="24"/>
          <w:szCs w:val="24"/>
        </w:rPr>
        <w:t xml:space="preserve">Sylvia's punishment was </w:t>
      </w:r>
      <w:r>
        <w:rPr>
          <w:rFonts w:asciiTheme="majorBidi" w:hAnsiTheme="majorBidi" w:cstheme="majorBidi"/>
          <w:sz w:val="24"/>
          <w:szCs w:val="24"/>
        </w:rPr>
        <w:t>severe yet fair</w:t>
      </w:r>
      <w:r w:rsidRPr="007A4A8F">
        <w:rPr>
          <w:rFonts w:asciiTheme="majorBidi" w:hAnsiTheme="majorBidi" w:cstheme="majorBidi"/>
          <w:sz w:val="24"/>
          <w:szCs w:val="24"/>
        </w:rPr>
        <w:t>. She could have suspended Joan for two</w:t>
      </w:r>
      <w:r>
        <w:rPr>
          <w:rFonts w:asciiTheme="majorBidi" w:hAnsiTheme="majorBidi" w:cstheme="majorBidi"/>
          <w:sz w:val="24"/>
          <w:szCs w:val="24"/>
        </w:rPr>
        <w:t xml:space="preserve"> to five days maybe; however, the</w:t>
      </w:r>
      <w:r w:rsidRPr="007A4A8F">
        <w:rPr>
          <w:rFonts w:asciiTheme="majorBidi" w:hAnsiTheme="majorBidi" w:cstheme="majorBidi"/>
          <w:sz w:val="24"/>
          <w:szCs w:val="24"/>
        </w:rPr>
        <w:t xml:space="preserve"> 15 days</w:t>
      </w:r>
      <w:r>
        <w:rPr>
          <w:rFonts w:asciiTheme="majorBidi" w:hAnsiTheme="majorBidi" w:cstheme="majorBidi"/>
          <w:sz w:val="24"/>
          <w:szCs w:val="24"/>
        </w:rPr>
        <w:t xml:space="preserve"> suspension</w:t>
      </w:r>
      <w:r w:rsidRPr="007A4A8F">
        <w:rPr>
          <w:rFonts w:asciiTheme="majorBidi" w:hAnsiTheme="majorBidi" w:cstheme="majorBidi"/>
          <w:sz w:val="24"/>
          <w:szCs w:val="24"/>
        </w:rPr>
        <w:t xml:space="preserve"> </w:t>
      </w:r>
      <w:r>
        <w:rPr>
          <w:rFonts w:asciiTheme="majorBidi" w:hAnsiTheme="majorBidi" w:cstheme="majorBidi"/>
          <w:sz w:val="24"/>
          <w:szCs w:val="24"/>
        </w:rPr>
        <w:t>will not necessarily</w:t>
      </w:r>
      <w:r w:rsidRPr="007A4A8F">
        <w:rPr>
          <w:rFonts w:asciiTheme="majorBidi" w:hAnsiTheme="majorBidi" w:cstheme="majorBidi"/>
          <w:sz w:val="24"/>
          <w:szCs w:val="24"/>
        </w:rPr>
        <w:t xml:space="preserve"> improve </w:t>
      </w:r>
      <w:r>
        <w:rPr>
          <w:rFonts w:asciiTheme="majorBidi" w:hAnsiTheme="majorBidi" w:cstheme="majorBidi"/>
          <w:sz w:val="24"/>
          <w:szCs w:val="24"/>
        </w:rPr>
        <w:t>Joan’s reliability or</w:t>
      </w:r>
      <w:r w:rsidRPr="007A4A8F">
        <w:rPr>
          <w:rFonts w:asciiTheme="majorBidi" w:hAnsiTheme="majorBidi" w:cstheme="majorBidi"/>
          <w:sz w:val="24"/>
          <w:szCs w:val="24"/>
        </w:rPr>
        <w:t xml:space="preserve"> productivity.</w:t>
      </w:r>
      <w:r w:rsidR="005679AD">
        <w:rPr>
          <w:rFonts w:asciiTheme="majorBidi" w:hAnsiTheme="majorBidi" w:cstheme="majorBidi"/>
          <w:sz w:val="24"/>
          <w:szCs w:val="24"/>
        </w:rPr>
        <w:t xml:space="preserve"> Nonetheless, she was fair where</w:t>
      </w:r>
      <w:r w:rsidR="005679AD" w:rsidRPr="005679AD">
        <w:rPr>
          <w:rFonts w:asciiTheme="majorBidi" w:hAnsiTheme="majorBidi" w:cstheme="majorBidi"/>
          <w:sz w:val="24"/>
          <w:szCs w:val="24"/>
        </w:rPr>
        <w:t xml:space="preserve"> Joan was already informed about her absentness and given enough number of warnings.</w:t>
      </w:r>
    </w:p>
    <w:p w14:paraId="11B69BA0" w14:textId="742A8A6B" w:rsidR="00020A86" w:rsidRDefault="00020A86" w:rsidP="00D64080">
      <w:pPr>
        <w:rPr>
          <w:rFonts w:asciiTheme="majorBidi" w:hAnsiTheme="majorBidi" w:cstheme="majorBidi"/>
          <w:sz w:val="24"/>
          <w:szCs w:val="24"/>
        </w:rPr>
      </w:pPr>
    </w:p>
    <w:p w14:paraId="6C0B7DCD" w14:textId="5D3B5E14" w:rsidR="00D64080" w:rsidRPr="00B3707F" w:rsidRDefault="00D64080" w:rsidP="00637A0A">
      <w:pPr>
        <w:pStyle w:val="Heading2"/>
        <w:rPr>
          <w:rFonts w:asciiTheme="majorBidi" w:eastAsiaTheme="minorHAnsi" w:hAnsiTheme="majorBidi"/>
          <w:color w:val="000000" w:themeColor="text1"/>
          <w:sz w:val="24"/>
          <w:szCs w:val="24"/>
          <w:u w:val="single"/>
        </w:rPr>
      </w:pPr>
      <w:bookmarkStart w:id="14" w:name="_Toc40294593"/>
      <w:r w:rsidRPr="00B3707F">
        <w:rPr>
          <w:rFonts w:asciiTheme="majorBidi" w:eastAsiaTheme="minorHAnsi" w:hAnsiTheme="majorBidi"/>
          <w:color w:val="000000" w:themeColor="text1"/>
          <w:sz w:val="24"/>
          <w:szCs w:val="24"/>
          <w:u w:val="single"/>
        </w:rPr>
        <w:t xml:space="preserve">f. </w:t>
      </w:r>
      <w:r w:rsidR="00020A86" w:rsidRPr="00020A86">
        <w:rPr>
          <w:rFonts w:asciiTheme="majorBidi" w:eastAsiaTheme="minorHAnsi" w:hAnsiTheme="majorBidi"/>
          <w:color w:val="000000" w:themeColor="text1"/>
          <w:sz w:val="24"/>
          <w:szCs w:val="24"/>
          <w:u w:val="single"/>
        </w:rPr>
        <w:t>Is there ever a solution for working mothers</w:t>
      </w:r>
      <w:r w:rsidRPr="0062349C">
        <w:rPr>
          <w:rFonts w:asciiTheme="majorBidi" w:eastAsiaTheme="minorHAnsi" w:hAnsiTheme="majorBidi"/>
          <w:color w:val="000000" w:themeColor="text1"/>
          <w:sz w:val="24"/>
          <w:szCs w:val="24"/>
          <w:u w:val="single"/>
        </w:rPr>
        <w:t>?</w:t>
      </w:r>
      <w:bookmarkEnd w:id="14"/>
    </w:p>
    <w:p w14:paraId="0FE6061B" w14:textId="77777777" w:rsidR="00D64080" w:rsidRPr="007A461F" w:rsidRDefault="00D64080" w:rsidP="00D64080">
      <w:pPr>
        <w:rPr>
          <w:rFonts w:asciiTheme="majorBidi" w:hAnsiTheme="majorBidi" w:cstheme="majorBidi"/>
          <w:sz w:val="24"/>
          <w:szCs w:val="24"/>
        </w:rPr>
      </w:pPr>
    </w:p>
    <w:p w14:paraId="573173B3" w14:textId="205E0DED" w:rsidR="00CE7019" w:rsidRDefault="00637A0A" w:rsidP="00CE7019">
      <w:pPr>
        <w:rPr>
          <w:rFonts w:asciiTheme="majorBidi" w:hAnsiTheme="majorBidi" w:cstheme="majorBidi"/>
          <w:sz w:val="24"/>
          <w:szCs w:val="24"/>
        </w:rPr>
      </w:pPr>
      <w:r w:rsidRPr="00637A0A">
        <w:rPr>
          <w:rFonts w:asciiTheme="majorBidi" w:hAnsiTheme="majorBidi" w:cstheme="majorBidi"/>
          <w:sz w:val="24"/>
          <w:szCs w:val="24"/>
        </w:rPr>
        <w:t xml:space="preserve">Yes, there are many solutions now for working mothers where </w:t>
      </w:r>
      <w:r w:rsidR="00E73812" w:rsidRPr="00637A0A">
        <w:rPr>
          <w:rFonts w:asciiTheme="majorBidi" w:hAnsiTheme="majorBidi" w:cstheme="majorBidi"/>
          <w:sz w:val="24"/>
          <w:szCs w:val="24"/>
        </w:rPr>
        <w:t>firms</w:t>
      </w:r>
      <w:r w:rsidRPr="00637A0A">
        <w:rPr>
          <w:rFonts w:asciiTheme="majorBidi" w:hAnsiTheme="majorBidi" w:cstheme="majorBidi"/>
          <w:sz w:val="24"/>
          <w:szCs w:val="24"/>
        </w:rPr>
        <w:t xml:space="preserve"> provide daycare facilities. Also, private </w:t>
      </w:r>
      <w:r w:rsidR="00E73812">
        <w:rPr>
          <w:rFonts w:asciiTheme="majorBidi" w:hAnsiTheme="majorBidi" w:cstheme="majorBidi"/>
          <w:sz w:val="24"/>
          <w:szCs w:val="24"/>
        </w:rPr>
        <w:t>nurseries</w:t>
      </w:r>
      <w:r w:rsidRPr="00637A0A">
        <w:rPr>
          <w:rFonts w:asciiTheme="majorBidi" w:hAnsiTheme="majorBidi" w:cstheme="majorBidi"/>
          <w:sz w:val="24"/>
          <w:szCs w:val="24"/>
        </w:rPr>
        <w:t xml:space="preserve"> are </w:t>
      </w:r>
      <w:r w:rsidR="00E73812">
        <w:rPr>
          <w:rFonts w:asciiTheme="majorBidi" w:hAnsiTheme="majorBidi" w:cstheme="majorBidi"/>
          <w:sz w:val="24"/>
          <w:szCs w:val="24"/>
        </w:rPr>
        <w:t>available</w:t>
      </w:r>
      <w:r w:rsidRPr="00637A0A">
        <w:rPr>
          <w:rFonts w:asciiTheme="majorBidi" w:hAnsiTheme="majorBidi" w:cstheme="majorBidi"/>
          <w:sz w:val="24"/>
          <w:szCs w:val="24"/>
        </w:rPr>
        <w:t>.</w:t>
      </w:r>
      <w:r>
        <w:rPr>
          <w:rFonts w:asciiTheme="majorBidi" w:hAnsiTheme="majorBidi" w:cstheme="majorBidi"/>
          <w:sz w:val="24"/>
          <w:szCs w:val="24"/>
        </w:rPr>
        <w:t xml:space="preserve"> Besides, opting for a </w:t>
      </w:r>
      <w:r w:rsidR="00E73812">
        <w:rPr>
          <w:rFonts w:asciiTheme="majorBidi" w:hAnsiTheme="majorBidi" w:cstheme="majorBidi"/>
          <w:sz w:val="24"/>
          <w:szCs w:val="24"/>
        </w:rPr>
        <w:t>sensible</w:t>
      </w:r>
      <w:r>
        <w:rPr>
          <w:rFonts w:asciiTheme="majorBidi" w:hAnsiTheme="majorBidi" w:cstheme="majorBidi"/>
          <w:sz w:val="24"/>
          <w:szCs w:val="24"/>
        </w:rPr>
        <w:t xml:space="preserve"> babysitter and avoiding duties that cannot be fulfilled</w:t>
      </w:r>
      <w:r w:rsidR="00E73812">
        <w:rPr>
          <w:rFonts w:asciiTheme="majorBidi" w:hAnsiTheme="majorBidi" w:cstheme="majorBidi"/>
          <w:sz w:val="24"/>
          <w:szCs w:val="24"/>
        </w:rPr>
        <w:t xml:space="preserve"> easily.</w:t>
      </w:r>
    </w:p>
    <w:p w14:paraId="110C166E" w14:textId="77777777" w:rsidR="001C0AAF" w:rsidRDefault="001C0AAF" w:rsidP="00CE7019">
      <w:pPr>
        <w:rPr>
          <w:rFonts w:asciiTheme="majorBidi" w:hAnsiTheme="majorBidi" w:cstheme="majorBidi"/>
          <w:sz w:val="24"/>
          <w:szCs w:val="24"/>
        </w:rPr>
      </w:pPr>
    </w:p>
    <w:p w14:paraId="1F308CAC" w14:textId="2894FFB8" w:rsidR="00CE7019" w:rsidRPr="00B3707F" w:rsidRDefault="00CE7019" w:rsidP="00C866B9">
      <w:pPr>
        <w:pStyle w:val="Heading2"/>
        <w:rPr>
          <w:rFonts w:asciiTheme="majorBidi" w:eastAsiaTheme="minorHAnsi" w:hAnsiTheme="majorBidi"/>
          <w:color w:val="000000" w:themeColor="text1"/>
          <w:sz w:val="24"/>
          <w:szCs w:val="24"/>
          <w:u w:val="single"/>
        </w:rPr>
      </w:pPr>
      <w:bookmarkStart w:id="15" w:name="_Toc40294594"/>
      <w:r>
        <w:rPr>
          <w:rFonts w:asciiTheme="majorBidi" w:eastAsiaTheme="minorHAnsi" w:hAnsiTheme="majorBidi"/>
          <w:color w:val="000000" w:themeColor="text1"/>
          <w:sz w:val="24"/>
          <w:szCs w:val="24"/>
          <w:u w:val="single"/>
        </w:rPr>
        <w:t>g</w:t>
      </w:r>
      <w:r w:rsidRPr="00B3707F">
        <w:rPr>
          <w:rFonts w:asciiTheme="majorBidi" w:eastAsiaTheme="minorHAnsi" w:hAnsiTheme="majorBidi"/>
          <w:color w:val="000000" w:themeColor="text1"/>
          <w:sz w:val="24"/>
          <w:szCs w:val="24"/>
          <w:u w:val="single"/>
        </w:rPr>
        <w:t xml:space="preserve">. </w:t>
      </w:r>
      <w:r w:rsidR="00B56CC4" w:rsidRPr="00B56CC4">
        <w:rPr>
          <w:rFonts w:asciiTheme="majorBidi" w:eastAsiaTheme="minorHAnsi" w:hAnsiTheme="majorBidi"/>
          <w:color w:val="000000" w:themeColor="text1"/>
          <w:sz w:val="24"/>
          <w:szCs w:val="24"/>
          <w:u w:val="single"/>
        </w:rPr>
        <w:t>Should working fathers take turns staying home</w:t>
      </w:r>
      <w:r w:rsidRPr="0062349C">
        <w:rPr>
          <w:rFonts w:asciiTheme="majorBidi" w:eastAsiaTheme="minorHAnsi" w:hAnsiTheme="majorBidi"/>
          <w:color w:val="000000" w:themeColor="text1"/>
          <w:sz w:val="24"/>
          <w:szCs w:val="24"/>
          <w:u w:val="single"/>
        </w:rPr>
        <w:t>?</w:t>
      </w:r>
      <w:bookmarkEnd w:id="15"/>
    </w:p>
    <w:p w14:paraId="24915284" w14:textId="1EB0CD49" w:rsidR="00CE7019" w:rsidRDefault="00CE7019" w:rsidP="00CE7019">
      <w:pPr>
        <w:rPr>
          <w:rFonts w:asciiTheme="majorBidi" w:hAnsiTheme="majorBidi" w:cstheme="majorBidi"/>
          <w:sz w:val="24"/>
          <w:szCs w:val="24"/>
        </w:rPr>
      </w:pPr>
    </w:p>
    <w:p w14:paraId="118DE342" w14:textId="6F82602F" w:rsidR="00247D77" w:rsidRDefault="00C866B9" w:rsidP="00CE7019">
      <w:pPr>
        <w:rPr>
          <w:rFonts w:asciiTheme="majorBidi" w:hAnsiTheme="majorBidi" w:cstheme="majorBidi"/>
          <w:sz w:val="24"/>
          <w:szCs w:val="24"/>
        </w:rPr>
      </w:pPr>
      <w:r>
        <w:rPr>
          <w:rFonts w:asciiTheme="majorBidi" w:hAnsiTheme="majorBidi" w:cstheme="majorBidi"/>
          <w:sz w:val="24"/>
          <w:szCs w:val="24"/>
        </w:rPr>
        <w:t>F</w:t>
      </w:r>
      <w:r w:rsidRPr="00C866B9">
        <w:rPr>
          <w:rFonts w:asciiTheme="majorBidi" w:hAnsiTheme="majorBidi" w:cstheme="majorBidi"/>
          <w:sz w:val="24"/>
          <w:szCs w:val="24"/>
        </w:rPr>
        <w:t>ather</w:t>
      </w:r>
      <w:r w:rsidR="004B1814">
        <w:rPr>
          <w:rFonts w:asciiTheme="majorBidi" w:hAnsiTheme="majorBidi" w:cstheme="majorBidi"/>
          <w:sz w:val="24"/>
          <w:szCs w:val="24"/>
        </w:rPr>
        <w:t>s</w:t>
      </w:r>
      <w:r w:rsidRPr="00C866B9">
        <w:rPr>
          <w:rFonts w:asciiTheme="majorBidi" w:hAnsiTheme="majorBidi" w:cstheme="majorBidi"/>
          <w:sz w:val="24"/>
          <w:szCs w:val="24"/>
        </w:rPr>
        <w:t xml:space="preserve"> </w:t>
      </w:r>
      <w:r>
        <w:rPr>
          <w:rFonts w:asciiTheme="majorBidi" w:hAnsiTheme="majorBidi" w:cstheme="majorBidi"/>
          <w:sz w:val="24"/>
          <w:szCs w:val="24"/>
        </w:rPr>
        <w:t>are</w:t>
      </w:r>
      <w:r w:rsidRPr="00C866B9">
        <w:rPr>
          <w:rFonts w:asciiTheme="majorBidi" w:hAnsiTheme="majorBidi" w:cstheme="majorBidi"/>
          <w:sz w:val="24"/>
          <w:szCs w:val="24"/>
        </w:rPr>
        <w:t xml:space="preserve"> equally responsible for the child</w:t>
      </w:r>
      <w:r w:rsidR="004B1814">
        <w:rPr>
          <w:rFonts w:asciiTheme="majorBidi" w:hAnsiTheme="majorBidi" w:cstheme="majorBidi"/>
          <w:sz w:val="24"/>
          <w:szCs w:val="24"/>
        </w:rPr>
        <w:t>ren</w:t>
      </w:r>
      <w:r w:rsidRPr="00C866B9">
        <w:rPr>
          <w:rFonts w:asciiTheme="majorBidi" w:hAnsiTheme="majorBidi" w:cstheme="majorBidi"/>
          <w:sz w:val="24"/>
          <w:szCs w:val="24"/>
        </w:rPr>
        <w:t xml:space="preserve"> as the mother</w:t>
      </w:r>
      <w:r>
        <w:rPr>
          <w:rFonts w:asciiTheme="majorBidi" w:hAnsiTheme="majorBidi" w:cstheme="majorBidi"/>
          <w:sz w:val="24"/>
          <w:szCs w:val="24"/>
        </w:rPr>
        <w:t>s</w:t>
      </w:r>
      <w:r w:rsidRPr="00C866B9">
        <w:rPr>
          <w:rFonts w:asciiTheme="majorBidi" w:hAnsiTheme="majorBidi" w:cstheme="majorBidi"/>
          <w:sz w:val="24"/>
          <w:szCs w:val="24"/>
        </w:rPr>
        <w:t xml:space="preserve">, so the couple should strike a balance and consider all the </w:t>
      </w:r>
      <w:r w:rsidR="00EC7D99" w:rsidRPr="00C866B9">
        <w:rPr>
          <w:rFonts w:asciiTheme="majorBidi" w:hAnsiTheme="majorBidi" w:cstheme="majorBidi"/>
          <w:sz w:val="24"/>
          <w:szCs w:val="24"/>
        </w:rPr>
        <w:t>chances</w:t>
      </w:r>
      <w:r w:rsidRPr="00C866B9">
        <w:rPr>
          <w:rFonts w:asciiTheme="majorBidi" w:hAnsiTheme="majorBidi" w:cstheme="majorBidi"/>
          <w:sz w:val="24"/>
          <w:szCs w:val="24"/>
        </w:rPr>
        <w:t xml:space="preserve"> before </w:t>
      </w:r>
      <w:r w:rsidR="00EC7D99" w:rsidRPr="00C866B9">
        <w:rPr>
          <w:rFonts w:asciiTheme="majorBidi" w:hAnsiTheme="majorBidi" w:cstheme="majorBidi"/>
          <w:sz w:val="24"/>
          <w:szCs w:val="24"/>
        </w:rPr>
        <w:t>reaching</w:t>
      </w:r>
      <w:r w:rsidRPr="00C866B9">
        <w:rPr>
          <w:rFonts w:asciiTheme="majorBidi" w:hAnsiTheme="majorBidi" w:cstheme="majorBidi"/>
          <w:sz w:val="24"/>
          <w:szCs w:val="24"/>
        </w:rPr>
        <w:t xml:space="preserve"> any decision.</w:t>
      </w:r>
    </w:p>
    <w:p w14:paraId="57F7646D" w14:textId="77777777" w:rsidR="000800B9" w:rsidRDefault="000800B9" w:rsidP="00CE7019">
      <w:pPr>
        <w:rPr>
          <w:rFonts w:asciiTheme="majorBidi" w:hAnsiTheme="majorBidi" w:cstheme="majorBidi"/>
          <w:sz w:val="24"/>
          <w:szCs w:val="24"/>
        </w:rPr>
      </w:pPr>
    </w:p>
    <w:p w14:paraId="52F32EE1" w14:textId="2E554601" w:rsidR="00ED244D" w:rsidRPr="00B3707F" w:rsidRDefault="00E60ED3" w:rsidP="00B3707F">
      <w:pPr>
        <w:pStyle w:val="Heading2"/>
        <w:spacing w:after="240"/>
        <w:rPr>
          <w:rFonts w:asciiTheme="majorBidi" w:eastAsiaTheme="minorHAnsi" w:hAnsiTheme="majorBidi"/>
          <w:color w:val="000000" w:themeColor="text1"/>
          <w:sz w:val="24"/>
          <w:szCs w:val="24"/>
          <w:u w:val="single"/>
        </w:rPr>
      </w:pPr>
      <w:bookmarkStart w:id="16" w:name="_Toc40294595"/>
      <w:r>
        <w:rPr>
          <w:rFonts w:asciiTheme="majorBidi" w:eastAsiaTheme="minorHAnsi" w:hAnsiTheme="majorBidi"/>
          <w:color w:val="000000" w:themeColor="text1"/>
          <w:sz w:val="24"/>
          <w:szCs w:val="24"/>
          <w:u w:val="single"/>
        </w:rPr>
        <w:t>C.S</w:t>
      </w:r>
      <w:r w:rsidR="00ED244D" w:rsidRPr="00B3707F">
        <w:rPr>
          <w:rFonts w:asciiTheme="majorBidi" w:eastAsiaTheme="minorHAnsi" w:hAnsiTheme="majorBidi"/>
          <w:color w:val="000000" w:themeColor="text1"/>
          <w:sz w:val="24"/>
          <w:szCs w:val="24"/>
          <w:u w:val="single"/>
        </w:rPr>
        <w:t>#</w:t>
      </w:r>
      <w:r>
        <w:rPr>
          <w:rFonts w:asciiTheme="majorBidi" w:eastAsiaTheme="minorHAnsi" w:hAnsiTheme="majorBidi"/>
          <w:color w:val="000000" w:themeColor="text1"/>
          <w:sz w:val="24"/>
          <w:szCs w:val="24"/>
          <w:u w:val="single"/>
        </w:rPr>
        <w:t>4</w:t>
      </w:r>
      <w:r w:rsidR="00ED244D" w:rsidRPr="00B3707F">
        <w:rPr>
          <w:rFonts w:asciiTheme="majorBidi" w:eastAsiaTheme="minorHAnsi" w:hAnsiTheme="majorBidi"/>
          <w:color w:val="000000" w:themeColor="text1"/>
          <w:sz w:val="24"/>
          <w:szCs w:val="24"/>
          <w:u w:val="single"/>
        </w:rPr>
        <w:t xml:space="preserve">) </w:t>
      </w:r>
      <w:r w:rsidR="000B7DAC" w:rsidRPr="000B7DAC">
        <w:rPr>
          <w:rFonts w:asciiTheme="majorBidi" w:eastAsiaTheme="minorHAnsi" w:hAnsiTheme="majorBidi"/>
          <w:color w:val="000000" w:themeColor="text1"/>
          <w:sz w:val="24"/>
          <w:szCs w:val="24"/>
          <w:u w:val="single"/>
        </w:rPr>
        <w:t xml:space="preserve">Sandoz Nutrition Corporation is a subsidiary of the Swiss pharmaceutical giant, Sandoz Ltd. Sandoz, based in Minneapolis, Minnesota, began manufacturing </w:t>
      </w:r>
      <w:proofErr w:type="spellStart"/>
      <w:r w:rsidR="000B7DAC" w:rsidRPr="000B7DAC">
        <w:rPr>
          <w:rFonts w:asciiTheme="majorBidi" w:eastAsiaTheme="minorHAnsi" w:hAnsiTheme="majorBidi"/>
          <w:color w:val="000000" w:themeColor="text1"/>
          <w:sz w:val="24"/>
          <w:szCs w:val="24"/>
          <w:u w:val="single"/>
        </w:rPr>
        <w:t>Optifast</w:t>
      </w:r>
      <w:proofErr w:type="spellEnd"/>
      <w:r w:rsidR="000B7DAC" w:rsidRPr="000B7DAC">
        <w:rPr>
          <w:rFonts w:asciiTheme="majorBidi" w:eastAsiaTheme="minorHAnsi" w:hAnsiTheme="majorBidi"/>
          <w:color w:val="000000" w:themeColor="text1"/>
          <w:sz w:val="24"/>
          <w:szCs w:val="24"/>
          <w:u w:val="single"/>
        </w:rPr>
        <w:t xml:space="preserve"> 70, a liquid meal-replacement weight loss program in 1976</w:t>
      </w:r>
      <w:r w:rsidR="000B7DAC">
        <w:rPr>
          <w:rFonts w:asciiTheme="majorBidi" w:eastAsiaTheme="minorHAnsi" w:hAnsiTheme="majorBidi"/>
          <w:color w:val="000000" w:themeColor="text1"/>
          <w:sz w:val="24"/>
          <w:szCs w:val="24"/>
          <w:u w:val="single"/>
        </w:rPr>
        <w:t>….</w:t>
      </w:r>
      <w:bookmarkEnd w:id="16"/>
    </w:p>
    <w:p w14:paraId="565A61F3" w14:textId="11125CD8" w:rsidR="00ED244D" w:rsidRPr="00B3707F" w:rsidRDefault="00905ABB" w:rsidP="00D540DA">
      <w:pPr>
        <w:pStyle w:val="Heading2"/>
        <w:rPr>
          <w:rFonts w:asciiTheme="majorBidi" w:eastAsiaTheme="minorHAnsi" w:hAnsiTheme="majorBidi"/>
          <w:color w:val="000000" w:themeColor="text1"/>
          <w:sz w:val="24"/>
          <w:szCs w:val="24"/>
          <w:u w:val="single"/>
        </w:rPr>
      </w:pPr>
      <w:bookmarkStart w:id="17" w:name="_Toc40294596"/>
      <w:r w:rsidRPr="00B3707F">
        <w:rPr>
          <w:rFonts w:asciiTheme="majorBidi" w:eastAsiaTheme="minorHAnsi" w:hAnsiTheme="majorBidi"/>
          <w:color w:val="000000" w:themeColor="text1"/>
          <w:sz w:val="24"/>
          <w:szCs w:val="24"/>
          <w:u w:val="single"/>
        </w:rPr>
        <w:t xml:space="preserve">a. </w:t>
      </w:r>
      <w:r w:rsidR="004E1C7B" w:rsidRPr="004E1C7B">
        <w:rPr>
          <w:rFonts w:asciiTheme="majorBidi" w:eastAsiaTheme="minorHAnsi" w:hAnsiTheme="majorBidi"/>
          <w:color w:val="000000" w:themeColor="text1"/>
          <w:sz w:val="24"/>
          <w:szCs w:val="24"/>
          <w:u w:val="single"/>
        </w:rPr>
        <w:t>Were any ethical norms or principles violated by Sandoz?</w:t>
      </w:r>
      <w:bookmarkEnd w:id="17"/>
    </w:p>
    <w:p w14:paraId="646C9CEA" w14:textId="77777777" w:rsidR="00ED244D" w:rsidRDefault="00ED244D" w:rsidP="00ED244D">
      <w:pPr>
        <w:rPr>
          <w:rFonts w:asciiTheme="majorBidi" w:hAnsiTheme="majorBidi" w:cstheme="majorBidi"/>
          <w:sz w:val="24"/>
          <w:szCs w:val="24"/>
        </w:rPr>
      </w:pPr>
    </w:p>
    <w:p w14:paraId="669F2152" w14:textId="134C4942" w:rsidR="0021613E" w:rsidRDefault="00D540DA" w:rsidP="00A71477">
      <w:pPr>
        <w:rPr>
          <w:rFonts w:asciiTheme="majorBidi" w:hAnsiTheme="majorBidi" w:cstheme="majorBidi"/>
          <w:sz w:val="24"/>
          <w:szCs w:val="24"/>
        </w:rPr>
      </w:pPr>
      <w:r w:rsidRPr="00D540DA">
        <w:rPr>
          <w:rFonts w:asciiTheme="majorBidi" w:hAnsiTheme="majorBidi" w:cstheme="majorBidi"/>
          <w:sz w:val="24"/>
          <w:szCs w:val="24"/>
        </w:rPr>
        <w:t xml:space="preserve">Yes, Sandoz has violated the ethical norms or principles by launching an advertisement program which is exaggerating in nature. The promotional brochures are misleading the customers and putting false impression of product by claiming that the product is clinically proven and safe to use while as the research has associated the use of liquid diets with various issues such as dizziness, headaches, nausea, gallbladder problems, and irregular heartbeat. Thus, the product in real is not safe to use , therefore falsifying the claim. Moreover, the promotional strategies also claim that customers can control the weight for the rest of their life which has not proven true in case of Oprah Winfrey. Therefore, Sandoz has used bluff marketing to attract customers by promising the use experience of product which is not true as Oprah has regained 17 pounds during the first year after she completed the </w:t>
      </w:r>
      <w:proofErr w:type="spellStart"/>
      <w:r w:rsidRPr="00D540DA">
        <w:rPr>
          <w:rFonts w:asciiTheme="majorBidi" w:hAnsiTheme="majorBidi" w:cstheme="majorBidi"/>
          <w:sz w:val="24"/>
          <w:szCs w:val="24"/>
        </w:rPr>
        <w:t>Optifast</w:t>
      </w:r>
      <w:proofErr w:type="spellEnd"/>
      <w:r w:rsidRPr="00D540DA">
        <w:rPr>
          <w:rFonts w:asciiTheme="majorBidi" w:hAnsiTheme="majorBidi" w:cstheme="majorBidi"/>
          <w:sz w:val="24"/>
          <w:szCs w:val="24"/>
        </w:rPr>
        <w:t xml:space="preserve"> program.</w:t>
      </w:r>
    </w:p>
    <w:p w14:paraId="70A32B83" w14:textId="77777777" w:rsidR="00981674" w:rsidRDefault="00981674" w:rsidP="00A71477">
      <w:pPr>
        <w:rPr>
          <w:rFonts w:asciiTheme="majorBidi" w:hAnsiTheme="majorBidi" w:cstheme="majorBidi"/>
          <w:sz w:val="24"/>
          <w:szCs w:val="24"/>
        </w:rPr>
      </w:pPr>
    </w:p>
    <w:p w14:paraId="60F97648" w14:textId="09F64991" w:rsidR="0021613E" w:rsidRDefault="0021613E" w:rsidP="0021613E">
      <w:pPr>
        <w:rPr>
          <w:rFonts w:asciiTheme="majorBidi" w:hAnsiTheme="majorBidi" w:cstheme="majorBidi"/>
          <w:sz w:val="24"/>
          <w:szCs w:val="24"/>
        </w:rPr>
      </w:pPr>
    </w:p>
    <w:p w14:paraId="36D7E3D6" w14:textId="77777777" w:rsidR="00981674" w:rsidRDefault="00981674" w:rsidP="0021613E">
      <w:pPr>
        <w:rPr>
          <w:rFonts w:asciiTheme="majorBidi" w:hAnsiTheme="majorBidi" w:cstheme="majorBidi"/>
          <w:sz w:val="24"/>
          <w:szCs w:val="24"/>
        </w:rPr>
        <w:sectPr w:rsidR="00981674" w:rsidSect="003B4A41">
          <w:pgSz w:w="12240" w:h="15840"/>
          <w:pgMar w:top="1440" w:right="1080" w:bottom="1440" w:left="1080" w:header="432" w:footer="288" w:gutter="0"/>
          <w:cols w:space="720"/>
          <w:docGrid w:linePitch="360"/>
        </w:sectPr>
      </w:pPr>
    </w:p>
    <w:p w14:paraId="7EFC7D7A" w14:textId="089BCF38" w:rsidR="00ED244D" w:rsidRPr="00B3707F" w:rsidRDefault="00302BBE" w:rsidP="00E96505">
      <w:pPr>
        <w:pStyle w:val="Heading2"/>
        <w:rPr>
          <w:rFonts w:asciiTheme="majorBidi" w:eastAsiaTheme="minorHAnsi" w:hAnsiTheme="majorBidi"/>
          <w:color w:val="000000" w:themeColor="text1"/>
          <w:sz w:val="24"/>
          <w:szCs w:val="24"/>
          <w:u w:val="single"/>
        </w:rPr>
      </w:pPr>
      <w:bookmarkStart w:id="18" w:name="_Toc40294597"/>
      <w:r w:rsidRPr="00B3707F">
        <w:rPr>
          <w:rFonts w:asciiTheme="majorBidi" w:eastAsiaTheme="minorHAnsi" w:hAnsiTheme="majorBidi"/>
          <w:color w:val="000000" w:themeColor="text1"/>
          <w:sz w:val="24"/>
          <w:szCs w:val="24"/>
          <w:u w:val="single"/>
        </w:rPr>
        <w:lastRenderedPageBreak/>
        <w:t xml:space="preserve">b. </w:t>
      </w:r>
      <w:r w:rsidR="00B042B1" w:rsidRPr="00B042B1">
        <w:rPr>
          <w:rFonts w:asciiTheme="majorBidi" w:eastAsiaTheme="minorHAnsi" w:hAnsiTheme="majorBidi"/>
          <w:color w:val="000000" w:themeColor="text1"/>
          <w:sz w:val="24"/>
          <w:szCs w:val="24"/>
          <w:u w:val="single"/>
        </w:rPr>
        <w:t>Are liquid diet products ethical products? Justify your answer</w:t>
      </w:r>
      <w:bookmarkEnd w:id="18"/>
    </w:p>
    <w:p w14:paraId="47D9DFF7" w14:textId="16AEE1ED" w:rsidR="00D76909" w:rsidRDefault="00D76909" w:rsidP="00B05FFD">
      <w:pPr>
        <w:rPr>
          <w:rFonts w:asciiTheme="majorBidi" w:hAnsiTheme="majorBidi" w:cstheme="majorBidi"/>
          <w:sz w:val="24"/>
          <w:szCs w:val="24"/>
        </w:rPr>
      </w:pPr>
    </w:p>
    <w:p w14:paraId="759DB056" w14:textId="4749333D" w:rsidR="005E56D8" w:rsidRDefault="00A9325B" w:rsidP="00A9325B">
      <w:pPr>
        <w:rPr>
          <w:rFonts w:asciiTheme="majorBidi" w:hAnsiTheme="majorBidi" w:cstheme="majorBidi"/>
          <w:sz w:val="24"/>
          <w:szCs w:val="24"/>
        </w:rPr>
      </w:pPr>
      <w:r w:rsidRPr="00A9325B">
        <w:rPr>
          <w:rFonts w:asciiTheme="majorBidi" w:hAnsiTheme="majorBidi" w:cstheme="majorBidi"/>
          <w:sz w:val="24"/>
          <w:szCs w:val="24"/>
        </w:rPr>
        <w:t xml:space="preserve">No, liquid diet foods are not ethical items because liquid diet foods do not support the body's general production and growth and do not have the </w:t>
      </w:r>
      <w:r w:rsidR="000F6FF7">
        <w:rPr>
          <w:rFonts w:asciiTheme="majorBidi" w:hAnsiTheme="majorBidi" w:cstheme="majorBidi"/>
          <w:sz w:val="24"/>
          <w:szCs w:val="24"/>
        </w:rPr>
        <w:t>required</w:t>
      </w:r>
      <w:r w:rsidRPr="00A9325B">
        <w:rPr>
          <w:rFonts w:asciiTheme="majorBidi" w:hAnsiTheme="majorBidi" w:cstheme="majorBidi"/>
          <w:sz w:val="24"/>
          <w:szCs w:val="24"/>
        </w:rPr>
        <w:t xml:space="preserve"> quantity of nutrition that solid diets offer. Liquid diets do not have all the necessary criteria of the body's healthy diet for its j-nutrition. The repeated or heavy use may cause problems with heath. Moreover, since liquid diets are often associated with dizziness, vomiting, nausea, trouble with the gallbladder and irregular heartbeat, this can be considered an immoral drug.</w:t>
      </w:r>
    </w:p>
    <w:p w14:paraId="5D082467" w14:textId="77777777" w:rsidR="005E56D8" w:rsidRDefault="005E56D8" w:rsidP="003655E7">
      <w:pPr>
        <w:rPr>
          <w:rFonts w:asciiTheme="majorBidi" w:hAnsiTheme="majorBidi" w:cstheme="majorBidi"/>
          <w:sz w:val="24"/>
          <w:szCs w:val="24"/>
        </w:rPr>
      </w:pPr>
    </w:p>
    <w:p w14:paraId="02A9FA6A" w14:textId="2C205F4C" w:rsidR="003655E7" w:rsidRPr="00B3707F" w:rsidRDefault="003655E7" w:rsidP="008F0150">
      <w:pPr>
        <w:pStyle w:val="Heading2"/>
        <w:rPr>
          <w:rFonts w:asciiTheme="majorBidi" w:eastAsiaTheme="minorHAnsi" w:hAnsiTheme="majorBidi"/>
          <w:color w:val="000000" w:themeColor="text1"/>
          <w:sz w:val="24"/>
          <w:szCs w:val="24"/>
          <w:u w:val="single"/>
        </w:rPr>
      </w:pPr>
      <w:bookmarkStart w:id="19" w:name="_Toc40294598"/>
      <w:r>
        <w:rPr>
          <w:rFonts w:asciiTheme="majorBidi" w:eastAsiaTheme="minorHAnsi" w:hAnsiTheme="majorBidi"/>
          <w:color w:val="000000" w:themeColor="text1"/>
          <w:sz w:val="24"/>
          <w:szCs w:val="24"/>
          <w:u w:val="single"/>
        </w:rPr>
        <w:t>c</w:t>
      </w:r>
      <w:r w:rsidRPr="00B3707F">
        <w:rPr>
          <w:rFonts w:asciiTheme="majorBidi" w:eastAsiaTheme="minorHAnsi" w:hAnsiTheme="majorBidi"/>
          <w:color w:val="000000" w:themeColor="text1"/>
          <w:sz w:val="24"/>
          <w:szCs w:val="24"/>
          <w:u w:val="single"/>
        </w:rPr>
        <w:t xml:space="preserve">. </w:t>
      </w:r>
      <w:r w:rsidR="00405072" w:rsidRPr="00405072">
        <w:rPr>
          <w:rFonts w:asciiTheme="majorBidi" w:eastAsiaTheme="minorHAnsi" w:hAnsiTheme="majorBidi"/>
          <w:color w:val="000000" w:themeColor="text1"/>
          <w:sz w:val="24"/>
          <w:szCs w:val="24"/>
          <w:u w:val="single"/>
        </w:rPr>
        <w:t>What moral responsibility might Sandoz have considered when developing its promotion messages for the customers?</w:t>
      </w:r>
      <w:bookmarkEnd w:id="19"/>
    </w:p>
    <w:p w14:paraId="04F65FEC" w14:textId="354DA69D" w:rsidR="00B05FFD" w:rsidRDefault="00B05FFD" w:rsidP="003655E7">
      <w:pPr>
        <w:rPr>
          <w:rFonts w:asciiTheme="majorBidi" w:hAnsiTheme="majorBidi" w:cstheme="majorBidi"/>
          <w:sz w:val="24"/>
          <w:szCs w:val="24"/>
        </w:rPr>
      </w:pPr>
    </w:p>
    <w:p w14:paraId="2FE146B4" w14:textId="3084674C" w:rsidR="003655E7" w:rsidRDefault="001756D3" w:rsidP="00213AE5">
      <w:pPr>
        <w:rPr>
          <w:rFonts w:asciiTheme="majorBidi" w:hAnsiTheme="majorBidi" w:cstheme="majorBidi"/>
          <w:sz w:val="24"/>
          <w:szCs w:val="24"/>
        </w:rPr>
      </w:pPr>
      <w:r w:rsidRPr="001756D3">
        <w:rPr>
          <w:rFonts w:asciiTheme="majorBidi" w:hAnsiTheme="majorBidi" w:cstheme="majorBidi"/>
          <w:sz w:val="24"/>
          <w:szCs w:val="24"/>
        </w:rPr>
        <w:t xml:space="preserve">Sandoz owed the moral responsibility of reflecting on the true facts in its promotional campaign or advertisements by giving real impression and highlighting all the possible or potential issues associated with using </w:t>
      </w:r>
      <w:proofErr w:type="spellStart"/>
      <w:r w:rsidRPr="001756D3">
        <w:rPr>
          <w:rFonts w:asciiTheme="majorBidi" w:hAnsiTheme="majorBidi" w:cstheme="majorBidi"/>
          <w:sz w:val="24"/>
          <w:szCs w:val="24"/>
        </w:rPr>
        <w:t>Optifast</w:t>
      </w:r>
      <w:proofErr w:type="spellEnd"/>
      <w:r w:rsidRPr="001756D3">
        <w:rPr>
          <w:rFonts w:asciiTheme="majorBidi" w:hAnsiTheme="majorBidi" w:cstheme="majorBidi"/>
          <w:sz w:val="24"/>
          <w:szCs w:val="24"/>
        </w:rPr>
        <w:t xml:space="preserve"> program and following a liquid diet. Rather than exaggerating the claims in its brochure it could have instead been transparent with the customers about its </w:t>
      </w:r>
      <w:r w:rsidR="00EA4551" w:rsidRPr="001756D3">
        <w:rPr>
          <w:rFonts w:asciiTheme="majorBidi" w:hAnsiTheme="majorBidi" w:cstheme="majorBidi"/>
          <w:sz w:val="24"/>
          <w:szCs w:val="24"/>
        </w:rPr>
        <w:t>short-lived</w:t>
      </w:r>
      <w:r w:rsidRPr="001756D3">
        <w:rPr>
          <w:rFonts w:asciiTheme="majorBidi" w:hAnsiTheme="majorBidi" w:cstheme="majorBidi"/>
          <w:sz w:val="24"/>
          <w:szCs w:val="24"/>
        </w:rPr>
        <w:t xml:space="preserve"> effect and the risk of regaining the weight steadily after the diet program. Sandoz might have not made any false claims considering its moral responsibility towards the health of the candidates. Its promotional message should have mentioned only true facts and awarded the customers about the potential risk of regaining the weight.</w:t>
      </w:r>
    </w:p>
    <w:p w14:paraId="627B944A" w14:textId="21CA174E" w:rsidR="001C0926" w:rsidRDefault="001C0926" w:rsidP="00213AE5">
      <w:pPr>
        <w:rPr>
          <w:rFonts w:asciiTheme="majorBidi" w:hAnsiTheme="majorBidi" w:cstheme="majorBidi"/>
          <w:sz w:val="24"/>
          <w:szCs w:val="24"/>
        </w:rPr>
      </w:pPr>
    </w:p>
    <w:p w14:paraId="0A2B16E9" w14:textId="65817D1B" w:rsidR="00D76909" w:rsidRPr="006F243E" w:rsidRDefault="006B0B26" w:rsidP="006F243E">
      <w:pPr>
        <w:pStyle w:val="Heading2"/>
        <w:spacing w:after="240"/>
        <w:rPr>
          <w:rFonts w:asciiTheme="majorBidi" w:eastAsiaTheme="minorHAnsi" w:hAnsiTheme="majorBidi"/>
          <w:color w:val="000000" w:themeColor="text1"/>
          <w:sz w:val="24"/>
          <w:szCs w:val="24"/>
          <w:u w:val="single"/>
        </w:rPr>
      </w:pPr>
      <w:bookmarkStart w:id="20" w:name="_Toc40294599"/>
      <w:r>
        <w:rPr>
          <w:rFonts w:asciiTheme="majorBidi" w:eastAsiaTheme="minorHAnsi" w:hAnsiTheme="majorBidi"/>
          <w:color w:val="000000" w:themeColor="text1"/>
          <w:sz w:val="24"/>
          <w:szCs w:val="24"/>
          <w:u w:val="single"/>
        </w:rPr>
        <w:t>C.S</w:t>
      </w:r>
      <w:r w:rsidR="002F5063" w:rsidRPr="00B3707F">
        <w:rPr>
          <w:rFonts w:asciiTheme="majorBidi" w:eastAsiaTheme="minorHAnsi" w:hAnsiTheme="majorBidi"/>
          <w:color w:val="000000" w:themeColor="text1"/>
          <w:sz w:val="24"/>
          <w:szCs w:val="24"/>
          <w:u w:val="single"/>
        </w:rPr>
        <w:t>#</w:t>
      </w:r>
      <w:r w:rsidR="00181A48" w:rsidRPr="00B3707F">
        <w:rPr>
          <w:rFonts w:asciiTheme="majorBidi" w:eastAsiaTheme="minorHAnsi" w:hAnsiTheme="majorBidi"/>
          <w:color w:val="000000" w:themeColor="text1"/>
          <w:sz w:val="24"/>
          <w:szCs w:val="24"/>
          <w:u w:val="single"/>
        </w:rPr>
        <w:t>5</w:t>
      </w:r>
      <w:r w:rsidR="002F5063" w:rsidRPr="00B3707F">
        <w:rPr>
          <w:rFonts w:asciiTheme="majorBidi" w:eastAsiaTheme="minorHAnsi" w:hAnsiTheme="majorBidi"/>
          <w:color w:val="000000" w:themeColor="text1"/>
          <w:sz w:val="24"/>
          <w:szCs w:val="24"/>
          <w:u w:val="single"/>
        </w:rPr>
        <w:t xml:space="preserve">) </w:t>
      </w:r>
      <w:r w:rsidR="0046099E" w:rsidRPr="0046099E">
        <w:rPr>
          <w:rFonts w:asciiTheme="majorBidi" w:eastAsiaTheme="minorHAnsi" w:hAnsiTheme="majorBidi"/>
          <w:color w:val="000000" w:themeColor="text1"/>
          <w:sz w:val="24"/>
          <w:szCs w:val="24"/>
          <w:u w:val="single"/>
        </w:rPr>
        <w:t>Arthur Edward Anderson (1885-1947), the founder of Arthur Anderson &amp; Co. must have turned in his grave in 2001, as the auditor firm founded by him became a synonym for scandal in the accounting profession. On 15th August 2001, Sherron Watkins, an employee of Enron, questioned the company’s accounting practices, in a single-page letter to its CEO</w:t>
      </w:r>
      <w:r w:rsidR="0046099E">
        <w:rPr>
          <w:rFonts w:asciiTheme="majorBidi" w:eastAsiaTheme="minorHAnsi" w:hAnsiTheme="majorBidi"/>
          <w:color w:val="000000" w:themeColor="text1"/>
          <w:sz w:val="24"/>
          <w:szCs w:val="24"/>
          <w:u w:val="single"/>
        </w:rPr>
        <w:t>….</w:t>
      </w:r>
      <w:bookmarkEnd w:id="20"/>
    </w:p>
    <w:p w14:paraId="01DF3B88" w14:textId="77777777" w:rsidR="00AD7CD8" w:rsidRDefault="00AD7CD8" w:rsidP="00AD7CD8">
      <w:pPr>
        <w:rPr>
          <w:rFonts w:asciiTheme="majorBidi" w:hAnsiTheme="majorBidi" w:cstheme="majorBidi"/>
          <w:sz w:val="24"/>
          <w:szCs w:val="24"/>
        </w:rPr>
      </w:pPr>
    </w:p>
    <w:p w14:paraId="6BFB7A83" w14:textId="1E692A1B" w:rsidR="00AD7CD8" w:rsidRPr="00B3707F" w:rsidRDefault="00804C93" w:rsidP="00072778">
      <w:pPr>
        <w:pStyle w:val="Heading2"/>
        <w:rPr>
          <w:rFonts w:asciiTheme="majorBidi" w:eastAsiaTheme="minorHAnsi" w:hAnsiTheme="majorBidi"/>
          <w:color w:val="000000" w:themeColor="text1"/>
          <w:sz w:val="24"/>
          <w:szCs w:val="24"/>
          <w:u w:val="single"/>
        </w:rPr>
      </w:pPr>
      <w:bookmarkStart w:id="21" w:name="_Toc40294600"/>
      <w:r>
        <w:rPr>
          <w:rFonts w:asciiTheme="majorBidi" w:eastAsiaTheme="minorHAnsi" w:hAnsiTheme="majorBidi"/>
          <w:color w:val="000000" w:themeColor="text1"/>
          <w:sz w:val="24"/>
          <w:szCs w:val="24"/>
          <w:u w:val="single"/>
        </w:rPr>
        <w:t>a</w:t>
      </w:r>
      <w:r w:rsidR="00AD7CD8" w:rsidRPr="00B3707F">
        <w:rPr>
          <w:rFonts w:asciiTheme="majorBidi" w:eastAsiaTheme="minorHAnsi" w:hAnsiTheme="majorBidi"/>
          <w:color w:val="000000" w:themeColor="text1"/>
          <w:sz w:val="24"/>
          <w:szCs w:val="24"/>
          <w:u w:val="single"/>
        </w:rPr>
        <w:t xml:space="preserve">. </w:t>
      </w:r>
      <w:r w:rsidR="006D0D8C" w:rsidRPr="006D0D8C">
        <w:rPr>
          <w:rFonts w:asciiTheme="majorBidi" w:eastAsiaTheme="minorHAnsi" w:hAnsiTheme="majorBidi"/>
          <w:color w:val="000000" w:themeColor="text1"/>
          <w:sz w:val="24"/>
          <w:szCs w:val="24"/>
          <w:u w:val="single"/>
        </w:rPr>
        <w:t>What do you think can be the outcomes of an accounting fraud to the society and business at large?</w:t>
      </w:r>
      <w:bookmarkEnd w:id="21"/>
    </w:p>
    <w:p w14:paraId="6A260625" w14:textId="46042D03" w:rsidR="00F71BFF" w:rsidRDefault="00F71BFF" w:rsidP="00AF5413">
      <w:pPr>
        <w:rPr>
          <w:rFonts w:asciiTheme="majorBidi" w:hAnsiTheme="majorBidi" w:cstheme="majorBidi"/>
          <w:sz w:val="24"/>
          <w:szCs w:val="24"/>
        </w:rPr>
      </w:pPr>
    </w:p>
    <w:p w14:paraId="3A9EFBA2" w14:textId="0C8121C6" w:rsidR="00072778" w:rsidRPr="00072778" w:rsidRDefault="00072778" w:rsidP="00072778">
      <w:pPr>
        <w:rPr>
          <w:rFonts w:asciiTheme="majorBidi" w:hAnsiTheme="majorBidi" w:cstheme="majorBidi"/>
          <w:sz w:val="24"/>
          <w:szCs w:val="24"/>
        </w:rPr>
      </w:pPr>
      <w:r w:rsidRPr="00072778">
        <w:rPr>
          <w:rFonts w:asciiTheme="majorBidi" w:hAnsiTheme="majorBidi" w:cstheme="majorBidi"/>
          <w:sz w:val="24"/>
          <w:szCs w:val="24"/>
        </w:rPr>
        <w:t xml:space="preserve">Accounting and audit firms have a moral responsibility and an implicit form of fiduciary duty towards society, </w:t>
      </w:r>
      <w:r w:rsidR="003343C8" w:rsidRPr="00072778">
        <w:rPr>
          <w:rFonts w:asciiTheme="majorBidi" w:hAnsiTheme="majorBidi" w:cstheme="majorBidi"/>
          <w:sz w:val="24"/>
          <w:szCs w:val="24"/>
        </w:rPr>
        <w:t>government,</w:t>
      </w:r>
      <w:r w:rsidRPr="00072778">
        <w:rPr>
          <w:rFonts w:asciiTheme="majorBidi" w:hAnsiTheme="majorBidi" w:cstheme="majorBidi"/>
          <w:sz w:val="24"/>
          <w:szCs w:val="24"/>
        </w:rPr>
        <w:t xml:space="preserve"> and the overall financial system. </w:t>
      </w:r>
      <w:r w:rsidR="003343C8" w:rsidRPr="00072778">
        <w:rPr>
          <w:rFonts w:asciiTheme="majorBidi" w:hAnsiTheme="majorBidi" w:cstheme="majorBidi"/>
          <w:sz w:val="24"/>
          <w:szCs w:val="24"/>
        </w:rPr>
        <w:t>Naturally,</w:t>
      </w:r>
      <w:r w:rsidRPr="00072778">
        <w:rPr>
          <w:rFonts w:asciiTheme="majorBidi" w:hAnsiTheme="majorBidi" w:cstheme="majorBidi"/>
          <w:sz w:val="24"/>
          <w:szCs w:val="24"/>
        </w:rPr>
        <w:t xml:space="preserve"> this means that they need to be honest and report any wrongdoings. If they are involved in </w:t>
      </w:r>
      <w:r w:rsidR="003343C8" w:rsidRPr="00072778">
        <w:rPr>
          <w:rFonts w:asciiTheme="majorBidi" w:hAnsiTheme="majorBidi" w:cstheme="majorBidi"/>
          <w:sz w:val="24"/>
          <w:szCs w:val="24"/>
        </w:rPr>
        <w:t>fraud,</w:t>
      </w:r>
      <w:r w:rsidRPr="00072778">
        <w:rPr>
          <w:rFonts w:asciiTheme="majorBidi" w:hAnsiTheme="majorBidi" w:cstheme="majorBidi"/>
          <w:sz w:val="24"/>
          <w:szCs w:val="24"/>
        </w:rPr>
        <w:t xml:space="preserve"> then the overall financial system loses its trust and eventually will lose its functionality.</w:t>
      </w:r>
    </w:p>
    <w:p w14:paraId="002848BA" w14:textId="6F06488C" w:rsidR="00072778" w:rsidRDefault="00072778" w:rsidP="00072778">
      <w:pPr>
        <w:rPr>
          <w:rFonts w:asciiTheme="majorBidi" w:hAnsiTheme="majorBidi" w:cstheme="majorBidi"/>
          <w:sz w:val="24"/>
          <w:szCs w:val="24"/>
        </w:rPr>
      </w:pPr>
    </w:p>
    <w:p w14:paraId="5F1A1619" w14:textId="77777777" w:rsidR="00326252" w:rsidRDefault="00326252" w:rsidP="00072778">
      <w:pPr>
        <w:rPr>
          <w:rFonts w:asciiTheme="majorBidi" w:hAnsiTheme="majorBidi" w:cstheme="majorBidi"/>
          <w:sz w:val="24"/>
          <w:szCs w:val="24"/>
        </w:rPr>
      </w:pPr>
    </w:p>
    <w:p w14:paraId="409D1518" w14:textId="77777777" w:rsidR="00326252" w:rsidRDefault="00326252" w:rsidP="00072778">
      <w:pPr>
        <w:rPr>
          <w:rFonts w:asciiTheme="majorBidi" w:hAnsiTheme="majorBidi" w:cstheme="majorBidi"/>
          <w:sz w:val="24"/>
          <w:szCs w:val="24"/>
        </w:rPr>
        <w:sectPr w:rsidR="00326252" w:rsidSect="003B4A41">
          <w:pgSz w:w="12240" w:h="15840"/>
          <w:pgMar w:top="1440" w:right="1080" w:bottom="1440" w:left="1080" w:header="432" w:footer="288" w:gutter="0"/>
          <w:cols w:space="720"/>
          <w:docGrid w:linePitch="360"/>
        </w:sectPr>
      </w:pPr>
    </w:p>
    <w:p w14:paraId="247AB700" w14:textId="313E4D8A" w:rsidR="00072778" w:rsidRPr="00072778" w:rsidRDefault="00072778" w:rsidP="00072778">
      <w:pPr>
        <w:rPr>
          <w:rFonts w:asciiTheme="majorBidi" w:hAnsiTheme="majorBidi" w:cstheme="majorBidi"/>
          <w:sz w:val="24"/>
          <w:szCs w:val="24"/>
        </w:rPr>
      </w:pPr>
      <w:r w:rsidRPr="00072778">
        <w:rPr>
          <w:rFonts w:asciiTheme="majorBidi" w:hAnsiTheme="majorBidi" w:cstheme="majorBidi"/>
          <w:sz w:val="24"/>
          <w:szCs w:val="24"/>
        </w:rPr>
        <w:lastRenderedPageBreak/>
        <w:t xml:space="preserve">Consider the </w:t>
      </w:r>
      <w:r w:rsidR="003343C8" w:rsidRPr="00072778">
        <w:rPr>
          <w:rFonts w:asciiTheme="majorBidi" w:hAnsiTheme="majorBidi" w:cstheme="majorBidi"/>
          <w:sz w:val="24"/>
          <w:szCs w:val="24"/>
        </w:rPr>
        <w:t>equivalence</w:t>
      </w:r>
      <w:r w:rsidRPr="00072778">
        <w:rPr>
          <w:rFonts w:asciiTheme="majorBidi" w:hAnsiTheme="majorBidi" w:cstheme="majorBidi"/>
          <w:sz w:val="24"/>
          <w:szCs w:val="24"/>
        </w:rPr>
        <w:t xml:space="preserve"> of a situation where the policemen themselves are corrupted and criminals. Naturally, in such a society, the value of law enforcement will be nil. The same situation can be considered in financial system when accounting firms begin participating in frauds.</w:t>
      </w:r>
    </w:p>
    <w:p w14:paraId="12CB5405" w14:textId="77777777" w:rsidR="00072778" w:rsidRPr="00072778" w:rsidRDefault="00072778" w:rsidP="00072778">
      <w:pPr>
        <w:rPr>
          <w:rFonts w:asciiTheme="majorBidi" w:hAnsiTheme="majorBidi" w:cstheme="majorBidi"/>
          <w:sz w:val="24"/>
          <w:szCs w:val="24"/>
        </w:rPr>
      </w:pPr>
    </w:p>
    <w:p w14:paraId="293FAD59" w14:textId="1C62CF0F" w:rsidR="0077113F" w:rsidRDefault="003343C8" w:rsidP="00072778">
      <w:pPr>
        <w:rPr>
          <w:rFonts w:asciiTheme="majorBidi" w:hAnsiTheme="majorBidi" w:cstheme="majorBidi"/>
          <w:sz w:val="24"/>
          <w:szCs w:val="24"/>
        </w:rPr>
      </w:pPr>
      <w:r>
        <w:rPr>
          <w:rFonts w:asciiTheme="majorBidi" w:hAnsiTheme="majorBidi" w:cstheme="majorBidi"/>
          <w:sz w:val="24"/>
          <w:szCs w:val="24"/>
        </w:rPr>
        <w:t>Ultimately</w:t>
      </w:r>
      <w:r w:rsidR="00072778" w:rsidRPr="00072778">
        <w:rPr>
          <w:rFonts w:asciiTheme="majorBidi" w:hAnsiTheme="majorBidi" w:cstheme="majorBidi"/>
          <w:sz w:val="24"/>
          <w:szCs w:val="24"/>
        </w:rPr>
        <w:t>, even frauds in large organizations such as Enron or WorldCom can cause economic disturbances in various pockets of society. This can result in unemployment, lower growth rate, higher rate of crime, lawlessness, etc. Nonetheless it is the duty of the audit firms to keep companies such as these in the line. However, if both the parties are involved in fraud then it becomes lose-lose situation for the companies and the society.</w:t>
      </w:r>
    </w:p>
    <w:p w14:paraId="3DE59358" w14:textId="77777777" w:rsidR="00834C5B" w:rsidRDefault="00834C5B" w:rsidP="00834C5B">
      <w:pPr>
        <w:rPr>
          <w:rFonts w:asciiTheme="majorBidi" w:hAnsiTheme="majorBidi" w:cstheme="majorBidi"/>
          <w:sz w:val="24"/>
          <w:szCs w:val="24"/>
        </w:rPr>
      </w:pPr>
    </w:p>
    <w:p w14:paraId="2B527947" w14:textId="20597ED5" w:rsidR="00834C5B" w:rsidRPr="00B3707F" w:rsidRDefault="00834C5B" w:rsidP="004E36C4">
      <w:pPr>
        <w:pStyle w:val="Heading2"/>
        <w:rPr>
          <w:rFonts w:asciiTheme="majorBidi" w:eastAsiaTheme="minorHAnsi" w:hAnsiTheme="majorBidi"/>
          <w:color w:val="000000" w:themeColor="text1"/>
          <w:sz w:val="24"/>
          <w:szCs w:val="24"/>
          <w:u w:val="single"/>
        </w:rPr>
      </w:pPr>
      <w:bookmarkStart w:id="22" w:name="_Toc40294601"/>
      <w:r>
        <w:rPr>
          <w:rFonts w:asciiTheme="majorBidi" w:eastAsiaTheme="minorHAnsi" w:hAnsiTheme="majorBidi"/>
          <w:color w:val="000000" w:themeColor="text1"/>
          <w:sz w:val="24"/>
          <w:szCs w:val="24"/>
          <w:u w:val="single"/>
        </w:rPr>
        <w:t>b</w:t>
      </w:r>
      <w:r w:rsidRPr="00B3707F">
        <w:rPr>
          <w:rFonts w:asciiTheme="majorBidi" w:eastAsiaTheme="minorHAnsi" w:hAnsiTheme="majorBidi"/>
          <w:color w:val="000000" w:themeColor="text1"/>
          <w:sz w:val="24"/>
          <w:szCs w:val="24"/>
          <w:u w:val="single"/>
        </w:rPr>
        <w:t xml:space="preserve">. </w:t>
      </w:r>
      <w:r w:rsidR="00FF6537" w:rsidRPr="00FF6537">
        <w:rPr>
          <w:rFonts w:asciiTheme="majorBidi" w:eastAsiaTheme="minorHAnsi" w:hAnsiTheme="majorBidi"/>
          <w:color w:val="000000" w:themeColor="text1"/>
          <w:sz w:val="24"/>
          <w:szCs w:val="24"/>
          <w:u w:val="single"/>
        </w:rPr>
        <w:t>Why do you think that the history of accounting fraud repeats itself, such as so many frauds which we have heard after Enron scandal?</w:t>
      </w:r>
      <w:bookmarkEnd w:id="22"/>
    </w:p>
    <w:p w14:paraId="16035843" w14:textId="77777777" w:rsidR="00834C5B" w:rsidRDefault="00834C5B" w:rsidP="00834C5B">
      <w:pPr>
        <w:rPr>
          <w:rFonts w:asciiTheme="majorBidi" w:hAnsiTheme="majorBidi" w:cstheme="majorBidi"/>
          <w:sz w:val="24"/>
          <w:szCs w:val="24"/>
        </w:rPr>
      </w:pPr>
    </w:p>
    <w:p w14:paraId="44FBBC29" w14:textId="77777777" w:rsidR="004E36C4" w:rsidRPr="004E36C4" w:rsidRDefault="004E36C4" w:rsidP="004E36C4">
      <w:pPr>
        <w:rPr>
          <w:rFonts w:asciiTheme="majorBidi" w:hAnsiTheme="majorBidi" w:cstheme="majorBidi"/>
          <w:sz w:val="24"/>
          <w:szCs w:val="24"/>
        </w:rPr>
      </w:pPr>
      <w:r w:rsidRPr="004E36C4">
        <w:rPr>
          <w:rFonts w:asciiTheme="majorBidi" w:hAnsiTheme="majorBidi" w:cstheme="majorBidi"/>
          <w:sz w:val="24"/>
          <w:szCs w:val="24"/>
        </w:rPr>
        <w:t>Accounting frauds are performed with the help of the accounting firms or by the participation of a large portion of the leadership teams within an organization. This is often due to the pressure of the shareholders, market expectation, management greed, etc. In most cases, the reason why such frauds take place is because people are inherently greedy.</w:t>
      </w:r>
    </w:p>
    <w:p w14:paraId="086E3F33" w14:textId="77777777" w:rsidR="004E36C4" w:rsidRPr="004E36C4" w:rsidRDefault="004E36C4" w:rsidP="004E36C4">
      <w:pPr>
        <w:rPr>
          <w:rFonts w:asciiTheme="majorBidi" w:hAnsiTheme="majorBidi" w:cstheme="majorBidi"/>
          <w:sz w:val="24"/>
          <w:szCs w:val="24"/>
        </w:rPr>
      </w:pPr>
    </w:p>
    <w:p w14:paraId="7E00D188" w14:textId="31FA63CF" w:rsidR="0077113F" w:rsidRDefault="004E36C4" w:rsidP="004E36C4">
      <w:pPr>
        <w:rPr>
          <w:rFonts w:asciiTheme="majorBidi" w:hAnsiTheme="majorBidi" w:cstheme="majorBidi"/>
          <w:sz w:val="24"/>
          <w:szCs w:val="24"/>
        </w:rPr>
      </w:pPr>
      <w:r w:rsidRPr="004E36C4">
        <w:rPr>
          <w:rFonts w:asciiTheme="majorBidi" w:hAnsiTheme="majorBidi" w:cstheme="majorBidi"/>
          <w:sz w:val="24"/>
          <w:szCs w:val="24"/>
        </w:rPr>
        <w:t>Even though the firms may set out with a good intention, there may be employees/manager, or partners who are unethical. The process of ethical stands and checks are often ignored in large corporations. This results in the policies becoming relaxed. Naturally, adding to this the component of human weakness and greed, the events of accounting fraud keeps repeating itself.</w:t>
      </w:r>
    </w:p>
    <w:p w14:paraId="40F87951" w14:textId="77777777" w:rsidR="003F118F" w:rsidRDefault="003F118F" w:rsidP="003F118F">
      <w:pPr>
        <w:rPr>
          <w:rFonts w:asciiTheme="majorBidi" w:hAnsiTheme="majorBidi" w:cstheme="majorBidi"/>
          <w:sz w:val="24"/>
          <w:szCs w:val="24"/>
        </w:rPr>
      </w:pPr>
    </w:p>
    <w:p w14:paraId="1752F856" w14:textId="42478522" w:rsidR="003F118F" w:rsidRDefault="003F118F" w:rsidP="0091494A">
      <w:pPr>
        <w:pStyle w:val="Heading2"/>
        <w:rPr>
          <w:rFonts w:asciiTheme="majorBidi" w:eastAsiaTheme="minorHAnsi" w:hAnsiTheme="majorBidi"/>
          <w:color w:val="000000" w:themeColor="text1"/>
          <w:sz w:val="24"/>
          <w:szCs w:val="24"/>
          <w:u w:val="single"/>
        </w:rPr>
      </w:pPr>
      <w:bookmarkStart w:id="23" w:name="_Toc40294602"/>
      <w:r>
        <w:rPr>
          <w:rFonts w:asciiTheme="majorBidi" w:eastAsiaTheme="minorHAnsi" w:hAnsiTheme="majorBidi"/>
          <w:color w:val="000000" w:themeColor="text1"/>
          <w:sz w:val="24"/>
          <w:szCs w:val="24"/>
          <w:u w:val="single"/>
        </w:rPr>
        <w:t>C.S</w:t>
      </w:r>
      <w:r w:rsidRPr="00B3707F">
        <w:rPr>
          <w:rFonts w:asciiTheme="majorBidi" w:eastAsiaTheme="minorHAnsi" w:hAnsiTheme="majorBidi"/>
          <w:color w:val="000000" w:themeColor="text1"/>
          <w:sz w:val="24"/>
          <w:szCs w:val="24"/>
          <w:u w:val="single"/>
        </w:rPr>
        <w:t>#</w:t>
      </w:r>
      <w:r>
        <w:rPr>
          <w:rFonts w:asciiTheme="majorBidi" w:eastAsiaTheme="minorHAnsi" w:hAnsiTheme="majorBidi"/>
          <w:color w:val="000000" w:themeColor="text1"/>
          <w:sz w:val="24"/>
          <w:szCs w:val="24"/>
          <w:u w:val="single"/>
        </w:rPr>
        <w:t>6</w:t>
      </w:r>
      <w:r w:rsidRPr="00B3707F">
        <w:rPr>
          <w:rFonts w:asciiTheme="majorBidi" w:eastAsiaTheme="minorHAnsi" w:hAnsiTheme="majorBidi"/>
          <w:color w:val="000000" w:themeColor="text1"/>
          <w:sz w:val="24"/>
          <w:szCs w:val="24"/>
          <w:u w:val="single"/>
        </w:rPr>
        <w:t xml:space="preserve">) </w:t>
      </w:r>
      <w:r w:rsidR="00FA4AA5" w:rsidRPr="00FA4AA5">
        <w:rPr>
          <w:rFonts w:asciiTheme="majorBidi" w:eastAsiaTheme="minorHAnsi" w:hAnsiTheme="majorBidi"/>
          <w:color w:val="000000" w:themeColor="text1"/>
          <w:sz w:val="24"/>
          <w:szCs w:val="24"/>
          <w:u w:val="single"/>
        </w:rPr>
        <w:t>J.R. accepted a position at Cripple Creek Vocational University and he and his family made a permanent move. Soon, J.R. was promoted to Administrative Vice President, overseeing the purchasing department of the University.</w:t>
      </w:r>
      <w:r>
        <w:rPr>
          <w:rFonts w:asciiTheme="majorBidi" w:eastAsiaTheme="minorHAnsi" w:hAnsiTheme="majorBidi"/>
          <w:color w:val="000000" w:themeColor="text1"/>
          <w:sz w:val="24"/>
          <w:szCs w:val="24"/>
          <w:u w:val="single"/>
        </w:rPr>
        <w:t>….</w:t>
      </w:r>
      <w:bookmarkEnd w:id="23"/>
    </w:p>
    <w:p w14:paraId="4CCB4750" w14:textId="2D7B995C" w:rsidR="0091494A" w:rsidRPr="0091494A" w:rsidRDefault="0091494A" w:rsidP="0091494A">
      <w:pPr>
        <w:rPr>
          <w:rFonts w:asciiTheme="majorBidi" w:hAnsiTheme="majorBidi" w:cstheme="majorBidi"/>
          <w:sz w:val="24"/>
          <w:szCs w:val="24"/>
        </w:rPr>
      </w:pPr>
    </w:p>
    <w:p w14:paraId="48285273" w14:textId="77777777" w:rsidR="00DF773C" w:rsidRDefault="0091494A" w:rsidP="0091494A">
      <w:pPr>
        <w:rPr>
          <w:rFonts w:asciiTheme="majorBidi" w:hAnsiTheme="majorBidi" w:cstheme="majorBidi"/>
          <w:sz w:val="24"/>
          <w:szCs w:val="24"/>
        </w:rPr>
      </w:pPr>
      <w:r w:rsidRPr="0091494A">
        <w:rPr>
          <w:rFonts w:asciiTheme="majorBidi" w:hAnsiTheme="majorBidi" w:cstheme="majorBidi"/>
          <w:sz w:val="24"/>
          <w:szCs w:val="24"/>
        </w:rPr>
        <w:t xml:space="preserve">J.R. just got promoted as an Administrative Vice President and he </w:t>
      </w:r>
      <w:proofErr w:type="gramStart"/>
      <w:r w:rsidRPr="0091494A">
        <w:rPr>
          <w:rFonts w:asciiTheme="majorBidi" w:hAnsiTheme="majorBidi" w:cstheme="majorBidi"/>
          <w:sz w:val="24"/>
          <w:szCs w:val="24"/>
        </w:rPr>
        <w:t>has the ability to</w:t>
      </w:r>
      <w:proofErr w:type="gramEnd"/>
      <w:r w:rsidRPr="0091494A">
        <w:rPr>
          <w:rFonts w:asciiTheme="majorBidi" w:hAnsiTheme="majorBidi" w:cstheme="majorBidi"/>
          <w:sz w:val="24"/>
          <w:szCs w:val="24"/>
        </w:rPr>
        <w:t xml:space="preserve"> oversee the transactions and operations that is happening in his workplace. He has the final decision on what they should do and how to execute that choice. His subordinates and the university should be his number one priority since he is the one leading them. They chose him to </w:t>
      </w:r>
      <w:proofErr w:type="spellStart"/>
      <w:proofErr w:type="gramStart"/>
      <w:r w:rsidRPr="0091494A">
        <w:rPr>
          <w:rFonts w:asciiTheme="majorBidi" w:hAnsiTheme="majorBidi" w:cstheme="majorBidi"/>
          <w:sz w:val="24"/>
          <w:szCs w:val="24"/>
        </w:rPr>
        <w:t>got</w:t>
      </w:r>
      <w:proofErr w:type="spellEnd"/>
      <w:proofErr w:type="gramEnd"/>
      <w:r w:rsidRPr="0091494A">
        <w:rPr>
          <w:rFonts w:asciiTheme="majorBidi" w:hAnsiTheme="majorBidi" w:cstheme="majorBidi"/>
          <w:sz w:val="24"/>
          <w:szCs w:val="24"/>
        </w:rPr>
        <w:t xml:space="preserve"> promoted for a reason and J.R. should fulfill the expectations of the University and be a role model to his subordinates. After seeing the need of computers in his office, he made a bad move on purchasing expensive yet low quality computers at </w:t>
      </w:r>
      <w:proofErr w:type="spellStart"/>
      <w:r w:rsidRPr="0091494A">
        <w:rPr>
          <w:rFonts w:asciiTheme="majorBidi" w:hAnsiTheme="majorBidi" w:cstheme="majorBidi"/>
          <w:sz w:val="24"/>
          <w:szCs w:val="24"/>
        </w:rPr>
        <w:t>Tiddley's</w:t>
      </w:r>
      <w:proofErr w:type="spellEnd"/>
      <w:r w:rsidRPr="0091494A">
        <w:rPr>
          <w:rFonts w:asciiTheme="majorBidi" w:hAnsiTheme="majorBidi" w:cstheme="majorBidi"/>
          <w:sz w:val="24"/>
          <w:szCs w:val="24"/>
        </w:rPr>
        <w:t xml:space="preserve"> Computer Corporation where his son works. </w:t>
      </w:r>
    </w:p>
    <w:p w14:paraId="3527AD56" w14:textId="6D09DF26" w:rsidR="00DF773C" w:rsidRDefault="00DF773C" w:rsidP="0091494A">
      <w:pPr>
        <w:rPr>
          <w:rFonts w:asciiTheme="majorBidi" w:hAnsiTheme="majorBidi" w:cstheme="majorBidi"/>
          <w:sz w:val="24"/>
          <w:szCs w:val="24"/>
        </w:rPr>
      </w:pPr>
    </w:p>
    <w:p w14:paraId="7473222B" w14:textId="77777777" w:rsidR="00DF773C" w:rsidRDefault="00DF773C" w:rsidP="0091494A">
      <w:pPr>
        <w:rPr>
          <w:rFonts w:asciiTheme="majorBidi" w:hAnsiTheme="majorBidi" w:cstheme="majorBidi"/>
          <w:sz w:val="24"/>
          <w:szCs w:val="24"/>
        </w:rPr>
      </w:pPr>
    </w:p>
    <w:p w14:paraId="3687E5CE" w14:textId="1687D7EB" w:rsidR="00DF773C" w:rsidRDefault="00DF773C" w:rsidP="0091494A">
      <w:pPr>
        <w:rPr>
          <w:rFonts w:asciiTheme="majorBidi" w:hAnsiTheme="majorBidi" w:cstheme="majorBidi"/>
          <w:sz w:val="24"/>
          <w:szCs w:val="24"/>
        </w:rPr>
        <w:sectPr w:rsidR="00DF773C" w:rsidSect="003B4A41">
          <w:pgSz w:w="12240" w:h="15840"/>
          <w:pgMar w:top="1440" w:right="1080" w:bottom="1440" w:left="1080" w:header="432" w:footer="288" w:gutter="0"/>
          <w:cols w:space="720"/>
          <w:docGrid w:linePitch="360"/>
        </w:sectPr>
      </w:pPr>
    </w:p>
    <w:p w14:paraId="26751A6B" w14:textId="4D1837F6" w:rsidR="0091494A" w:rsidRPr="0091494A" w:rsidRDefault="0091494A" w:rsidP="0091494A">
      <w:pPr>
        <w:rPr>
          <w:rFonts w:asciiTheme="majorBidi" w:hAnsiTheme="majorBidi" w:cstheme="majorBidi"/>
          <w:sz w:val="24"/>
          <w:szCs w:val="24"/>
        </w:rPr>
      </w:pPr>
      <w:r w:rsidRPr="0091494A">
        <w:rPr>
          <w:rFonts w:asciiTheme="majorBidi" w:hAnsiTheme="majorBidi" w:cstheme="majorBidi"/>
          <w:sz w:val="24"/>
          <w:szCs w:val="24"/>
        </w:rPr>
        <w:lastRenderedPageBreak/>
        <w:t>The University has a bidding policy and he should follow that policy, given that he is an Administrative Vice President. He should prioritize his people and the university and not his personal interest. This is clearly unethical for ignoring the policy and choosing to have a transaction in a family member without really thinking and analyzing his choices. They could at least save cash in purchasing computers at IBM clones but since he made an awful decision, he just waste the resources of the University. So next time he will make a</w:t>
      </w:r>
      <w:r w:rsidR="00C72561">
        <w:rPr>
          <w:rFonts w:asciiTheme="majorBidi" w:hAnsiTheme="majorBidi" w:cstheme="majorBidi"/>
          <w:sz w:val="24"/>
          <w:szCs w:val="24"/>
        </w:rPr>
        <w:t xml:space="preserve"> paramount</w:t>
      </w:r>
      <w:r w:rsidRPr="0091494A">
        <w:rPr>
          <w:rFonts w:asciiTheme="majorBidi" w:hAnsiTheme="majorBidi" w:cstheme="majorBidi"/>
          <w:sz w:val="24"/>
          <w:szCs w:val="24"/>
        </w:rPr>
        <w:t xml:space="preserve"> decision, he should think rationally and carefully because what he decides can made a huge impact on his subordinates and in the University.</w:t>
      </w:r>
    </w:p>
    <w:p w14:paraId="20011C4D" w14:textId="77777777" w:rsidR="0091494A" w:rsidRPr="0091494A" w:rsidRDefault="0091494A" w:rsidP="0091494A">
      <w:pPr>
        <w:rPr>
          <w:rFonts w:asciiTheme="majorBidi" w:hAnsiTheme="majorBidi" w:cstheme="majorBidi"/>
          <w:sz w:val="24"/>
          <w:szCs w:val="24"/>
        </w:rPr>
      </w:pPr>
    </w:p>
    <w:p w14:paraId="650DC1E6" w14:textId="0898F86C" w:rsidR="003F118F" w:rsidRPr="00DD2686" w:rsidRDefault="003F118F" w:rsidP="00334660">
      <w:pPr>
        <w:pStyle w:val="Heading2"/>
        <w:rPr>
          <w:rFonts w:asciiTheme="majorBidi" w:hAnsiTheme="majorBidi"/>
          <w:sz w:val="24"/>
          <w:szCs w:val="24"/>
          <w:u w:val="single"/>
        </w:rPr>
      </w:pPr>
      <w:bookmarkStart w:id="24" w:name="_Toc40294603"/>
      <w:r w:rsidRPr="00B3707F">
        <w:rPr>
          <w:rFonts w:asciiTheme="majorBidi" w:eastAsiaTheme="minorHAnsi" w:hAnsiTheme="majorBidi"/>
          <w:color w:val="000000" w:themeColor="text1"/>
          <w:sz w:val="24"/>
          <w:szCs w:val="24"/>
          <w:u w:val="single"/>
        </w:rPr>
        <w:t xml:space="preserve">a. </w:t>
      </w:r>
      <w:r w:rsidR="00B36049" w:rsidRPr="00B36049">
        <w:rPr>
          <w:rFonts w:asciiTheme="majorBidi" w:eastAsiaTheme="minorHAnsi" w:hAnsiTheme="majorBidi"/>
          <w:color w:val="000000" w:themeColor="text1"/>
          <w:sz w:val="24"/>
          <w:szCs w:val="24"/>
          <w:u w:val="single"/>
        </w:rPr>
        <w:t>Since J.R. was over the purchasing department and had final decision authority, should purchasing have gone through the normal bidding routine?</w:t>
      </w:r>
      <w:bookmarkEnd w:id="24"/>
    </w:p>
    <w:p w14:paraId="5BD47968" w14:textId="77777777" w:rsidR="003F118F" w:rsidRPr="003D3D17" w:rsidRDefault="003F118F" w:rsidP="003F118F">
      <w:pPr>
        <w:rPr>
          <w:rFonts w:asciiTheme="majorBidi" w:hAnsiTheme="majorBidi" w:cstheme="majorBidi"/>
          <w:sz w:val="24"/>
          <w:szCs w:val="24"/>
        </w:rPr>
      </w:pPr>
    </w:p>
    <w:p w14:paraId="0142775B" w14:textId="51095BB3" w:rsidR="003F118F" w:rsidRDefault="00334660" w:rsidP="003F118F">
      <w:pPr>
        <w:rPr>
          <w:rFonts w:asciiTheme="majorBidi" w:hAnsiTheme="majorBidi" w:cstheme="majorBidi"/>
          <w:sz w:val="24"/>
          <w:szCs w:val="24"/>
        </w:rPr>
      </w:pPr>
      <w:r w:rsidRPr="00334660">
        <w:rPr>
          <w:rFonts w:asciiTheme="majorBidi" w:hAnsiTheme="majorBidi" w:cstheme="majorBidi"/>
          <w:sz w:val="24"/>
          <w:szCs w:val="24"/>
        </w:rPr>
        <w:t xml:space="preserve">Yes. Irrespective of who </w:t>
      </w:r>
      <w:r w:rsidR="00B4439A" w:rsidRPr="00334660">
        <w:rPr>
          <w:rFonts w:asciiTheme="majorBidi" w:hAnsiTheme="majorBidi" w:cstheme="majorBidi"/>
          <w:sz w:val="24"/>
          <w:szCs w:val="24"/>
        </w:rPr>
        <w:t>oversees</w:t>
      </w:r>
      <w:r w:rsidRPr="00334660">
        <w:rPr>
          <w:rFonts w:asciiTheme="majorBidi" w:hAnsiTheme="majorBidi" w:cstheme="majorBidi"/>
          <w:sz w:val="24"/>
          <w:szCs w:val="24"/>
        </w:rPr>
        <w:t xml:space="preserve"> the department, the process should be followed. Be it purchasing or ordering or selling. As an organization and institute, every department has the responsibility to be disciplined and follow the process. They should have followed a normal bidding routine.</w:t>
      </w:r>
    </w:p>
    <w:p w14:paraId="69648A04" w14:textId="510FB25D" w:rsidR="002B396A" w:rsidRDefault="002B396A" w:rsidP="003F118F">
      <w:pPr>
        <w:rPr>
          <w:rFonts w:asciiTheme="majorBidi" w:hAnsiTheme="majorBidi" w:cstheme="majorBidi"/>
          <w:sz w:val="24"/>
          <w:szCs w:val="24"/>
        </w:rPr>
      </w:pPr>
    </w:p>
    <w:p w14:paraId="24344BB6" w14:textId="5E1612D4" w:rsidR="003F118F" w:rsidRPr="00B3707F" w:rsidRDefault="003F118F" w:rsidP="00002315">
      <w:pPr>
        <w:pStyle w:val="Heading2"/>
        <w:rPr>
          <w:rFonts w:asciiTheme="majorBidi" w:eastAsiaTheme="minorHAnsi" w:hAnsiTheme="majorBidi"/>
          <w:color w:val="000000" w:themeColor="text1"/>
          <w:sz w:val="24"/>
          <w:szCs w:val="24"/>
          <w:u w:val="single"/>
        </w:rPr>
      </w:pPr>
      <w:bookmarkStart w:id="25" w:name="_Toc40294604"/>
      <w:r w:rsidRPr="00B3707F">
        <w:rPr>
          <w:rFonts w:asciiTheme="majorBidi" w:eastAsiaTheme="minorHAnsi" w:hAnsiTheme="majorBidi"/>
          <w:color w:val="000000" w:themeColor="text1"/>
          <w:sz w:val="24"/>
          <w:szCs w:val="24"/>
          <w:u w:val="single"/>
        </w:rPr>
        <w:t xml:space="preserve">b. </w:t>
      </w:r>
      <w:r w:rsidR="003E67B3" w:rsidRPr="003E67B3">
        <w:rPr>
          <w:rFonts w:asciiTheme="majorBidi" w:eastAsiaTheme="minorHAnsi" w:hAnsiTheme="majorBidi"/>
          <w:color w:val="000000" w:themeColor="text1"/>
          <w:sz w:val="24"/>
          <w:szCs w:val="24"/>
          <w:u w:val="single"/>
        </w:rPr>
        <w:t>Is it acceptable for a V.P. to bypass the normal routine to do business with a family member?</w:t>
      </w:r>
      <w:bookmarkEnd w:id="25"/>
    </w:p>
    <w:p w14:paraId="054953DF" w14:textId="77777777" w:rsidR="003F118F" w:rsidRDefault="003F118F" w:rsidP="003F118F">
      <w:pPr>
        <w:rPr>
          <w:rFonts w:asciiTheme="majorBidi" w:hAnsiTheme="majorBidi" w:cstheme="majorBidi"/>
          <w:sz w:val="24"/>
          <w:szCs w:val="24"/>
        </w:rPr>
      </w:pPr>
    </w:p>
    <w:p w14:paraId="08A0C46C" w14:textId="5CC62D13" w:rsidR="003F118F" w:rsidRDefault="00C44FD3" w:rsidP="00C44FD3">
      <w:pPr>
        <w:rPr>
          <w:rFonts w:asciiTheme="majorBidi" w:hAnsiTheme="majorBidi" w:cstheme="majorBidi"/>
          <w:sz w:val="24"/>
          <w:szCs w:val="24"/>
        </w:rPr>
      </w:pPr>
      <w:r w:rsidRPr="00C44FD3">
        <w:rPr>
          <w:rFonts w:asciiTheme="majorBidi" w:hAnsiTheme="majorBidi" w:cstheme="majorBidi"/>
          <w:sz w:val="24"/>
          <w:szCs w:val="24"/>
        </w:rPr>
        <w:t>No. it is not acceptable that a VP bypass the normal routine to do business with a family member.</w:t>
      </w:r>
    </w:p>
    <w:p w14:paraId="39BC0E24" w14:textId="23EA4694" w:rsidR="00FD740B" w:rsidRDefault="00FD740B" w:rsidP="00C44FD3">
      <w:pPr>
        <w:rPr>
          <w:rFonts w:asciiTheme="majorBidi" w:hAnsiTheme="majorBidi" w:cstheme="majorBidi"/>
          <w:sz w:val="24"/>
          <w:szCs w:val="24"/>
        </w:rPr>
      </w:pPr>
    </w:p>
    <w:p w14:paraId="366E4776" w14:textId="71140AE3" w:rsidR="003F118F" w:rsidRDefault="003F118F" w:rsidP="00C44FD3">
      <w:pPr>
        <w:pStyle w:val="Heading2"/>
        <w:rPr>
          <w:rFonts w:asciiTheme="majorBidi" w:hAnsiTheme="majorBidi"/>
          <w:sz w:val="24"/>
          <w:szCs w:val="24"/>
        </w:rPr>
      </w:pPr>
      <w:bookmarkStart w:id="26" w:name="_Toc40294605"/>
      <w:r w:rsidRPr="00B3707F">
        <w:rPr>
          <w:rFonts w:asciiTheme="majorBidi" w:eastAsiaTheme="minorHAnsi" w:hAnsiTheme="majorBidi"/>
          <w:color w:val="000000" w:themeColor="text1"/>
          <w:sz w:val="24"/>
          <w:szCs w:val="24"/>
          <w:u w:val="single"/>
        </w:rPr>
        <w:t xml:space="preserve">c. </w:t>
      </w:r>
      <w:r w:rsidR="00C8354E" w:rsidRPr="00C8354E">
        <w:rPr>
          <w:rFonts w:asciiTheme="majorBidi" w:eastAsiaTheme="minorHAnsi" w:hAnsiTheme="majorBidi"/>
          <w:color w:val="000000" w:themeColor="text1"/>
          <w:sz w:val="24"/>
          <w:szCs w:val="24"/>
          <w:u w:val="single"/>
        </w:rPr>
        <w:t>Was J.R.'s decision not to request bids an ethical choice?</w:t>
      </w:r>
      <w:bookmarkEnd w:id="26"/>
    </w:p>
    <w:p w14:paraId="3FB859A0" w14:textId="77777777" w:rsidR="003F118F" w:rsidRDefault="003F118F" w:rsidP="003F118F">
      <w:pPr>
        <w:rPr>
          <w:rFonts w:asciiTheme="majorBidi" w:hAnsiTheme="majorBidi" w:cstheme="majorBidi"/>
          <w:sz w:val="24"/>
          <w:szCs w:val="24"/>
        </w:rPr>
      </w:pPr>
    </w:p>
    <w:p w14:paraId="78209459" w14:textId="5F29ECDF" w:rsidR="003F118F" w:rsidRDefault="00E9495F" w:rsidP="00E9495F">
      <w:pPr>
        <w:rPr>
          <w:rFonts w:asciiTheme="majorBidi" w:hAnsiTheme="majorBidi" w:cstheme="majorBidi"/>
          <w:sz w:val="24"/>
          <w:szCs w:val="24"/>
        </w:rPr>
      </w:pPr>
      <w:r w:rsidRPr="00E9495F">
        <w:rPr>
          <w:rFonts w:asciiTheme="majorBidi" w:hAnsiTheme="majorBidi" w:cstheme="majorBidi"/>
          <w:sz w:val="24"/>
          <w:szCs w:val="24"/>
        </w:rPr>
        <w:t>No. JR’s decision not to request bid was an unethical choice. This favors his family but not his organization (key stakeholder).</w:t>
      </w:r>
    </w:p>
    <w:p w14:paraId="14E80628" w14:textId="77777777" w:rsidR="003F118F" w:rsidRDefault="003F118F" w:rsidP="003F118F">
      <w:pPr>
        <w:rPr>
          <w:rFonts w:asciiTheme="majorBidi" w:hAnsiTheme="majorBidi" w:cstheme="majorBidi"/>
          <w:sz w:val="24"/>
          <w:szCs w:val="24"/>
        </w:rPr>
      </w:pPr>
    </w:p>
    <w:p w14:paraId="4B8CFB04" w14:textId="07581142" w:rsidR="003F118F" w:rsidRDefault="003F118F" w:rsidP="006612E1">
      <w:pPr>
        <w:pStyle w:val="Heading2"/>
        <w:rPr>
          <w:rFonts w:asciiTheme="majorBidi" w:hAnsiTheme="majorBidi"/>
          <w:sz w:val="24"/>
          <w:szCs w:val="24"/>
        </w:rPr>
      </w:pPr>
      <w:bookmarkStart w:id="27" w:name="_Toc40294606"/>
      <w:r w:rsidRPr="00B3707F">
        <w:rPr>
          <w:rFonts w:asciiTheme="majorBidi" w:eastAsiaTheme="minorHAnsi" w:hAnsiTheme="majorBidi"/>
          <w:color w:val="000000" w:themeColor="text1"/>
          <w:sz w:val="24"/>
          <w:szCs w:val="24"/>
          <w:u w:val="single"/>
        </w:rPr>
        <w:t xml:space="preserve">d. </w:t>
      </w:r>
      <w:r w:rsidR="00A43971" w:rsidRPr="00A43971">
        <w:rPr>
          <w:rFonts w:asciiTheme="majorBidi" w:eastAsiaTheme="minorHAnsi" w:hAnsiTheme="majorBidi"/>
          <w:color w:val="000000" w:themeColor="text1"/>
          <w:sz w:val="24"/>
          <w:szCs w:val="24"/>
          <w:u w:val="single"/>
        </w:rPr>
        <w:t>What should the college purchasing agent do?</w:t>
      </w:r>
      <w:bookmarkEnd w:id="27"/>
    </w:p>
    <w:p w14:paraId="7A869361" w14:textId="77777777" w:rsidR="003F118F" w:rsidRDefault="003F118F" w:rsidP="003F118F">
      <w:pPr>
        <w:rPr>
          <w:rFonts w:asciiTheme="majorBidi" w:hAnsiTheme="majorBidi" w:cstheme="majorBidi"/>
          <w:sz w:val="24"/>
          <w:szCs w:val="24"/>
        </w:rPr>
      </w:pPr>
    </w:p>
    <w:p w14:paraId="17D0E2A8" w14:textId="7744A95E" w:rsidR="003F118F" w:rsidRDefault="00A32EFB" w:rsidP="003F118F">
      <w:pPr>
        <w:rPr>
          <w:rFonts w:asciiTheme="majorBidi" w:hAnsiTheme="majorBidi" w:cstheme="majorBidi"/>
          <w:sz w:val="24"/>
          <w:szCs w:val="24"/>
        </w:rPr>
      </w:pPr>
      <w:r w:rsidRPr="00A32EFB">
        <w:rPr>
          <w:rFonts w:asciiTheme="majorBidi" w:hAnsiTheme="majorBidi" w:cstheme="majorBidi"/>
          <w:sz w:val="24"/>
          <w:szCs w:val="24"/>
        </w:rPr>
        <w:t>The college purchasing agent should bring this to notice of the board in the college. We should not forget that JR’s decision has cost the institute $1500 additional per computer.</w:t>
      </w:r>
    </w:p>
    <w:p w14:paraId="592CB2D0" w14:textId="77777777" w:rsidR="005F4CD3" w:rsidRDefault="005F4CD3" w:rsidP="003F118F">
      <w:pPr>
        <w:rPr>
          <w:rFonts w:asciiTheme="majorBidi" w:hAnsiTheme="majorBidi" w:cstheme="majorBidi"/>
          <w:sz w:val="24"/>
          <w:szCs w:val="24"/>
        </w:rPr>
      </w:pPr>
    </w:p>
    <w:p w14:paraId="53109698" w14:textId="3E6E2487" w:rsidR="005F4CD3" w:rsidRDefault="005F4CD3" w:rsidP="003F118F">
      <w:pPr>
        <w:rPr>
          <w:rFonts w:asciiTheme="majorBidi" w:hAnsiTheme="majorBidi" w:cstheme="majorBidi"/>
          <w:sz w:val="24"/>
          <w:szCs w:val="24"/>
        </w:rPr>
      </w:pPr>
    </w:p>
    <w:p w14:paraId="3E9E9CEE" w14:textId="77777777" w:rsidR="005F4CD3" w:rsidRDefault="005F4CD3" w:rsidP="003F118F">
      <w:pPr>
        <w:rPr>
          <w:rFonts w:asciiTheme="majorBidi" w:hAnsiTheme="majorBidi" w:cstheme="majorBidi"/>
          <w:sz w:val="24"/>
          <w:szCs w:val="24"/>
        </w:rPr>
        <w:sectPr w:rsidR="005F4CD3" w:rsidSect="003B4A41">
          <w:pgSz w:w="12240" w:h="15840"/>
          <w:pgMar w:top="1440" w:right="1080" w:bottom="1440" w:left="1080" w:header="432" w:footer="288" w:gutter="0"/>
          <w:cols w:space="720"/>
          <w:docGrid w:linePitch="360"/>
        </w:sectPr>
      </w:pPr>
    </w:p>
    <w:p w14:paraId="754C4A33" w14:textId="3D891586" w:rsidR="003F118F" w:rsidRDefault="003F118F" w:rsidP="00CE3F0C">
      <w:pPr>
        <w:pStyle w:val="Heading2"/>
        <w:rPr>
          <w:rFonts w:asciiTheme="majorBidi" w:hAnsiTheme="majorBidi"/>
          <w:sz w:val="24"/>
          <w:szCs w:val="24"/>
        </w:rPr>
      </w:pPr>
      <w:bookmarkStart w:id="28" w:name="_Toc40294607"/>
      <w:r w:rsidRPr="00B3707F">
        <w:rPr>
          <w:rFonts w:asciiTheme="majorBidi" w:eastAsiaTheme="minorHAnsi" w:hAnsiTheme="majorBidi"/>
          <w:color w:val="000000" w:themeColor="text1"/>
          <w:sz w:val="24"/>
          <w:szCs w:val="24"/>
          <w:u w:val="single"/>
        </w:rPr>
        <w:lastRenderedPageBreak/>
        <w:t xml:space="preserve">e. </w:t>
      </w:r>
      <w:r w:rsidR="00F256D7" w:rsidRPr="00F256D7">
        <w:rPr>
          <w:rFonts w:asciiTheme="majorBidi" w:eastAsiaTheme="minorHAnsi" w:hAnsiTheme="majorBidi"/>
          <w:color w:val="000000" w:themeColor="text1"/>
          <w:sz w:val="24"/>
          <w:szCs w:val="24"/>
          <w:u w:val="single"/>
        </w:rPr>
        <w:t>Should anyone else at CCVU have any interest in this activity?</w:t>
      </w:r>
      <w:bookmarkEnd w:id="28"/>
    </w:p>
    <w:p w14:paraId="0AC779C5" w14:textId="77777777" w:rsidR="003F118F" w:rsidRDefault="003F118F" w:rsidP="003F118F">
      <w:pPr>
        <w:rPr>
          <w:rFonts w:asciiTheme="majorBidi" w:hAnsiTheme="majorBidi" w:cstheme="majorBidi"/>
          <w:sz w:val="24"/>
          <w:szCs w:val="24"/>
        </w:rPr>
      </w:pPr>
    </w:p>
    <w:p w14:paraId="41EA955B" w14:textId="18936AC2" w:rsidR="003F118F" w:rsidRDefault="00F645B2" w:rsidP="000F229A">
      <w:pPr>
        <w:rPr>
          <w:rFonts w:asciiTheme="majorBidi" w:hAnsiTheme="majorBidi" w:cstheme="majorBidi"/>
          <w:sz w:val="24"/>
          <w:szCs w:val="24"/>
        </w:rPr>
      </w:pPr>
      <w:r w:rsidRPr="00F645B2">
        <w:rPr>
          <w:rFonts w:asciiTheme="majorBidi" w:hAnsiTheme="majorBidi" w:cstheme="majorBidi"/>
          <w:sz w:val="24"/>
          <w:szCs w:val="24"/>
        </w:rPr>
        <w:t xml:space="preserve">The institute </w:t>
      </w:r>
      <w:r w:rsidR="00C603C6" w:rsidRPr="00F645B2">
        <w:rPr>
          <w:rFonts w:asciiTheme="majorBidi" w:hAnsiTheme="majorBidi" w:cstheme="majorBidi"/>
          <w:sz w:val="24"/>
          <w:szCs w:val="24"/>
        </w:rPr>
        <w:t>is</w:t>
      </w:r>
      <w:r w:rsidRPr="00F645B2">
        <w:rPr>
          <w:rFonts w:asciiTheme="majorBidi" w:hAnsiTheme="majorBidi" w:cstheme="majorBidi"/>
          <w:sz w:val="24"/>
          <w:szCs w:val="24"/>
        </w:rPr>
        <w:t xml:space="preserve"> hampered by the decision of JR. The board, principals, and the students should all be interested in this activity.</w:t>
      </w:r>
    </w:p>
    <w:p w14:paraId="78B46653" w14:textId="02B555E8" w:rsidR="005F4CD3" w:rsidRDefault="005F4CD3" w:rsidP="000F229A">
      <w:pPr>
        <w:rPr>
          <w:rFonts w:asciiTheme="majorBidi" w:hAnsiTheme="majorBidi" w:cstheme="majorBidi"/>
          <w:sz w:val="24"/>
          <w:szCs w:val="24"/>
        </w:rPr>
      </w:pPr>
    </w:p>
    <w:p w14:paraId="3DB4CBAD" w14:textId="3BBFBA76" w:rsidR="003F118F" w:rsidRPr="007A461F" w:rsidRDefault="003F118F" w:rsidP="000F229A">
      <w:pPr>
        <w:pStyle w:val="Heading2"/>
        <w:rPr>
          <w:rFonts w:asciiTheme="majorBidi" w:hAnsiTheme="majorBidi"/>
          <w:sz w:val="24"/>
          <w:szCs w:val="24"/>
        </w:rPr>
      </w:pPr>
      <w:bookmarkStart w:id="29" w:name="_Toc40294608"/>
      <w:r w:rsidRPr="00B3707F">
        <w:rPr>
          <w:rFonts w:asciiTheme="majorBidi" w:eastAsiaTheme="minorHAnsi" w:hAnsiTheme="majorBidi"/>
          <w:color w:val="000000" w:themeColor="text1"/>
          <w:sz w:val="24"/>
          <w:szCs w:val="24"/>
          <w:u w:val="single"/>
        </w:rPr>
        <w:t xml:space="preserve">f. </w:t>
      </w:r>
      <w:r w:rsidR="000A14A6" w:rsidRPr="000A14A6">
        <w:rPr>
          <w:rFonts w:asciiTheme="majorBidi" w:eastAsiaTheme="minorHAnsi" w:hAnsiTheme="majorBidi"/>
          <w:color w:val="000000" w:themeColor="text1"/>
          <w:sz w:val="24"/>
          <w:szCs w:val="24"/>
          <w:u w:val="single"/>
        </w:rPr>
        <w:t xml:space="preserve">Has </w:t>
      </w:r>
      <w:proofErr w:type="spellStart"/>
      <w:r w:rsidR="000A14A6" w:rsidRPr="000A14A6">
        <w:rPr>
          <w:rFonts w:asciiTheme="majorBidi" w:eastAsiaTheme="minorHAnsi" w:hAnsiTheme="majorBidi"/>
          <w:color w:val="000000" w:themeColor="text1"/>
          <w:sz w:val="24"/>
          <w:szCs w:val="24"/>
          <w:u w:val="single"/>
        </w:rPr>
        <w:t>Tiddley's</w:t>
      </w:r>
      <w:proofErr w:type="spellEnd"/>
      <w:r w:rsidR="000A14A6" w:rsidRPr="000A14A6">
        <w:rPr>
          <w:rFonts w:asciiTheme="majorBidi" w:eastAsiaTheme="minorHAnsi" w:hAnsiTheme="majorBidi"/>
          <w:color w:val="000000" w:themeColor="text1"/>
          <w:sz w:val="24"/>
          <w:szCs w:val="24"/>
          <w:u w:val="single"/>
        </w:rPr>
        <w:t xml:space="preserve"> Cripple Creek franchise owner been wronged?</w:t>
      </w:r>
      <w:bookmarkEnd w:id="29"/>
    </w:p>
    <w:p w14:paraId="5BF6743A" w14:textId="77777777" w:rsidR="003F118F" w:rsidRDefault="003F118F" w:rsidP="003F118F">
      <w:pPr>
        <w:rPr>
          <w:rFonts w:asciiTheme="majorBidi" w:hAnsiTheme="majorBidi" w:cstheme="majorBidi"/>
          <w:sz w:val="24"/>
          <w:szCs w:val="24"/>
        </w:rPr>
      </w:pPr>
    </w:p>
    <w:p w14:paraId="5B501389" w14:textId="01865C16" w:rsidR="003F118F" w:rsidRDefault="0045390D" w:rsidP="0045390D">
      <w:pPr>
        <w:rPr>
          <w:rFonts w:asciiTheme="majorBidi" w:hAnsiTheme="majorBidi" w:cstheme="majorBidi"/>
          <w:sz w:val="24"/>
          <w:szCs w:val="24"/>
        </w:rPr>
      </w:pPr>
      <w:r w:rsidRPr="0045390D">
        <w:rPr>
          <w:rFonts w:asciiTheme="majorBidi" w:hAnsiTheme="majorBidi" w:cstheme="majorBidi"/>
          <w:sz w:val="24"/>
          <w:szCs w:val="24"/>
        </w:rPr>
        <w:t xml:space="preserve">Yes. </w:t>
      </w:r>
      <w:proofErr w:type="spellStart"/>
      <w:r w:rsidRPr="0045390D">
        <w:rPr>
          <w:rFonts w:asciiTheme="majorBidi" w:hAnsiTheme="majorBidi" w:cstheme="majorBidi"/>
          <w:sz w:val="24"/>
          <w:szCs w:val="24"/>
        </w:rPr>
        <w:t>Tiddley’s</w:t>
      </w:r>
      <w:proofErr w:type="spellEnd"/>
      <w:r w:rsidRPr="0045390D">
        <w:rPr>
          <w:rFonts w:asciiTheme="majorBidi" w:hAnsiTheme="majorBidi" w:cstheme="majorBidi"/>
          <w:sz w:val="24"/>
          <w:szCs w:val="24"/>
        </w:rPr>
        <w:t xml:space="preserve"> Cripple Creek franchise owner has been wronged. By normal process, the company should have contacted the local franchise first. However, this was not done.</w:t>
      </w:r>
    </w:p>
    <w:p w14:paraId="69FD3E68" w14:textId="77777777" w:rsidR="003F118F" w:rsidRDefault="003F118F" w:rsidP="003F118F">
      <w:pPr>
        <w:rPr>
          <w:rFonts w:asciiTheme="majorBidi" w:hAnsiTheme="majorBidi" w:cstheme="majorBidi"/>
          <w:sz w:val="24"/>
          <w:szCs w:val="24"/>
        </w:rPr>
      </w:pPr>
    </w:p>
    <w:p w14:paraId="2F2611C3" w14:textId="1A8D0251" w:rsidR="003F118F" w:rsidRDefault="003F118F" w:rsidP="00DA156D">
      <w:pPr>
        <w:pStyle w:val="Heading2"/>
        <w:rPr>
          <w:rFonts w:asciiTheme="majorBidi" w:hAnsiTheme="majorBidi"/>
          <w:sz w:val="24"/>
          <w:szCs w:val="24"/>
        </w:rPr>
      </w:pPr>
      <w:bookmarkStart w:id="30" w:name="_Toc40294609"/>
      <w:r>
        <w:rPr>
          <w:rFonts w:asciiTheme="majorBidi" w:eastAsiaTheme="minorHAnsi" w:hAnsiTheme="majorBidi"/>
          <w:color w:val="000000" w:themeColor="text1"/>
          <w:sz w:val="24"/>
          <w:szCs w:val="24"/>
          <w:u w:val="single"/>
        </w:rPr>
        <w:t>g</w:t>
      </w:r>
      <w:r w:rsidRPr="00B3707F">
        <w:rPr>
          <w:rFonts w:asciiTheme="majorBidi" w:eastAsiaTheme="minorHAnsi" w:hAnsiTheme="majorBidi"/>
          <w:color w:val="000000" w:themeColor="text1"/>
          <w:sz w:val="24"/>
          <w:szCs w:val="24"/>
          <w:u w:val="single"/>
        </w:rPr>
        <w:t xml:space="preserve">. </w:t>
      </w:r>
      <w:r w:rsidR="0089507E" w:rsidRPr="0089507E">
        <w:rPr>
          <w:rFonts w:asciiTheme="majorBidi" w:eastAsiaTheme="minorHAnsi" w:hAnsiTheme="majorBidi"/>
          <w:color w:val="000000" w:themeColor="text1"/>
          <w:sz w:val="24"/>
          <w:szCs w:val="24"/>
          <w:u w:val="single"/>
        </w:rPr>
        <w:t>Should Jim have made the sale? Received a commission?</w:t>
      </w:r>
      <w:bookmarkEnd w:id="30"/>
    </w:p>
    <w:p w14:paraId="213A2F2A" w14:textId="2AB41350" w:rsidR="00001C32" w:rsidRDefault="00001C32" w:rsidP="00AF5413">
      <w:pPr>
        <w:rPr>
          <w:rFonts w:asciiTheme="majorBidi" w:hAnsiTheme="majorBidi" w:cstheme="majorBidi"/>
          <w:sz w:val="24"/>
          <w:szCs w:val="24"/>
        </w:rPr>
      </w:pPr>
    </w:p>
    <w:p w14:paraId="19A9C155" w14:textId="7A888378" w:rsidR="00D76909" w:rsidRDefault="00A44A6F" w:rsidP="00444258">
      <w:pPr>
        <w:rPr>
          <w:rFonts w:asciiTheme="majorBidi" w:hAnsiTheme="majorBidi" w:cstheme="majorBidi"/>
          <w:sz w:val="24"/>
          <w:szCs w:val="24"/>
        </w:rPr>
      </w:pPr>
      <w:r w:rsidRPr="00A44A6F">
        <w:rPr>
          <w:rFonts w:asciiTheme="majorBidi" w:hAnsiTheme="majorBidi" w:cstheme="majorBidi"/>
          <w:sz w:val="24"/>
          <w:szCs w:val="24"/>
        </w:rPr>
        <w:t xml:space="preserve">There is no issue in Jim making the sale. He and his company should be welcome to place a bid and participate in the bidding process. However, they should win the bidding process through a fair process. If Jim could win against other competitors such as IBM clones and </w:t>
      </w:r>
      <w:proofErr w:type="spellStart"/>
      <w:r w:rsidRPr="00A44A6F">
        <w:rPr>
          <w:rFonts w:asciiTheme="majorBidi" w:hAnsiTheme="majorBidi" w:cstheme="majorBidi"/>
          <w:sz w:val="24"/>
          <w:szCs w:val="24"/>
        </w:rPr>
        <w:t>Tiddley’s</w:t>
      </w:r>
      <w:proofErr w:type="spellEnd"/>
      <w:r w:rsidRPr="00A44A6F">
        <w:rPr>
          <w:rFonts w:asciiTheme="majorBidi" w:hAnsiTheme="majorBidi" w:cstheme="majorBidi"/>
          <w:sz w:val="24"/>
          <w:szCs w:val="24"/>
        </w:rPr>
        <w:t xml:space="preserve"> Cripple Creek </w:t>
      </w:r>
      <w:r w:rsidR="005E4CE2" w:rsidRPr="00A44A6F">
        <w:rPr>
          <w:rFonts w:asciiTheme="majorBidi" w:hAnsiTheme="majorBidi" w:cstheme="majorBidi"/>
          <w:sz w:val="24"/>
          <w:szCs w:val="24"/>
        </w:rPr>
        <w:t>franchise,</w:t>
      </w:r>
      <w:r w:rsidRPr="00A44A6F">
        <w:rPr>
          <w:rFonts w:asciiTheme="majorBidi" w:hAnsiTheme="majorBidi" w:cstheme="majorBidi"/>
          <w:sz w:val="24"/>
          <w:szCs w:val="24"/>
        </w:rPr>
        <w:t xml:space="preserve"> then there is no harm in him getting a commission.</w:t>
      </w:r>
    </w:p>
    <w:p w14:paraId="62288AED" w14:textId="040B6814" w:rsidR="005F4CD3" w:rsidRDefault="005F4CD3" w:rsidP="00444258">
      <w:pPr>
        <w:rPr>
          <w:rFonts w:asciiTheme="majorBidi" w:hAnsiTheme="majorBidi" w:cstheme="majorBidi"/>
          <w:sz w:val="24"/>
          <w:szCs w:val="24"/>
        </w:rPr>
      </w:pPr>
    </w:p>
    <w:p w14:paraId="44A485E8" w14:textId="76B1E96C" w:rsidR="005F4CD3" w:rsidRDefault="005F4CD3" w:rsidP="00444258">
      <w:pPr>
        <w:rPr>
          <w:rFonts w:asciiTheme="majorBidi" w:hAnsiTheme="majorBidi" w:cstheme="majorBidi"/>
          <w:sz w:val="24"/>
          <w:szCs w:val="24"/>
        </w:rPr>
      </w:pPr>
    </w:p>
    <w:p w14:paraId="2254D3C4" w14:textId="2B4CBFAD" w:rsidR="005F4CD3" w:rsidRDefault="005F4CD3" w:rsidP="00444258">
      <w:pPr>
        <w:rPr>
          <w:rFonts w:asciiTheme="majorBidi" w:hAnsiTheme="majorBidi" w:cstheme="majorBidi"/>
          <w:sz w:val="24"/>
          <w:szCs w:val="24"/>
        </w:rPr>
      </w:pPr>
    </w:p>
    <w:p w14:paraId="34EB54A4" w14:textId="77777777" w:rsidR="00D76909" w:rsidRDefault="00D76909" w:rsidP="00D76909">
      <w:pPr>
        <w:rPr>
          <w:rFonts w:asciiTheme="majorBidi" w:hAnsiTheme="majorBidi" w:cstheme="majorBidi"/>
          <w:sz w:val="24"/>
          <w:szCs w:val="24"/>
        </w:rPr>
        <w:sectPr w:rsidR="00D76909" w:rsidSect="003B4A41">
          <w:pgSz w:w="12240" w:h="15840"/>
          <w:pgMar w:top="1440" w:right="1080" w:bottom="1440" w:left="1080" w:header="432" w:footer="288" w:gutter="0"/>
          <w:cols w:space="720"/>
          <w:docGrid w:linePitch="360"/>
        </w:sectPr>
      </w:pPr>
    </w:p>
    <w:p w14:paraId="431AF71D" w14:textId="77777777" w:rsidR="00D76909" w:rsidRDefault="00D76909" w:rsidP="00D76909">
      <w:pPr>
        <w:rPr>
          <w:rFonts w:asciiTheme="majorBidi" w:hAnsiTheme="majorBidi" w:cstheme="majorBidi"/>
          <w:sz w:val="24"/>
          <w:szCs w:val="24"/>
        </w:rPr>
      </w:pPr>
    </w:p>
    <w:bookmarkStart w:id="31" w:name="_Toc40294610" w:displacedByCustomXml="next"/>
    <w:sdt>
      <w:sdtPr>
        <w:rPr>
          <w:rFonts w:asciiTheme="minorHAnsi" w:eastAsiaTheme="minorHAnsi" w:hAnsiTheme="minorHAnsi" w:cstheme="minorBidi"/>
          <w:color w:val="auto"/>
          <w:sz w:val="22"/>
          <w:szCs w:val="22"/>
        </w:rPr>
        <w:id w:val="1336809330"/>
        <w:docPartObj>
          <w:docPartGallery w:val="Bibliographies"/>
          <w:docPartUnique/>
        </w:docPartObj>
      </w:sdtPr>
      <w:sdtEndPr>
        <w:rPr>
          <w:rFonts w:asciiTheme="majorBidi" w:hAnsiTheme="majorBidi" w:cstheme="majorBidi"/>
          <w:sz w:val="24"/>
          <w:szCs w:val="24"/>
        </w:rPr>
      </w:sdtEndPr>
      <w:sdtContent>
        <w:p w14:paraId="63573F06" w14:textId="65AE0700" w:rsidR="00350308" w:rsidRPr="00350308" w:rsidRDefault="00350308">
          <w:pPr>
            <w:pStyle w:val="Heading1"/>
            <w:rPr>
              <w:rFonts w:asciiTheme="majorBidi" w:hAnsiTheme="majorBidi"/>
              <w:b/>
              <w:bCs/>
              <w:color w:val="000000" w:themeColor="text1"/>
            </w:rPr>
          </w:pPr>
          <w:r w:rsidRPr="00350308">
            <w:rPr>
              <w:rFonts w:asciiTheme="majorBidi" w:hAnsiTheme="majorBidi"/>
              <w:b/>
              <w:bCs/>
              <w:color w:val="000000" w:themeColor="text1"/>
            </w:rPr>
            <w:t>References</w:t>
          </w:r>
          <w:bookmarkEnd w:id="31"/>
        </w:p>
        <w:p w14:paraId="604F8595" w14:textId="31A7C77A" w:rsidR="00350308" w:rsidRDefault="00350308" w:rsidP="00350308"/>
        <w:sdt>
          <w:sdtPr>
            <w:rPr>
              <w:rFonts w:asciiTheme="majorBidi" w:hAnsiTheme="majorBidi" w:cstheme="majorBidi"/>
              <w:sz w:val="24"/>
              <w:szCs w:val="24"/>
            </w:rPr>
            <w:id w:val="-573587230"/>
            <w:bibliography/>
          </w:sdtPr>
          <w:sdtEndPr/>
          <w:sdtContent>
            <w:p w14:paraId="5ADF3DDB" w14:textId="56BBC925" w:rsidR="00AD5D28" w:rsidRDefault="00350308" w:rsidP="00AD5D28">
              <w:pPr>
                <w:pStyle w:val="Bibliography"/>
                <w:rPr>
                  <w:rFonts w:asciiTheme="majorBidi" w:hAnsiTheme="majorBidi" w:cstheme="majorBidi"/>
                  <w:noProof/>
                  <w:sz w:val="24"/>
                  <w:szCs w:val="24"/>
                </w:rPr>
              </w:pPr>
              <w:r w:rsidRPr="0063268C">
                <w:rPr>
                  <w:rFonts w:asciiTheme="majorBidi" w:hAnsiTheme="majorBidi" w:cstheme="majorBidi"/>
                  <w:sz w:val="24"/>
                  <w:szCs w:val="24"/>
                </w:rPr>
                <w:fldChar w:fldCharType="begin"/>
              </w:r>
              <w:r w:rsidRPr="0063268C">
                <w:rPr>
                  <w:rFonts w:asciiTheme="majorBidi" w:hAnsiTheme="majorBidi" w:cstheme="majorBidi"/>
                  <w:sz w:val="24"/>
                  <w:szCs w:val="24"/>
                </w:rPr>
                <w:instrText xml:space="preserve"> BIBLIOGRAPHY </w:instrText>
              </w:r>
              <w:r w:rsidRPr="0063268C">
                <w:rPr>
                  <w:rFonts w:asciiTheme="majorBidi" w:hAnsiTheme="majorBidi" w:cstheme="majorBidi"/>
                  <w:sz w:val="24"/>
                  <w:szCs w:val="24"/>
                </w:rPr>
                <w:fldChar w:fldCharType="separate"/>
              </w:r>
              <w:r w:rsidR="00AD5D28" w:rsidRPr="00AD5D28">
                <w:rPr>
                  <w:rFonts w:asciiTheme="majorBidi" w:hAnsiTheme="majorBidi" w:cstheme="majorBidi"/>
                  <w:noProof/>
                  <w:sz w:val="24"/>
                  <w:szCs w:val="24"/>
                </w:rPr>
                <w:t xml:space="preserve">Clarke, P., 2014. </w:t>
              </w:r>
              <w:r w:rsidR="00AD5D28" w:rsidRPr="00AD5D28">
                <w:rPr>
                  <w:rFonts w:asciiTheme="majorBidi" w:hAnsiTheme="majorBidi" w:cstheme="majorBidi"/>
                  <w:i/>
                  <w:iCs/>
                  <w:noProof/>
                  <w:sz w:val="24"/>
                  <w:szCs w:val="24"/>
                </w:rPr>
                <w:t xml:space="preserve">The Middle East is the worst region for racial and nationality discrimination. </w:t>
              </w:r>
              <w:r w:rsidR="00AD5D28" w:rsidRPr="00AD5D28">
                <w:rPr>
                  <w:rFonts w:asciiTheme="majorBidi" w:hAnsiTheme="majorBidi" w:cstheme="majorBidi"/>
                  <w:noProof/>
                  <w:sz w:val="24"/>
                  <w:szCs w:val="24"/>
                </w:rPr>
                <w:t xml:space="preserve">[Online] </w:t>
              </w:r>
              <w:r w:rsidR="00AD5D28" w:rsidRPr="00AD5D28">
                <w:rPr>
                  <w:rFonts w:asciiTheme="majorBidi" w:hAnsiTheme="majorBidi" w:cstheme="majorBidi"/>
                  <w:noProof/>
                  <w:sz w:val="24"/>
                  <w:szCs w:val="24"/>
                </w:rPr>
                <w:br/>
                <w:t xml:space="preserve">Available at: </w:t>
              </w:r>
              <w:r w:rsidR="00AD5D28" w:rsidRPr="00AD5D28">
                <w:rPr>
                  <w:rFonts w:asciiTheme="majorBidi" w:hAnsiTheme="majorBidi" w:cstheme="majorBidi"/>
                  <w:noProof/>
                  <w:sz w:val="24"/>
                  <w:szCs w:val="24"/>
                  <w:u w:val="single"/>
                </w:rPr>
                <w:t>https://news.efinancialcareers.com/uk-en/184324/middle-east-worst-region-racial-nationality-discrimination</w:t>
              </w:r>
              <w:r w:rsidR="00AD5D28" w:rsidRPr="00AD5D28">
                <w:rPr>
                  <w:rFonts w:asciiTheme="majorBidi" w:hAnsiTheme="majorBidi" w:cstheme="majorBidi"/>
                  <w:noProof/>
                  <w:sz w:val="24"/>
                  <w:szCs w:val="24"/>
                </w:rPr>
                <w:br/>
                <w:t>[Accessed 3 5 2020].</w:t>
              </w:r>
            </w:p>
            <w:p w14:paraId="7D2070B9" w14:textId="77777777" w:rsidR="00AD5D28" w:rsidRPr="00AD5D28" w:rsidRDefault="00AD5D28" w:rsidP="00AD5D28"/>
            <w:p w14:paraId="4154D7EB" w14:textId="60FBAAB8" w:rsidR="00AD5D28" w:rsidRDefault="00AD5D28" w:rsidP="00AD5D28">
              <w:pPr>
                <w:pStyle w:val="Bibliography"/>
                <w:rPr>
                  <w:rFonts w:asciiTheme="majorBidi" w:hAnsiTheme="majorBidi" w:cstheme="majorBidi"/>
                  <w:noProof/>
                  <w:sz w:val="24"/>
                  <w:szCs w:val="24"/>
                </w:rPr>
              </w:pPr>
              <w:r w:rsidRPr="00AD5D28">
                <w:rPr>
                  <w:rFonts w:asciiTheme="majorBidi" w:hAnsiTheme="majorBidi" w:cstheme="majorBidi"/>
                  <w:noProof/>
                  <w:sz w:val="24"/>
                  <w:szCs w:val="24"/>
                </w:rPr>
                <w:t xml:space="preserve">ILO, n.d. </w:t>
              </w:r>
              <w:r w:rsidRPr="00AD5D28">
                <w:rPr>
                  <w:rFonts w:asciiTheme="majorBidi" w:hAnsiTheme="majorBidi" w:cstheme="majorBidi"/>
                  <w:i/>
                  <w:iCs/>
                  <w:noProof/>
                  <w:sz w:val="24"/>
                  <w:szCs w:val="24"/>
                </w:rPr>
                <w:t xml:space="preserve">Discrimination at Work inthe Middle East and North Africa. </w:t>
              </w:r>
              <w:r w:rsidRPr="00AD5D28">
                <w:rPr>
                  <w:rFonts w:asciiTheme="majorBidi" w:hAnsiTheme="majorBidi" w:cstheme="majorBidi"/>
                  <w:noProof/>
                  <w:sz w:val="24"/>
                  <w:szCs w:val="24"/>
                </w:rPr>
                <w:t xml:space="preserve">[Online] </w:t>
              </w:r>
              <w:r w:rsidRPr="00AD5D28">
                <w:rPr>
                  <w:rFonts w:asciiTheme="majorBidi" w:hAnsiTheme="majorBidi" w:cstheme="majorBidi"/>
                  <w:noProof/>
                  <w:sz w:val="24"/>
                  <w:szCs w:val="24"/>
                </w:rPr>
                <w:br/>
                <w:t xml:space="preserve">Available at: </w:t>
              </w:r>
              <w:r w:rsidRPr="00AD5D28">
                <w:rPr>
                  <w:rFonts w:asciiTheme="majorBidi" w:hAnsiTheme="majorBidi" w:cstheme="majorBidi"/>
                  <w:noProof/>
                  <w:sz w:val="24"/>
                  <w:szCs w:val="24"/>
                  <w:u w:val="single"/>
                </w:rPr>
                <w:t>https://www.ilo.org/wcmsp5/groups/public/---ed_norm/---declaration/documents/publication/wcms_decl_fs_92_en.pdf</w:t>
              </w:r>
              <w:r w:rsidRPr="00AD5D28">
                <w:rPr>
                  <w:rFonts w:asciiTheme="majorBidi" w:hAnsiTheme="majorBidi" w:cstheme="majorBidi"/>
                  <w:noProof/>
                  <w:sz w:val="24"/>
                  <w:szCs w:val="24"/>
                </w:rPr>
                <w:br/>
                <w:t>[Accessed 3 5 2020].</w:t>
              </w:r>
            </w:p>
            <w:p w14:paraId="31D12C5C" w14:textId="77777777" w:rsidR="00AD5D28" w:rsidRPr="00AD5D28" w:rsidRDefault="00AD5D28" w:rsidP="00AD5D28"/>
            <w:p w14:paraId="6EEC38A5" w14:textId="409FA541" w:rsidR="00AD5D28" w:rsidRDefault="00AD5D28" w:rsidP="00AD5D28">
              <w:pPr>
                <w:pStyle w:val="Bibliography"/>
                <w:rPr>
                  <w:rFonts w:asciiTheme="majorBidi" w:hAnsiTheme="majorBidi" w:cstheme="majorBidi"/>
                  <w:noProof/>
                  <w:sz w:val="24"/>
                  <w:szCs w:val="24"/>
                </w:rPr>
              </w:pPr>
              <w:r w:rsidRPr="00AD5D28">
                <w:rPr>
                  <w:rFonts w:asciiTheme="majorBidi" w:hAnsiTheme="majorBidi" w:cstheme="majorBidi"/>
                  <w:noProof/>
                  <w:sz w:val="24"/>
                  <w:szCs w:val="24"/>
                </w:rPr>
                <w:t xml:space="preserve">Lombardo, J., 2013. </w:t>
              </w:r>
              <w:r w:rsidRPr="00AD5D28">
                <w:rPr>
                  <w:rFonts w:asciiTheme="majorBidi" w:hAnsiTheme="majorBidi" w:cstheme="majorBidi"/>
                  <w:i/>
                  <w:iCs/>
                  <w:noProof/>
                  <w:sz w:val="24"/>
                  <w:szCs w:val="24"/>
                </w:rPr>
                <w:t xml:space="preserve">What is Discrimination at the Workplace? - Forms, Policies &amp; Practices. </w:t>
              </w:r>
              <w:r w:rsidRPr="00AD5D28">
                <w:rPr>
                  <w:rFonts w:asciiTheme="majorBidi" w:hAnsiTheme="majorBidi" w:cstheme="majorBidi"/>
                  <w:noProof/>
                  <w:sz w:val="24"/>
                  <w:szCs w:val="24"/>
                </w:rPr>
                <w:t xml:space="preserve">[Online] </w:t>
              </w:r>
              <w:r w:rsidRPr="00AD5D28">
                <w:rPr>
                  <w:rFonts w:asciiTheme="majorBidi" w:hAnsiTheme="majorBidi" w:cstheme="majorBidi"/>
                  <w:noProof/>
                  <w:sz w:val="24"/>
                  <w:szCs w:val="24"/>
                </w:rPr>
                <w:br/>
                <w:t xml:space="preserve">Available at: </w:t>
              </w:r>
              <w:r w:rsidRPr="00AD5D28">
                <w:rPr>
                  <w:rFonts w:asciiTheme="majorBidi" w:hAnsiTheme="majorBidi" w:cstheme="majorBidi"/>
                  <w:noProof/>
                  <w:sz w:val="24"/>
                  <w:szCs w:val="24"/>
                  <w:u w:val="single"/>
                </w:rPr>
                <w:t>https://study.com/academy/lesson/what-is-discrimination-at-the-workplace-forms-policies-practices.html</w:t>
              </w:r>
              <w:r w:rsidRPr="00AD5D28">
                <w:rPr>
                  <w:rFonts w:asciiTheme="majorBidi" w:hAnsiTheme="majorBidi" w:cstheme="majorBidi"/>
                  <w:noProof/>
                  <w:sz w:val="24"/>
                  <w:szCs w:val="24"/>
                </w:rPr>
                <w:br/>
                <w:t>[Accessed 3 5 2020].</w:t>
              </w:r>
            </w:p>
            <w:p w14:paraId="479394AA" w14:textId="77777777" w:rsidR="00AD5D28" w:rsidRPr="00AD5D28" w:rsidRDefault="00AD5D28" w:rsidP="00AD5D28"/>
            <w:p w14:paraId="77460FD1" w14:textId="77777777" w:rsidR="00AD5D28" w:rsidRDefault="00AD5D28" w:rsidP="00AD5D28">
              <w:pPr>
                <w:pStyle w:val="Bibliography"/>
                <w:rPr>
                  <w:noProof/>
                </w:rPr>
              </w:pPr>
              <w:r w:rsidRPr="00AD5D28">
                <w:rPr>
                  <w:rFonts w:asciiTheme="majorBidi" w:hAnsiTheme="majorBidi" w:cstheme="majorBidi"/>
                  <w:noProof/>
                  <w:sz w:val="24"/>
                  <w:szCs w:val="24"/>
                </w:rPr>
                <w:t xml:space="preserve">Wikipedia, 2020. </w:t>
              </w:r>
              <w:r w:rsidRPr="00AD5D28">
                <w:rPr>
                  <w:rFonts w:asciiTheme="majorBidi" w:hAnsiTheme="majorBidi" w:cstheme="majorBidi"/>
                  <w:i/>
                  <w:iCs/>
                  <w:noProof/>
                  <w:sz w:val="24"/>
                  <w:szCs w:val="24"/>
                </w:rPr>
                <w:t xml:space="preserve">Ethics. </w:t>
              </w:r>
              <w:r w:rsidRPr="00AD5D28">
                <w:rPr>
                  <w:rFonts w:asciiTheme="majorBidi" w:hAnsiTheme="majorBidi" w:cstheme="majorBidi"/>
                  <w:noProof/>
                  <w:sz w:val="24"/>
                  <w:szCs w:val="24"/>
                </w:rPr>
                <w:t xml:space="preserve">[Online] </w:t>
              </w:r>
              <w:r w:rsidRPr="00AD5D28">
                <w:rPr>
                  <w:rFonts w:asciiTheme="majorBidi" w:hAnsiTheme="majorBidi" w:cstheme="majorBidi"/>
                  <w:noProof/>
                  <w:sz w:val="24"/>
                  <w:szCs w:val="24"/>
                </w:rPr>
                <w:br/>
                <w:t xml:space="preserve">Available at: </w:t>
              </w:r>
              <w:r w:rsidRPr="00AD5D28">
                <w:rPr>
                  <w:rFonts w:asciiTheme="majorBidi" w:hAnsiTheme="majorBidi" w:cstheme="majorBidi"/>
                  <w:noProof/>
                  <w:sz w:val="24"/>
                  <w:szCs w:val="24"/>
                  <w:u w:val="single"/>
                </w:rPr>
                <w:t>https://en.wikipedia.org/wiki/Ethics</w:t>
              </w:r>
              <w:r w:rsidRPr="00AD5D28">
                <w:rPr>
                  <w:rFonts w:asciiTheme="majorBidi" w:hAnsiTheme="majorBidi" w:cstheme="majorBidi"/>
                  <w:noProof/>
                  <w:sz w:val="24"/>
                  <w:szCs w:val="24"/>
                </w:rPr>
                <w:br/>
                <w:t>[Accessed 3 5 2020].</w:t>
              </w:r>
            </w:p>
            <w:p w14:paraId="2519BB4C" w14:textId="3F9EAB5F" w:rsidR="00350308" w:rsidRPr="0063268C" w:rsidRDefault="00350308" w:rsidP="00AD5D28">
              <w:pPr>
                <w:rPr>
                  <w:rFonts w:asciiTheme="majorBidi" w:hAnsiTheme="majorBidi" w:cstheme="majorBidi"/>
                  <w:sz w:val="24"/>
                  <w:szCs w:val="24"/>
                </w:rPr>
              </w:pPr>
              <w:r w:rsidRPr="0063268C">
                <w:rPr>
                  <w:rFonts w:asciiTheme="majorBidi" w:hAnsiTheme="majorBidi" w:cstheme="majorBidi"/>
                  <w:b/>
                  <w:bCs/>
                  <w:noProof/>
                  <w:sz w:val="24"/>
                  <w:szCs w:val="24"/>
                </w:rPr>
                <w:fldChar w:fldCharType="end"/>
              </w:r>
            </w:p>
          </w:sdtContent>
        </w:sdt>
      </w:sdtContent>
    </w:sdt>
    <w:p w14:paraId="7C67158F" w14:textId="77777777" w:rsidR="001F01E8" w:rsidRPr="0063268C" w:rsidRDefault="001F01E8">
      <w:pPr>
        <w:rPr>
          <w:rFonts w:asciiTheme="majorBidi" w:hAnsiTheme="majorBidi" w:cstheme="majorBidi"/>
          <w:sz w:val="28"/>
          <w:szCs w:val="28"/>
        </w:rPr>
      </w:pPr>
    </w:p>
    <w:sectPr w:rsidR="001F01E8" w:rsidRPr="0063268C" w:rsidSect="003B4A41">
      <w:pgSz w:w="12240" w:h="15840"/>
      <w:pgMar w:top="1440" w:right="1080" w:bottom="1440" w:left="108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F458C" w14:textId="77777777" w:rsidR="00997651" w:rsidRDefault="00997651" w:rsidP="009124B3">
      <w:pPr>
        <w:spacing w:after="0" w:line="240" w:lineRule="auto"/>
      </w:pPr>
      <w:r>
        <w:separator/>
      </w:r>
    </w:p>
  </w:endnote>
  <w:endnote w:type="continuationSeparator" w:id="0">
    <w:p w14:paraId="57B59791" w14:textId="77777777" w:rsidR="00997651" w:rsidRDefault="00997651" w:rsidP="00912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FFFFFF" w:themeColor="background1"/>
      </w:rPr>
      <w:id w:val="-1681661065"/>
      <w:docPartObj>
        <w:docPartGallery w:val="Page Numbers (Bottom of Page)"/>
        <w:docPartUnique/>
      </w:docPartObj>
    </w:sdtPr>
    <w:sdtEndPr>
      <w:rPr>
        <w:rFonts w:asciiTheme="majorBidi" w:hAnsiTheme="majorBidi" w:cstheme="majorBidi"/>
        <w:noProof/>
      </w:rPr>
    </w:sdtEndPr>
    <w:sdtContent>
      <w:p w14:paraId="177AC2D7" w14:textId="74D5EC95" w:rsidR="00AD5D28" w:rsidRPr="00263927" w:rsidRDefault="00AD5D28">
        <w:pPr>
          <w:pStyle w:val="Footer"/>
          <w:jc w:val="right"/>
          <w:rPr>
            <w:color w:val="FFFFFF" w:themeColor="background1"/>
          </w:rPr>
        </w:pPr>
        <w:r w:rsidRPr="00263927">
          <w:rPr>
            <w:rFonts w:asciiTheme="majorBidi" w:hAnsiTheme="majorBidi" w:cstheme="majorBidi"/>
            <w:color w:val="FFFFFF" w:themeColor="background1"/>
          </w:rPr>
          <w:fldChar w:fldCharType="begin"/>
        </w:r>
        <w:r w:rsidRPr="00263927">
          <w:rPr>
            <w:rFonts w:asciiTheme="majorBidi" w:hAnsiTheme="majorBidi" w:cstheme="majorBidi"/>
            <w:color w:val="FFFFFF" w:themeColor="background1"/>
          </w:rPr>
          <w:instrText xml:space="preserve"> PAGE   \* MERGEFORMAT </w:instrText>
        </w:r>
        <w:r w:rsidRPr="00263927">
          <w:rPr>
            <w:rFonts w:asciiTheme="majorBidi" w:hAnsiTheme="majorBidi" w:cstheme="majorBidi"/>
            <w:color w:val="FFFFFF" w:themeColor="background1"/>
          </w:rPr>
          <w:fldChar w:fldCharType="separate"/>
        </w:r>
        <w:r w:rsidRPr="00263927">
          <w:rPr>
            <w:rFonts w:asciiTheme="majorBidi" w:hAnsiTheme="majorBidi" w:cstheme="majorBidi"/>
            <w:noProof/>
            <w:color w:val="FFFFFF" w:themeColor="background1"/>
          </w:rPr>
          <w:t>2</w:t>
        </w:r>
        <w:r w:rsidRPr="00263927">
          <w:rPr>
            <w:rFonts w:asciiTheme="majorBidi" w:hAnsiTheme="majorBidi" w:cstheme="majorBidi"/>
            <w:noProof/>
            <w:color w:val="FFFFFF" w:themeColor="background1"/>
          </w:rPr>
          <w:fldChar w:fldCharType="end"/>
        </w:r>
      </w:p>
    </w:sdtContent>
  </w:sdt>
  <w:p w14:paraId="712C4443" w14:textId="77777777" w:rsidR="00AD5D28" w:rsidRDefault="00AD5D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6491705"/>
      <w:docPartObj>
        <w:docPartGallery w:val="Page Numbers (Bottom of Page)"/>
        <w:docPartUnique/>
      </w:docPartObj>
    </w:sdtPr>
    <w:sdtEndPr>
      <w:rPr>
        <w:rFonts w:asciiTheme="majorBidi" w:hAnsiTheme="majorBidi" w:cstheme="majorBidi"/>
        <w:noProof/>
      </w:rPr>
    </w:sdtEndPr>
    <w:sdtContent>
      <w:p w14:paraId="30537B44" w14:textId="77777777" w:rsidR="00AD5D28" w:rsidRDefault="00AD5D28">
        <w:pPr>
          <w:pStyle w:val="Footer"/>
          <w:jc w:val="right"/>
        </w:pPr>
        <w:r w:rsidRPr="009124B3">
          <w:rPr>
            <w:rFonts w:asciiTheme="majorBidi" w:hAnsiTheme="majorBidi" w:cstheme="majorBidi"/>
          </w:rPr>
          <w:fldChar w:fldCharType="begin"/>
        </w:r>
        <w:r w:rsidRPr="009124B3">
          <w:rPr>
            <w:rFonts w:asciiTheme="majorBidi" w:hAnsiTheme="majorBidi" w:cstheme="majorBidi"/>
          </w:rPr>
          <w:instrText xml:space="preserve"> PAGE   \* MERGEFORMAT </w:instrText>
        </w:r>
        <w:r w:rsidRPr="009124B3">
          <w:rPr>
            <w:rFonts w:asciiTheme="majorBidi" w:hAnsiTheme="majorBidi" w:cstheme="majorBidi"/>
          </w:rPr>
          <w:fldChar w:fldCharType="separate"/>
        </w:r>
        <w:r w:rsidRPr="009124B3">
          <w:rPr>
            <w:rFonts w:asciiTheme="majorBidi" w:hAnsiTheme="majorBidi" w:cstheme="majorBidi"/>
            <w:noProof/>
          </w:rPr>
          <w:t>2</w:t>
        </w:r>
        <w:r w:rsidRPr="009124B3">
          <w:rPr>
            <w:rFonts w:asciiTheme="majorBidi" w:hAnsiTheme="majorBidi" w:cstheme="majorBidi"/>
            <w:noProof/>
          </w:rPr>
          <w:fldChar w:fldCharType="end"/>
        </w:r>
      </w:p>
    </w:sdtContent>
  </w:sdt>
  <w:p w14:paraId="0DACB0A1" w14:textId="77777777" w:rsidR="00AD5D28" w:rsidRDefault="00AD5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47CEF" w14:textId="77777777" w:rsidR="00997651" w:rsidRDefault="00997651" w:rsidP="009124B3">
      <w:pPr>
        <w:spacing w:after="0" w:line="240" w:lineRule="auto"/>
      </w:pPr>
      <w:r>
        <w:separator/>
      </w:r>
    </w:p>
  </w:footnote>
  <w:footnote w:type="continuationSeparator" w:id="0">
    <w:p w14:paraId="79704F90" w14:textId="77777777" w:rsidR="00997651" w:rsidRDefault="00997651" w:rsidP="00912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CCF33" w14:textId="106B785C" w:rsidR="00AD5D28" w:rsidRPr="0070053C" w:rsidRDefault="00AD5D28" w:rsidP="0070053C">
    <w:pPr>
      <w:pStyle w:val="Header"/>
      <w:rPr>
        <w:rFonts w:asciiTheme="majorBidi" w:hAnsiTheme="majorBidi" w:cstheme="majorBidi"/>
        <w:b/>
        <w:bCs/>
      </w:rPr>
    </w:pPr>
    <w:r w:rsidRPr="007500BF">
      <w:rPr>
        <w:rFonts w:asciiTheme="majorBidi" w:hAnsiTheme="majorBidi" w:cstheme="majorBidi"/>
        <w:b/>
        <w:bCs/>
      </w:rPr>
      <w:t>MGT 525 - Business Values &amp; Ethics</w:t>
    </w:r>
    <w:r>
      <w:rPr>
        <w:rFonts w:asciiTheme="majorBidi" w:hAnsiTheme="majorBidi" w:cstheme="majorBidi"/>
        <w:b/>
        <w:bCs/>
      </w:rPr>
      <w:t xml:space="preserve">                                Nawal </w:t>
    </w:r>
    <w:proofErr w:type="spellStart"/>
    <w:r>
      <w:rPr>
        <w:rFonts w:asciiTheme="majorBidi" w:hAnsiTheme="majorBidi" w:cstheme="majorBidi"/>
        <w:b/>
        <w:bCs/>
      </w:rPr>
      <w:t>Hbous</w:t>
    </w:r>
    <w:proofErr w:type="spellEnd"/>
    <w:r>
      <w:rPr>
        <w:rFonts w:asciiTheme="majorBidi" w:hAnsiTheme="majorBidi" w:cstheme="majorBidi"/>
        <w:b/>
        <w:bCs/>
      </w:rPr>
      <w:t xml:space="preserve">                                                May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138CB"/>
    <w:multiLevelType w:val="hybridMultilevel"/>
    <w:tmpl w:val="11C6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61200"/>
    <w:multiLevelType w:val="hybridMultilevel"/>
    <w:tmpl w:val="9D02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81E50"/>
    <w:multiLevelType w:val="hybridMultilevel"/>
    <w:tmpl w:val="567A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A7178"/>
    <w:multiLevelType w:val="hybridMultilevel"/>
    <w:tmpl w:val="0436F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22552"/>
    <w:multiLevelType w:val="hybridMultilevel"/>
    <w:tmpl w:val="0654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6248F"/>
    <w:multiLevelType w:val="hybridMultilevel"/>
    <w:tmpl w:val="6B1C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16AB2"/>
    <w:multiLevelType w:val="hybridMultilevel"/>
    <w:tmpl w:val="1322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8E3183"/>
    <w:multiLevelType w:val="hybridMultilevel"/>
    <w:tmpl w:val="7A70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316CC2"/>
    <w:multiLevelType w:val="hybridMultilevel"/>
    <w:tmpl w:val="2A069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7"/>
  </w:num>
  <w:num w:numId="6">
    <w:abstractNumId w:val="8"/>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0MDIwNjYyNTcyNrRU0lEKTi0uzszPAykwNq4FAPkolhstAAAA"/>
  </w:docVars>
  <w:rsids>
    <w:rsidRoot w:val="00264BFD"/>
    <w:rsid w:val="00000552"/>
    <w:rsid w:val="00001C32"/>
    <w:rsid w:val="00002315"/>
    <w:rsid w:val="0000289D"/>
    <w:rsid w:val="00010B5E"/>
    <w:rsid w:val="00013A13"/>
    <w:rsid w:val="00013CDC"/>
    <w:rsid w:val="000159F7"/>
    <w:rsid w:val="00015A19"/>
    <w:rsid w:val="00016986"/>
    <w:rsid w:val="00020A86"/>
    <w:rsid w:val="00021FFE"/>
    <w:rsid w:val="00023E23"/>
    <w:rsid w:val="00026838"/>
    <w:rsid w:val="00036523"/>
    <w:rsid w:val="00036E9A"/>
    <w:rsid w:val="000371DD"/>
    <w:rsid w:val="00037BC6"/>
    <w:rsid w:val="00040FD6"/>
    <w:rsid w:val="000421F1"/>
    <w:rsid w:val="000473B1"/>
    <w:rsid w:val="00051485"/>
    <w:rsid w:val="000519F9"/>
    <w:rsid w:val="00053351"/>
    <w:rsid w:val="00054808"/>
    <w:rsid w:val="00063A5C"/>
    <w:rsid w:val="00064B04"/>
    <w:rsid w:val="00065C9C"/>
    <w:rsid w:val="0006610D"/>
    <w:rsid w:val="000664E5"/>
    <w:rsid w:val="00070E0C"/>
    <w:rsid w:val="0007248F"/>
    <w:rsid w:val="00072778"/>
    <w:rsid w:val="00072EF1"/>
    <w:rsid w:val="0007392D"/>
    <w:rsid w:val="0007601F"/>
    <w:rsid w:val="00076337"/>
    <w:rsid w:val="000800B9"/>
    <w:rsid w:val="000904E8"/>
    <w:rsid w:val="000905A8"/>
    <w:rsid w:val="000918BF"/>
    <w:rsid w:val="00095746"/>
    <w:rsid w:val="00095781"/>
    <w:rsid w:val="000962F0"/>
    <w:rsid w:val="000A0010"/>
    <w:rsid w:val="000A02EB"/>
    <w:rsid w:val="000A14A6"/>
    <w:rsid w:val="000A1B8B"/>
    <w:rsid w:val="000A1C4F"/>
    <w:rsid w:val="000B13B5"/>
    <w:rsid w:val="000B4855"/>
    <w:rsid w:val="000B7DAC"/>
    <w:rsid w:val="000C0DF5"/>
    <w:rsid w:val="000C19A5"/>
    <w:rsid w:val="000C3D48"/>
    <w:rsid w:val="000C53E8"/>
    <w:rsid w:val="000D0614"/>
    <w:rsid w:val="000D1683"/>
    <w:rsid w:val="000D48D9"/>
    <w:rsid w:val="000D52FB"/>
    <w:rsid w:val="000D68DA"/>
    <w:rsid w:val="000E020D"/>
    <w:rsid w:val="000E11B5"/>
    <w:rsid w:val="000E1F73"/>
    <w:rsid w:val="000E2254"/>
    <w:rsid w:val="000E3BFE"/>
    <w:rsid w:val="000E5DE8"/>
    <w:rsid w:val="000F02CB"/>
    <w:rsid w:val="000F229A"/>
    <w:rsid w:val="000F2425"/>
    <w:rsid w:val="000F5D7C"/>
    <w:rsid w:val="000F68DA"/>
    <w:rsid w:val="000F6FF7"/>
    <w:rsid w:val="0010204D"/>
    <w:rsid w:val="001023CB"/>
    <w:rsid w:val="001024DC"/>
    <w:rsid w:val="00102E6B"/>
    <w:rsid w:val="00104EA3"/>
    <w:rsid w:val="001122D0"/>
    <w:rsid w:val="00117E15"/>
    <w:rsid w:val="00120281"/>
    <w:rsid w:val="001212DB"/>
    <w:rsid w:val="001220A6"/>
    <w:rsid w:val="00124131"/>
    <w:rsid w:val="001321A0"/>
    <w:rsid w:val="0013287C"/>
    <w:rsid w:val="0013654A"/>
    <w:rsid w:val="0013729A"/>
    <w:rsid w:val="001404B8"/>
    <w:rsid w:val="00143597"/>
    <w:rsid w:val="00145890"/>
    <w:rsid w:val="0015276C"/>
    <w:rsid w:val="001542CA"/>
    <w:rsid w:val="00154769"/>
    <w:rsid w:val="00154948"/>
    <w:rsid w:val="00157421"/>
    <w:rsid w:val="001614BB"/>
    <w:rsid w:val="00161E4F"/>
    <w:rsid w:val="0016299F"/>
    <w:rsid w:val="00162B3B"/>
    <w:rsid w:val="00163E9A"/>
    <w:rsid w:val="00165DDA"/>
    <w:rsid w:val="001661F7"/>
    <w:rsid w:val="00166885"/>
    <w:rsid w:val="00166C55"/>
    <w:rsid w:val="00170C77"/>
    <w:rsid w:val="00171794"/>
    <w:rsid w:val="001737B2"/>
    <w:rsid w:val="0017423F"/>
    <w:rsid w:val="001756D3"/>
    <w:rsid w:val="0017601E"/>
    <w:rsid w:val="00177C69"/>
    <w:rsid w:val="00181701"/>
    <w:rsid w:val="00181A48"/>
    <w:rsid w:val="00181F26"/>
    <w:rsid w:val="00186578"/>
    <w:rsid w:val="00187F24"/>
    <w:rsid w:val="001932AF"/>
    <w:rsid w:val="001961F1"/>
    <w:rsid w:val="00196A34"/>
    <w:rsid w:val="00197C11"/>
    <w:rsid w:val="001A0857"/>
    <w:rsid w:val="001A4F34"/>
    <w:rsid w:val="001A7DB6"/>
    <w:rsid w:val="001B26DD"/>
    <w:rsid w:val="001B4B0E"/>
    <w:rsid w:val="001B4E44"/>
    <w:rsid w:val="001C0926"/>
    <w:rsid w:val="001C0AAF"/>
    <w:rsid w:val="001C23A9"/>
    <w:rsid w:val="001C54E0"/>
    <w:rsid w:val="001C56CA"/>
    <w:rsid w:val="001C6D12"/>
    <w:rsid w:val="001D3125"/>
    <w:rsid w:val="001D4204"/>
    <w:rsid w:val="001D5BDC"/>
    <w:rsid w:val="001D725B"/>
    <w:rsid w:val="001D7886"/>
    <w:rsid w:val="001E265A"/>
    <w:rsid w:val="001E3BA7"/>
    <w:rsid w:val="001E56FC"/>
    <w:rsid w:val="001F01E8"/>
    <w:rsid w:val="001F2483"/>
    <w:rsid w:val="001F589D"/>
    <w:rsid w:val="00203C92"/>
    <w:rsid w:val="002046C9"/>
    <w:rsid w:val="00204C6E"/>
    <w:rsid w:val="00204E18"/>
    <w:rsid w:val="00205A54"/>
    <w:rsid w:val="002062C8"/>
    <w:rsid w:val="00210BB5"/>
    <w:rsid w:val="0021104C"/>
    <w:rsid w:val="00212AB5"/>
    <w:rsid w:val="00213AE5"/>
    <w:rsid w:val="00213D86"/>
    <w:rsid w:val="0021613E"/>
    <w:rsid w:val="00217CF2"/>
    <w:rsid w:val="00224CE5"/>
    <w:rsid w:val="00231A24"/>
    <w:rsid w:val="002325B3"/>
    <w:rsid w:val="0024037C"/>
    <w:rsid w:val="002419C9"/>
    <w:rsid w:val="00246662"/>
    <w:rsid w:val="00246E4E"/>
    <w:rsid w:val="00247D77"/>
    <w:rsid w:val="0025076F"/>
    <w:rsid w:val="00252C34"/>
    <w:rsid w:val="002534D0"/>
    <w:rsid w:val="002569D0"/>
    <w:rsid w:val="0025769D"/>
    <w:rsid w:val="00260DCB"/>
    <w:rsid w:val="00262749"/>
    <w:rsid w:val="00263927"/>
    <w:rsid w:val="00264BFD"/>
    <w:rsid w:val="00265FD6"/>
    <w:rsid w:val="002733B4"/>
    <w:rsid w:val="002749EF"/>
    <w:rsid w:val="00282699"/>
    <w:rsid w:val="00282867"/>
    <w:rsid w:val="002831F7"/>
    <w:rsid w:val="002839A7"/>
    <w:rsid w:val="00293E4E"/>
    <w:rsid w:val="0029619B"/>
    <w:rsid w:val="00297B5D"/>
    <w:rsid w:val="002A2B01"/>
    <w:rsid w:val="002A31B0"/>
    <w:rsid w:val="002A3817"/>
    <w:rsid w:val="002A4724"/>
    <w:rsid w:val="002A731C"/>
    <w:rsid w:val="002B16A3"/>
    <w:rsid w:val="002B2EFE"/>
    <w:rsid w:val="002B3797"/>
    <w:rsid w:val="002B396A"/>
    <w:rsid w:val="002B47BA"/>
    <w:rsid w:val="002B62C8"/>
    <w:rsid w:val="002B6A91"/>
    <w:rsid w:val="002B73C4"/>
    <w:rsid w:val="002C185F"/>
    <w:rsid w:val="002C2A9D"/>
    <w:rsid w:val="002C325B"/>
    <w:rsid w:val="002C3F27"/>
    <w:rsid w:val="002C53FD"/>
    <w:rsid w:val="002C557C"/>
    <w:rsid w:val="002D17DF"/>
    <w:rsid w:val="002D2078"/>
    <w:rsid w:val="002D266C"/>
    <w:rsid w:val="002D3510"/>
    <w:rsid w:val="002D4806"/>
    <w:rsid w:val="002D5A4D"/>
    <w:rsid w:val="002E2736"/>
    <w:rsid w:val="002E5F54"/>
    <w:rsid w:val="002E616E"/>
    <w:rsid w:val="002E7FF6"/>
    <w:rsid w:val="002F2100"/>
    <w:rsid w:val="002F2F8B"/>
    <w:rsid w:val="002F4802"/>
    <w:rsid w:val="002F5063"/>
    <w:rsid w:val="002F5643"/>
    <w:rsid w:val="002F5856"/>
    <w:rsid w:val="002F58B4"/>
    <w:rsid w:val="002F6C7B"/>
    <w:rsid w:val="0030263D"/>
    <w:rsid w:val="00302BBE"/>
    <w:rsid w:val="00302D84"/>
    <w:rsid w:val="00306ABD"/>
    <w:rsid w:val="00306C1B"/>
    <w:rsid w:val="00307F8F"/>
    <w:rsid w:val="00311CBA"/>
    <w:rsid w:val="0031493B"/>
    <w:rsid w:val="003153FD"/>
    <w:rsid w:val="00316B51"/>
    <w:rsid w:val="00324557"/>
    <w:rsid w:val="00326252"/>
    <w:rsid w:val="00326525"/>
    <w:rsid w:val="003266A6"/>
    <w:rsid w:val="00326E98"/>
    <w:rsid w:val="00327067"/>
    <w:rsid w:val="00330FBC"/>
    <w:rsid w:val="003343C8"/>
    <w:rsid w:val="00334660"/>
    <w:rsid w:val="0033470B"/>
    <w:rsid w:val="0033517B"/>
    <w:rsid w:val="0034136B"/>
    <w:rsid w:val="00346E10"/>
    <w:rsid w:val="00350308"/>
    <w:rsid w:val="003521E0"/>
    <w:rsid w:val="00357019"/>
    <w:rsid w:val="003655E7"/>
    <w:rsid w:val="00365DD0"/>
    <w:rsid w:val="00366A07"/>
    <w:rsid w:val="003731AD"/>
    <w:rsid w:val="003744A8"/>
    <w:rsid w:val="00374BDF"/>
    <w:rsid w:val="00375811"/>
    <w:rsid w:val="00376259"/>
    <w:rsid w:val="00381081"/>
    <w:rsid w:val="0038122B"/>
    <w:rsid w:val="00381978"/>
    <w:rsid w:val="00386896"/>
    <w:rsid w:val="003879E8"/>
    <w:rsid w:val="00393035"/>
    <w:rsid w:val="003937D0"/>
    <w:rsid w:val="00396FED"/>
    <w:rsid w:val="00397964"/>
    <w:rsid w:val="00397C1F"/>
    <w:rsid w:val="003A5667"/>
    <w:rsid w:val="003B0698"/>
    <w:rsid w:val="003B0F9C"/>
    <w:rsid w:val="003B2B64"/>
    <w:rsid w:val="003B3530"/>
    <w:rsid w:val="003B4A41"/>
    <w:rsid w:val="003B64BF"/>
    <w:rsid w:val="003C29AF"/>
    <w:rsid w:val="003C372A"/>
    <w:rsid w:val="003D3D17"/>
    <w:rsid w:val="003D5FFC"/>
    <w:rsid w:val="003D66E0"/>
    <w:rsid w:val="003E0884"/>
    <w:rsid w:val="003E1DE3"/>
    <w:rsid w:val="003E31BD"/>
    <w:rsid w:val="003E45CE"/>
    <w:rsid w:val="003E67B3"/>
    <w:rsid w:val="003E6C8E"/>
    <w:rsid w:val="003E74EE"/>
    <w:rsid w:val="003F118F"/>
    <w:rsid w:val="003F34F7"/>
    <w:rsid w:val="003F53BC"/>
    <w:rsid w:val="003F55EB"/>
    <w:rsid w:val="003F5BAB"/>
    <w:rsid w:val="003F6061"/>
    <w:rsid w:val="003F782F"/>
    <w:rsid w:val="00405072"/>
    <w:rsid w:val="004052F2"/>
    <w:rsid w:val="00405F3F"/>
    <w:rsid w:val="00405F81"/>
    <w:rsid w:val="00406E9B"/>
    <w:rsid w:val="00412A79"/>
    <w:rsid w:val="00412C16"/>
    <w:rsid w:val="00413CCC"/>
    <w:rsid w:val="004140A6"/>
    <w:rsid w:val="004163E5"/>
    <w:rsid w:val="00416BE0"/>
    <w:rsid w:val="00417888"/>
    <w:rsid w:val="004234FC"/>
    <w:rsid w:val="00431AB5"/>
    <w:rsid w:val="0043279F"/>
    <w:rsid w:val="004335E6"/>
    <w:rsid w:val="004344A5"/>
    <w:rsid w:val="00441AA3"/>
    <w:rsid w:val="00441F52"/>
    <w:rsid w:val="00442DA4"/>
    <w:rsid w:val="0044382A"/>
    <w:rsid w:val="00444258"/>
    <w:rsid w:val="00445A48"/>
    <w:rsid w:val="00446B59"/>
    <w:rsid w:val="00453591"/>
    <w:rsid w:val="0045390D"/>
    <w:rsid w:val="0046099E"/>
    <w:rsid w:val="00460DD7"/>
    <w:rsid w:val="00461F2F"/>
    <w:rsid w:val="0046771A"/>
    <w:rsid w:val="004856F5"/>
    <w:rsid w:val="00486011"/>
    <w:rsid w:val="00487924"/>
    <w:rsid w:val="00490962"/>
    <w:rsid w:val="00490F9E"/>
    <w:rsid w:val="004919E4"/>
    <w:rsid w:val="00492693"/>
    <w:rsid w:val="00494ADD"/>
    <w:rsid w:val="004954E8"/>
    <w:rsid w:val="00495FCA"/>
    <w:rsid w:val="00496620"/>
    <w:rsid w:val="004A1D80"/>
    <w:rsid w:val="004A1D9D"/>
    <w:rsid w:val="004A3DAE"/>
    <w:rsid w:val="004A46C4"/>
    <w:rsid w:val="004B0F61"/>
    <w:rsid w:val="004B1814"/>
    <w:rsid w:val="004B4CD6"/>
    <w:rsid w:val="004B5FBF"/>
    <w:rsid w:val="004C3323"/>
    <w:rsid w:val="004D3840"/>
    <w:rsid w:val="004D3A67"/>
    <w:rsid w:val="004D7F0A"/>
    <w:rsid w:val="004E09E2"/>
    <w:rsid w:val="004E1C7B"/>
    <w:rsid w:val="004E274B"/>
    <w:rsid w:val="004E36C4"/>
    <w:rsid w:val="004E3D1F"/>
    <w:rsid w:val="004E5D27"/>
    <w:rsid w:val="004E7B5D"/>
    <w:rsid w:val="004F3BB9"/>
    <w:rsid w:val="004F403F"/>
    <w:rsid w:val="004F49E2"/>
    <w:rsid w:val="004F5BA1"/>
    <w:rsid w:val="00501576"/>
    <w:rsid w:val="0050523C"/>
    <w:rsid w:val="005061FA"/>
    <w:rsid w:val="005142D4"/>
    <w:rsid w:val="00515BEB"/>
    <w:rsid w:val="005169D3"/>
    <w:rsid w:val="00516A7E"/>
    <w:rsid w:val="00516B50"/>
    <w:rsid w:val="00517811"/>
    <w:rsid w:val="00520FC3"/>
    <w:rsid w:val="00523610"/>
    <w:rsid w:val="00524A89"/>
    <w:rsid w:val="00525677"/>
    <w:rsid w:val="00530B06"/>
    <w:rsid w:val="0053324D"/>
    <w:rsid w:val="00535619"/>
    <w:rsid w:val="00537D52"/>
    <w:rsid w:val="00545AF0"/>
    <w:rsid w:val="005468EF"/>
    <w:rsid w:val="00547B0E"/>
    <w:rsid w:val="005505EF"/>
    <w:rsid w:val="00551B0E"/>
    <w:rsid w:val="005520A5"/>
    <w:rsid w:val="0055270C"/>
    <w:rsid w:val="00556758"/>
    <w:rsid w:val="005667B8"/>
    <w:rsid w:val="00566B9C"/>
    <w:rsid w:val="005679AD"/>
    <w:rsid w:val="005706D6"/>
    <w:rsid w:val="00571F10"/>
    <w:rsid w:val="00572C02"/>
    <w:rsid w:val="00574845"/>
    <w:rsid w:val="00575A66"/>
    <w:rsid w:val="00577222"/>
    <w:rsid w:val="00577A68"/>
    <w:rsid w:val="00583DCB"/>
    <w:rsid w:val="00586E26"/>
    <w:rsid w:val="00587F8D"/>
    <w:rsid w:val="00591E68"/>
    <w:rsid w:val="00595FA8"/>
    <w:rsid w:val="00597257"/>
    <w:rsid w:val="005A10E4"/>
    <w:rsid w:val="005A1417"/>
    <w:rsid w:val="005B3660"/>
    <w:rsid w:val="005B5E65"/>
    <w:rsid w:val="005B6A1C"/>
    <w:rsid w:val="005C0564"/>
    <w:rsid w:val="005C2D0B"/>
    <w:rsid w:val="005C2E1A"/>
    <w:rsid w:val="005C5081"/>
    <w:rsid w:val="005C5600"/>
    <w:rsid w:val="005D0D5C"/>
    <w:rsid w:val="005D37F1"/>
    <w:rsid w:val="005D3A0A"/>
    <w:rsid w:val="005D4A44"/>
    <w:rsid w:val="005D5F07"/>
    <w:rsid w:val="005D7F71"/>
    <w:rsid w:val="005E091D"/>
    <w:rsid w:val="005E1D41"/>
    <w:rsid w:val="005E4CE2"/>
    <w:rsid w:val="005E56D8"/>
    <w:rsid w:val="005F21F3"/>
    <w:rsid w:val="005F4CD3"/>
    <w:rsid w:val="005F569C"/>
    <w:rsid w:val="006014E3"/>
    <w:rsid w:val="00601EAB"/>
    <w:rsid w:val="00610C58"/>
    <w:rsid w:val="0061161F"/>
    <w:rsid w:val="00612BD4"/>
    <w:rsid w:val="00614692"/>
    <w:rsid w:val="00615466"/>
    <w:rsid w:val="00615FC4"/>
    <w:rsid w:val="00620141"/>
    <w:rsid w:val="006213E1"/>
    <w:rsid w:val="00622CBF"/>
    <w:rsid w:val="0062349C"/>
    <w:rsid w:val="00623893"/>
    <w:rsid w:val="00623B91"/>
    <w:rsid w:val="00624C37"/>
    <w:rsid w:val="00625984"/>
    <w:rsid w:val="00625FA0"/>
    <w:rsid w:val="006265DC"/>
    <w:rsid w:val="00626B4E"/>
    <w:rsid w:val="00626E00"/>
    <w:rsid w:val="0063268C"/>
    <w:rsid w:val="00633AAB"/>
    <w:rsid w:val="00633C9A"/>
    <w:rsid w:val="00637A0A"/>
    <w:rsid w:val="0064389D"/>
    <w:rsid w:val="0064650A"/>
    <w:rsid w:val="00646D95"/>
    <w:rsid w:val="006470B2"/>
    <w:rsid w:val="00647726"/>
    <w:rsid w:val="00652E0B"/>
    <w:rsid w:val="00653C16"/>
    <w:rsid w:val="00660917"/>
    <w:rsid w:val="006612E1"/>
    <w:rsid w:val="00662E7A"/>
    <w:rsid w:val="006656E5"/>
    <w:rsid w:val="00666C9B"/>
    <w:rsid w:val="00667E2E"/>
    <w:rsid w:val="00672F21"/>
    <w:rsid w:val="00674BC8"/>
    <w:rsid w:val="00676B67"/>
    <w:rsid w:val="0068067F"/>
    <w:rsid w:val="0068176F"/>
    <w:rsid w:val="006819F4"/>
    <w:rsid w:val="006848F4"/>
    <w:rsid w:val="006863CB"/>
    <w:rsid w:val="0068760A"/>
    <w:rsid w:val="00693FC1"/>
    <w:rsid w:val="006A0741"/>
    <w:rsid w:val="006A2543"/>
    <w:rsid w:val="006B0B26"/>
    <w:rsid w:val="006B1240"/>
    <w:rsid w:val="006B2B57"/>
    <w:rsid w:val="006B5EFA"/>
    <w:rsid w:val="006B5F03"/>
    <w:rsid w:val="006B76C8"/>
    <w:rsid w:val="006C0986"/>
    <w:rsid w:val="006C2DC7"/>
    <w:rsid w:val="006C2FFA"/>
    <w:rsid w:val="006C534E"/>
    <w:rsid w:val="006C5E13"/>
    <w:rsid w:val="006C66F2"/>
    <w:rsid w:val="006C6B79"/>
    <w:rsid w:val="006D024C"/>
    <w:rsid w:val="006D063F"/>
    <w:rsid w:val="006D0D8C"/>
    <w:rsid w:val="006D1571"/>
    <w:rsid w:val="006D2118"/>
    <w:rsid w:val="006D2EEC"/>
    <w:rsid w:val="006D36AE"/>
    <w:rsid w:val="006D434E"/>
    <w:rsid w:val="006E22A2"/>
    <w:rsid w:val="006E2E75"/>
    <w:rsid w:val="006E326D"/>
    <w:rsid w:val="006E3B53"/>
    <w:rsid w:val="006E463C"/>
    <w:rsid w:val="006E6754"/>
    <w:rsid w:val="006E74C6"/>
    <w:rsid w:val="006F1D66"/>
    <w:rsid w:val="006F243E"/>
    <w:rsid w:val="006F2D6D"/>
    <w:rsid w:val="006F4A39"/>
    <w:rsid w:val="007000CE"/>
    <w:rsid w:val="0070053C"/>
    <w:rsid w:val="007010B2"/>
    <w:rsid w:val="00701292"/>
    <w:rsid w:val="00703718"/>
    <w:rsid w:val="00705286"/>
    <w:rsid w:val="00705D19"/>
    <w:rsid w:val="00707B61"/>
    <w:rsid w:val="00710159"/>
    <w:rsid w:val="0071301C"/>
    <w:rsid w:val="007130F6"/>
    <w:rsid w:val="007206CC"/>
    <w:rsid w:val="007216A0"/>
    <w:rsid w:val="00722AD6"/>
    <w:rsid w:val="0072576E"/>
    <w:rsid w:val="00726B4D"/>
    <w:rsid w:val="00727763"/>
    <w:rsid w:val="0073030E"/>
    <w:rsid w:val="00732898"/>
    <w:rsid w:val="0073402C"/>
    <w:rsid w:val="00734326"/>
    <w:rsid w:val="007401B8"/>
    <w:rsid w:val="00740C01"/>
    <w:rsid w:val="007412A8"/>
    <w:rsid w:val="00743A6D"/>
    <w:rsid w:val="00746230"/>
    <w:rsid w:val="007500BF"/>
    <w:rsid w:val="00750924"/>
    <w:rsid w:val="00751605"/>
    <w:rsid w:val="007527AC"/>
    <w:rsid w:val="00756237"/>
    <w:rsid w:val="00762015"/>
    <w:rsid w:val="00762FE5"/>
    <w:rsid w:val="007649CD"/>
    <w:rsid w:val="00767DB9"/>
    <w:rsid w:val="0077113F"/>
    <w:rsid w:val="00776DFA"/>
    <w:rsid w:val="00780EFC"/>
    <w:rsid w:val="00780FAE"/>
    <w:rsid w:val="007825BF"/>
    <w:rsid w:val="0078383C"/>
    <w:rsid w:val="00787E12"/>
    <w:rsid w:val="0079056D"/>
    <w:rsid w:val="00791299"/>
    <w:rsid w:val="007913D6"/>
    <w:rsid w:val="007915FC"/>
    <w:rsid w:val="0079248E"/>
    <w:rsid w:val="00792C9F"/>
    <w:rsid w:val="0079506E"/>
    <w:rsid w:val="007950F3"/>
    <w:rsid w:val="007A0BC6"/>
    <w:rsid w:val="007A24A3"/>
    <w:rsid w:val="007A39E1"/>
    <w:rsid w:val="007A40CC"/>
    <w:rsid w:val="007A45A6"/>
    <w:rsid w:val="007A461F"/>
    <w:rsid w:val="007A4A8F"/>
    <w:rsid w:val="007A6506"/>
    <w:rsid w:val="007B06AE"/>
    <w:rsid w:val="007B0C4F"/>
    <w:rsid w:val="007B255B"/>
    <w:rsid w:val="007B45AD"/>
    <w:rsid w:val="007B489E"/>
    <w:rsid w:val="007C1038"/>
    <w:rsid w:val="007C2939"/>
    <w:rsid w:val="007C6C0C"/>
    <w:rsid w:val="007C7CE7"/>
    <w:rsid w:val="007D0FBC"/>
    <w:rsid w:val="007D0FC0"/>
    <w:rsid w:val="007D1D90"/>
    <w:rsid w:val="007D1E74"/>
    <w:rsid w:val="007D209B"/>
    <w:rsid w:val="007D3C52"/>
    <w:rsid w:val="007D3FDA"/>
    <w:rsid w:val="007D438D"/>
    <w:rsid w:val="007D5BDA"/>
    <w:rsid w:val="007D5F5A"/>
    <w:rsid w:val="007D6771"/>
    <w:rsid w:val="007D6DD6"/>
    <w:rsid w:val="007D7BD4"/>
    <w:rsid w:val="007E20A1"/>
    <w:rsid w:val="007E2E30"/>
    <w:rsid w:val="007E3243"/>
    <w:rsid w:val="007E3FB1"/>
    <w:rsid w:val="007E61BC"/>
    <w:rsid w:val="007F40A2"/>
    <w:rsid w:val="0080093F"/>
    <w:rsid w:val="00804C93"/>
    <w:rsid w:val="00805872"/>
    <w:rsid w:val="00810AEB"/>
    <w:rsid w:val="00817810"/>
    <w:rsid w:val="008210F8"/>
    <w:rsid w:val="00824AEB"/>
    <w:rsid w:val="00825942"/>
    <w:rsid w:val="008263D2"/>
    <w:rsid w:val="008279B3"/>
    <w:rsid w:val="008317DA"/>
    <w:rsid w:val="00832868"/>
    <w:rsid w:val="00834159"/>
    <w:rsid w:val="00834C5B"/>
    <w:rsid w:val="00836508"/>
    <w:rsid w:val="00837769"/>
    <w:rsid w:val="0084183C"/>
    <w:rsid w:val="008429DA"/>
    <w:rsid w:val="0084630F"/>
    <w:rsid w:val="00846B40"/>
    <w:rsid w:val="008502C5"/>
    <w:rsid w:val="008526A8"/>
    <w:rsid w:val="00852FB5"/>
    <w:rsid w:val="00856884"/>
    <w:rsid w:val="008571BD"/>
    <w:rsid w:val="00863C20"/>
    <w:rsid w:val="00864370"/>
    <w:rsid w:val="008643F6"/>
    <w:rsid w:val="008661CA"/>
    <w:rsid w:val="00866344"/>
    <w:rsid w:val="00874336"/>
    <w:rsid w:val="008763B3"/>
    <w:rsid w:val="0087717C"/>
    <w:rsid w:val="00877989"/>
    <w:rsid w:val="00880D54"/>
    <w:rsid w:val="0088210A"/>
    <w:rsid w:val="00882214"/>
    <w:rsid w:val="00883F16"/>
    <w:rsid w:val="008851EC"/>
    <w:rsid w:val="00890AF6"/>
    <w:rsid w:val="00890E9B"/>
    <w:rsid w:val="00891120"/>
    <w:rsid w:val="00892188"/>
    <w:rsid w:val="0089507E"/>
    <w:rsid w:val="00895D8B"/>
    <w:rsid w:val="0089774F"/>
    <w:rsid w:val="008A523C"/>
    <w:rsid w:val="008B043F"/>
    <w:rsid w:val="008B24A6"/>
    <w:rsid w:val="008B61A6"/>
    <w:rsid w:val="008B7026"/>
    <w:rsid w:val="008C116F"/>
    <w:rsid w:val="008D2A90"/>
    <w:rsid w:val="008E083A"/>
    <w:rsid w:val="008E3197"/>
    <w:rsid w:val="008E36D9"/>
    <w:rsid w:val="008E44D5"/>
    <w:rsid w:val="008E5032"/>
    <w:rsid w:val="008E5E11"/>
    <w:rsid w:val="008F0150"/>
    <w:rsid w:val="008F4019"/>
    <w:rsid w:val="008F6F61"/>
    <w:rsid w:val="00901F4A"/>
    <w:rsid w:val="00903AAC"/>
    <w:rsid w:val="00903AFD"/>
    <w:rsid w:val="00905339"/>
    <w:rsid w:val="009058E0"/>
    <w:rsid w:val="00905ABB"/>
    <w:rsid w:val="00905F0B"/>
    <w:rsid w:val="00905F56"/>
    <w:rsid w:val="009069E5"/>
    <w:rsid w:val="009101FA"/>
    <w:rsid w:val="00911C9C"/>
    <w:rsid w:val="009124B3"/>
    <w:rsid w:val="00912A35"/>
    <w:rsid w:val="00912E83"/>
    <w:rsid w:val="0091494A"/>
    <w:rsid w:val="00914AD9"/>
    <w:rsid w:val="00914E47"/>
    <w:rsid w:val="0091525A"/>
    <w:rsid w:val="00915371"/>
    <w:rsid w:val="00915702"/>
    <w:rsid w:val="00920DDF"/>
    <w:rsid w:val="0092645F"/>
    <w:rsid w:val="00940DA6"/>
    <w:rsid w:val="0094108E"/>
    <w:rsid w:val="00941DB3"/>
    <w:rsid w:val="00947017"/>
    <w:rsid w:val="009479F4"/>
    <w:rsid w:val="00947B65"/>
    <w:rsid w:val="009534FC"/>
    <w:rsid w:val="009539C4"/>
    <w:rsid w:val="00953B45"/>
    <w:rsid w:val="0096217B"/>
    <w:rsid w:val="00963787"/>
    <w:rsid w:val="009641E1"/>
    <w:rsid w:val="00967D7C"/>
    <w:rsid w:val="00970766"/>
    <w:rsid w:val="0097529E"/>
    <w:rsid w:val="00977427"/>
    <w:rsid w:val="00981674"/>
    <w:rsid w:val="00981C89"/>
    <w:rsid w:val="0098368C"/>
    <w:rsid w:val="00984F50"/>
    <w:rsid w:val="00985E52"/>
    <w:rsid w:val="00993A28"/>
    <w:rsid w:val="00997651"/>
    <w:rsid w:val="009A011A"/>
    <w:rsid w:val="009A1B35"/>
    <w:rsid w:val="009A1BFA"/>
    <w:rsid w:val="009A2549"/>
    <w:rsid w:val="009A26DC"/>
    <w:rsid w:val="009A6B3B"/>
    <w:rsid w:val="009A7D18"/>
    <w:rsid w:val="009A7F1A"/>
    <w:rsid w:val="009B043F"/>
    <w:rsid w:val="009B7469"/>
    <w:rsid w:val="009B7F5C"/>
    <w:rsid w:val="009C5A5A"/>
    <w:rsid w:val="009C6090"/>
    <w:rsid w:val="009D4203"/>
    <w:rsid w:val="009D67E1"/>
    <w:rsid w:val="009E1950"/>
    <w:rsid w:val="009E3490"/>
    <w:rsid w:val="009E5289"/>
    <w:rsid w:val="009E5FFC"/>
    <w:rsid w:val="009F12A5"/>
    <w:rsid w:val="009F134E"/>
    <w:rsid w:val="009F2764"/>
    <w:rsid w:val="009F5B5A"/>
    <w:rsid w:val="009F79EC"/>
    <w:rsid w:val="009F7E95"/>
    <w:rsid w:val="00A00678"/>
    <w:rsid w:val="00A00E80"/>
    <w:rsid w:val="00A011EF"/>
    <w:rsid w:val="00A0354F"/>
    <w:rsid w:val="00A05375"/>
    <w:rsid w:val="00A1324C"/>
    <w:rsid w:val="00A20C1A"/>
    <w:rsid w:val="00A21099"/>
    <w:rsid w:val="00A227CC"/>
    <w:rsid w:val="00A32EFB"/>
    <w:rsid w:val="00A34231"/>
    <w:rsid w:val="00A354E4"/>
    <w:rsid w:val="00A415EF"/>
    <w:rsid w:val="00A43971"/>
    <w:rsid w:val="00A44597"/>
    <w:rsid w:val="00A44A6F"/>
    <w:rsid w:val="00A4749B"/>
    <w:rsid w:val="00A5120A"/>
    <w:rsid w:val="00A52006"/>
    <w:rsid w:val="00A52235"/>
    <w:rsid w:val="00A53502"/>
    <w:rsid w:val="00A535D3"/>
    <w:rsid w:val="00A6131E"/>
    <w:rsid w:val="00A62994"/>
    <w:rsid w:val="00A66C3E"/>
    <w:rsid w:val="00A670E5"/>
    <w:rsid w:val="00A71477"/>
    <w:rsid w:val="00A72611"/>
    <w:rsid w:val="00A7442F"/>
    <w:rsid w:val="00A748E3"/>
    <w:rsid w:val="00A775B1"/>
    <w:rsid w:val="00A83F96"/>
    <w:rsid w:val="00A90BD9"/>
    <w:rsid w:val="00A915EC"/>
    <w:rsid w:val="00A91B58"/>
    <w:rsid w:val="00A9202D"/>
    <w:rsid w:val="00A9227C"/>
    <w:rsid w:val="00A92C29"/>
    <w:rsid w:val="00A9325B"/>
    <w:rsid w:val="00A9385D"/>
    <w:rsid w:val="00A941CE"/>
    <w:rsid w:val="00A94B4E"/>
    <w:rsid w:val="00A96ACF"/>
    <w:rsid w:val="00AA033B"/>
    <w:rsid w:val="00AA1462"/>
    <w:rsid w:val="00AA73FF"/>
    <w:rsid w:val="00AB739B"/>
    <w:rsid w:val="00AB73CB"/>
    <w:rsid w:val="00AC0675"/>
    <w:rsid w:val="00AC1E30"/>
    <w:rsid w:val="00AC2733"/>
    <w:rsid w:val="00AC533E"/>
    <w:rsid w:val="00AC6E0B"/>
    <w:rsid w:val="00AC7A30"/>
    <w:rsid w:val="00AD1CCE"/>
    <w:rsid w:val="00AD5D28"/>
    <w:rsid w:val="00AD7CD8"/>
    <w:rsid w:val="00AE02E5"/>
    <w:rsid w:val="00AE03E4"/>
    <w:rsid w:val="00AE6723"/>
    <w:rsid w:val="00AF02C1"/>
    <w:rsid w:val="00AF5413"/>
    <w:rsid w:val="00B01C1D"/>
    <w:rsid w:val="00B02F63"/>
    <w:rsid w:val="00B03C30"/>
    <w:rsid w:val="00B042B1"/>
    <w:rsid w:val="00B05B33"/>
    <w:rsid w:val="00B05FFD"/>
    <w:rsid w:val="00B1109A"/>
    <w:rsid w:val="00B11C27"/>
    <w:rsid w:val="00B12DAC"/>
    <w:rsid w:val="00B1695B"/>
    <w:rsid w:val="00B21154"/>
    <w:rsid w:val="00B2191B"/>
    <w:rsid w:val="00B262DA"/>
    <w:rsid w:val="00B26E50"/>
    <w:rsid w:val="00B30776"/>
    <w:rsid w:val="00B31B88"/>
    <w:rsid w:val="00B36049"/>
    <w:rsid w:val="00B3707F"/>
    <w:rsid w:val="00B429BE"/>
    <w:rsid w:val="00B43C00"/>
    <w:rsid w:val="00B4439A"/>
    <w:rsid w:val="00B4610A"/>
    <w:rsid w:val="00B50893"/>
    <w:rsid w:val="00B51473"/>
    <w:rsid w:val="00B5201A"/>
    <w:rsid w:val="00B53C2A"/>
    <w:rsid w:val="00B5513A"/>
    <w:rsid w:val="00B55512"/>
    <w:rsid w:val="00B56CC4"/>
    <w:rsid w:val="00B66EAD"/>
    <w:rsid w:val="00B73FE5"/>
    <w:rsid w:val="00B74D6D"/>
    <w:rsid w:val="00B75C53"/>
    <w:rsid w:val="00B84DCA"/>
    <w:rsid w:val="00B90905"/>
    <w:rsid w:val="00BA12EF"/>
    <w:rsid w:val="00BA14B6"/>
    <w:rsid w:val="00BA1649"/>
    <w:rsid w:val="00BA1891"/>
    <w:rsid w:val="00BA504E"/>
    <w:rsid w:val="00BA5D21"/>
    <w:rsid w:val="00BB00B4"/>
    <w:rsid w:val="00BB1A9C"/>
    <w:rsid w:val="00BB1F62"/>
    <w:rsid w:val="00BB244E"/>
    <w:rsid w:val="00BB7237"/>
    <w:rsid w:val="00BB73B6"/>
    <w:rsid w:val="00BC23BD"/>
    <w:rsid w:val="00BC2C77"/>
    <w:rsid w:val="00BC3C8D"/>
    <w:rsid w:val="00BC3E52"/>
    <w:rsid w:val="00BC422C"/>
    <w:rsid w:val="00BC65A7"/>
    <w:rsid w:val="00BC6D72"/>
    <w:rsid w:val="00BD001B"/>
    <w:rsid w:val="00BD1B4C"/>
    <w:rsid w:val="00BD1D40"/>
    <w:rsid w:val="00BD2330"/>
    <w:rsid w:val="00BD3427"/>
    <w:rsid w:val="00BE30DF"/>
    <w:rsid w:val="00BE37C1"/>
    <w:rsid w:val="00BE3B52"/>
    <w:rsid w:val="00BE4E38"/>
    <w:rsid w:val="00BE77EB"/>
    <w:rsid w:val="00BF7303"/>
    <w:rsid w:val="00BF7865"/>
    <w:rsid w:val="00C01025"/>
    <w:rsid w:val="00C01416"/>
    <w:rsid w:val="00C03F03"/>
    <w:rsid w:val="00C045CE"/>
    <w:rsid w:val="00C0669F"/>
    <w:rsid w:val="00C10C00"/>
    <w:rsid w:val="00C1300A"/>
    <w:rsid w:val="00C21958"/>
    <w:rsid w:val="00C229F3"/>
    <w:rsid w:val="00C230F8"/>
    <w:rsid w:val="00C301CB"/>
    <w:rsid w:val="00C32335"/>
    <w:rsid w:val="00C33ED6"/>
    <w:rsid w:val="00C378B9"/>
    <w:rsid w:val="00C37C99"/>
    <w:rsid w:val="00C4011C"/>
    <w:rsid w:val="00C40511"/>
    <w:rsid w:val="00C407F9"/>
    <w:rsid w:val="00C4140E"/>
    <w:rsid w:val="00C4420A"/>
    <w:rsid w:val="00C44FD3"/>
    <w:rsid w:val="00C453BF"/>
    <w:rsid w:val="00C51C23"/>
    <w:rsid w:val="00C5269B"/>
    <w:rsid w:val="00C53208"/>
    <w:rsid w:val="00C54023"/>
    <w:rsid w:val="00C57E03"/>
    <w:rsid w:val="00C603C6"/>
    <w:rsid w:val="00C648F9"/>
    <w:rsid w:val="00C66A7A"/>
    <w:rsid w:val="00C67488"/>
    <w:rsid w:val="00C72561"/>
    <w:rsid w:val="00C73B39"/>
    <w:rsid w:val="00C74A7F"/>
    <w:rsid w:val="00C8039C"/>
    <w:rsid w:val="00C80CE2"/>
    <w:rsid w:val="00C821E0"/>
    <w:rsid w:val="00C828BB"/>
    <w:rsid w:val="00C8354E"/>
    <w:rsid w:val="00C85C3E"/>
    <w:rsid w:val="00C866B9"/>
    <w:rsid w:val="00C90443"/>
    <w:rsid w:val="00C92586"/>
    <w:rsid w:val="00C96B48"/>
    <w:rsid w:val="00CA00F4"/>
    <w:rsid w:val="00CA4797"/>
    <w:rsid w:val="00CA49AE"/>
    <w:rsid w:val="00CB07C5"/>
    <w:rsid w:val="00CB16EB"/>
    <w:rsid w:val="00CB19ED"/>
    <w:rsid w:val="00CB2F62"/>
    <w:rsid w:val="00CB75D6"/>
    <w:rsid w:val="00CC04B7"/>
    <w:rsid w:val="00CC12CC"/>
    <w:rsid w:val="00CC16C8"/>
    <w:rsid w:val="00CD1302"/>
    <w:rsid w:val="00CD16CF"/>
    <w:rsid w:val="00CD2B7B"/>
    <w:rsid w:val="00CD67D8"/>
    <w:rsid w:val="00CE026C"/>
    <w:rsid w:val="00CE1B09"/>
    <w:rsid w:val="00CE3F0C"/>
    <w:rsid w:val="00CE4E27"/>
    <w:rsid w:val="00CE596B"/>
    <w:rsid w:val="00CE7019"/>
    <w:rsid w:val="00CF1005"/>
    <w:rsid w:val="00CF4F9A"/>
    <w:rsid w:val="00D01DAB"/>
    <w:rsid w:val="00D07245"/>
    <w:rsid w:val="00D07D9D"/>
    <w:rsid w:val="00D1067E"/>
    <w:rsid w:val="00D10A2D"/>
    <w:rsid w:val="00D115E3"/>
    <w:rsid w:val="00D116B9"/>
    <w:rsid w:val="00D1217A"/>
    <w:rsid w:val="00D13765"/>
    <w:rsid w:val="00D14E1D"/>
    <w:rsid w:val="00D14E83"/>
    <w:rsid w:val="00D164EB"/>
    <w:rsid w:val="00D165D2"/>
    <w:rsid w:val="00D17844"/>
    <w:rsid w:val="00D17A70"/>
    <w:rsid w:val="00D207FE"/>
    <w:rsid w:val="00D20E9D"/>
    <w:rsid w:val="00D22CA5"/>
    <w:rsid w:val="00D24588"/>
    <w:rsid w:val="00D27A03"/>
    <w:rsid w:val="00D31C1D"/>
    <w:rsid w:val="00D35120"/>
    <w:rsid w:val="00D35A40"/>
    <w:rsid w:val="00D36617"/>
    <w:rsid w:val="00D379A2"/>
    <w:rsid w:val="00D37F60"/>
    <w:rsid w:val="00D40D0C"/>
    <w:rsid w:val="00D4573D"/>
    <w:rsid w:val="00D469BA"/>
    <w:rsid w:val="00D477D3"/>
    <w:rsid w:val="00D504FA"/>
    <w:rsid w:val="00D52372"/>
    <w:rsid w:val="00D52D64"/>
    <w:rsid w:val="00D52D6B"/>
    <w:rsid w:val="00D540DA"/>
    <w:rsid w:val="00D604D0"/>
    <w:rsid w:val="00D64080"/>
    <w:rsid w:val="00D657BC"/>
    <w:rsid w:val="00D65CC8"/>
    <w:rsid w:val="00D669D2"/>
    <w:rsid w:val="00D71863"/>
    <w:rsid w:val="00D729E9"/>
    <w:rsid w:val="00D7412A"/>
    <w:rsid w:val="00D74F0E"/>
    <w:rsid w:val="00D76909"/>
    <w:rsid w:val="00D80416"/>
    <w:rsid w:val="00D80D38"/>
    <w:rsid w:val="00D81D3E"/>
    <w:rsid w:val="00D82622"/>
    <w:rsid w:val="00D82D57"/>
    <w:rsid w:val="00D858A2"/>
    <w:rsid w:val="00D8648C"/>
    <w:rsid w:val="00D92C38"/>
    <w:rsid w:val="00D93251"/>
    <w:rsid w:val="00D96D70"/>
    <w:rsid w:val="00D97098"/>
    <w:rsid w:val="00D9724F"/>
    <w:rsid w:val="00D97ED0"/>
    <w:rsid w:val="00DA156D"/>
    <w:rsid w:val="00DA207B"/>
    <w:rsid w:val="00DA2158"/>
    <w:rsid w:val="00DA29BF"/>
    <w:rsid w:val="00DA5F5D"/>
    <w:rsid w:val="00DB1658"/>
    <w:rsid w:val="00DB3B74"/>
    <w:rsid w:val="00DB3D80"/>
    <w:rsid w:val="00DB4C95"/>
    <w:rsid w:val="00DB4EAE"/>
    <w:rsid w:val="00DB5EA2"/>
    <w:rsid w:val="00DB70BD"/>
    <w:rsid w:val="00DB7326"/>
    <w:rsid w:val="00DB7C60"/>
    <w:rsid w:val="00DC1ABD"/>
    <w:rsid w:val="00DC4816"/>
    <w:rsid w:val="00DD197D"/>
    <w:rsid w:val="00DD2686"/>
    <w:rsid w:val="00DD6DFD"/>
    <w:rsid w:val="00DE0B7E"/>
    <w:rsid w:val="00DE0DF4"/>
    <w:rsid w:val="00DE2F67"/>
    <w:rsid w:val="00DE4A79"/>
    <w:rsid w:val="00DE4ED6"/>
    <w:rsid w:val="00DE7089"/>
    <w:rsid w:val="00DF16ED"/>
    <w:rsid w:val="00DF22E3"/>
    <w:rsid w:val="00DF5619"/>
    <w:rsid w:val="00DF773C"/>
    <w:rsid w:val="00DF79E9"/>
    <w:rsid w:val="00E003F3"/>
    <w:rsid w:val="00E01A67"/>
    <w:rsid w:val="00E026B9"/>
    <w:rsid w:val="00E07AE1"/>
    <w:rsid w:val="00E10118"/>
    <w:rsid w:val="00E114AE"/>
    <w:rsid w:val="00E1458A"/>
    <w:rsid w:val="00E146A1"/>
    <w:rsid w:val="00E15EE4"/>
    <w:rsid w:val="00E20665"/>
    <w:rsid w:val="00E233F3"/>
    <w:rsid w:val="00E236B2"/>
    <w:rsid w:val="00E240F8"/>
    <w:rsid w:val="00E262CA"/>
    <w:rsid w:val="00E26E64"/>
    <w:rsid w:val="00E308AC"/>
    <w:rsid w:val="00E30B6D"/>
    <w:rsid w:val="00E32435"/>
    <w:rsid w:val="00E32C0A"/>
    <w:rsid w:val="00E343ED"/>
    <w:rsid w:val="00E35908"/>
    <w:rsid w:val="00E36B95"/>
    <w:rsid w:val="00E40D87"/>
    <w:rsid w:val="00E4173F"/>
    <w:rsid w:val="00E4182C"/>
    <w:rsid w:val="00E4325A"/>
    <w:rsid w:val="00E43D4A"/>
    <w:rsid w:val="00E47323"/>
    <w:rsid w:val="00E474F7"/>
    <w:rsid w:val="00E521E4"/>
    <w:rsid w:val="00E52D36"/>
    <w:rsid w:val="00E54010"/>
    <w:rsid w:val="00E54014"/>
    <w:rsid w:val="00E601AC"/>
    <w:rsid w:val="00E60ED3"/>
    <w:rsid w:val="00E6594A"/>
    <w:rsid w:val="00E65A9B"/>
    <w:rsid w:val="00E66D01"/>
    <w:rsid w:val="00E71326"/>
    <w:rsid w:val="00E73812"/>
    <w:rsid w:val="00E74FD5"/>
    <w:rsid w:val="00E75D21"/>
    <w:rsid w:val="00E764CB"/>
    <w:rsid w:val="00E76AC0"/>
    <w:rsid w:val="00E82797"/>
    <w:rsid w:val="00E83376"/>
    <w:rsid w:val="00E83FBC"/>
    <w:rsid w:val="00E84602"/>
    <w:rsid w:val="00E859C9"/>
    <w:rsid w:val="00E901D0"/>
    <w:rsid w:val="00E91C22"/>
    <w:rsid w:val="00E91C94"/>
    <w:rsid w:val="00E929D3"/>
    <w:rsid w:val="00E92C88"/>
    <w:rsid w:val="00E9495F"/>
    <w:rsid w:val="00E96505"/>
    <w:rsid w:val="00E969F6"/>
    <w:rsid w:val="00EA024D"/>
    <w:rsid w:val="00EA206C"/>
    <w:rsid w:val="00EA4551"/>
    <w:rsid w:val="00EA52B0"/>
    <w:rsid w:val="00EB4449"/>
    <w:rsid w:val="00EB5834"/>
    <w:rsid w:val="00EB6702"/>
    <w:rsid w:val="00EB6B56"/>
    <w:rsid w:val="00EB6C19"/>
    <w:rsid w:val="00EC2B2C"/>
    <w:rsid w:val="00EC6B28"/>
    <w:rsid w:val="00EC7D99"/>
    <w:rsid w:val="00ED244D"/>
    <w:rsid w:val="00ED2959"/>
    <w:rsid w:val="00ED2AC0"/>
    <w:rsid w:val="00ED3B98"/>
    <w:rsid w:val="00ED4229"/>
    <w:rsid w:val="00ED71B1"/>
    <w:rsid w:val="00ED7DAD"/>
    <w:rsid w:val="00EE045A"/>
    <w:rsid w:val="00EE66D1"/>
    <w:rsid w:val="00EE6D63"/>
    <w:rsid w:val="00EE7D94"/>
    <w:rsid w:val="00EF0592"/>
    <w:rsid w:val="00EF168C"/>
    <w:rsid w:val="00EF1ABF"/>
    <w:rsid w:val="00EF4FD8"/>
    <w:rsid w:val="00EF5036"/>
    <w:rsid w:val="00EF5978"/>
    <w:rsid w:val="00EF770C"/>
    <w:rsid w:val="00F01EA7"/>
    <w:rsid w:val="00F05F3C"/>
    <w:rsid w:val="00F06BBA"/>
    <w:rsid w:val="00F06E2A"/>
    <w:rsid w:val="00F105DB"/>
    <w:rsid w:val="00F1113D"/>
    <w:rsid w:val="00F11A08"/>
    <w:rsid w:val="00F128F2"/>
    <w:rsid w:val="00F15BBB"/>
    <w:rsid w:val="00F172E7"/>
    <w:rsid w:val="00F17A6C"/>
    <w:rsid w:val="00F2160A"/>
    <w:rsid w:val="00F219BD"/>
    <w:rsid w:val="00F2443B"/>
    <w:rsid w:val="00F24F1E"/>
    <w:rsid w:val="00F256D7"/>
    <w:rsid w:val="00F338F6"/>
    <w:rsid w:val="00F365FE"/>
    <w:rsid w:val="00F37A46"/>
    <w:rsid w:val="00F401F0"/>
    <w:rsid w:val="00F4256E"/>
    <w:rsid w:val="00F42A20"/>
    <w:rsid w:val="00F42B73"/>
    <w:rsid w:val="00F45890"/>
    <w:rsid w:val="00F45FF0"/>
    <w:rsid w:val="00F47962"/>
    <w:rsid w:val="00F50803"/>
    <w:rsid w:val="00F545C6"/>
    <w:rsid w:val="00F54EF8"/>
    <w:rsid w:val="00F563F4"/>
    <w:rsid w:val="00F57765"/>
    <w:rsid w:val="00F57E3E"/>
    <w:rsid w:val="00F645B2"/>
    <w:rsid w:val="00F64C9B"/>
    <w:rsid w:val="00F64F2A"/>
    <w:rsid w:val="00F67D98"/>
    <w:rsid w:val="00F67EA2"/>
    <w:rsid w:val="00F70E63"/>
    <w:rsid w:val="00F71BFF"/>
    <w:rsid w:val="00F7468E"/>
    <w:rsid w:val="00F77124"/>
    <w:rsid w:val="00F81ADB"/>
    <w:rsid w:val="00F836F6"/>
    <w:rsid w:val="00F86875"/>
    <w:rsid w:val="00F87AE6"/>
    <w:rsid w:val="00F90C18"/>
    <w:rsid w:val="00F918C5"/>
    <w:rsid w:val="00F93018"/>
    <w:rsid w:val="00F93231"/>
    <w:rsid w:val="00FA006D"/>
    <w:rsid w:val="00FA029C"/>
    <w:rsid w:val="00FA0B78"/>
    <w:rsid w:val="00FA46BC"/>
    <w:rsid w:val="00FA4AA5"/>
    <w:rsid w:val="00FA5BA9"/>
    <w:rsid w:val="00FA7EBB"/>
    <w:rsid w:val="00FB0AE9"/>
    <w:rsid w:val="00FB1BEE"/>
    <w:rsid w:val="00FB1C88"/>
    <w:rsid w:val="00FB38C1"/>
    <w:rsid w:val="00FB4D4C"/>
    <w:rsid w:val="00FB6E5A"/>
    <w:rsid w:val="00FB72C0"/>
    <w:rsid w:val="00FC4B26"/>
    <w:rsid w:val="00FC677F"/>
    <w:rsid w:val="00FC7C0B"/>
    <w:rsid w:val="00FC7C5E"/>
    <w:rsid w:val="00FD1E1D"/>
    <w:rsid w:val="00FD2029"/>
    <w:rsid w:val="00FD2412"/>
    <w:rsid w:val="00FD39C8"/>
    <w:rsid w:val="00FD5C85"/>
    <w:rsid w:val="00FD6CC2"/>
    <w:rsid w:val="00FD740B"/>
    <w:rsid w:val="00FD7CAE"/>
    <w:rsid w:val="00FE1CB3"/>
    <w:rsid w:val="00FE1FD6"/>
    <w:rsid w:val="00FE2817"/>
    <w:rsid w:val="00FE449B"/>
    <w:rsid w:val="00FE7012"/>
    <w:rsid w:val="00FE74F4"/>
    <w:rsid w:val="00FF0435"/>
    <w:rsid w:val="00FF0BDA"/>
    <w:rsid w:val="00FF220C"/>
    <w:rsid w:val="00FF24B6"/>
    <w:rsid w:val="00FF27B8"/>
    <w:rsid w:val="00FF396E"/>
    <w:rsid w:val="00FF5860"/>
    <w:rsid w:val="00FF6537"/>
    <w:rsid w:val="00FF662B"/>
    <w:rsid w:val="00FF7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45A3E"/>
  <w15:chartTrackingRefBased/>
  <w15:docId w15:val="{D24DEBFB-335F-4D86-B694-3E9E9B06E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2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1F3"/>
    <w:rPr>
      <w:color w:val="0563C1" w:themeColor="hyperlink"/>
      <w:u w:val="single"/>
    </w:rPr>
  </w:style>
  <w:style w:type="character" w:customStyle="1" w:styleId="UnresolvedMention1">
    <w:name w:val="Unresolved Mention1"/>
    <w:basedOn w:val="DefaultParagraphFont"/>
    <w:uiPriority w:val="99"/>
    <w:semiHidden/>
    <w:unhideWhenUsed/>
    <w:rsid w:val="005F21F3"/>
    <w:rPr>
      <w:color w:val="605E5C"/>
      <w:shd w:val="clear" w:color="auto" w:fill="E1DFDD"/>
    </w:rPr>
  </w:style>
  <w:style w:type="paragraph" w:styleId="Caption">
    <w:name w:val="caption"/>
    <w:basedOn w:val="Normal"/>
    <w:next w:val="Normal"/>
    <w:uiPriority w:val="35"/>
    <w:unhideWhenUsed/>
    <w:qFormat/>
    <w:rsid w:val="00633C9A"/>
    <w:pPr>
      <w:spacing w:after="200" w:line="240" w:lineRule="auto"/>
    </w:pPr>
    <w:rPr>
      <w:i/>
      <w:iCs/>
      <w:color w:val="44546A" w:themeColor="text2"/>
      <w:sz w:val="18"/>
      <w:szCs w:val="18"/>
    </w:rPr>
  </w:style>
  <w:style w:type="paragraph" w:styleId="ListParagraph">
    <w:name w:val="List Paragraph"/>
    <w:basedOn w:val="Normal"/>
    <w:uiPriority w:val="34"/>
    <w:qFormat/>
    <w:rsid w:val="00217CF2"/>
    <w:pPr>
      <w:ind w:left="720"/>
      <w:contextualSpacing/>
    </w:pPr>
  </w:style>
  <w:style w:type="paragraph" w:styleId="NoSpacing">
    <w:name w:val="No Spacing"/>
    <w:link w:val="NoSpacingChar"/>
    <w:uiPriority w:val="1"/>
    <w:qFormat/>
    <w:rsid w:val="008263D2"/>
    <w:pPr>
      <w:spacing w:after="0" w:line="240" w:lineRule="auto"/>
    </w:pPr>
    <w:rPr>
      <w:rFonts w:eastAsiaTheme="minorEastAsia"/>
    </w:rPr>
  </w:style>
  <w:style w:type="character" w:customStyle="1" w:styleId="NoSpacingChar">
    <w:name w:val="No Spacing Char"/>
    <w:basedOn w:val="DefaultParagraphFont"/>
    <w:link w:val="NoSpacing"/>
    <w:uiPriority w:val="1"/>
    <w:rsid w:val="008263D2"/>
    <w:rPr>
      <w:rFonts w:eastAsiaTheme="minorEastAsia"/>
    </w:rPr>
  </w:style>
  <w:style w:type="character" w:customStyle="1" w:styleId="Heading1Char">
    <w:name w:val="Heading 1 Char"/>
    <w:basedOn w:val="DefaultParagraphFont"/>
    <w:link w:val="Heading1"/>
    <w:uiPriority w:val="9"/>
    <w:rsid w:val="00CB16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02C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71863"/>
    <w:pPr>
      <w:outlineLvl w:val="9"/>
    </w:pPr>
  </w:style>
  <w:style w:type="paragraph" w:styleId="TOC1">
    <w:name w:val="toc 1"/>
    <w:basedOn w:val="Normal"/>
    <w:next w:val="Normal"/>
    <w:autoRedefine/>
    <w:uiPriority w:val="39"/>
    <w:unhideWhenUsed/>
    <w:rsid w:val="007D0FC0"/>
    <w:pPr>
      <w:tabs>
        <w:tab w:val="right" w:leader="dot" w:pos="10070"/>
      </w:tabs>
      <w:spacing w:after="100" w:line="360" w:lineRule="auto"/>
    </w:pPr>
  </w:style>
  <w:style w:type="paragraph" w:styleId="TOC2">
    <w:name w:val="toc 2"/>
    <w:basedOn w:val="Normal"/>
    <w:next w:val="Normal"/>
    <w:autoRedefine/>
    <w:uiPriority w:val="39"/>
    <w:unhideWhenUsed/>
    <w:rsid w:val="00880D54"/>
    <w:pPr>
      <w:tabs>
        <w:tab w:val="right" w:leader="dot" w:pos="10070"/>
      </w:tabs>
      <w:spacing w:after="100"/>
      <w:ind w:left="220"/>
    </w:pPr>
  </w:style>
  <w:style w:type="paragraph" w:styleId="Footer">
    <w:name w:val="footer"/>
    <w:basedOn w:val="Normal"/>
    <w:link w:val="FooterChar"/>
    <w:uiPriority w:val="99"/>
    <w:unhideWhenUsed/>
    <w:rsid w:val="00040FD6"/>
    <w:pPr>
      <w:tabs>
        <w:tab w:val="center" w:pos="4320"/>
        <w:tab w:val="right" w:pos="8640"/>
      </w:tabs>
      <w:spacing w:after="0" w:line="240" w:lineRule="auto"/>
    </w:pPr>
  </w:style>
  <w:style w:type="character" w:customStyle="1" w:styleId="FooterChar">
    <w:name w:val="Footer Char"/>
    <w:basedOn w:val="DefaultParagraphFont"/>
    <w:link w:val="Footer"/>
    <w:uiPriority w:val="99"/>
    <w:rsid w:val="00040FD6"/>
  </w:style>
  <w:style w:type="paragraph" w:styleId="Header">
    <w:name w:val="header"/>
    <w:basedOn w:val="Normal"/>
    <w:link w:val="HeaderChar"/>
    <w:uiPriority w:val="99"/>
    <w:unhideWhenUsed/>
    <w:rsid w:val="009124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124B3"/>
  </w:style>
  <w:style w:type="paragraph" w:styleId="Bibliography">
    <w:name w:val="Bibliography"/>
    <w:basedOn w:val="Normal"/>
    <w:next w:val="Normal"/>
    <w:uiPriority w:val="37"/>
    <w:unhideWhenUsed/>
    <w:rsid w:val="00350308"/>
  </w:style>
  <w:style w:type="character" w:styleId="UnresolvedMention">
    <w:name w:val="Unresolved Mention"/>
    <w:basedOn w:val="DefaultParagraphFont"/>
    <w:uiPriority w:val="99"/>
    <w:semiHidden/>
    <w:unhideWhenUsed/>
    <w:rsid w:val="001C23A9"/>
    <w:rPr>
      <w:color w:val="605E5C"/>
      <w:shd w:val="clear" w:color="auto" w:fill="E1DFDD"/>
    </w:rPr>
  </w:style>
  <w:style w:type="character" w:styleId="FollowedHyperlink">
    <w:name w:val="FollowedHyperlink"/>
    <w:basedOn w:val="DefaultParagraphFont"/>
    <w:uiPriority w:val="99"/>
    <w:semiHidden/>
    <w:unhideWhenUsed/>
    <w:rsid w:val="004344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53272">
      <w:bodyDiv w:val="1"/>
      <w:marLeft w:val="0"/>
      <w:marRight w:val="0"/>
      <w:marTop w:val="0"/>
      <w:marBottom w:val="0"/>
      <w:divBdr>
        <w:top w:val="none" w:sz="0" w:space="0" w:color="auto"/>
        <w:left w:val="none" w:sz="0" w:space="0" w:color="auto"/>
        <w:bottom w:val="none" w:sz="0" w:space="0" w:color="auto"/>
        <w:right w:val="none" w:sz="0" w:space="0" w:color="auto"/>
      </w:divBdr>
    </w:div>
    <w:div w:id="196819978">
      <w:bodyDiv w:val="1"/>
      <w:marLeft w:val="0"/>
      <w:marRight w:val="0"/>
      <w:marTop w:val="0"/>
      <w:marBottom w:val="0"/>
      <w:divBdr>
        <w:top w:val="none" w:sz="0" w:space="0" w:color="auto"/>
        <w:left w:val="none" w:sz="0" w:space="0" w:color="auto"/>
        <w:bottom w:val="none" w:sz="0" w:space="0" w:color="auto"/>
        <w:right w:val="none" w:sz="0" w:space="0" w:color="auto"/>
      </w:divBdr>
    </w:div>
    <w:div w:id="218369914">
      <w:bodyDiv w:val="1"/>
      <w:marLeft w:val="0"/>
      <w:marRight w:val="0"/>
      <w:marTop w:val="0"/>
      <w:marBottom w:val="0"/>
      <w:divBdr>
        <w:top w:val="none" w:sz="0" w:space="0" w:color="auto"/>
        <w:left w:val="none" w:sz="0" w:space="0" w:color="auto"/>
        <w:bottom w:val="none" w:sz="0" w:space="0" w:color="auto"/>
        <w:right w:val="none" w:sz="0" w:space="0" w:color="auto"/>
      </w:divBdr>
    </w:div>
    <w:div w:id="263654728">
      <w:bodyDiv w:val="1"/>
      <w:marLeft w:val="0"/>
      <w:marRight w:val="0"/>
      <w:marTop w:val="0"/>
      <w:marBottom w:val="0"/>
      <w:divBdr>
        <w:top w:val="none" w:sz="0" w:space="0" w:color="auto"/>
        <w:left w:val="none" w:sz="0" w:space="0" w:color="auto"/>
        <w:bottom w:val="none" w:sz="0" w:space="0" w:color="auto"/>
        <w:right w:val="none" w:sz="0" w:space="0" w:color="auto"/>
      </w:divBdr>
    </w:div>
    <w:div w:id="286396292">
      <w:bodyDiv w:val="1"/>
      <w:marLeft w:val="0"/>
      <w:marRight w:val="0"/>
      <w:marTop w:val="0"/>
      <w:marBottom w:val="0"/>
      <w:divBdr>
        <w:top w:val="none" w:sz="0" w:space="0" w:color="auto"/>
        <w:left w:val="none" w:sz="0" w:space="0" w:color="auto"/>
        <w:bottom w:val="none" w:sz="0" w:space="0" w:color="auto"/>
        <w:right w:val="none" w:sz="0" w:space="0" w:color="auto"/>
      </w:divBdr>
    </w:div>
    <w:div w:id="290210290">
      <w:bodyDiv w:val="1"/>
      <w:marLeft w:val="0"/>
      <w:marRight w:val="0"/>
      <w:marTop w:val="0"/>
      <w:marBottom w:val="0"/>
      <w:divBdr>
        <w:top w:val="none" w:sz="0" w:space="0" w:color="auto"/>
        <w:left w:val="none" w:sz="0" w:space="0" w:color="auto"/>
        <w:bottom w:val="none" w:sz="0" w:space="0" w:color="auto"/>
        <w:right w:val="none" w:sz="0" w:space="0" w:color="auto"/>
      </w:divBdr>
    </w:div>
    <w:div w:id="304822128">
      <w:bodyDiv w:val="1"/>
      <w:marLeft w:val="0"/>
      <w:marRight w:val="0"/>
      <w:marTop w:val="0"/>
      <w:marBottom w:val="0"/>
      <w:divBdr>
        <w:top w:val="none" w:sz="0" w:space="0" w:color="auto"/>
        <w:left w:val="none" w:sz="0" w:space="0" w:color="auto"/>
        <w:bottom w:val="none" w:sz="0" w:space="0" w:color="auto"/>
        <w:right w:val="none" w:sz="0" w:space="0" w:color="auto"/>
      </w:divBdr>
    </w:div>
    <w:div w:id="306206148">
      <w:bodyDiv w:val="1"/>
      <w:marLeft w:val="0"/>
      <w:marRight w:val="0"/>
      <w:marTop w:val="0"/>
      <w:marBottom w:val="0"/>
      <w:divBdr>
        <w:top w:val="none" w:sz="0" w:space="0" w:color="auto"/>
        <w:left w:val="none" w:sz="0" w:space="0" w:color="auto"/>
        <w:bottom w:val="none" w:sz="0" w:space="0" w:color="auto"/>
        <w:right w:val="none" w:sz="0" w:space="0" w:color="auto"/>
      </w:divBdr>
    </w:div>
    <w:div w:id="346299438">
      <w:bodyDiv w:val="1"/>
      <w:marLeft w:val="0"/>
      <w:marRight w:val="0"/>
      <w:marTop w:val="0"/>
      <w:marBottom w:val="0"/>
      <w:divBdr>
        <w:top w:val="none" w:sz="0" w:space="0" w:color="auto"/>
        <w:left w:val="none" w:sz="0" w:space="0" w:color="auto"/>
        <w:bottom w:val="none" w:sz="0" w:space="0" w:color="auto"/>
        <w:right w:val="none" w:sz="0" w:space="0" w:color="auto"/>
      </w:divBdr>
    </w:div>
    <w:div w:id="362899661">
      <w:bodyDiv w:val="1"/>
      <w:marLeft w:val="0"/>
      <w:marRight w:val="0"/>
      <w:marTop w:val="0"/>
      <w:marBottom w:val="0"/>
      <w:divBdr>
        <w:top w:val="none" w:sz="0" w:space="0" w:color="auto"/>
        <w:left w:val="none" w:sz="0" w:space="0" w:color="auto"/>
        <w:bottom w:val="none" w:sz="0" w:space="0" w:color="auto"/>
        <w:right w:val="none" w:sz="0" w:space="0" w:color="auto"/>
      </w:divBdr>
    </w:div>
    <w:div w:id="369644309">
      <w:bodyDiv w:val="1"/>
      <w:marLeft w:val="0"/>
      <w:marRight w:val="0"/>
      <w:marTop w:val="0"/>
      <w:marBottom w:val="0"/>
      <w:divBdr>
        <w:top w:val="none" w:sz="0" w:space="0" w:color="auto"/>
        <w:left w:val="none" w:sz="0" w:space="0" w:color="auto"/>
        <w:bottom w:val="none" w:sz="0" w:space="0" w:color="auto"/>
        <w:right w:val="none" w:sz="0" w:space="0" w:color="auto"/>
      </w:divBdr>
    </w:div>
    <w:div w:id="412556406">
      <w:bodyDiv w:val="1"/>
      <w:marLeft w:val="0"/>
      <w:marRight w:val="0"/>
      <w:marTop w:val="0"/>
      <w:marBottom w:val="0"/>
      <w:divBdr>
        <w:top w:val="none" w:sz="0" w:space="0" w:color="auto"/>
        <w:left w:val="none" w:sz="0" w:space="0" w:color="auto"/>
        <w:bottom w:val="none" w:sz="0" w:space="0" w:color="auto"/>
        <w:right w:val="none" w:sz="0" w:space="0" w:color="auto"/>
      </w:divBdr>
    </w:div>
    <w:div w:id="446198014">
      <w:bodyDiv w:val="1"/>
      <w:marLeft w:val="0"/>
      <w:marRight w:val="0"/>
      <w:marTop w:val="0"/>
      <w:marBottom w:val="0"/>
      <w:divBdr>
        <w:top w:val="none" w:sz="0" w:space="0" w:color="auto"/>
        <w:left w:val="none" w:sz="0" w:space="0" w:color="auto"/>
        <w:bottom w:val="none" w:sz="0" w:space="0" w:color="auto"/>
        <w:right w:val="none" w:sz="0" w:space="0" w:color="auto"/>
      </w:divBdr>
    </w:div>
    <w:div w:id="508521272">
      <w:bodyDiv w:val="1"/>
      <w:marLeft w:val="0"/>
      <w:marRight w:val="0"/>
      <w:marTop w:val="0"/>
      <w:marBottom w:val="0"/>
      <w:divBdr>
        <w:top w:val="none" w:sz="0" w:space="0" w:color="auto"/>
        <w:left w:val="none" w:sz="0" w:space="0" w:color="auto"/>
        <w:bottom w:val="none" w:sz="0" w:space="0" w:color="auto"/>
        <w:right w:val="none" w:sz="0" w:space="0" w:color="auto"/>
      </w:divBdr>
    </w:div>
    <w:div w:id="533419040">
      <w:bodyDiv w:val="1"/>
      <w:marLeft w:val="0"/>
      <w:marRight w:val="0"/>
      <w:marTop w:val="0"/>
      <w:marBottom w:val="0"/>
      <w:divBdr>
        <w:top w:val="none" w:sz="0" w:space="0" w:color="auto"/>
        <w:left w:val="none" w:sz="0" w:space="0" w:color="auto"/>
        <w:bottom w:val="none" w:sz="0" w:space="0" w:color="auto"/>
        <w:right w:val="none" w:sz="0" w:space="0" w:color="auto"/>
      </w:divBdr>
    </w:div>
    <w:div w:id="632322808">
      <w:bodyDiv w:val="1"/>
      <w:marLeft w:val="0"/>
      <w:marRight w:val="0"/>
      <w:marTop w:val="0"/>
      <w:marBottom w:val="0"/>
      <w:divBdr>
        <w:top w:val="none" w:sz="0" w:space="0" w:color="auto"/>
        <w:left w:val="none" w:sz="0" w:space="0" w:color="auto"/>
        <w:bottom w:val="none" w:sz="0" w:space="0" w:color="auto"/>
        <w:right w:val="none" w:sz="0" w:space="0" w:color="auto"/>
      </w:divBdr>
    </w:div>
    <w:div w:id="779565031">
      <w:bodyDiv w:val="1"/>
      <w:marLeft w:val="0"/>
      <w:marRight w:val="0"/>
      <w:marTop w:val="0"/>
      <w:marBottom w:val="0"/>
      <w:divBdr>
        <w:top w:val="none" w:sz="0" w:space="0" w:color="auto"/>
        <w:left w:val="none" w:sz="0" w:space="0" w:color="auto"/>
        <w:bottom w:val="none" w:sz="0" w:space="0" w:color="auto"/>
        <w:right w:val="none" w:sz="0" w:space="0" w:color="auto"/>
      </w:divBdr>
    </w:div>
    <w:div w:id="835343268">
      <w:bodyDiv w:val="1"/>
      <w:marLeft w:val="0"/>
      <w:marRight w:val="0"/>
      <w:marTop w:val="0"/>
      <w:marBottom w:val="0"/>
      <w:divBdr>
        <w:top w:val="none" w:sz="0" w:space="0" w:color="auto"/>
        <w:left w:val="none" w:sz="0" w:space="0" w:color="auto"/>
        <w:bottom w:val="none" w:sz="0" w:space="0" w:color="auto"/>
        <w:right w:val="none" w:sz="0" w:space="0" w:color="auto"/>
      </w:divBdr>
    </w:div>
    <w:div w:id="865410258">
      <w:bodyDiv w:val="1"/>
      <w:marLeft w:val="0"/>
      <w:marRight w:val="0"/>
      <w:marTop w:val="0"/>
      <w:marBottom w:val="0"/>
      <w:divBdr>
        <w:top w:val="none" w:sz="0" w:space="0" w:color="auto"/>
        <w:left w:val="none" w:sz="0" w:space="0" w:color="auto"/>
        <w:bottom w:val="none" w:sz="0" w:space="0" w:color="auto"/>
        <w:right w:val="none" w:sz="0" w:space="0" w:color="auto"/>
      </w:divBdr>
    </w:div>
    <w:div w:id="887565692">
      <w:bodyDiv w:val="1"/>
      <w:marLeft w:val="0"/>
      <w:marRight w:val="0"/>
      <w:marTop w:val="0"/>
      <w:marBottom w:val="0"/>
      <w:divBdr>
        <w:top w:val="none" w:sz="0" w:space="0" w:color="auto"/>
        <w:left w:val="none" w:sz="0" w:space="0" w:color="auto"/>
        <w:bottom w:val="none" w:sz="0" w:space="0" w:color="auto"/>
        <w:right w:val="none" w:sz="0" w:space="0" w:color="auto"/>
      </w:divBdr>
    </w:div>
    <w:div w:id="940139988">
      <w:bodyDiv w:val="1"/>
      <w:marLeft w:val="0"/>
      <w:marRight w:val="0"/>
      <w:marTop w:val="0"/>
      <w:marBottom w:val="0"/>
      <w:divBdr>
        <w:top w:val="none" w:sz="0" w:space="0" w:color="auto"/>
        <w:left w:val="none" w:sz="0" w:space="0" w:color="auto"/>
        <w:bottom w:val="none" w:sz="0" w:space="0" w:color="auto"/>
        <w:right w:val="none" w:sz="0" w:space="0" w:color="auto"/>
      </w:divBdr>
    </w:div>
    <w:div w:id="1110006451">
      <w:bodyDiv w:val="1"/>
      <w:marLeft w:val="0"/>
      <w:marRight w:val="0"/>
      <w:marTop w:val="0"/>
      <w:marBottom w:val="0"/>
      <w:divBdr>
        <w:top w:val="none" w:sz="0" w:space="0" w:color="auto"/>
        <w:left w:val="none" w:sz="0" w:space="0" w:color="auto"/>
        <w:bottom w:val="none" w:sz="0" w:space="0" w:color="auto"/>
        <w:right w:val="none" w:sz="0" w:space="0" w:color="auto"/>
      </w:divBdr>
    </w:div>
    <w:div w:id="1110054970">
      <w:bodyDiv w:val="1"/>
      <w:marLeft w:val="0"/>
      <w:marRight w:val="0"/>
      <w:marTop w:val="0"/>
      <w:marBottom w:val="0"/>
      <w:divBdr>
        <w:top w:val="none" w:sz="0" w:space="0" w:color="auto"/>
        <w:left w:val="none" w:sz="0" w:space="0" w:color="auto"/>
        <w:bottom w:val="none" w:sz="0" w:space="0" w:color="auto"/>
        <w:right w:val="none" w:sz="0" w:space="0" w:color="auto"/>
      </w:divBdr>
    </w:div>
    <w:div w:id="1127047880">
      <w:bodyDiv w:val="1"/>
      <w:marLeft w:val="0"/>
      <w:marRight w:val="0"/>
      <w:marTop w:val="0"/>
      <w:marBottom w:val="0"/>
      <w:divBdr>
        <w:top w:val="none" w:sz="0" w:space="0" w:color="auto"/>
        <w:left w:val="none" w:sz="0" w:space="0" w:color="auto"/>
        <w:bottom w:val="none" w:sz="0" w:space="0" w:color="auto"/>
        <w:right w:val="none" w:sz="0" w:space="0" w:color="auto"/>
      </w:divBdr>
    </w:div>
    <w:div w:id="1139808452">
      <w:bodyDiv w:val="1"/>
      <w:marLeft w:val="0"/>
      <w:marRight w:val="0"/>
      <w:marTop w:val="0"/>
      <w:marBottom w:val="0"/>
      <w:divBdr>
        <w:top w:val="none" w:sz="0" w:space="0" w:color="auto"/>
        <w:left w:val="none" w:sz="0" w:space="0" w:color="auto"/>
        <w:bottom w:val="none" w:sz="0" w:space="0" w:color="auto"/>
        <w:right w:val="none" w:sz="0" w:space="0" w:color="auto"/>
      </w:divBdr>
    </w:div>
    <w:div w:id="1165048835">
      <w:bodyDiv w:val="1"/>
      <w:marLeft w:val="0"/>
      <w:marRight w:val="0"/>
      <w:marTop w:val="0"/>
      <w:marBottom w:val="0"/>
      <w:divBdr>
        <w:top w:val="none" w:sz="0" w:space="0" w:color="auto"/>
        <w:left w:val="none" w:sz="0" w:space="0" w:color="auto"/>
        <w:bottom w:val="none" w:sz="0" w:space="0" w:color="auto"/>
        <w:right w:val="none" w:sz="0" w:space="0" w:color="auto"/>
      </w:divBdr>
    </w:div>
    <w:div w:id="1189414878">
      <w:bodyDiv w:val="1"/>
      <w:marLeft w:val="0"/>
      <w:marRight w:val="0"/>
      <w:marTop w:val="0"/>
      <w:marBottom w:val="0"/>
      <w:divBdr>
        <w:top w:val="none" w:sz="0" w:space="0" w:color="auto"/>
        <w:left w:val="none" w:sz="0" w:space="0" w:color="auto"/>
        <w:bottom w:val="none" w:sz="0" w:space="0" w:color="auto"/>
        <w:right w:val="none" w:sz="0" w:space="0" w:color="auto"/>
      </w:divBdr>
    </w:div>
    <w:div w:id="1276983632">
      <w:bodyDiv w:val="1"/>
      <w:marLeft w:val="0"/>
      <w:marRight w:val="0"/>
      <w:marTop w:val="0"/>
      <w:marBottom w:val="0"/>
      <w:divBdr>
        <w:top w:val="none" w:sz="0" w:space="0" w:color="auto"/>
        <w:left w:val="none" w:sz="0" w:space="0" w:color="auto"/>
        <w:bottom w:val="none" w:sz="0" w:space="0" w:color="auto"/>
        <w:right w:val="none" w:sz="0" w:space="0" w:color="auto"/>
      </w:divBdr>
    </w:div>
    <w:div w:id="1308823063">
      <w:bodyDiv w:val="1"/>
      <w:marLeft w:val="0"/>
      <w:marRight w:val="0"/>
      <w:marTop w:val="0"/>
      <w:marBottom w:val="0"/>
      <w:divBdr>
        <w:top w:val="none" w:sz="0" w:space="0" w:color="auto"/>
        <w:left w:val="none" w:sz="0" w:space="0" w:color="auto"/>
        <w:bottom w:val="none" w:sz="0" w:space="0" w:color="auto"/>
        <w:right w:val="none" w:sz="0" w:space="0" w:color="auto"/>
      </w:divBdr>
    </w:div>
    <w:div w:id="1329862615">
      <w:bodyDiv w:val="1"/>
      <w:marLeft w:val="0"/>
      <w:marRight w:val="0"/>
      <w:marTop w:val="0"/>
      <w:marBottom w:val="0"/>
      <w:divBdr>
        <w:top w:val="none" w:sz="0" w:space="0" w:color="auto"/>
        <w:left w:val="none" w:sz="0" w:space="0" w:color="auto"/>
        <w:bottom w:val="none" w:sz="0" w:space="0" w:color="auto"/>
        <w:right w:val="none" w:sz="0" w:space="0" w:color="auto"/>
      </w:divBdr>
    </w:div>
    <w:div w:id="1419325699">
      <w:bodyDiv w:val="1"/>
      <w:marLeft w:val="0"/>
      <w:marRight w:val="0"/>
      <w:marTop w:val="0"/>
      <w:marBottom w:val="0"/>
      <w:divBdr>
        <w:top w:val="none" w:sz="0" w:space="0" w:color="auto"/>
        <w:left w:val="none" w:sz="0" w:space="0" w:color="auto"/>
        <w:bottom w:val="none" w:sz="0" w:space="0" w:color="auto"/>
        <w:right w:val="none" w:sz="0" w:space="0" w:color="auto"/>
      </w:divBdr>
    </w:div>
    <w:div w:id="1451052643">
      <w:bodyDiv w:val="1"/>
      <w:marLeft w:val="0"/>
      <w:marRight w:val="0"/>
      <w:marTop w:val="0"/>
      <w:marBottom w:val="0"/>
      <w:divBdr>
        <w:top w:val="none" w:sz="0" w:space="0" w:color="auto"/>
        <w:left w:val="none" w:sz="0" w:space="0" w:color="auto"/>
        <w:bottom w:val="none" w:sz="0" w:space="0" w:color="auto"/>
        <w:right w:val="none" w:sz="0" w:space="0" w:color="auto"/>
      </w:divBdr>
    </w:div>
    <w:div w:id="1471367110">
      <w:bodyDiv w:val="1"/>
      <w:marLeft w:val="0"/>
      <w:marRight w:val="0"/>
      <w:marTop w:val="0"/>
      <w:marBottom w:val="0"/>
      <w:divBdr>
        <w:top w:val="none" w:sz="0" w:space="0" w:color="auto"/>
        <w:left w:val="none" w:sz="0" w:space="0" w:color="auto"/>
        <w:bottom w:val="none" w:sz="0" w:space="0" w:color="auto"/>
        <w:right w:val="none" w:sz="0" w:space="0" w:color="auto"/>
      </w:divBdr>
    </w:div>
    <w:div w:id="1517689032">
      <w:bodyDiv w:val="1"/>
      <w:marLeft w:val="0"/>
      <w:marRight w:val="0"/>
      <w:marTop w:val="0"/>
      <w:marBottom w:val="0"/>
      <w:divBdr>
        <w:top w:val="none" w:sz="0" w:space="0" w:color="auto"/>
        <w:left w:val="none" w:sz="0" w:space="0" w:color="auto"/>
        <w:bottom w:val="none" w:sz="0" w:space="0" w:color="auto"/>
        <w:right w:val="none" w:sz="0" w:space="0" w:color="auto"/>
      </w:divBdr>
    </w:div>
    <w:div w:id="1570840819">
      <w:bodyDiv w:val="1"/>
      <w:marLeft w:val="0"/>
      <w:marRight w:val="0"/>
      <w:marTop w:val="0"/>
      <w:marBottom w:val="0"/>
      <w:divBdr>
        <w:top w:val="none" w:sz="0" w:space="0" w:color="auto"/>
        <w:left w:val="none" w:sz="0" w:space="0" w:color="auto"/>
        <w:bottom w:val="none" w:sz="0" w:space="0" w:color="auto"/>
        <w:right w:val="none" w:sz="0" w:space="0" w:color="auto"/>
      </w:divBdr>
    </w:div>
    <w:div w:id="1619412107">
      <w:bodyDiv w:val="1"/>
      <w:marLeft w:val="0"/>
      <w:marRight w:val="0"/>
      <w:marTop w:val="0"/>
      <w:marBottom w:val="0"/>
      <w:divBdr>
        <w:top w:val="none" w:sz="0" w:space="0" w:color="auto"/>
        <w:left w:val="none" w:sz="0" w:space="0" w:color="auto"/>
        <w:bottom w:val="none" w:sz="0" w:space="0" w:color="auto"/>
        <w:right w:val="none" w:sz="0" w:space="0" w:color="auto"/>
      </w:divBdr>
    </w:div>
    <w:div w:id="1643609700">
      <w:bodyDiv w:val="1"/>
      <w:marLeft w:val="0"/>
      <w:marRight w:val="0"/>
      <w:marTop w:val="0"/>
      <w:marBottom w:val="0"/>
      <w:divBdr>
        <w:top w:val="none" w:sz="0" w:space="0" w:color="auto"/>
        <w:left w:val="none" w:sz="0" w:space="0" w:color="auto"/>
        <w:bottom w:val="none" w:sz="0" w:space="0" w:color="auto"/>
        <w:right w:val="none" w:sz="0" w:space="0" w:color="auto"/>
      </w:divBdr>
    </w:div>
    <w:div w:id="1667509627">
      <w:bodyDiv w:val="1"/>
      <w:marLeft w:val="0"/>
      <w:marRight w:val="0"/>
      <w:marTop w:val="0"/>
      <w:marBottom w:val="0"/>
      <w:divBdr>
        <w:top w:val="none" w:sz="0" w:space="0" w:color="auto"/>
        <w:left w:val="none" w:sz="0" w:space="0" w:color="auto"/>
        <w:bottom w:val="none" w:sz="0" w:space="0" w:color="auto"/>
        <w:right w:val="none" w:sz="0" w:space="0" w:color="auto"/>
      </w:divBdr>
    </w:div>
    <w:div w:id="1730574217">
      <w:bodyDiv w:val="1"/>
      <w:marLeft w:val="0"/>
      <w:marRight w:val="0"/>
      <w:marTop w:val="0"/>
      <w:marBottom w:val="0"/>
      <w:divBdr>
        <w:top w:val="none" w:sz="0" w:space="0" w:color="auto"/>
        <w:left w:val="none" w:sz="0" w:space="0" w:color="auto"/>
        <w:bottom w:val="none" w:sz="0" w:space="0" w:color="auto"/>
        <w:right w:val="none" w:sz="0" w:space="0" w:color="auto"/>
      </w:divBdr>
    </w:div>
    <w:div w:id="1731342121">
      <w:bodyDiv w:val="1"/>
      <w:marLeft w:val="0"/>
      <w:marRight w:val="0"/>
      <w:marTop w:val="0"/>
      <w:marBottom w:val="0"/>
      <w:divBdr>
        <w:top w:val="none" w:sz="0" w:space="0" w:color="auto"/>
        <w:left w:val="none" w:sz="0" w:space="0" w:color="auto"/>
        <w:bottom w:val="none" w:sz="0" w:space="0" w:color="auto"/>
        <w:right w:val="none" w:sz="0" w:space="0" w:color="auto"/>
      </w:divBdr>
    </w:div>
    <w:div w:id="1737821008">
      <w:bodyDiv w:val="1"/>
      <w:marLeft w:val="0"/>
      <w:marRight w:val="0"/>
      <w:marTop w:val="0"/>
      <w:marBottom w:val="0"/>
      <w:divBdr>
        <w:top w:val="none" w:sz="0" w:space="0" w:color="auto"/>
        <w:left w:val="none" w:sz="0" w:space="0" w:color="auto"/>
        <w:bottom w:val="none" w:sz="0" w:space="0" w:color="auto"/>
        <w:right w:val="none" w:sz="0" w:space="0" w:color="auto"/>
      </w:divBdr>
    </w:div>
    <w:div w:id="1751463222">
      <w:bodyDiv w:val="1"/>
      <w:marLeft w:val="0"/>
      <w:marRight w:val="0"/>
      <w:marTop w:val="0"/>
      <w:marBottom w:val="0"/>
      <w:divBdr>
        <w:top w:val="none" w:sz="0" w:space="0" w:color="auto"/>
        <w:left w:val="none" w:sz="0" w:space="0" w:color="auto"/>
        <w:bottom w:val="none" w:sz="0" w:space="0" w:color="auto"/>
        <w:right w:val="none" w:sz="0" w:space="0" w:color="auto"/>
      </w:divBdr>
    </w:div>
    <w:div w:id="1752121918">
      <w:bodyDiv w:val="1"/>
      <w:marLeft w:val="0"/>
      <w:marRight w:val="0"/>
      <w:marTop w:val="0"/>
      <w:marBottom w:val="0"/>
      <w:divBdr>
        <w:top w:val="none" w:sz="0" w:space="0" w:color="auto"/>
        <w:left w:val="none" w:sz="0" w:space="0" w:color="auto"/>
        <w:bottom w:val="none" w:sz="0" w:space="0" w:color="auto"/>
        <w:right w:val="none" w:sz="0" w:space="0" w:color="auto"/>
      </w:divBdr>
    </w:div>
    <w:div w:id="1799567794">
      <w:bodyDiv w:val="1"/>
      <w:marLeft w:val="0"/>
      <w:marRight w:val="0"/>
      <w:marTop w:val="0"/>
      <w:marBottom w:val="0"/>
      <w:divBdr>
        <w:top w:val="none" w:sz="0" w:space="0" w:color="auto"/>
        <w:left w:val="none" w:sz="0" w:space="0" w:color="auto"/>
        <w:bottom w:val="none" w:sz="0" w:space="0" w:color="auto"/>
        <w:right w:val="none" w:sz="0" w:space="0" w:color="auto"/>
      </w:divBdr>
    </w:div>
    <w:div w:id="1812596429">
      <w:bodyDiv w:val="1"/>
      <w:marLeft w:val="0"/>
      <w:marRight w:val="0"/>
      <w:marTop w:val="0"/>
      <w:marBottom w:val="0"/>
      <w:divBdr>
        <w:top w:val="none" w:sz="0" w:space="0" w:color="auto"/>
        <w:left w:val="none" w:sz="0" w:space="0" w:color="auto"/>
        <w:bottom w:val="none" w:sz="0" w:space="0" w:color="auto"/>
        <w:right w:val="none" w:sz="0" w:space="0" w:color="auto"/>
      </w:divBdr>
    </w:div>
    <w:div w:id="1874540948">
      <w:bodyDiv w:val="1"/>
      <w:marLeft w:val="0"/>
      <w:marRight w:val="0"/>
      <w:marTop w:val="0"/>
      <w:marBottom w:val="0"/>
      <w:divBdr>
        <w:top w:val="none" w:sz="0" w:space="0" w:color="auto"/>
        <w:left w:val="none" w:sz="0" w:space="0" w:color="auto"/>
        <w:bottom w:val="none" w:sz="0" w:space="0" w:color="auto"/>
        <w:right w:val="none" w:sz="0" w:space="0" w:color="auto"/>
      </w:divBdr>
    </w:div>
    <w:div w:id="1887258716">
      <w:bodyDiv w:val="1"/>
      <w:marLeft w:val="0"/>
      <w:marRight w:val="0"/>
      <w:marTop w:val="0"/>
      <w:marBottom w:val="0"/>
      <w:divBdr>
        <w:top w:val="none" w:sz="0" w:space="0" w:color="auto"/>
        <w:left w:val="none" w:sz="0" w:space="0" w:color="auto"/>
        <w:bottom w:val="none" w:sz="0" w:space="0" w:color="auto"/>
        <w:right w:val="none" w:sz="0" w:space="0" w:color="auto"/>
      </w:divBdr>
    </w:div>
    <w:div w:id="1913733942">
      <w:bodyDiv w:val="1"/>
      <w:marLeft w:val="0"/>
      <w:marRight w:val="0"/>
      <w:marTop w:val="0"/>
      <w:marBottom w:val="0"/>
      <w:divBdr>
        <w:top w:val="none" w:sz="0" w:space="0" w:color="auto"/>
        <w:left w:val="none" w:sz="0" w:space="0" w:color="auto"/>
        <w:bottom w:val="none" w:sz="0" w:space="0" w:color="auto"/>
        <w:right w:val="none" w:sz="0" w:space="0" w:color="auto"/>
      </w:divBdr>
    </w:div>
    <w:div w:id="1982878304">
      <w:bodyDiv w:val="1"/>
      <w:marLeft w:val="0"/>
      <w:marRight w:val="0"/>
      <w:marTop w:val="0"/>
      <w:marBottom w:val="0"/>
      <w:divBdr>
        <w:top w:val="none" w:sz="0" w:space="0" w:color="auto"/>
        <w:left w:val="none" w:sz="0" w:space="0" w:color="auto"/>
        <w:bottom w:val="none" w:sz="0" w:space="0" w:color="auto"/>
        <w:right w:val="none" w:sz="0" w:space="0" w:color="auto"/>
      </w:divBdr>
    </w:div>
    <w:div w:id="2021159445">
      <w:bodyDiv w:val="1"/>
      <w:marLeft w:val="0"/>
      <w:marRight w:val="0"/>
      <w:marTop w:val="0"/>
      <w:marBottom w:val="0"/>
      <w:divBdr>
        <w:top w:val="none" w:sz="0" w:space="0" w:color="auto"/>
        <w:left w:val="none" w:sz="0" w:space="0" w:color="auto"/>
        <w:bottom w:val="none" w:sz="0" w:space="0" w:color="auto"/>
        <w:right w:val="none" w:sz="0" w:space="0" w:color="auto"/>
      </w:divBdr>
    </w:div>
    <w:div w:id="2026710691">
      <w:bodyDiv w:val="1"/>
      <w:marLeft w:val="0"/>
      <w:marRight w:val="0"/>
      <w:marTop w:val="0"/>
      <w:marBottom w:val="0"/>
      <w:divBdr>
        <w:top w:val="none" w:sz="0" w:space="0" w:color="auto"/>
        <w:left w:val="none" w:sz="0" w:space="0" w:color="auto"/>
        <w:bottom w:val="none" w:sz="0" w:space="0" w:color="auto"/>
        <w:right w:val="none" w:sz="0" w:space="0" w:color="auto"/>
      </w:divBdr>
    </w:div>
    <w:div w:id="207823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Lom13</b:Tag>
    <b:SourceType>InternetSite</b:SourceType>
    <b:Guid>{DA77A912-9CA9-4BA8-9388-EE7F3557C9F6}</b:Guid>
    <b:Title>What is Discrimination at the Workplace? - Forms, Policies &amp; Practices</b:Title>
    <b:Year>2013</b:Year>
    <b:YearAccessed>2020</b:YearAccessed>
    <b:MonthAccessed>5</b:MonthAccessed>
    <b:DayAccessed>3</b:DayAccessed>
    <b:URL>https://study.com/academy/lesson/what-is-discrimination-at-the-workplace-forms-policies-practices.html</b:URL>
    <b:Author>
      <b:Author>
        <b:NameList>
          <b:Person>
            <b:Last>Lombardo</b:Last>
            <b:First>Jennifer</b:First>
          </b:Person>
        </b:NameList>
      </b:Author>
    </b:Author>
    <b:RefOrder>1</b:RefOrder>
  </b:Source>
  <b:Source>
    <b:Tag>ILO20</b:Tag>
    <b:SourceType>InternetSite</b:SourceType>
    <b:Guid>{F484620C-22EE-4F1B-8053-4753CDAABEC7}</b:Guid>
    <b:Author>
      <b:Author>
        <b:NameList>
          <b:Person>
            <b:Last>ILO</b:Last>
          </b:Person>
        </b:NameList>
      </b:Author>
    </b:Author>
    <b:Title>Discrimination at Work inthe Middle East and North Africa</b:Title>
    <b:YearAccessed>2020</b:YearAccessed>
    <b:MonthAccessed>5</b:MonthAccessed>
    <b:DayAccessed>3</b:DayAccessed>
    <b:URL>https://www.ilo.org/wcmsp5/groups/public/---ed_norm/---declaration/documents/publication/wcms_decl_fs_92_en.pdf</b:URL>
    <b:RefOrder>2</b:RefOrder>
  </b:Source>
  <b:Source>
    <b:Tag>Pau14</b:Tag>
    <b:SourceType>InternetSite</b:SourceType>
    <b:Guid>{3C83098D-15C5-4BF3-BDB6-69692D456497}</b:Guid>
    <b:Author>
      <b:Author>
        <b:NameList>
          <b:Person>
            <b:Last>Clarke</b:Last>
            <b:First>Paul</b:First>
          </b:Person>
        </b:NameList>
      </b:Author>
    </b:Author>
    <b:Title>The Middle East is the worst region for racial and nationality discrimination</b:Title>
    <b:Year>2014</b:Year>
    <b:YearAccessed>2020</b:YearAccessed>
    <b:MonthAccessed>5</b:MonthAccessed>
    <b:DayAccessed>3</b:DayAccessed>
    <b:URL>https://news.efinancialcareers.com/uk-en/184324/middle-east-worst-region-racial-nationality-discrimination</b:URL>
    <b:RefOrder>3</b:RefOrder>
  </b:Source>
  <b:Source>
    <b:Tag>Wik20</b:Tag>
    <b:SourceType>InternetSite</b:SourceType>
    <b:Guid>{9C7CC58F-1FAE-4D50-8DC6-2ACA94F37F42}</b:Guid>
    <b:Author>
      <b:Author>
        <b:Corporate>Wikipedia</b:Corporate>
      </b:Author>
    </b:Author>
    <b:Title>Ethics</b:Title>
    <b:Year>2020</b:Year>
    <b:YearAccessed>2020</b:YearAccessed>
    <b:MonthAccessed>5</b:MonthAccessed>
    <b:DayAccessed>3</b:DayAccessed>
    <b:URL>https://en.wikipedia.org/wiki/Ethics</b:URL>
    <b:RefOrder>4</b:RefOrder>
  </b:Source>
</b:Sources>
</file>

<file path=customXml/itemProps1.xml><?xml version="1.0" encoding="utf-8"?>
<ds:datastoreItem xmlns:ds="http://schemas.openxmlformats.org/officeDocument/2006/customXml" ds:itemID="{069B9C9C-F547-41B7-A866-601868AF3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9631</TotalTime>
  <Pages>14</Pages>
  <Words>3885</Words>
  <Characters>22148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Nawal Hb</dc:creator>
  <cp:keywords/>
  <dc:description/>
  <cp:lastModifiedBy>Nawal Hb</cp:lastModifiedBy>
  <cp:revision>1219</cp:revision>
  <dcterms:created xsi:type="dcterms:W3CDTF">2020-03-06T15:27:00Z</dcterms:created>
  <dcterms:modified xsi:type="dcterms:W3CDTF">2020-05-14T12:49:00Z</dcterms:modified>
</cp:coreProperties>
</file>