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0707" w:rsidRPr="005E0707" w:rsidRDefault="005E0707" w:rsidP="005E0707">
      <w:pPr>
        <w:tabs>
          <w:tab w:val="left" w:pos="6843"/>
        </w:tabs>
        <w:ind w:left="102"/>
        <w:rPr>
          <w:rFonts w:ascii="Times New Roman" w:eastAsia="Calibri" w:hAnsi="Times New Roman" w:cs="Times New Roman"/>
          <w:sz w:val="20"/>
        </w:rPr>
      </w:pPr>
      <w:r w:rsidRPr="005E0707">
        <w:rPr>
          <w:rFonts w:ascii="Times New Roman" w:eastAsia="Calibri" w:hAnsi="Times New Roman" w:cs="Times New Roman"/>
          <w:noProof/>
          <w:sz w:val="20"/>
        </w:rPr>
        <w:drawing>
          <wp:anchor distT="0" distB="0" distL="114300" distR="114300" simplePos="0" relativeHeight="251660288" behindDoc="0" locked="0" layoutInCell="1" allowOverlap="1" wp14:anchorId="4B1210DB" wp14:editId="0F1D715C">
            <wp:simplePos x="0" y="0"/>
            <wp:positionH relativeFrom="margin">
              <wp:posOffset>3682365</wp:posOffset>
            </wp:positionH>
            <wp:positionV relativeFrom="margin">
              <wp:posOffset>-293370</wp:posOffset>
            </wp:positionV>
            <wp:extent cx="2760345" cy="109220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0345" cy="1092200"/>
                    </a:xfrm>
                    <a:prstGeom prst="rect">
                      <a:avLst/>
                    </a:prstGeom>
                  </pic:spPr>
                </pic:pic>
              </a:graphicData>
            </a:graphic>
            <wp14:sizeRelH relativeFrom="margin">
              <wp14:pctWidth>0</wp14:pctWidth>
            </wp14:sizeRelH>
            <wp14:sizeRelV relativeFrom="margin">
              <wp14:pctHeight>0</wp14:pctHeight>
            </wp14:sizeRelV>
          </wp:anchor>
        </w:drawing>
      </w:r>
      <w:r w:rsidRPr="005E0707">
        <w:rPr>
          <w:rFonts w:ascii="Times New Roman" w:eastAsia="Calibri" w:hAnsi="Times New Roman" w:cs="Times New Roman"/>
          <w:noProof/>
          <w:sz w:val="20"/>
        </w:rPr>
        <w:drawing>
          <wp:inline distT="0" distB="0" distL="0" distR="0" wp14:anchorId="77929B0E" wp14:editId="4E53509C">
            <wp:extent cx="2269875" cy="73761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269875" cy="737616"/>
                    </a:xfrm>
                    <a:prstGeom prst="rect">
                      <a:avLst/>
                    </a:prstGeom>
                  </pic:spPr>
                </pic:pic>
              </a:graphicData>
            </a:graphic>
          </wp:inline>
        </w:drawing>
      </w:r>
      <w:r w:rsidRPr="005E0707">
        <w:rPr>
          <w:rFonts w:ascii="Times New Roman" w:eastAsia="Calibri" w:hAnsi="Times New Roman" w:cs="Times New Roman"/>
          <w:sz w:val="20"/>
        </w:rPr>
        <w:tab/>
      </w:r>
    </w:p>
    <w:p w:rsidR="005E0707" w:rsidRPr="005E0707" w:rsidRDefault="005E0707" w:rsidP="005E0707">
      <w:pPr>
        <w:widowControl w:val="0"/>
        <w:autoSpaceDE w:val="0"/>
        <w:autoSpaceDN w:val="0"/>
        <w:spacing w:before="3" w:after="0" w:line="240" w:lineRule="auto"/>
        <w:rPr>
          <w:rFonts w:ascii="Times New Roman" w:eastAsia="Times New Roman" w:hAnsi="Times New Roman" w:cs="Times New Roman"/>
          <w:sz w:val="9"/>
          <w:szCs w:val="24"/>
          <w:lang w:bidi="en-US"/>
        </w:rPr>
      </w:pPr>
      <w:r w:rsidRPr="005E0707">
        <w:rPr>
          <w:rFonts w:ascii="Times New Roman" w:eastAsia="Times New Roman" w:hAnsi="Times New Roman" w:cs="Times New Roman"/>
          <w:noProof/>
          <w:sz w:val="24"/>
          <w:szCs w:val="24"/>
        </w:rPr>
        <mc:AlternateContent>
          <mc:Choice Requires="wps">
            <w:drawing>
              <wp:anchor distT="0" distB="0" distL="0" distR="0" simplePos="0" relativeHeight="251659264" behindDoc="1" locked="0" layoutInCell="1" allowOverlap="1" wp14:anchorId="6D48597E" wp14:editId="0B9E3B66">
                <wp:simplePos x="0" y="0"/>
                <wp:positionH relativeFrom="page">
                  <wp:posOffset>713740</wp:posOffset>
                </wp:positionH>
                <wp:positionV relativeFrom="paragraph">
                  <wp:posOffset>6985</wp:posOffset>
                </wp:positionV>
                <wp:extent cx="6137910" cy="0"/>
                <wp:effectExtent l="0" t="0" r="15240" b="19050"/>
                <wp:wrapTopAndBottom/>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91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418E0" id="Line 5" o:spid="_x0000_s1026" style="position:absolute;left:0;text-align:lef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6.2pt,.55pt" to="53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" strokeweight="1.44pt">
                <w10:wrap type="topAndBottom" anchorx="page"/>
              </v:line>
            </w:pict>
          </mc:Fallback>
        </mc:AlternateContent>
      </w:r>
    </w:p>
    <w:p w:rsidR="005E0707" w:rsidRPr="005E0707" w:rsidRDefault="005E0707" w:rsidP="005E0707">
      <w:pPr>
        <w:spacing w:before="3" w:line="410" w:lineRule="exact"/>
        <w:jc w:val="center"/>
        <w:rPr>
          <w:rFonts w:ascii="Times New Roman" w:eastAsia="Calibri" w:hAnsi="Times New Roman" w:cs="Times New Roman"/>
          <w:b/>
          <w:color w:val="000000"/>
          <w:sz w:val="44"/>
          <w:szCs w:val="44"/>
        </w:rPr>
      </w:pPr>
      <w:r w:rsidRPr="005E0707">
        <w:rPr>
          <w:rFonts w:ascii="Times New Roman" w:eastAsia="Calibri" w:hAnsi="Times New Roman" w:cs="Times New Roman"/>
          <w:b/>
          <w:color w:val="000000"/>
          <w:sz w:val="44"/>
          <w:szCs w:val="44"/>
        </w:rPr>
        <w:t>Marketing Management</w:t>
      </w:r>
    </w:p>
    <w:p w:rsidR="005E0707" w:rsidRPr="005E0707" w:rsidRDefault="005E0707" w:rsidP="005E0707">
      <w:pPr>
        <w:spacing w:before="3" w:line="410" w:lineRule="exact"/>
        <w:jc w:val="center"/>
        <w:rPr>
          <w:rFonts w:ascii="Times New Roman" w:eastAsia="Calibri" w:hAnsi="Times New Roman" w:cs="Times New Roman"/>
          <w:b/>
          <w:color w:val="000000"/>
          <w:sz w:val="44"/>
          <w:szCs w:val="44"/>
        </w:rPr>
      </w:pPr>
      <w:r w:rsidRPr="005E0707">
        <w:rPr>
          <w:rFonts w:ascii="Times New Roman" w:eastAsia="Calibri" w:hAnsi="Times New Roman" w:cs="Times New Roman"/>
          <w:b/>
          <w:color w:val="000000"/>
          <w:sz w:val="44"/>
          <w:szCs w:val="44"/>
        </w:rPr>
        <w:t>MBA/MSc</w:t>
      </w:r>
    </w:p>
    <w:p w:rsidR="005E0707" w:rsidRPr="005E0707" w:rsidRDefault="005E0707" w:rsidP="005E0707">
      <w:pPr>
        <w:autoSpaceDE w:val="0"/>
        <w:autoSpaceDN w:val="0"/>
        <w:adjustRightInd w:val="0"/>
        <w:jc w:val="center"/>
        <w:rPr>
          <w:rFonts w:ascii="Times New Roman" w:eastAsia="Calibri" w:hAnsi="Times New Roman" w:cs="Times New Roman"/>
          <w:b/>
          <w:bCs/>
          <w:color w:val="FFFFFF"/>
          <w:sz w:val="32"/>
          <w:szCs w:val="26"/>
        </w:rPr>
      </w:pPr>
      <w:r w:rsidRPr="005E0707">
        <w:rPr>
          <w:rFonts w:ascii="Times New Roman" w:eastAsia="Calibri" w:hAnsi="Times New Roman" w:cs="Times New Roman"/>
          <w:b/>
          <w:sz w:val="36"/>
        </w:rPr>
        <w:t>Assignment – Bahrain 2020</w:t>
      </w:r>
    </w:p>
    <w:p w:rsidR="005E0707" w:rsidRPr="005E0707" w:rsidRDefault="005E0707" w:rsidP="005E0707">
      <w:pPr>
        <w:rPr>
          <w:rFonts w:ascii="Times New Roman" w:eastAsia="Calibri" w:hAnsi="Times New Roman" w:cs="Times New Roman"/>
          <w:sz w:val="10"/>
        </w:rPr>
      </w:pPr>
    </w:p>
    <w:tbl>
      <w:tblPr>
        <w:tblW w:w="5670" w:type="dxa"/>
        <w:tblLayout w:type="fixed"/>
        <w:tblCellMar>
          <w:left w:w="0" w:type="dxa"/>
          <w:right w:w="0" w:type="dxa"/>
        </w:tblCellMar>
        <w:tblLook w:val="04A0" w:firstRow="1" w:lastRow="0" w:firstColumn="1" w:lastColumn="0" w:noHBand="0" w:noVBand="1"/>
      </w:tblPr>
      <w:tblGrid>
        <w:gridCol w:w="2790"/>
        <w:gridCol w:w="576"/>
        <w:gridCol w:w="576"/>
        <w:gridCol w:w="576"/>
        <w:gridCol w:w="576"/>
        <w:gridCol w:w="576"/>
      </w:tblGrid>
      <w:tr w:rsidR="005E0707" w:rsidRPr="005E0707" w:rsidTr="00736ABA">
        <w:trPr>
          <w:trHeight w:val="404"/>
        </w:trPr>
        <w:tc>
          <w:tcPr>
            <w:tcW w:w="2790" w:type="dxa"/>
            <w:tcBorders>
              <w:top w:val="nil"/>
              <w:left w:val="nil"/>
              <w:bottom w:val="nil"/>
              <w:right w:val="single" w:sz="4" w:space="0" w:color="auto"/>
            </w:tcBorders>
            <w:vAlign w:val="center"/>
            <w:hideMark/>
          </w:tcPr>
          <w:p w:rsidR="005E0707" w:rsidRPr="005E0707" w:rsidRDefault="005E0707" w:rsidP="005E0707">
            <w:pPr>
              <w:adjustRightInd w:val="0"/>
              <w:rPr>
                <w:rFonts w:ascii="Times New Roman" w:eastAsia="Calibri" w:hAnsi="Times New Roman" w:cs="Times New Roman"/>
              </w:rPr>
            </w:pPr>
            <w:r w:rsidRPr="005E0707">
              <w:rPr>
                <w:rFonts w:ascii="Times New Roman" w:eastAsia="Calibri" w:hAnsi="Times New Roman" w:cs="Times New Roman"/>
              </w:rPr>
              <w:t xml:space="preserve">   STUDENT ID</w:t>
            </w:r>
          </w:p>
        </w:tc>
        <w:tc>
          <w:tcPr>
            <w:tcW w:w="576" w:type="dxa"/>
            <w:tcBorders>
              <w:top w:val="single" w:sz="4" w:space="0" w:color="auto"/>
              <w:left w:val="single" w:sz="4" w:space="0" w:color="auto"/>
              <w:bottom w:val="single" w:sz="4" w:space="0" w:color="auto"/>
              <w:right w:val="single" w:sz="4" w:space="0" w:color="auto"/>
            </w:tcBorders>
            <w:vAlign w:val="center"/>
          </w:tcPr>
          <w:p w:rsidR="005E0707" w:rsidRPr="005E0707" w:rsidRDefault="005E0707" w:rsidP="005E0707">
            <w:pPr>
              <w:adjustRightInd w:val="0"/>
              <w:ind w:left="120"/>
              <w:rPr>
                <w:rFonts w:ascii="Times New Roman" w:eastAsia="Calibri" w:hAnsi="Times New Roman" w:cs="Times New Roman"/>
              </w:rPr>
            </w:pPr>
            <w:r w:rsidRPr="005E0707">
              <w:rPr>
                <w:rFonts w:ascii="Times New Roman" w:eastAsia="Calibri" w:hAnsi="Times New Roman" w:cs="Times New Roman"/>
              </w:rPr>
              <w:t>9</w:t>
            </w:r>
          </w:p>
        </w:tc>
        <w:tc>
          <w:tcPr>
            <w:tcW w:w="576" w:type="dxa"/>
            <w:tcBorders>
              <w:top w:val="single" w:sz="4" w:space="0" w:color="auto"/>
              <w:left w:val="single" w:sz="4" w:space="0" w:color="auto"/>
              <w:bottom w:val="single" w:sz="4" w:space="0" w:color="auto"/>
              <w:right w:val="single" w:sz="4" w:space="0" w:color="auto"/>
            </w:tcBorders>
            <w:vAlign w:val="center"/>
          </w:tcPr>
          <w:p w:rsidR="005E0707" w:rsidRPr="005E0707" w:rsidRDefault="005E0707" w:rsidP="005E0707">
            <w:pPr>
              <w:adjustRightInd w:val="0"/>
              <w:ind w:left="120"/>
              <w:rPr>
                <w:rFonts w:ascii="Times New Roman" w:eastAsia="Calibri" w:hAnsi="Times New Roman" w:cs="Times New Roman"/>
              </w:rPr>
            </w:pPr>
            <w:r w:rsidRPr="005E0707">
              <w:rPr>
                <w:rFonts w:ascii="Times New Roman" w:eastAsia="Calibri" w:hAnsi="Times New Roman" w:cs="Times New Roman"/>
              </w:rPr>
              <w:t>8</w:t>
            </w:r>
          </w:p>
        </w:tc>
        <w:tc>
          <w:tcPr>
            <w:tcW w:w="576" w:type="dxa"/>
            <w:tcBorders>
              <w:top w:val="single" w:sz="4" w:space="0" w:color="auto"/>
              <w:left w:val="single" w:sz="4" w:space="0" w:color="auto"/>
              <w:bottom w:val="single" w:sz="4" w:space="0" w:color="auto"/>
              <w:right w:val="single" w:sz="4" w:space="0" w:color="auto"/>
            </w:tcBorders>
            <w:vAlign w:val="center"/>
          </w:tcPr>
          <w:p w:rsidR="005E0707" w:rsidRPr="005E0707" w:rsidRDefault="005E0707" w:rsidP="005E0707">
            <w:pPr>
              <w:adjustRightInd w:val="0"/>
              <w:ind w:left="120"/>
              <w:rPr>
                <w:rFonts w:ascii="Times New Roman" w:eastAsia="Calibri" w:hAnsi="Times New Roman" w:cs="Times New Roman"/>
              </w:rPr>
            </w:pPr>
            <w:r w:rsidRPr="005E0707">
              <w:rPr>
                <w:rFonts w:ascii="Times New Roman" w:eastAsia="Calibri" w:hAnsi="Times New Roman" w:cs="Times New Roman"/>
              </w:rPr>
              <w:t>9</w:t>
            </w:r>
          </w:p>
        </w:tc>
        <w:tc>
          <w:tcPr>
            <w:tcW w:w="576" w:type="dxa"/>
            <w:tcBorders>
              <w:top w:val="single" w:sz="4" w:space="0" w:color="auto"/>
              <w:left w:val="single" w:sz="4" w:space="0" w:color="auto"/>
              <w:bottom w:val="single" w:sz="4" w:space="0" w:color="auto"/>
              <w:right w:val="single" w:sz="4" w:space="0" w:color="auto"/>
            </w:tcBorders>
            <w:vAlign w:val="center"/>
          </w:tcPr>
          <w:p w:rsidR="005E0707" w:rsidRPr="005E0707" w:rsidRDefault="005E0707" w:rsidP="005E0707">
            <w:pPr>
              <w:adjustRightInd w:val="0"/>
              <w:ind w:left="120" w:right="480"/>
              <w:rPr>
                <w:rFonts w:ascii="Times New Roman" w:eastAsia="Calibri" w:hAnsi="Times New Roman" w:cs="Times New Roman"/>
              </w:rPr>
            </w:pPr>
            <w:r w:rsidRPr="005E0707">
              <w:rPr>
                <w:rFonts w:ascii="Times New Roman" w:eastAsia="Calibri" w:hAnsi="Times New Roman" w:cs="Times New Roman"/>
              </w:rPr>
              <w:t>9</w:t>
            </w:r>
          </w:p>
        </w:tc>
        <w:tc>
          <w:tcPr>
            <w:tcW w:w="576" w:type="dxa"/>
            <w:tcBorders>
              <w:top w:val="single" w:sz="4" w:space="0" w:color="auto"/>
              <w:left w:val="single" w:sz="4" w:space="0" w:color="auto"/>
              <w:bottom w:val="single" w:sz="4" w:space="0" w:color="auto"/>
              <w:right w:val="single" w:sz="4" w:space="0" w:color="auto"/>
            </w:tcBorders>
          </w:tcPr>
          <w:p w:rsidR="005E0707" w:rsidRPr="005E0707" w:rsidRDefault="005E0707" w:rsidP="005E0707">
            <w:pPr>
              <w:adjustRightInd w:val="0"/>
              <w:ind w:left="120" w:right="480"/>
              <w:rPr>
                <w:rFonts w:ascii="Times New Roman" w:eastAsia="Calibri" w:hAnsi="Times New Roman" w:cs="Times New Roman"/>
              </w:rPr>
            </w:pPr>
          </w:p>
        </w:tc>
      </w:tr>
    </w:tbl>
    <w:p w:rsidR="005E0707" w:rsidRPr="005E0707" w:rsidRDefault="005E0707" w:rsidP="005E0707">
      <w:pPr>
        <w:rPr>
          <w:rFonts w:ascii="Times New Roman" w:eastAsia="Calibri" w:hAnsi="Times New Roman" w:cs="Times New Roman"/>
          <w:b/>
        </w:rPr>
      </w:pPr>
    </w:p>
    <w:p w:rsidR="005E0707" w:rsidRPr="005E0707" w:rsidRDefault="005E0707" w:rsidP="005E0707">
      <w:pPr>
        <w:spacing w:line="480" w:lineRule="auto"/>
        <w:ind w:left="450" w:hanging="270"/>
        <w:rPr>
          <w:rFonts w:ascii="Times New Roman" w:eastAsia="Calibri" w:hAnsi="Times New Roman" w:cs="Times New Roman"/>
        </w:rPr>
      </w:pPr>
      <w:r w:rsidRPr="005E0707">
        <w:rPr>
          <w:rFonts w:ascii="Times New Roman" w:eastAsia="Calibri" w:hAnsi="Times New Roman" w:cs="Times New Roman"/>
        </w:rPr>
        <w:t xml:space="preserve">UNIT TITLE / CODE:   </w:t>
      </w:r>
      <w:r w:rsidRPr="005E0707">
        <w:rPr>
          <w:rFonts w:ascii="Times New Roman" w:eastAsia="Calibri" w:hAnsi="Times New Roman" w:cs="Times New Roman"/>
        </w:rPr>
        <w:tab/>
        <w:t>Marketing Management / MKT 501</w:t>
      </w:r>
    </w:p>
    <w:p w:rsidR="005E0707" w:rsidRPr="005E0707" w:rsidRDefault="005E0707" w:rsidP="005E0707">
      <w:pPr>
        <w:spacing w:line="480" w:lineRule="auto"/>
        <w:ind w:firstLine="180"/>
        <w:rPr>
          <w:rFonts w:ascii="Times New Roman" w:eastAsia="Calibri" w:hAnsi="Times New Roman" w:cs="Times New Roman"/>
          <w:b/>
        </w:rPr>
      </w:pPr>
      <w:r w:rsidRPr="005E0707">
        <w:rPr>
          <w:rFonts w:ascii="Times New Roman" w:eastAsia="Calibri" w:hAnsi="Times New Roman" w:cs="Times New Roman"/>
        </w:rPr>
        <w:t>NAME (in Full):</w:t>
      </w:r>
      <w:r w:rsidRPr="005E0707">
        <w:rPr>
          <w:rFonts w:ascii="Times New Roman" w:eastAsia="Calibri" w:hAnsi="Times New Roman" w:cs="Times New Roman"/>
        </w:rPr>
        <w:tab/>
      </w:r>
      <w:r w:rsidRPr="005E0707">
        <w:rPr>
          <w:rFonts w:ascii="Times New Roman" w:eastAsia="Calibri" w:hAnsi="Times New Roman" w:cs="Times New Roman"/>
        </w:rPr>
        <w:tab/>
        <w:t>Talal Almutairi</w:t>
      </w:r>
    </w:p>
    <w:p w:rsidR="005E0707" w:rsidRPr="005E0707" w:rsidRDefault="005E0707" w:rsidP="005E0707">
      <w:pPr>
        <w:widowControl w:val="0"/>
        <w:autoSpaceDE w:val="0"/>
        <w:autoSpaceDN w:val="0"/>
        <w:spacing w:before="2" w:after="0" w:line="240" w:lineRule="auto"/>
        <w:rPr>
          <w:rFonts w:ascii="Times New Roman" w:eastAsia="Times New Roman" w:hAnsi="Times New Roman" w:cs="Times New Roman"/>
          <w:szCs w:val="24"/>
          <w:lang w:bidi="en-US"/>
        </w:rPr>
      </w:pPr>
    </w:p>
    <w:p w:rsidR="005E0707" w:rsidRPr="005E0707" w:rsidRDefault="005E0707" w:rsidP="005E0707">
      <w:pPr>
        <w:widowControl w:val="0"/>
        <w:autoSpaceDE w:val="0"/>
        <w:autoSpaceDN w:val="0"/>
        <w:spacing w:before="90" w:after="0" w:line="240" w:lineRule="auto"/>
        <w:ind w:left="564"/>
        <w:outlineLvl w:val="1"/>
        <w:rPr>
          <w:rFonts w:ascii="Times New Roman" w:eastAsia="Times New Roman" w:hAnsi="Times New Roman" w:cs="Times New Roman"/>
          <w:b/>
          <w:bCs/>
          <w:sz w:val="24"/>
          <w:szCs w:val="24"/>
          <w:lang w:bidi="en-US"/>
        </w:rPr>
      </w:pPr>
      <w:bookmarkStart w:id="0" w:name="_Toc38206675"/>
      <w:bookmarkStart w:id="1" w:name="_Toc38207058"/>
      <w:bookmarkStart w:id="2" w:name="_Toc38228381"/>
      <w:bookmarkStart w:id="3" w:name="_Toc38228435"/>
      <w:bookmarkStart w:id="4" w:name="_Toc38228678"/>
      <w:bookmarkStart w:id="5" w:name="_Toc38229096"/>
      <w:r w:rsidRPr="005E0707">
        <w:rPr>
          <w:rFonts w:ascii="Times New Roman" w:eastAsia="Times New Roman" w:hAnsi="Times New Roman" w:cs="Times New Roman"/>
          <w:b/>
          <w:bCs/>
          <w:sz w:val="24"/>
          <w:szCs w:val="24"/>
          <w:lang w:bidi="en-US"/>
        </w:rPr>
        <w:t>GENERAL INSTRUCTIONS</w:t>
      </w:r>
      <w:bookmarkEnd w:id="0"/>
      <w:bookmarkEnd w:id="1"/>
      <w:bookmarkEnd w:id="2"/>
      <w:bookmarkEnd w:id="3"/>
      <w:bookmarkEnd w:id="4"/>
      <w:bookmarkEnd w:id="5"/>
    </w:p>
    <w:p w:rsidR="005E0707" w:rsidRPr="005E0707" w:rsidRDefault="005E0707" w:rsidP="005E0707">
      <w:pPr>
        <w:widowControl w:val="0"/>
        <w:autoSpaceDE w:val="0"/>
        <w:autoSpaceDN w:val="0"/>
        <w:spacing w:before="9" w:after="0" w:line="240" w:lineRule="auto"/>
        <w:rPr>
          <w:rFonts w:ascii="Times New Roman" w:eastAsia="Times New Roman" w:hAnsi="Times New Roman" w:cs="Times New Roman"/>
          <w:b/>
          <w:sz w:val="23"/>
          <w:szCs w:val="24"/>
          <w:lang w:bidi="en-US"/>
        </w:rPr>
      </w:pPr>
    </w:p>
    <w:p w:rsidR="005E0707" w:rsidRPr="005E0707" w:rsidRDefault="005E0707" w:rsidP="005E0707">
      <w:pPr>
        <w:widowControl w:val="0"/>
        <w:numPr>
          <w:ilvl w:val="0"/>
          <w:numId w:val="2"/>
        </w:numPr>
        <w:tabs>
          <w:tab w:val="left" w:pos="915"/>
        </w:tabs>
        <w:autoSpaceDE w:val="0"/>
        <w:autoSpaceDN w:val="0"/>
        <w:spacing w:after="0" w:line="237" w:lineRule="auto"/>
        <w:ind w:right="60"/>
        <w:rPr>
          <w:rFonts w:ascii="Times New Roman" w:eastAsia="Calibri" w:hAnsi="Times New Roman" w:cs="Times New Roman"/>
          <w:sz w:val="24"/>
        </w:rPr>
      </w:pPr>
      <w:r w:rsidRPr="005E0707">
        <w:rPr>
          <w:rFonts w:ascii="Times New Roman" w:eastAsia="Calibri" w:hAnsi="Times New Roman" w:cs="Times New Roman"/>
          <w:sz w:val="24"/>
        </w:rPr>
        <w:t xml:space="preserve">All assignments are to </w:t>
      </w:r>
      <w:r w:rsidRPr="005E0707">
        <w:rPr>
          <w:rFonts w:ascii="Times New Roman" w:eastAsia="Calibri" w:hAnsi="Times New Roman" w:cs="Times New Roman"/>
          <w:spacing w:val="-3"/>
          <w:sz w:val="24"/>
        </w:rPr>
        <w:t xml:space="preserve">be </w:t>
      </w:r>
      <w:r w:rsidRPr="005E0707">
        <w:rPr>
          <w:rFonts w:ascii="Times New Roman" w:eastAsia="Calibri" w:hAnsi="Times New Roman" w:cs="Times New Roman"/>
          <w:sz w:val="24"/>
        </w:rPr>
        <w:t xml:space="preserve">submitted </w:t>
      </w:r>
      <w:r w:rsidRPr="005E0707">
        <w:rPr>
          <w:rFonts w:ascii="Times New Roman" w:eastAsia="Calibri" w:hAnsi="Times New Roman" w:cs="Times New Roman"/>
          <w:b/>
          <w:bCs/>
        </w:rPr>
        <w:t>14</w:t>
      </w:r>
      <w:r w:rsidRPr="005E0707">
        <w:rPr>
          <w:rFonts w:ascii="Times New Roman" w:eastAsia="Calibri" w:hAnsi="Times New Roman" w:cs="Times New Roman"/>
          <w:b/>
          <w:bCs/>
          <w:vertAlign w:val="superscript"/>
        </w:rPr>
        <w:t>th</w:t>
      </w:r>
      <w:r w:rsidRPr="005E0707">
        <w:rPr>
          <w:rFonts w:ascii="Times New Roman" w:eastAsia="Calibri" w:hAnsi="Times New Roman" w:cs="Times New Roman"/>
          <w:b/>
          <w:bCs/>
        </w:rPr>
        <w:t xml:space="preserve"> May 2020</w:t>
      </w:r>
      <w:r w:rsidRPr="005E0707">
        <w:rPr>
          <w:rFonts w:ascii="Calibri" w:eastAsia="Calibri" w:hAnsi="Calibri" w:cs="Arial"/>
        </w:rPr>
        <w:t xml:space="preserve"> </w:t>
      </w:r>
      <w:r w:rsidRPr="005E0707">
        <w:rPr>
          <w:rFonts w:ascii="Times New Roman" w:eastAsia="Calibri" w:hAnsi="Times New Roman" w:cs="Times New Roman"/>
          <w:sz w:val="24"/>
        </w:rPr>
        <w:t xml:space="preserve"> on to </w:t>
      </w:r>
      <w:hyperlink r:id="rId10">
        <w:r w:rsidRPr="005E0707">
          <w:rPr>
            <w:rFonts w:ascii="Times New Roman" w:eastAsia="Calibri" w:hAnsi="Times New Roman" w:cs="Times New Roman"/>
            <w:sz w:val="24"/>
            <w:u w:val="single"/>
          </w:rPr>
          <w:t>examinationboard@atmsedu.org</w:t>
        </w:r>
        <w:r w:rsidRPr="005E0707">
          <w:rPr>
            <w:rFonts w:ascii="Times New Roman" w:eastAsia="Calibri" w:hAnsi="Times New Roman" w:cs="Times New Roman"/>
            <w:sz w:val="24"/>
          </w:rPr>
          <w:t xml:space="preserve"> </w:t>
        </w:r>
      </w:hyperlink>
      <w:r w:rsidRPr="005E0707">
        <w:rPr>
          <w:rFonts w:ascii="Times New Roman" w:eastAsia="Calibri" w:hAnsi="Times New Roman" w:cs="Times New Roman"/>
          <w:sz w:val="24"/>
        </w:rPr>
        <w:t>and cc to</w:t>
      </w:r>
      <w:r w:rsidRPr="005E0707">
        <w:rPr>
          <w:rFonts w:ascii="Calibri" w:eastAsia="Calibri" w:hAnsi="Calibri" w:cs="Arial"/>
          <w:sz w:val="24"/>
          <w:szCs w:val="24"/>
        </w:rPr>
        <w:t xml:space="preserve"> </w:t>
      </w:r>
      <w:hyperlink r:id="rId11" w:history="1">
        <w:r w:rsidRPr="005E0707">
          <w:rPr>
            <w:rFonts w:ascii="Calibri" w:eastAsia="Calibri" w:hAnsi="Calibri" w:cs="Arial"/>
            <w:color w:val="0000FF"/>
            <w:sz w:val="24"/>
            <w:szCs w:val="24"/>
            <w:u w:val="single"/>
          </w:rPr>
          <w:t>azrafatima@atmsedu.org</w:t>
        </w:r>
      </w:hyperlink>
      <w:hyperlink r:id="rId12">
        <w:r w:rsidRPr="005E0707">
          <w:rPr>
            <w:rFonts w:ascii="Times New Roman" w:eastAsia="Calibri" w:hAnsi="Times New Roman" w:cs="Times New Roman"/>
            <w:spacing w:val="3"/>
            <w:sz w:val="24"/>
          </w:rPr>
          <w:t>,</w:t>
        </w:r>
      </w:hyperlink>
      <w:r w:rsidRPr="005E0707">
        <w:rPr>
          <w:rFonts w:ascii="Times New Roman" w:eastAsia="Calibri" w:hAnsi="Times New Roman" w:cs="Times New Roman"/>
          <w:sz w:val="24"/>
        </w:rPr>
        <w:t xml:space="preserve"> </w:t>
      </w:r>
      <w:hyperlink r:id="rId13" w:history="1">
        <w:r w:rsidRPr="005E0707">
          <w:rPr>
            <w:rFonts w:ascii="Calibri" w:eastAsia="Calibri" w:hAnsi="Calibri" w:cs="Arial"/>
            <w:color w:val="0000FF"/>
            <w:sz w:val="24"/>
            <w:szCs w:val="24"/>
            <w:u w:val="single"/>
          </w:rPr>
          <w:t>assignmentsubmission2019@gmail.com</w:t>
        </w:r>
      </w:hyperlink>
    </w:p>
    <w:p w:rsidR="005E0707" w:rsidRPr="005E0707" w:rsidRDefault="005E0707" w:rsidP="005E0707">
      <w:pPr>
        <w:widowControl w:val="0"/>
        <w:numPr>
          <w:ilvl w:val="0"/>
          <w:numId w:val="2"/>
        </w:numPr>
        <w:tabs>
          <w:tab w:val="left" w:pos="973"/>
        </w:tabs>
        <w:autoSpaceDE w:val="0"/>
        <w:autoSpaceDN w:val="0"/>
        <w:spacing w:before="5" w:after="0" w:line="237" w:lineRule="auto"/>
        <w:ind w:right="262"/>
        <w:jc w:val="both"/>
        <w:rPr>
          <w:rFonts w:ascii="Times New Roman" w:eastAsia="Calibri" w:hAnsi="Times New Roman" w:cs="Times New Roman"/>
          <w:sz w:val="24"/>
        </w:rPr>
      </w:pPr>
      <w:r w:rsidRPr="005E0707">
        <w:rPr>
          <w:rFonts w:ascii="Times New Roman" w:eastAsia="Calibri" w:hAnsi="Times New Roman" w:cs="Times New Roman"/>
        </w:rPr>
        <w:tab/>
      </w:r>
      <w:r w:rsidRPr="005E0707">
        <w:rPr>
          <w:rFonts w:ascii="Times New Roman" w:eastAsia="Calibri" w:hAnsi="Times New Roman" w:cs="Times New Roman"/>
          <w:spacing w:val="3"/>
          <w:sz w:val="24"/>
        </w:rPr>
        <w:t xml:space="preserve">If </w:t>
      </w:r>
      <w:r w:rsidRPr="005E0707">
        <w:rPr>
          <w:rFonts w:ascii="Times New Roman" w:eastAsia="Calibri" w:hAnsi="Times New Roman" w:cs="Times New Roman"/>
          <w:sz w:val="24"/>
        </w:rPr>
        <w:t xml:space="preserve">assignment </w:t>
      </w:r>
      <w:r w:rsidRPr="005E0707">
        <w:rPr>
          <w:rFonts w:ascii="Times New Roman" w:eastAsia="Calibri" w:hAnsi="Times New Roman" w:cs="Times New Roman"/>
          <w:spacing w:val="-3"/>
          <w:sz w:val="24"/>
        </w:rPr>
        <w:t xml:space="preserve">is </w:t>
      </w:r>
      <w:r w:rsidRPr="005E0707">
        <w:rPr>
          <w:rFonts w:ascii="Times New Roman" w:eastAsia="Calibri" w:hAnsi="Times New Roman" w:cs="Times New Roman"/>
          <w:sz w:val="24"/>
        </w:rPr>
        <w:t xml:space="preserve">not submitted on date, will follow with penalty </w:t>
      </w:r>
      <w:r w:rsidRPr="005E0707">
        <w:rPr>
          <w:rFonts w:ascii="Times New Roman" w:eastAsia="Calibri" w:hAnsi="Times New Roman" w:cs="Times New Roman"/>
          <w:spacing w:val="4"/>
          <w:sz w:val="24"/>
        </w:rPr>
        <w:t xml:space="preserve">of </w:t>
      </w:r>
      <w:r w:rsidRPr="005E0707">
        <w:rPr>
          <w:rFonts w:ascii="Times New Roman" w:eastAsia="Calibri" w:hAnsi="Times New Roman" w:cs="Times New Roman"/>
          <w:sz w:val="24"/>
        </w:rPr>
        <w:t xml:space="preserve">10% deduction </w:t>
      </w:r>
      <w:r w:rsidRPr="005E0707">
        <w:rPr>
          <w:rFonts w:ascii="Times New Roman" w:eastAsia="Calibri" w:hAnsi="Times New Roman" w:cs="Times New Roman"/>
          <w:spacing w:val="4"/>
          <w:sz w:val="24"/>
        </w:rPr>
        <w:t xml:space="preserve">of </w:t>
      </w:r>
      <w:r w:rsidRPr="005E0707">
        <w:rPr>
          <w:rFonts w:ascii="Times New Roman" w:eastAsia="Calibri" w:hAnsi="Times New Roman" w:cs="Times New Roman"/>
          <w:sz w:val="24"/>
        </w:rPr>
        <w:t>marks for every</w:t>
      </w:r>
      <w:r w:rsidRPr="005E0707">
        <w:rPr>
          <w:rFonts w:ascii="Times New Roman" w:eastAsia="Calibri" w:hAnsi="Times New Roman" w:cs="Times New Roman"/>
          <w:spacing w:val="-6"/>
          <w:sz w:val="24"/>
        </w:rPr>
        <w:t xml:space="preserve"> </w:t>
      </w:r>
      <w:r w:rsidRPr="005E0707">
        <w:rPr>
          <w:rFonts w:ascii="Times New Roman" w:eastAsia="Calibri" w:hAnsi="Times New Roman" w:cs="Times New Roman"/>
          <w:sz w:val="24"/>
        </w:rPr>
        <w:t>day.</w:t>
      </w:r>
    </w:p>
    <w:p w:rsidR="005E0707" w:rsidRPr="005E0707" w:rsidRDefault="005E0707" w:rsidP="005E0707">
      <w:pPr>
        <w:widowControl w:val="0"/>
        <w:numPr>
          <w:ilvl w:val="0"/>
          <w:numId w:val="2"/>
        </w:numPr>
        <w:tabs>
          <w:tab w:val="left" w:pos="915"/>
        </w:tabs>
        <w:autoSpaceDE w:val="0"/>
        <w:autoSpaceDN w:val="0"/>
        <w:spacing w:before="3" w:after="0" w:line="240" w:lineRule="auto"/>
        <w:ind w:right="249"/>
        <w:jc w:val="both"/>
        <w:rPr>
          <w:rFonts w:ascii="Times New Roman" w:eastAsia="Calibri" w:hAnsi="Times New Roman" w:cs="Times New Roman"/>
          <w:sz w:val="24"/>
        </w:rPr>
      </w:pPr>
      <w:r w:rsidRPr="005E0707">
        <w:rPr>
          <w:rFonts w:ascii="Times New Roman" w:eastAsia="Calibri" w:hAnsi="Times New Roman" w:cs="Times New Roman"/>
          <w:sz w:val="24"/>
        </w:rPr>
        <w:t xml:space="preserve">Similarity between students' work </w:t>
      </w:r>
      <w:r w:rsidRPr="005E0707">
        <w:rPr>
          <w:rFonts w:ascii="Times New Roman" w:eastAsia="Calibri" w:hAnsi="Times New Roman" w:cs="Times New Roman"/>
          <w:spacing w:val="-5"/>
          <w:sz w:val="24"/>
        </w:rPr>
        <w:t xml:space="preserve">is </w:t>
      </w:r>
      <w:r w:rsidRPr="005E0707">
        <w:rPr>
          <w:rFonts w:ascii="Times New Roman" w:eastAsia="Calibri" w:hAnsi="Times New Roman" w:cs="Times New Roman"/>
          <w:sz w:val="24"/>
        </w:rPr>
        <w:t xml:space="preserve">strictly not accepted, any student found with similar work will </w:t>
      </w:r>
      <w:r w:rsidRPr="005E0707">
        <w:rPr>
          <w:rFonts w:ascii="Times New Roman" w:eastAsia="Calibri" w:hAnsi="Times New Roman" w:cs="Times New Roman"/>
          <w:spacing w:val="-3"/>
          <w:sz w:val="24"/>
        </w:rPr>
        <w:t xml:space="preserve">be </w:t>
      </w:r>
      <w:r w:rsidRPr="005E0707">
        <w:rPr>
          <w:rFonts w:ascii="Times New Roman" w:eastAsia="Calibri" w:hAnsi="Times New Roman" w:cs="Times New Roman"/>
          <w:sz w:val="24"/>
        </w:rPr>
        <w:t xml:space="preserve">graded Zero and fail for the course. However, Plagiarism </w:t>
      </w:r>
      <w:r w:rsidRPr="005E0707">
        <w:rPr>
          <w:rFonts w:ascii="Times New Roman" w:eastAsia="Calibri" w:hAnsi="Times New Roman" w:cs="Times New Roman"/>
          <w:spacing w:val="-3"/>
          <w:sz w:val="24"/>
        </w:rPr>
        <w:t xml:space="preserve">is </w:t>
      </w:r>
      <w:r w:rsidRPr="005E0707">
        <w:rPr>
          <w:rFonts w:ascii="Times New Roman" w:eastAsia="Calibri" w:hAnsi="Times New Roman" w:cs="Times New Roman"/>
          <w:sz w:val="24"/>
        </w:rPr>
        <w:t xml:space="preserve">an academic offence and will not </w:t>
      </w:r>
      <w:r w:rsidRPr="005E0707">
        <w:rPr>
          <w:rFonts w:ascii="Times New Roman" w:eastAsia="Calibri" w:hAnsi="Times New Roman" w:cs="Times New Roman"/>
          <w:spacing w:val="-3"/>
          <w:sz w:val="24"/>
        </w:rPr>
        <w:t xml:space="preserve">be </w:t>
      </w:r>
      <w:r w:rsidRPr="005E0707">
        <w:rPr>
          <w:rFonts w:ascii="Times New Roman" w:eastAsia="Calibri" w:hAnsi="Times New Roman" w:cs="Times New Roman"/>
          <w:sz w:val="24"/>
        </w:rPr>
        <w:t>tolerated under</w:t>
      </w:r>
      <w:r w:rsidRPr="005E0707">
        <w:rPr>
          <w:rFonts w:ascii="Times New Roman" w:eastAsia="Calibri" w:hAnsi="Times New Roman" w:cs="Times New Roman"/>
          <w:spacing w:val="8"/>
          <w:sz w:val="24"/>
        </w:rPr>
        <w:t xml:space="preserve"> </w:t>
      </w:r>
      <w:r w:rsidRPr="005E0707">
        <w:rPr>
          <w:rFonts w:ascii="Times New Roman" w:eastAsia="Calibri" w:hAnsi="Times New Roman" w:cs="Times New Roman"/>
          <w:sz w:val="24"/>
        </w:rPr>
        <w:t>SBS</w:t>
      </w:r>
    </w:p>
    <w:p w:rsidR="005E0707" w:rsidRPr="005E0707" w:rsidRDefault="005E0707" w:rsidP="005E0707">
      <w:pPr>
        <w:widowControl w:val="0"/>
        <w:numPr>
          <w:ilvl w:val="0"/>
          <w:numId w:val="2"/>
        </w:numPr>
        <w:tabs>
          <w:tab w:val="left" w:pos="915"/>
        </w:tabs>
        <w:autoSpaceDE w:val="0"/>
        <w:autoSpaceDN w:val="0"/>
        <w:spacing w:after="0" w:line="274" w:lineRule="exact"/>
        <w:jc w:val="both"/>
        <w:rPr>
          <w:rFonts w:ascii="Times New Roman" w:eastAsia="Calibri" w:hAnsi="Times New Roman" w:cs="Times New Roman"/>
          <w:sz w:val="24"/>
        </w:rPr>
      </w:pPr>
      <w:r w:rsidRPr="005E0707">
        <w:rPr>
          <w:rFonts w:ascii="Times New Roman" w:eastAsia="Calibri" w:hAnsi="Times New Roman" w:cs="Times New Roman"/>
          <w:sz w:val="24"/>
        </w:rPr>
        <w:t xml:space="preserve">Assignment once submitted to exam board </w:t>
      </w:r>
      <w:r w:rsidRPr="005E0707">
        <w:rPr>
          <w:rFonts w:ascii="Times New Roman" w:eastAsia="Calibri" w:hAnsi="Times New Roman" w:cs="Times New Roman"/>
          <w:spacing w:val="-7"/>
          <w:sz w:val="24"/>
        </w:rPr>
        <w:t xml:space="preserve">is </w:t>
      </w:r>
      <w:r w:rsidRPr="005E0707">
        <w:rPr>
          <w:rFonts w:ascii="Times New Roman" w:eastAsia="Calibri" w:hAnsi="Times New Roman" w:cs="Times New Roman"/>
          <w:sz w:val="24"/>
        </w:rPr>
        <w:t>final for</w:t>
      </w:r>
      <w:r w:rsidRPr="005E0707">
        <w:rPr>
          <w:rFonts w:ascii="Times New Roman" w:eastAsia="Calibri" w:hAnsi="Times New Roman" w:cs="Times New Roman"/>
          <w:spacing w:val="29"/>
          <w:sz w:val="24"/>
        </w:rPr>
        <w:t xml:space="preserve"> </w:t>
      </w:r>
      <w:r w:rsidRPr="005E0707">
        <w:rPr>
          <w:rFonts w:ascii="Times New Roman" w:eastAsia="Calibri" w:hAnsi="Times New Roman" w:cs="Times New Roman"/>
          <w:sz w:val="24"/>
        </w:rPr>
        <w:t>marking.</w:t>
      </w:r>
    </w:p>
    <w:p w:rsidR="005E0707" w:rsidRPr="005E0707" w:rsidRDefault="005E0707" w:rsidP="005E0707">
      <w:pPr>
        <w:widowControl w:val="0"/>
        <w:numPr>
          <w:ilvl w:val="0"/>
          <w:numId w:val="2"/>
        </w:numPr>
        <w:tabs>
          <w:tab w:val="left" w:pos="915"/>
        </w:tabs>
        <w:autoSpaceDE w:val="0"/>
        <w:autoSpaceDN w:val="0"/>
        <w:spacing w:before="3" w:after="0" w:line="242" w:lineRule="auto"/>
        <w:ind w:right="2681"/>
        <w:jc w:val="both"/>
        <w:rPr>
          <w:rFonts w:ascii="Times New Roman" w:eastAsia="Calibri" w:hAnsi="Times New Roman" w:cs="Times New Roman"/>
          <w:sz w:val="24"/>
        </w:rPr>
      </w:pPr>
      <w:r w:rsidRPr="005E0707">
        <w:rPr>
          <w:rFonts w:ascii="Times New Roman" w:eastAsia="Calibri" w:hAnsi="Times New Roman" w:cs="Times New Roman"/>
          <w:sz w:val="24"/>
        </w:rPr>
        <w:t>Total 100</w:t>
      </w:r>
      <w:r w:rsidRPr="005E0707">
        <w:rPr>
          <w:rFonts w:ascii="Times New Roman" w:eastAsia="Calibri" w:hAnsi="Times New Roman" w:cs="Times New Roman"/>
          <w:spacing w:val="-2"/>
          <w:sz w:val="24"/>
        </w:rPr>
        <w:t xml:space="preserve"> </w:t>
      </w:r>
      <w:r w:rsidRPr="005E0707">
        <w:rPr>
          <w:rFonts w:ascii="Times New Roman" w:eastAsia="Calibri" w:hAnsi="Times New Roman" w:cs="Times New Roman"/>
          <w:sz w:val="24"/>
        </w:rPr>
        <w:t>marks</w:t>
      </w:r>
    </w:p>
    <w:p w:rsidR="005E0707" w:rsidRPr="005E0707" w:rsidRDefault="005E0707" w:rsidP="005E0707">
      <w:pPr>
        <w:widowControl w:val="0"/>
        <w:autoSpaceDE w:val="0"/>
        <w:autoSpaceDN w:val="0"/>
        <w:spacing w:before="4" w:after="0" w:line="240" w:lineRule="auto"/>
        <w:rPr>
          <w:rFonts w:ascii="Times New Roman" w:eastAsia="Times New Roman" w:hAnsi="Times New Roman" w:cs="Times New Roman"/>
          <w:sz w:val="20"/>
          <w:szCs w:val="24"/>
          <w:lang w:bidi="en-US"/>
        </w:rPr>
      </w:pPr>
    </w:p>
    <w:p w:rsidR="005E0707" w:rsidRPr="005E0707" w:rsidRDefault="005E0707" w:rsidP="005E0707">
      <w:pPr>
        <w:widowControl w:val="0"/>
        <w:autoSpaceDE w:val="0"/>
        <w:autoSpaceDN w:val="0"/>
        <w:spacing w:after="0" w:line="240" w:lineRule="auto"/>
        <w:ind w:left="372"/>
        <w:outlineLvl w:val="1"/>
        <w:rPr>
          <w:rFonts w:ascii="Times New Roman" w:eastAsia="Times New Roman" w:hAnsi="Times New Roman" w:cs="Times New Roman"/>
          <w:b/>
          <w:bCs/>
          <w:sz w:val="24"/>
          <w:szCs w:val="24"/>
          <w:lang w:bidi="en-US"/>
        </w:rPr>
      </w:pPr>
      <w:bookmarkStart w:id="6" w:name="_Toc38206676"/>
      <w:bookmarkStart w:id="7" w:name="_Toc38207059"/>
      <w:bookmarkStart w:id="8" w:name="_Toc38228382"/>
      <w:bookmarkStart w:id="9" w:name="_Toc38228436"/>
      <w:bookmarkStart w:id="10" w:name="_Toc38228679"/>
      <w:bookmarkStart w:id="11" w:name="_Toc38229097"/>
      <w:r w:rsidRPr="005E0707">
        <w:rPr>
          <w:rFonts w:ascii="Times New Roman" w:eastAsia="Times New Roman" w:hAnsi="Times New Roman" w:cs="Times New Roman"/>
          <w:b/>
          <w:bCs/>
          <w:sz w:val="24"/>
          <w:szCs w:val="24"/>
          <w:lang w:bidi="en-US"/>
        </w:rPr>
        <w:t>GUIDELINES FOR ASSIGNMENT</w:t>
      </w:r>
      <w:bookmarkEnd w:id="6"/>
      <w:bookmarkEnd w:id="7"/>
      <w:bookmarkEnd w:id="8"/>
      <w:bookmarkEnd w:id="9"/>
      <w:bookmarkEnd w:id="10"/>
      <w:bookmarkEnd w:id="11"/>
    </w:p>
    <w:p w:rsidR="005E0707" w:rsidRPr="005E0707" w:rsidRDefault="005E0707" w:rsidP="005E0707">
      <w:pPr>
        <w:widowControl w:val="0"/>
        <w:numPr>
          <w:ilvl w:val="0"/>
          <w:numId w:val="1"/>
        </w:numPr>
        <w:tabs>
          <w:tab w:val="left" w:pos="1092"/>
          <w:tab w:val="left" w:pos="1093"/>
        </w:tabs>
        <w:autoSpaceDE w:val="0"/>
        <w:autoSpaceDN w:val="0"/>
        <w:spacing w:before="200" w:after="0" w:line="276" w:lineRule="exact"/>
        <w:rPr>
          <w:rFonts w:ascii="Times New Roman" w:eastAsia="Calibri" w:hAnsi="Times New Roman" w:cs="Times New Roman"/>
          <w:sz w:val="24"/>
        </w:rPr>
      </w:pPr>
      <w:r w:rsidRPr="005E0707">
        <w:rPr>
          <w:rFonts w:ascii="Times New Roman" w:eastAsia="Calibri" w:hAnsi="Times New Roman" w:cs="Times New Roman"/>
          <w:sz w:val="24"/>
        </w:rPr>
        <w:t xml:space="preserve">If assignment </w:t>
      </w:r>
      <w:r w:rsidRPr="005E0707">
        <w:rPr>
          <w:rFonts w:ascii="Times New Roman" w:eastAsia="Calibri" w:hAnsi="Times New Roman" w:cs="Times New Roman"/>
          <w:spacing w:val="-3"/>
          <w:sz w:val="24"/>
        </w:rPr>
        <w:t xml:space="preserve">is </w:t>
      </w:r>
      <w:r w:rsidRPr="005E0707">
        <w:rPr>
          <w:rFonts w:ascii="Times New Roman" w:eastAsia="Calibri" w:hAnsi="Times New Roman" w:cs="Times New Roman"/>
          <w:sz w:val="24"/>
        </w:rPr>
        <w:t>Question &amp; Answer based</w:t>
      </w:r>
      <w:r w:rsidRPr="005E0707">
        <w:rPr>
          <w:rFonts w:ascii="Times New Roman" w:eastAsia="Calibri" w:hAnsi="Times New Roman" w:cs="Times New Roman"/>
          <w:spacing w:val="6"/>
          <w:sz w:val="24"/>
        </w:rPr>
        <w:t xml:space="preserve"> </w:t>
      </w:r>
      <w:r w:rsidRPr="005E0707">
        <w:rPr>
          <w:rFonts w:ascii="Times New Roman" w:eastAsia="Calibri" w:hAnsi="Times New Roman" w:cs="Times New Roman"/>
          <w:sz w:val="24"/>
        </w:rPr>
        <w:t>then.</w:t>
      </w:r>
    </w:p>
    <w:p w:rsidR="005E0707" w:rsidRPr="005E0707" w:rsidRDefault="005E0707" w:rsidP="005E0707">
      <w:pPr>
        <w:widowControl w:val="0"/>
        <w:numPr>
          <w:ilvl w:val="1"/>
          <w:numId w:val="1"/>
        </w:numPr>
        <w:tabs>
          <w:tab w:val="left" w:pos="1285"/>
        </w:tabs>
        <w:autoSpaceDE w:val="0"/>
        <w:autoSpaceDN w:val="0"/>
        <w:spacing w:after="0" w:line="293" w:lineRule="exact"/>
        <w:ind w:left="1285"/>
        <w:rPr>
          <w:rFonts w:ascii="Times New Roman" w:eastAsia="Calibri" w:hAnsi="Times New Roman" w:cs="Times New Roman"/>
          <w:sz w:val="24"/>
        </w:rPr>
      </w:pPr>
      <w:r w:rsidRPr="005E0707">
        <w:rPr>
          <w:rFonts w:ascii="Times New Roman" w:eastAsia="Calibri" w:hAnsi="Times New Roman" w:cs="Times New Roman"/>
          <w:sz w:val="24"/>
        </w:rPr>
        <w:t xml:space="preserve">Introduction </w:t>
      </w:r>
      <w:r w:rsidRPr="005E0707">
        <w:rPr>
          <w:rFonts w:ascii="Times New Roman" w:eastAsia="Calibri" w:hAnsi="Times New Roman" w:cs="Times New Roman"/>
          <w:spacing w:val="-3"/>
          <w:sz w:val="24"/>
        </w:rPr>
        <w:t xml:space="preserve">is </w:t>
      </w:r>
      <w:r w:rsidRPr="005E0707">
        <w:rPr>
          <w:rFonts w:ascii="Times New Roman" w:eastAsia="Calibri" w:hAnsi="Times New Roman" w:cs="Times New Roman"/>
          <w:sz w:val="24"/>
        </w:rPr>
        <w:t>needed for each</w:t>
      </w:r>
      <w:r w:rsidRPr="005E0707">
        <w:rPr>
          <w:rFonts w:ascii="Times New Roman" w:eastAsia="Calibri" w:hAnsi="Times New Roman" w:cs="Times New Roman"/>
          <w:spacing w:val="9"/>
          <w:sz w:val="24"/>
        </w:rPr>
        <w:t xml:space="preserve"> </w:t>
      </w:r>
      <w:r w:rsidRPr="005E0707">
        <w:rPr>
          <w:rFonts w:ascii="Times New Roman" w:eastAsia="Calibri" w:hAnsi="Times New Roman" w:cs="Times New Roman"/>
          <w:sz w:val="24"/>
        </w:rPr>
        <w:t>question.</w:t>
      </w:r>
    </w:p>
    <w:p w:rsidR="005E0707" w:rsidRPr="005E0707" w:rsidRDefault="005E0707" w:rsidP="005E0707">
      <w:pPr>
        <w:widowControl w:val="0"/>
        <w:numPr>
          <w:ilvl w:val="1"/>
          <w:numId w:val="1"/>
        </w:numPr>
        <w:tabs>
          <w:tab w:val="left" w:pos="1285"/>
        </w:tabs>
        <w:autoSpaceDE w:val="0"/>
        <w:autoSpaceDN w:val="0"/>
        <w:spacing w:after="0" w:line="252" w:lineRule="auto"/>
        <w:ind w:right="371" w:hanging="351"/>
        <w:rPr>
          <w:rFonts w:ascii="Times New Roman" w:eastAsia="Calibri" w:hAnsi="Times New Roman" w:cs="Times New Roman"/>
          <w:sz w:val="24"/>
        </w:rPr>
      </w:pPr>
      <w:r w:rsidRPr="005E0707">
        <w:rPr>
          <w:rFonts w:ascii="Times New Roman" w:eastAsia="Calibri" w:hAnsi="Times New Roman" w:cs="Times New Roman"/>
          <w:sz w:val="24"/>
        </w:rPr>
        <w:t xml:space="preserve">Question has to </w:t>
      </w:r>
      <w:r w:rsidRPr="005E0707">
        <w:rPr>
          <w:rFonts w:ascii="Times New Roman" w:eastAsia="Calibri" w:hAnsi="Times New Roman" w:cs="Times New Roman"/>
          <w:spacing w:val="-3"/>
          <w:sz w:val="24"/>
        </w:rPr>
        <w:t xml:space="preserve">be </w:t>
      </w:r>
      <w:r w:rsidRPr="005E0707">
        <w:rPr>
          <w:rFonts w:ascii="Times New Roman" w:eastAsia="Calibri" w:hAnsi="Times New Roman" w:cs="Times New Roman"/>
          <w:sz w:val="24"/>
        </w:rPr>
        <w:t xml:space="preserve">answered based on the </w:t>
      </w:r>
      <w:r w:rsidRPr="005E0707">
        <w:rPr>
          <w:rFonts w:ascii="Times New Roman" w:eastAsia="Calibri" w:hAnsi="Times New Roman" w:cs="Times New Roman"/>
          <w:spacing w:val="-3"/>
          <w:sz w:val="24"/>
        </w:rPr>
        <w:t xml:space="preserve">mark </w:t>
      </w:r>
      <w:r w:rsidRPr="005E0707">
        <w:rPr>
          <w:rFonts w:ascii="Times New Roman" w:eastAsia="Calibri" w:hAnsi="Times New Roman" w:cs="Times New Roman"/>
          <w:sz w:val="24"/>
        </w:rPr>
        <w:t xml:space="preserve">allotted for each question with references if any idea or information </w:t>
      </w:r>
      <w:r w:rsidRPr="005E0707">
        <w:rPr>
          <w:rFonts w:ascii="Times New Roman" w:eastAsia="Calibri" w:hAnsi="Times New Roman" w:cs="Times New Roman"/>
          <w:spacing w:val="-5"/>
          <w:sz w:val="24"/>
        </w:rPr>
        <w:t xml:space="preserve">is </w:t>
      </w:r>
      <w:r w:rsidRPr="005E0707">
        <w:rPr>
          <w:rFonts w:ascii="Times New Roman" w:eastAsia="Calibri" w:hAnsi="Times New Roman" w:cs="Times New Roman"/>
          <w:sz w:val="24"/>
        </w:rPr>
        <w:t>taken from other</w:t>
      </w:r>
      <w:r w:rsidRPr="005E0707">
        <w:rPr>
          <w:rFonts w:ascii="Times New Roman" w:eastAsia="Calibri" w:hAnsi="Times New Roman" w:cs="Times New Roman"/>
          <w:spacing w:val="3"/>
          <w:sz w:val="24"/>
        </w:rPr>
        <w:t xml:space="preserve"> </w:t>
      </w:r>
      <w:r w:rsidRPr="005E0707">
        <w:rPr>
          <w:rFonts w:ascii="Times New Roman" w:eastAsia="Calibri" w:hAnsi="Times New Roman" w:cs="Times New Roman"/>
          <w:sz w:val="24"/>
        </w:rPr>
        <w:t>source.</w:t>
      </w:r>
    </w:p>
    <w:p w:rsidR="005E0707" w:rsidRPr="005E0707" w:rsidRDefault="005E0707" w:rsidP="005E0707">
      <w:pPr>
        <w:widowControl w:val="0"/>
        <w:numPr>
          <w:ilvl w:val="0"/>
          <w:numId w:val="1"/>
        </w:numPr>
        <w:tabs>
          <w:tab w:val="left" w:pos="1092"/>
          <w:tab w:val="left" w:pos="1093"/>
        </w:tabs>
        <w:autoSpaceDE w:val="0"/>
        <w:autoSpaceDN w:val="0"/>
        <w:spacing w:before="4" w:after="0" w:line="240" w:lineRule="auto"/>
        <w:rPr>
          <w:rFonts w:ascii="Times New Roman" w:eastAsia="Calibri" w:hAnsi="Times New Roman" w:cs="Times New Roman"/>
          <w:sz w:val="24"/>
        </w:rPr>
      </w:pPr>
      <w:r w:rsidRPr="005E0707">
        <w:rPr>
          <w:rFonts w:ascii="Times New Roman" w:eastAsia="Calibri" w:hAnsi="Times New Roman" w:cs="Times New Roman"/>
          <w:sz w:val="24"/>
        </w:rPr>
        <w:t xml:space="preserve">If assignment </w:t>
      </w:r>
      <w:r w:rsidRPr="005E0707">
        <w:rPr>
          <w:rFonts w:ascii="Times New Roman" w:eastAsia="Calibri" w:hAnsi="Times New Roman" w:cs="Times New Roman"/>
          <w:spacing w:val="-3"/>
          <w:sz w:val="24"/>
        </w:rPr>
        <w:t xml:space="preserve">is </w:t>
      </w:r>
      <w:r w:rsidRPr="005E0707">
        <w:rPr>
          <w:rFonts w:ascii="Times New Roman" w:eastAsia="Calibri" w:hAnsi="Times New Roman" w:cs="Times New Roman"/>
          <w:sz w:val="24"/>
        </w:rPr>
        <w:t>case based</w:t>
      </w:r>
      <w:r w:rsidRPr="005E0707">
        <w:rPr>
          <w:rFonts w:ascii="Times New Roman" w:eastAsia="Calibri" w:hAnsi="Times New Roman" w:cs="Times New Roman"/>
          <w:spacing w:val="11"/>
          <w:sz w:val="24"/>
        </w:rPr>
        <w:t xml:space="preserve"> </w:t>
      </w:r>
      <w:r w:rsidRPr="005E0707">
        <w:rPr>
          <w:rFonts w:ascii="Times New Roman" w:eastAsia="Calibri" w:hAnsi="Times New Roman" w:cs="Times New Roman"/>
          <w:sz w:val="24"/>
        </w:rPr>
        <w:t>then,</w:t>
      </w:r>
    </w:p>
    <w:p w:rsidR="005E0707" w:rsidRPr="005E0707" w:rsidRDefault="005E0707" w:rsidP="005E0707">
      <w:pPr>
        <w:widowControl w:val="0"/>
        <w:numPr>
          <w:ilvl w:val="1"/>
          <w:numId w:val="1"/>
        </w:numPr>
        <w:tabs>
          <w:tab w:val="left" w:pos="1285"/>
        </w:tabs>
        <w:autoSpaceDE w:val="0"/>
        <w:autoSpaceDN w:val="0"/>
        <w:spacing w:before="4" w:after="0" w:line="294" w:lineRule="exact"/>
        <w:ind w:left="1285"/>
        <w:rPr>
          <w:rFonts w:ascii="Times New Roman" w:eastAsia="Calibri" w:hAnsi="Times New Roman" w:cs="Times New Roman"/>
          <w:sz w:val="24"/>
        </w:rPr>
      </w:pPr>
      <w:r w:rsidRPr="005E0707">
        <w:rPr>
          <w:rFonts w:ascii="Times New Roman" w:eastAsia="Calibri" w:hAnsi="Times New Roman" w:cs="Times New Roman"/>
          <w:sz w:val="24"/>
        </w:rPr>
        <w:t>Executive summary</w:t>
      </w:r>
    </w:p>
    <w:p w:rsidR="005E0707" w:rsidRPr="005E0707" w:rsidRDefault="005E0707" w:rsidP="005E0707">
      <w:pPr>
        <w:widowControl w:val="0"/>
        <w:numPr>
          <w:ilvl w:val="1"/>
          <w:numId w:val="1"/>
        </w:numPr>
        <w:tabs>
          <w:tab w:val="left" w:pos="1285"/>
        </w:tabs>
        <w:autoSpaceDE w:val="0"/>
        <w:autoSpaceDN w:val="0"/>
        <w:spacing w:after="0" w:line="293" w:lineRule="exact"/>
        <w:ind w:left="1285"/>
        <w:rPr>
          <w:rFonts w:ascii="Times New Roman" w:eastAsia="Calibri" w:hAnsi="Times New Roman" w:cs="Times New Roman"/>
          <w:sz w:val="24"/>
        </w:rPr>
      </w:pPr>
      <w:r w:rsidRPr="005E0707">
        <w:rPr>
          <w:rFonts w:ascii="Times New Roman" w:eastAsia="Calibri" w:hAnsi="Times New Roman" w:cs="Times New Roman"/>
          <w:sz w:val="24"/>
        </w:rPr>
        <w:t>Table of</w:t>
      </w:r>
      <w:r w:rsidRPr="005E0707">
        <w:rPr>
          <w:rFonts w:ascii="Times New Roman" w:eastAsia="Calibri" w:hAnsi="Times New Roman" w:cs="Times New Roman"/>
          <w:spacing w:val="-6"/>
          <w:sz w:val="24"/>
        </w:rPr>
        <w:t xml:space="preserve"> </w:t>
      </w:r>
      <w:r w:rsidRPr="005E0707">
        <w:rPr>
          <w:rFonts w:ascii="Times New Roman" w:eastAsia="Calibri" w:hAnsi="Times New Roman" w:cs="Times New Roman"/>
          <w:sz w:val="24"/>
        </w:rPr>
        <w:t>content</w:t>
      </w:r>
    </w:p>
    <w:p w:rsidR="005E0707" w:rsidRPr="005E0707" w:rsidRDefault="005E0707" w:rsidP="005E0707">
      <w:pPr>
        <w:widowControl w:val="0"/>
        <w:numPr>
          <w:ilvl w:val="1"/>
          <w:numId w:val="1"/>
        </w:numPr>
        <w:tabs>
          <w:tab w:val="left" w:pos="1285"/>
        </w:tabs>
        <w:autoSpaceDE w:val="0"/>
        <w:autoSpaceDN w:val="0"/>
        <w:spacing w:after="0" w:line="293" w:lineRule="exact"/>
        <w:ind w:left="1285"/>
        <w:rPr>
          <w:rFonts w:ascii="Times New Roman" w:eastAsia="Calibri" w:hAnsi="Times New Roman" w:cs="Times New Roman"/>
          <w:sz w:val="24"/>
        </w:rPr>
      </w:pPr>
      <w:r w:rsidRPr="005E0707">
        <w:rPr>
          <w:rFonts w:ascii="Times New Roman" w:eastAsia="Calibri" w:hAnsi="Times New Roman" w:cs="Times New Roman"/>
          <w:sz w:val="24"/>
        </w:rPr>
        <w:t xml:space="preserve">Body of assignment (questions related to case need to </w:t>
      </w:r>
      <w:r w:rsidRPr="005E0707">
        <w:rPr>
          <w:rFonts w:ascii="Times New Roman" w:eastAsia="Calibri" w:hAnsi="Times New Roman" w:cs="Times New Roman"/>
          <w:spacing w:val="-3"/>
          <w:sz w:val="24"/>
        </w:rPr>
        <w:t>be</w:t>
      </w:r>
      <w:r w:rsidRPr="005E0707">
        <w:rPr>
          <w:rFonts w:ascii="Times New Roman" w:eastAsia="Calibri" w:hAnsi="Times New Roman" w:cs="Times New Roman"/>
          <w:spacing w:val="7"/>
          <w:sz w:val="24"/>
        </w:rPr>
        <w:t xml:space="preserve"> </w:t>
      </w:r>
      <w:r w:rsidRPr="005E0707">
        <w:rPr>
          <w:rFonts w:ascii="Times New Roman" w:eastAsia="Calibri" w:hAnsi="Times New Roman" w:cs="Times New Roman"/>
          <w:sz w:val="24"/>
        </w:rPr>
        <w:t>answered)</w:t>
      </w:r>
    </w:p>
    <w:p w:rsidR="005E0707" w:rsidRPr="005E0707" w:rsidRDefault="005E0707" w:rsidP="005E0707">
      <w:pPr>
        <w:widowControl w:val="0"/>
        <w:numPr>
          <w:ilvl w:val="1"/>
          <w:numId w:val="1"/>
        </w:numPr>
        <w:tabs>
          <w:tab w:val="left" w:pos="1285"/>
        </w:tabs>
        <w:autoSpaceDE w:val="0"/>
        <w:autoSpaceDN w:val="0"/>
        <w:spacing w:after="0" w:line="293" w:lineRule="exact"/>
        <w:ind w:left="1285"/>
        <w:rPr>
          <w:rFonts w:ascii="Times New Roman" w:eastAsia="Calibri" w:hAnsi="Times New Roman" w:cs="Times New Roman"/>
          <w:sz w:val="24"/>
        </w:rPr>
      </w:pPr>
      <w:r w:rsidRPr="005E0707">
        <w:rPr>
          <w:rFonts w:ascii="Times New Roman" w:eastAsia="Calibri" w:hAnsi="Times New Roman" w:cs="Times New Roman"/>
          <w:sz w:val="24"/>
        </w:rPr>
        <w:t xml:space="preserve">Conclusion / Recommendation </w:t>
      </w:r>
      <w:r w:rsidRPr="005E0707">
        <w:rPr>
          <w:rFonts w:ascii="Times New Roman" w:eastAsia="Calibri" w:hAnsi="Times New Roman" w:cs="Times New Roman"/>
          <w:spacing w:val="-3"/>
          <w:sz w:val="24"/>
        </w:rPr>
        <w:t>if</w:t>
      </w:r>
      <w:r w:rsidRPr="005E0707">
        <w:rPr>
          <w:rFonts w:ascii="Times New Roman" w:eastAsia="Calibri" w:hAnsi="Times New Roman" w:cs="Times New Roman"/>
          <w:spacing w:val="-1"/>
          <w:sz w:val="24"/>
        </w:rPr>
        <w:t xml:space="preserve"> </w:t>
      </w:r>
      <w:r w:rsidRPr="005E0707">
        <w:rPr>
          <w:rFonts w:ascii="Times New Roman" w:eastAsia="Calibri" w:hAnsi="Times New Roman" w:cs="Times New Roman"/>
          <w:sz w:val="24"/>
        </w:rPr>
        <w:t>any</w:t>
      </w:r>
    </w:p>
    <w:p w:rsidR="005E0707" w:rsidRPr="005E0707" w:rsidRDefault="005E0707" w:rsidP="005E0707">
      <w:pPr>
        <w:widowControl w:val="0"/>
        <w:numPr>
          <w:ilvl w:val="1"/>
          <w:numId w:val="1"/>
        </w:numPr>
        <w:tabs>
          <w:tab w:val="left" w:pos="1285"/>
        </w:tabs>
        <w:autoSpaceDE w:val="0"/>
        <w:autoSpaceDN w:val="0"/>
        <w:spacing w:before="4" w:after="0" w:line="240" w:lineRule="auto"/>
        <w:ind w:left="1285"/>
        <w:rPr>
          <w:rFonts w:ascii="Times New Roman" w:eastAsia="Calibri" w:hAnsi="Times New Roman" w:cs="Times New Roman"/>
          <w:sz w:val="24"/>
        </w:rPr>
      </w:pPr>
      <w:r w:rsidRPr="005E0707">
        <w:rPr>
          <w:rFonts w:ascii="Times New Roman" w:eastAsia="Calibri" w:hAnsi="Times New Roman" w:cs="Times New Roman"/>
          <w:sz w:val="24"/>
        </w:rPr>
        <w:t xml:space="preserve">References (in-text + citation) to </w:t>
      </w:r>
      <w:r w:rsidRPr="005E0707">
        <w:rPr>
          <w:rFonts w:ascii="Times New Roman" w:eastAsia="Calibri" w:hAnsi="Times New Roman" w:cs="Times New Roman"/>
          <w:spacing w:val="-3"/>
          <w:sz w:val="24"/>
        </w:rPr>
        <w:t>be</w:t>
      </w:r>
      <w:r w:rsidRPr="005E0707">
        <w:rPr>
          <w:rFonts w:ascii="Times New Roman" w:eastAsia="Calibri" w:hAnsi="Times New Roman" w:cs="Times New Roman"/>
          <w:spacing w:val="12"/>
          <w:sz w:val="24"/>
        </w:rPr>
        <w:t xml:space="preserve"> </w:t>
      </w:r>
      <w:r w:rsidRPr="005E0707">
        <w:rPr>
          <w:rFonts w:ascii="Times New Roman" w:eastAsia="Calibri" w:hAnsi="Times New Roman" w:cs="Times New Roman"/>
          <w:sz w:val="24"/>
        </w:rPr>
        <w:t>used.</w:t>
      </w:r>
    </w:p>
    <w:p w:rsidR="005E0707" w:rsidRPr="005E0707" w:rsidRDefault="005E0707" w:rsidP="005E0707">
      <w:pPr>
        <w:widowControl w:val="0"/>
        <w:autoSpaceDE w:val="0"/>
        <w:autoSpaceDN w:val="0"/>
        <w:spacing w:after="0" w:line="240" w:lineRule="auto"/>
        <w:rPr>
          <w:rFonts w:ascii="Times New Roman" w:eastAsia="Times New Roman" w:hAnsi="Times New Roman" w:cs="Times New Roman"/>
          <w:sz w:val="26"/>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bookmarkStart w:id="12" w:name="_Toc38206677"/>
      <w:bookmarkStart w:id="13" w:name="_Toc38207060"/>
      <w:bookmarkStart w:id="14" w:name="_Toc38228383"/>
      <w:bookmarkStart w:id="15" w:name="_Toc38228437"/>
      <w:bookmarkStart w:id="16" w:name="_Toc38228680"/>
      <w:bookmarkStart w:id="17" w:name="_Toc38229098"/>
      <w:r w:rsidRPr="005E0707">
        <w:rPr>
          <w:rFonts w:ascii="Times New Roman" w:eastAsia="Times New Roman" w:hAnsi="Times New Roman" w:cs="Times New Roman"/>
          <w:b/>
          <w:bCs/>
          <w:sz w:val="24"/>
          <w:szCs w:val="24"/>
          <w:lang w:bidi="en-US"/>
        </w:rPr>
        <w:t>Total</w:t>
      </w:r>
      <w:r w:rsidRPr="005E0707">
        <w:rPr>
          <w:rFonts w:ascii="Times New Roman" w:eastAsia="Times New Roman" w:hAnsi="Times New Roman" w:cs="Times New Roman"/>
          <w:b/>
          <w:bCs/>
          <w:spacing w:val="-10"/>
          <w:sz w:val="24"/>
          <w:szCs w:val="24"/>
          <w:lang w:bidi="en-US"/>
        </w:rPr>
        <w:t xml:space="preserve"> </w:t>
      </w:r>
      <w:r w:rsidRPr="005E0707">
        <w:rPr>
          <w:rFonts w:ascii="Times New Roman" w:eastAsia="Times New Roman" w:hAnsi="Times New Roman" w:cs="Times New Roman"/>
          <w:b/>
          <w:bCs/>
          <w:sz w:val="24"/>
          <w:szCs w:val="24"/>
          <w:lang w:bidi="en-US"/>
        </w:rPr>
        <w:t>Marks</w:t>
      </w:r>
      <w:r w:rsidRPr="005E0707">
        <w:rPr>
          <w:rFonts w:ascii="Times New Roman" w:eastAsia="Times New Roman" w:hAnsi="Times New Roman" w:cs="Times New Roman"/>
          <w:b/>
          <w:bCs/>
          <w:sz w:val="24"/>
          <w:szCs w:val="24"/>
          <w:u w:val="single"/>
          <w:lang w:bidi="en-US"/>
        </w:rPr>
        <w:t xml:space="preserve"> </w:t>
      </w:r>
      <w:r w:rsidRPr="005E0707">
        <w:rPr>
          <w:rFonts w:ascii="Times New Roman" w:eastAsia="Times New Roman" w:hAnsi="Times New Roman" w:cs="Times New Roman"/>
          <w:b/>
          <w:bCs/>
          <w:sz w:val="24"/>
          <w:szCs w:val="24"/>
          <w:u w:val="single"/>
          <w:lang w:bidi="en-US"/>
        </w:rPr>
        <w:tab/>
      </w:r>
      <w:r w:rsidRPr="005E0707">
        <w:rPr>
          <w:rFonts w:ascii="Times New Roman" w:eastAsia="Times New Roman" w:hAnsi="Times New Roman" w:cs="Times New Roman"/>
          <w:b/>
          <w:bCs/>
          <w:sz w:val="24"/>
          <w:szCs w:val="24"/>
          <w:lang w:bidi="en-US"/>
        </w:rPr>
        <w:t>/</w:t>
      </w:r>
      <w:r w:rsidRPr="005E0707">
        <w:rPr>
          <w:rFonts w:ascii="Times New Roman" w:eastAsia="Times New Roman" w:hAnsi="Times New Roman" w:cs="Times New Roman"/>
          <w:b/>
          <w:bCs/>
          <w:spacing w:val="-2"/>
          <w:sz w:val="24"/>
          <w:szCs w:val="24"/>
          <w:lang w:bidi="en-US"/>
        </w:rPr>
        <w:t xml:space="preserve"> </w:t>
      </w:r>
      <w:r w:rsidRPr="005E0707">
        <w:rPr>
          <w:rFonts w:ascii="Times New Roman" w:eastAsia="Times New Roman" w:hAnsi="Times New Roman" w:cs="Times New Roman"/>
          <w:b/>
          <w:bCs/>
          <w:sz w:val="24"/>
          <w:szCs w:val="24"/>
          <w:lang w:bidi="en-US"/>
        </w:rPr>
        <w:t>100</w:t>
      </w:r>
      <w:bookmarkEnd w:id="12"/>
      <w:bookmarkEnd w:id="13"/>
      <w:bookmarkEnd w:id="14"/>
      <w:bookmarkEnd w:id="15"/>
      <w:bookmarkEnd w:id="16"/>
      <w:bookmarkEnd w:id="17"/>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spacing w:before="75"/>
        <w:ind w:left="372"/>
        <w:rPr>
          <w:rFonts w:ascii="Times New Roman" w:eastAsia="Calibri" w:hAnsi="Times New Roman" w:cs="Times New Roman"/>
          <w:b/>
        </w:rPr>
      </w:pPr>
      <w:r w:rsidRPr="005E0707">
        <w:rPr>
          <w:rFonts w:ascii="Times New Roman" w:eastAsia="Calibri" w:hAnsi="Times New Roman" w:cs="Times New Roman"/>
          <w:b/>
        </w:rPr>
        <w:t>PLAGIARISM</w:t>
      </w:r>
    </w:p>
    <w:p w:rsidR="005E0707" w:rsidRPr="005E0707" w:rsidRDefault="005E0707" w:rsidP="005E0707">
      <w:pPr>
        <w:widowControl w:val="0"/>
        <w:autoSpaceDE w:val="0"/>
        <w:autoSpaceDN w:val="0"/>
        <w:spacing w:before="9" w:after="0" w:line="240" w:lineRule="auto"/>
        <w:rPr>
          <w:rFonts w:ascii="Times New Roman" w:eastAsia="Times New Roman" w:hAnsi="Times New Roman" w:cs="Times New Roman"/>
          <w:b/>
          <w:szCs w:val="24"/>
          <w:lang w:bidi="en-US"/>
        </w:rPr>
      </w:pPr>
    </w:p>
    <w:p w:rsidR="005E0707" w:rsidRPr="005E0707" w:rsidRDefault="005E0707" w:rsidP="005E0707">
      <w:pPr>
        <w:widowControl w:val="0"/>
        <w:autoSpaceDE w:val="0"/>
        <w:autoSpaceDN w:val="0"/>
        <w:spacing w:after="0" w:line="292" w:lineRule="auto"/>
        <w:ind w:left="372" w:right="463"/>
        <w:jc w:val="both"/>
        <w:rPr>
          <w:rFonts w:ascii="Times New Roman" w:eastAsia="Times New Roman" w:hAnsi="Times New Roman" w:cs="Times New Roman"/>
          <w:sz w:val="24"/>
          <w:szCs w:val="24"/>
          <w:lang w:bidi="en-US"/>
        </w:rPr>
      </w:pPr>
      <w:r w:rsidRPr="005E0707">
        <w:rPr>
          <w:rFonts w:ascii="Times New Roman" w:eastAsia="Times New Roman" w:hAnsi="Times New Roman" w:cs="Times New Roman"/>
          <w:sz w:val="24"/>
          <w:szCs w:val="24"/>
          <w:lang w:bidi="en-US"/>
        </w:rPr>
        <w:t xml:space="preserve">Plagiarism is a form of </w:t>
      </w:r>
      <w:r w:rsidRPr="005E0707">
        <w:rPr>
          <w:rFonts w:ascii="Times New Roman" w:eastAsia="Times New Roman" w:hAnsi="Times New Roman" w:cs="Times New Roman"/>
          <w:b/>
          <w:sz w:val="24"/>
          <w:szCs w:val="24"/>
          <w:lang w:bidi="en-US"/>
        </w:rPr>
        <w:t>cheating</w:t>
      </w:r>
      <w:r w:rsidRPr="005E0707">
        <w:rPr>
          <w:rFonts w:ascii="Times New Roman" w:eastAsia="Times New Roman" w:hAnsi="Times New Roman" w:cs="Times New Roman"/>
          <w:sz w:val="24"/>
          <w:szCs w:val="24"/>
          <w:lang w:bidi="en-US"/>
        </w:rPr>
        <w:t xml:space="preserve">, by representing someone else's work as your own or using someone else's work (another student or author) without acknowledging it with a reference. This is a serious breach of the Academic Regulations and will be dealt with accordingly. Students found to have plagiarised can be </w:t>
      </w:r>
      <w:r w:rsidRPr="005E0707">
        <w:rPr>
          <w:rFonts w:ascii="Times New Roman" w:eastAsia="Times New Roman" w:hAnsi="Times New Roman" w:cs="Times New Roman"/>
          <w:b/>
          <w:sz w:val="24"/>
          <w:szCs w:val="24"/>
          <w:lang w:bidi="en-US"/>
        </w:rPr>
        <w:t>excluded from the program</w:t>
      </w:r>
      <w:r w:rsidRPr="005E0707">
        <w:rPr>
          <w:rFonts w:ascii="Times New Roman" w:eastAsia="Times New Roman" w:hAnsi="Times New Roman" w:cs="Times New Roman"/>
          <w:sz w:val="24"/>
          <w:szCs w:val="24"/>
          <w:lang w:bidi="en-US"/>
        </w:rPr>
        <w:t>.</w:t>
      </w:r>
    </w:p>
    <w:p w:rsidR="005E0707" w:rsidRPr="005E0707" w:rsidRDefault="005E0707" w:rsidP="005E0707">
      <w:pPr>
        <w:widowControl w:val="0"/>
        <w:autoSpaceDE w:val="0"/>
        <w:autoSpaceDN w:val="0"/>
        <w:spacing w:after="0" w:line="240" w:lineRule="auto"/>
        <w:rPr>
          <w:rFonts w:ascii="Times New Roman" w:eastAsia="Times New Roman" w:hAnsi="Times New Roman" w:cs="Times New Roman"/>
          <w:sz w:val="24"/>
          <w:szCs w:val="24"/>
          <w:lang w:bidi="en-US"/>
        </w:rPr>
      </w:pPr>
    </w:p>
    <w:p w:rsidR="005E0707" w:rsidRPr="005E0707" w:rsidRDefault="005E0707" w:rsidP="005E0707">
      <w:pPr>
        <w:widowControl w:val="0"/>
        <w:autoSpaceDE w:val="0"/>
        <w:autoSpaceDN w:val="0"/>
        <w:spacing w:after="0" w:line="292" w:lineRule="auto"/>
        <w:ind w:left="372" w:right="487"/>
        <w:rPr>
          <w:rFonts w:ascii="Times New Roman" w:eastAsia="Times New Roman" w:hAnsi="Times New Roman" w:cs="Times New Roman"/>
          <w:sz w:val="24"/>
          <w:szCs w:val="24"/>
          <w:lang w:bidi="en-US"/>
        </w:rPr>
      </w:pPr>
      <w:r w:rsidRPr="005E0707">
        <w:rPr>
          <w:rFonts w:ascii="Times New Roman" w:eastAsia="Times New Roman" w:hAnsi="Times New Roman" w:cs="Times New Roman"/>
          <w:sz w:val="24"/>
          <w:szCs w:val="24"/>
          <w:lang w:bidi="en-US"/>
        </w:rPr>
        <w:t>Plagiarism occurs whenever you do any of the following things without acknowledging the original source:</w:t>
      </w:r>
    </w:p>
    <w:p w:rsidR="005E0707" w:rsidRPr="005E0707" w:rsidRDefault="005E0707" w:rsidP="005E0707">
      <w:pPr>
        <w:widowControl w:val="0"/>
        <w:numPr>
          <w:ilvl w:val="0"/>
          <w:numId w:val="3"/>
        </w:numPr>
        <w:tabs>
          <w:tab w:val="left" w:pos="733"/>
        </w:tabs>
        <w:autoSpaceDE w:val="0"/>
        <w:autoSpaceDN w:val="0"/>
        <w:spacing w:before="167" w:after="0" w:line="240" w:lineRule="auto"/>
        <w:ind w:hanging="361"/>
        <w:rPr>
          <w:rFonts w:ascii="Times New Roman" w:eastAsia="Calibri" w:hAnsi="Times New Roman" w:cs="Times New Roman"/>
          <w:sz w:val="24"/>
          <w:szCs w:val="24"/>
        </w:rPr>
      </w:pPr>
      <w:r w:rsidRPr="005E0707">
        <w:rPr>
          <w:rFonts w:ascii="Times New Roman" w:eastAsia="Calibri" w:hAnsi="Times New Roman" w:cs="Times New Roman"/>
          <w:sz w:val="24"/>
          <w:szCs w:val="24"/>
        </w:rPr>
        <w:t>Copy</w:t>
      </w:r>
      <w:r w:rsidRPr="005E0707">
        <w:rPr>
          <w:rFonts w:ascii="Times New Roman" w:eastAsia="Calibri" w:hAnsi="Times New Roman" w:cs="Times New Roman"/>
          <w:spacing w:val="-9"/>
          <w:sz w:val="24"/>
          <w:szCs w:val="24"/>
        </w:rPr>
        <w:t xml:space="preserve"> </w:t>
      </w:r>
      <w:r w:rsidRPr="005E0707">
        <w:rPr>
          <w:rFonts w:ascii="Times New Roman" w:eastAsia="Calibri" w:hAnsi="Times New Roman" w:cs="Times New Roman"/>
          <w:sz w:val="24"/>
          <w:szCs w:val="24"/>
        </w:rPr>
        <w:t>information</w:t>
      </w:r>
      <w:r w:rsidRPr="005E0707">
        <w:rPr>
          <w:rFonts w:ascii="Times New Roman" w:eastAsia="Calibri" w:hAnsi="Times New Roman" w:cs="Times New Roman"/>
          <w:spacing w:val="-8"/>
          <w:sz w:val="24"/>
          <w:szCs w:val="24"/>
        </w:rPr>
        <w:t xml:space="preserve"> </w:t>
      </w:r>
      <w:r w:rsidRPr="005E0707">
        <w:rPr>
          <w:rFonts w:ascii="Times New Roman" w:eastAsia="Calibri" w:hAnsi="Times New Roman" w:cs="Times New Roman"/>
          <w:sz w:val="24"/>
          <w:szCs w:val="24"/>
        </w:rPr>
        <w:t>from</w:t>
      </w:r>
      <w:r w:rsidRPr="005E0707">
        <w:rPr>
          <w:rFonts w:ascii="Times New Roman" w:eastAsia="Calibri" w:hAnsi="Times New Roman" w:cs="Times New Roman"/>
          <w:spacing w:val="-8"/>
          <w:sz w:val="24"/>
          <w:szCs w:val="24"/>
        </w:rPr>
        <w:t xml:space="preserve"> </w:t>
      </w:r>
      <w:r w:rsidRPr="005E0707">
        <w:rPr>
          <w:rFonts w:ascii="Times New Roman" w:eastAsia="Calibri" w:hAnsi="Times New Roman" w:cs="Times New Roman"/>
          <w:sz w:val="24"/>
          <w:szCs w:val="24"/>
        </w:rPr>
        <w:t>any</w:t>
      </w:r>
      <w:r w:rsidRPr="005E0707">
        <w:rPr>
          <w:rFonts w:ascii="Times New Roman" w:eastAsia="Calibri" w:hAnsi="Times New Roman" w:cs="Times New Roman"/>
          <w:spacing w:val="-9"/>
          <w:sz w:val="24"/>
          <w:szCs w:val="24"/>
        </w:rPr>
        <w:t xml:space="preserve"> </w:t>
      </w:r>
      <w:r w:rsidRPr="005E0707">
        <w:rPr>
          <w:rFonts w:ascii="Times New Roman" w:eastAsia="Calibri" w:hAnsi="Times New Roman" w:cs="Times New Roman"/>
          <w:sz w:val="24"/>
          <w:szCs w:val="24"/>
        </w:rPr>
        <w:t>source</w:t>
      </w:r>
      <w:r w:rsidRPr="005E0707">
        <w:rPr>
          <w:rFonts w:ascii="Times New Roman" w:eastAsia="Calibri" w:hAnsi="Times New Roman" w:cs="Times New Roman"/>
          <w:spacing w:val="-5"/>
          <w:sz w:val="24"/>
          <w:szCs w:val="24"/>
        </w:rPr>
        <w:t xml:space="preserve"> </w:t>
      </w:r>
      <w:r w:rsidRPr="005E0707">
        <w:rPr>
          <w:rFonts w:ascii="Times New Roman" w:eastAsia="Calibri" w:hAnsi="Times New Roman" w:cs="Times New Roman"/>
          <w:sz w:val="24"/>
          <w:szCs w:val="24"/>
        </w:rPr>
        <w:t>(including</w:t>
      </w:r>
      <w:r w:rsidRPr="005E0707">
        <w:rPr>
          <w:rFonts w:ascii="Times New Roman" w:eastAsia="Calibri" w:hAnsi="Times New Roman" w:cs="Times New Roman"/>
          <w:spacing w:val="-3"/>
          <w:sz w:val="24"/>
          <w:szCs w:val="24"/>
        </w:rPr>
        <w:t xml:space="preserve"> </w:t>
      </w:r>
      <w:r w:rsidRPr="005E0707">
        <w:rPr>
          <w:rFonts w:ascii="Times New Roman" w:eastAsia="Calibri" w:hAnsi="Times New Roman" w:cs="Times New Roman"/>
          <w:sz w:val="24"/>
          <w:szCs w:val="24"/>
        </w:rPr>
        <w:t>the</w:t>
      </w:r>
      <w:r w:rsidRPr="005E0707">
        <w:rPr>
          <w:rFonts w:ascii="Times New Roman" w:eastAsia="Calibri" w:hAnsi="Times New Roman" w:cs="Times New Roman"/>
          <w:spacing w:val="-1"/>
          <w:sz w:val="24"/>
          <w:szCs w:val="24"/>
        </w:rPr>
        <w:t xml:space="preserve"> </w:t>
      </w:r>
      <w:r w:rsidRPr="005E0707">
        <w:rPr>
          <w:rFonts w:ascii="Times New Roman" w:eastAsia="Calibri" w:hAnsi="Times New Roman" w:cs="Times New Roman"/>
          <w:b/>
          <w:sz w:val="24"/>
          <w:szCs w:val="24"/>
        </w:rPr>
        <w:t>study</w:t>
      </w:r>
      <w:r w:rsidRPr="005E0707">
        <w:rPr>
          <w:rFonts w:ascii="Times New Roman" w:eastAsia="Calibri" w:hAnsi="Times New Roman" w:cs="Times New Roman"/>
          <w:b/>
          <w:spacing w:val="-4"/>
          <w:sz w:val="24"/>
          <w:szCs w:val="24"/>
        </w:rPr>
        <w:t xml:space="preserve"> </w:t>
      </w:r>
      <w:r w:rsidRPr="005E0707">
        <w:rPr>
          <w:rFonts w:ascii="Times New Roman" w:eastAsia="Calibri" w:hAnsi="Times New Roman" w:cs="Times New Roman"/>
          <w:b/>
          <w:sz w:val="24"/>
          <w:szCs w:val="24"/>
        </w:rPr>
        <w:t>guide</w:t>
      </w:r>
      <w:r w:rsidRPr="005E0707">
        <w:rPr>
          <w:rFonts w:ascii="Times New Roman" w:eastAsia="Calibri" w:hAnsi="Times New Roman" w:cs="Times New Roman"/>
          <w:sz w:val="24"/>
          <w:szCs w:val="24"/>
        </w:rPr>
        <w:t>,</w:t>
      </w:r>
      <w:r w:rsidRPr="005E0707">
        <w:rPr>
          <w:rFonts w:ascii="Times New Roman" w:eastAsia="Calibri" w:hAnsi="Times New Roman" w:cs="Times New Roman"/>
          <w:spacing w:val="-2"/>
          <w:sz w:val="24"/>
          <w:szCs w:val="24"/>
        </w:rPr>
        <w:t xml:space="preserve"> </w:t>
      </w:r>
      <w:r w:rsidRPr="005E0707">
        <w:rPr>
          <w:rFonts w:ascii="Times New Roman" w:eastAsia="Calibri" w:hAnsi="Times New Roman" w:cs="Times New Roman"/>
          <w:sz w:val="24"/>
          <w:szCs w:val="24"/>
        </w:rPr>
        <w:t>books,</w:t>
      </w:r>
      <w:r w:rsidRPr="005E0707">
        <w:rPr>
          <w:rFonts w:ascii="Times New Roman" w:eastAsia="Calibri" w:hAnsi="Times New Roman" w:cs="Times New Roman"/>
          <w:spacing w:val="-1"/>
          <w:sz w:val="24"/>
          <w:szCs w:val="24"/>
        </w:rPr>
        <w:t xml:space="preserve"> </w:t>
      </w:r>
      <w:r w:rsidRPr="005E0707">
        <w:rPr>
          <w:rFonts w:ascii="Times New Roman" w:eastAsia="Calibri" w:hAnsi="Times New Roman" w:cs="Times New Roman"/>
          <w:sz w:val="24"/>
          <w:szCs w:val="24"/>
        </w:rPr>
        <w:t>newspapers,</w:t>
      </w:r>
      <w:r w:rsidRPr="005E0707">
        <w:rPr>
          <w:rFonts w:ascii="Times New Roman" w:eastAsia="Calibri" w:hAnsi="Times New Roman" w:cs="Times New Roman"/>
          <w:spacing w:val="-6"/>
          <w:sz w:val="24"/>
          <w:szCs w:val="24"/>
        </w:rPr>
        <w:t xml:space="preserve"> </w:t>
      </w:r>
      <w:r w:rsidRPr="005E0707">
        <w:rPr>
          <w:rFonts w:ascii="Times New Roman" w:eastAsia="Calibri" w:hAnsi="Times New Roman" w:cs="Times New Roman"/>
          <w:sz w:val="24"/>
          <w:szCs w:val="24"/>
        </w:rPr>
        <w:t>the</w:t>
      </w:r>
      <w:r w:rsidRPr="005E0707">
        <w:rPr>
          <w:rFonts w:ascii="Times New Roman" w:eastAsia="Calibri" w:hAnsi="Times New Roman" w:cs="Times New Roman"/>
          <w:spacing w:val="4"/>
          <w:sz w:val="24"/>
          <w:szCs w:val="24"/>
        </w:rPr>
        <w:t xml:space="preserve"> </w:t>
      </w:r>
      <w:r w:rsidRPr="005E0707">
        <w:rPr>
          <w:rFonts w:ascii="Times New Roman" w:eastAsia="Calibri" w:hAnsi="Times New Roman" w:cs="Times New Roman"/>
          <w:sz w:val="24"/>
          <w:szCs w:val="24"/>
        </w:rPr>
        <w:t>internet)</w:t>
      </w:r>
    </w:p>
    <w:p w:rsidR="005E0707" w:rsidRPr="005E0707" w:rsidRDefault="005E0707" w:rsidP="005E0707">
      <w:pPr>
        <w:widowControl w:val="0"/>
        <w:numPr>
          <w:ilvl w:val="0"/>
          <w:numId w:val="3"/>
        </w:numPr>
        <w:tabs>
          <w:tab w:val="left" w:pos="733"/>
        </w:tabs>
        <w:autoSpaceDE w:val="0"/>
        <w:autoSpaceDN w:val="0"/>
        <w:spacing w:before="142" w:after="0" w:line="240" w:lineRule="auto"/>
        <w:ind w:hanging="361"/>
        <w:rPr>
          <w:rFonts w:ascii="Times New Roman" w:eastAsia="Calibri" w:hAnsi="Times New Roman" w:cs="Times New Roman"/>
          <w:sz w:val="24"/>
          <w:szCs w:val="24"/>
        </w:rPr>
      </w:pPr>
      <w:r w:rsidRPr="005E0707">
        <w:rPr>
          <w:rFonts w:ascii="Times New Roman" w:eastAsia="Calibri" w:hAnsi="Times New Roman" w:cs="Times New Roman"/>
          <w:sz w:val="24"/>
          <w:szCs w:val="24"/>
        </w:rPr>
        <w:t>Use another person's concepts or</w:t>
      </w:r>
      <w:r w:rsidRPr="005E0707">
        <w:rPr>
          <w:rFonts w:ascii="Times New Roman" w:eastAsia="Calibri" w:hAnsi="Times New Roman" w:cs="Times New Roman"/>
          <w:spacing w:val="-25"/>
          <w:sz w:val="24"/>
          <w:szCs w:val="24"/>
        </w:rPr>
        <w:t xml:space="preserve"> </w:t>
      </w:r>
      <w:r w:rsidRPr="005E0707">
        <w:rPr>
          <w:rFonts w:ascii="Times New Roman" w:eastAsia="Calibri" w:hAnsi="Times New Roman" w:cs="Times New Roman"/>
          <w:sz w:val="24"/>
          <w:szCs w:val="24"/>
        </w:rPr>
        <w:t>ideas</w:t>
      </w:r>
    </w:p>
    <w:p w:rsidR="005E0707" w:rsidRPr="005E0707" w:rsidRDefault="005E0707" w:rsidP="005E0707">
      <w:pPr>
        <w:widowControl w:val="0"/>
        <w:numPr>
          <w:ilvl w:val="0"/>
          <w:numId w:val="3"/>
        </w:numPr>
        <w:tabs>
          <w:tab w:val="left" w:pos="733"/>
        </w:tabs>
        <w:autoSpaceDE w:val="0"/>
        <w:autoSpaceDN w:val="0"/>
        <w:spacing w:before="137" w:after="0" w:line="240" w:lineRule="auto"/>
        <w:ind w:hanging="361"/>
        <w:rPr>
          <w:rFonts w:ascii="Times New Roman" w:eastAsia="Calibri" w:hAnsi="Times New Roman" w:cs="Times New Roman"/>
          <w:sz w:val="24"/>
          <w:szCs w:val="24"/>
        </w:rPr>
      </w:pPr>
      <w:r w:rsidRPr="005E0707">
        <w:rPr>
          <w:rFonts w:ascii="Times New Roman" w:eastAsia="Calibri" w:hAnsi="Times New Roman" w:cs="Times New Roman"/>
          <w:sz w:val="24"/>
          <w:szCs w:val="24"/>
        </w:rPr>
        <w:t>Summarise or paraphrase another person's</w:t>
      </w:r>
      <w:r w:rsidRPr="005E0707">
        <w:rPr>
          <w:rFonts w:ascii="Times New Roman" w:eastAsia="Calibri" w:hAnsi="Times New Roman" w:cs="Times New Roman"/>
          <w:spacing w:val="-20"/>
          <w:sz w:val="24"/>
          <w:szCs w:val="24"/>
        </w:rPr>
        <w:t xml:space="preserve"> </w:t>
      </w:r>
      <w:r w:rsidRPr="005E0707">
        <w:rPr>
          <w:rFonts w:ascii="Times New Roman" w:eastAsia="Calibri" w:hAnsi="Times New Roman" w:cs="Times New Roman"/>
          <w:sz w:val="24"/>
          <w:szCs w:val="24"/>
        </w:rPr>
        <w:t>work.</w:t>
      </w:r>
    </w:p>
    <w:p w:rsidR="005E0707" w:rsidRPr="005E0707" w:rsidRDefault="005E0707" w:rsidP="005E0707">
      <w:pPr>
        <w:widowControl w:val="0"/>
        <w:autoSpaceDE w:val="0"/>
        <w:autoSpaceDN w:val="0"/>
        <w:spacing w:after="0" w:line="240" w:lineRule="auto"/>
        <w:rPr>
          <w:rFonts w:ascii="Times New Roman" w:eastAsia="Times New Roman" w:hAnsi="Times New Roman" w:cs="Times New Roman"/>
          <w:sz w:val="24"/>
          <w:szCs w:val="24"/>
          <w:lang w:bidi="en-US"/>
        </w:rPr>
      </w:pPr>
    </w:p>
    <w:p w:rsidR="005E0707" w:rsidRPr="005E0707" w:rsidRDefault="005E0707" w:rsidP="005E0707">
      <w:pPr>
        <w:widowControl w:val="0"/>
        <w:autoSpaceDE w:val="0"/>
        <w:autoSpaceDN w:val="0"/>
        <w:spacing w:before="3" w:after="0" w:line="240" w:lineRule="auto"/>
        <w:rPr>
          <w:rFonts w:ascii="Times New Roman" w:eastAsia="Times New Roman" w:hAnsi="Times New Roman" w:cs="Times New Roman"/>
          <w:sz w:val="24"/>
          <w:szCs w:val="24"/>
          <w:lang w:bidi="en-US"/>
        </w:rPr>
      </w:pPr>
    </w:p>
    <w:p w:rsidR="005E0707" w:rsidRPr="005E0707" w:rsidRDefault="005E0707" w:rsidP="005E0707">
      <w:pPr>
        <w:widowControl w:val="0"/>
        <w:autoSpaceDE w:val="0"/>
        <w:autoSpaceDN w:val="0"/>
        <w:spacing w:after="0" w:line="240" w:lineRule="auto"/>
        <w:ind w:left="372"/>
        <w:outlineLvl w:val="1"/>
        <w:rPr>
          <w:rFonts w:ascii="Times New Roman" w:eastAsia="Times New Roman" w:hAnsi="Times New Roman" w:cs="Times New Roman"/>
          <w:b/>
          <w:bCs/>
          <w:sz w:val="24"/>
          <w:szCs w:val="24"/>
          <w:lang w:bidi="en-US"/>
        </w:rPr>
      </w:pPr>
      <w:bookmarkStart w:id="18" w:name="_Toc38206678"/>
      <w:bookmarkStart w:id="19" w:name="_Toc38207061"/>
      <w:bookmarkStart w:id="20" w:name="_Toc38228384"/>
      <w:bookmarkStart w:id="21" w:name="_Toc38228438"/>
      <w:bookmarkStart w:id="22" w:name="_Toc38228681"/>
      <w:bookmarkStart w:id="23" w:name="_Toc38229099"/>
      <w:r w:rsidRPr="005E0707">
        <w:rPr>
          <w:rFonts w:ascii="Times New Roman" w:eastAsia="Times New Roman" w:hAnsi="Times New Roman" w:cs="Times New Roman"/>
          <w:b/>
          <w:bCs/>
          <w:sz w:val="24"/>
          <w:szCs w:val="24"/>
          <w:lang w:bidi="en-US"/>
        </w:rPr>
        <w:t>How do I avoid plagiarism?</w:t>
      </w:r>
      <w:bookmarkEnd w:id="18"/>
      <w:bookmarkEnd w:id="19"/>
      <w:bookmarkEnd w:id="20"/>
      <w:bookmarkEnd w:id="21"/>
      <w:bookmarkEnd w:id="22"/>
      <w:bookmarkEnd w:id="23"/>
    </w:p>
    <w:p w:rsidR="005E0707" w:rsidRPr="005E0707" w:rsidRDefault="005E0707" w:rsidP="005E0707">
      <w:pPr>
        <w:widowControl w:val="0"/>
        <w:autoSpaceDE w:val="0"/>
        <w:autoSpaceDN w:val="0"/>
        <w:spacing w:before="170" w:after="0" w:line="240" w:lineRule="auto"/>
        <w:ind w:left="372"/>
        <w:rPr>
          <w:rFonts w:ascii="Times New Roman" w:eastAsia="Times New Roman" w:hAnsi="Times New Roman" w:cs="Times New Roman"/>
          <w:sz w:val="24"/>
          <w:szCs w:val="24"/>
          <w:lang w:bidi="en-US"/>
        </w:rPr>
      </w:pPr>
      <w:r w:rsidRPr="005E0707">
        <w:rPr>
          <w:rFonts w:ascii="Times New Roman" w:eastAsia="Times New Roman" w:hAnsi="Times New Roman" w:cs="Times New Roman"/>
          <w:sz w:val="24"/>
          <w:szCs w:val="24"/>
          <w:lang w:bidi="en-US"/>
        </w:rPr>
        <w:t>To ensure you are not plagiarising, you must acknowledge with a reference whenever you:</w:t>
      </w:r>
    </w:p>
    <w:p w:rsidR="005E0707" w:rsidRPr="005E0707" w:rsidRDefault="005E0707" w:rsidP="005E0707">
      <w:pPr>
        <w:widowControl w:val="0"/>
        <w:numPr>
          <w:ilvl w:val="0"/>
          <w:numId w:val="3"/>
        </w:numPr>
        <w:tabs>
          <w:tab w:val="left" w:pos="733"/>
        </w:tabs>
        <w:autoSpaceDE w:val="0"/>
        <w:autoSpaceDN w:val="0"/>
        <w:spacing w:before="171" w:after="0" w:line="240" w:lineRule="auto"/>
        <w:ind w:hanging="361"/>
        <w:rPr>
          <w:rFonts w:ascii="Times New Roman" w:eastAsia="Calibri" w:hAnsi="Times New Roman" w:cs="Times New Roman"/>
          <w:sz w:val="24"/>
          <w:szCs w:val="24"/>
        </w:rPr>
      </w:pPr>
      <w:r w:rsidRPr="005E0707">
        <w:rPr>
          <w:rFonts w:ascii="Times New Roman" w:eastAsia="Calibri" w:hAnsi="Times New Roman" w:cs="Times New Roman"/>
          <w:sz w:val="24"/>
          <w:szCs w:val="24"/>
        </w:rPr>
        <w:t>use another person's ideas, opinions or</w:t>
      </w:r>
      <w:r w:rsidRPr="005E0707">
        <w:rPr>
          <w:rFonts w:ascii="Times New Roman" w:eastAsia="Calibri" w:hAnsi="Times New Roman" w:cs="Times New Roman"/>
          <w:spacing w:val="-11"/>
          <w:sz w:val="24"/>
          <w:szCs w:val="24"/>
        </w:rPr>
        <w:t xml:space="preserve"> </w:t>
      </w:r>
      <w:r w:rsidRPr="005E0707">
        <w:rPr>
          <w:rFonts w:ascii="Times New Roman" w:eastAsia="Calibri" w:hAnsi="Times New Roman" w:cs="Times New Roman"/>
          <w:sz w:val="24"/>
          <w:szCs w:val="24"/>
        </w:rPr>
        <w:t>theory</w:t>
      </w:r>
    </w:p>
    <w:p w:rsidR="005E0707" w:rsidRPr="005E0707" w:rsidRDefault="005E0707" w:rsidP="005E0707">
      <w:pPr>
        <w:widowControl w:val="0"/>
        <w:numPr>
          <w:ilvl w:val="0"/>
          <w:numId w:val="3"/>
        </w:numPr>
        <w:tabs>
          <w:tab w:val="left" w:pos="733"/>
        </w:tabs>
        <w:autoSpaceDE w:val="0"/>
        <w:autoSpaceDN w:val="0"/>
        <w:spacing w:before="41" w:after="0" w:line="276" w:lineRule="auto"/>
        <w:ind w:right="248"/>
        <w:rPr>
          <w:rFonts w:ascii="Times New Roman" w:eastAsia="Calibri" w:hAnsi="Times New Roman" w:cs="Times New Roman"/>
          <w:sz w:val="24"/>
          <w:szCs w:val="24"/>
        </w:rPr>
      </w:pPr>
      <w:r w:rsidRPr="005E0707">
        <w:rPr>
          <w:rFonts w:ascii="Times New Roman" w:eastAsia="Calibri" w:hAnsi="Times New Roman" w:cs="Times New Roman"/>
          <w:sz w:val="24"/>
          <w:szCs w:val="24"/>
        </w:rPr>
        <w:t>include any statistics, graphs or images that have been compiled or created by another person or organization</w:t>
      </w:r>
    </w:p>
    <w:p w:rsidR="005E0707" w:rsidRPr="005E0707" w:rsidRDefault="005E0707" w:rsidP="005E0707">
      <w:pPr>
        <w:widowControl w:val="0"/>
        <w:numPr>
          <w:ilvl w:val="0"/>
          <w:numId w:val="3"/>
        </w:numPr>
        <w:tabs>
          <w:tab w:val="left" w:pos="733"/>
        </w:tabs>
        <w:autoSpaceDE w:val="0"/>
        <w:autoSpaceDN w:val="0"/>
        <w:spacing w:after="0" w:line="275" w:lineRule="exact"/>
        <w:ind w:hanging="361"/>
        <w:rPr>
          <w:rFonts w:ascii="Times New Roman" w:eastAsia="Calibri" w:hAnsi="Times New Roman" w:cs="Times New Roman"/>
          <w:sz w:val="24"/>
          <w:szCs w:val="24"/>
        </w:rPr>
      </w:pPr>
      <w:r w:rsidRPr="005E0707">
        <w:rPr>
          <w:rFonts w:ascii="Times New Roman" w:eastAsia="Calibri" w:hAnsi="Times New Roman" w:cs="Times New Roman"/>
          <w:sz w:val="24"/>
          <w:szCs w:val="24"/>
        </w:rPr>
        <w:t>Paraphrase another's written or spoken</w:t>
      </w:r>
      <w:r w:rsidRPr="005E0707">
        <w:rPr>
          <w:rFonts w:ascii="Times New Roman" w:eastAsia="Calibri" w:hAnsi="Times New Roman" w:cs="Times New Roman"/>
          <w:spacing w:val="-34"/>
          <w:sz w:val="24"/>
          <w:szCs w:val="24"/>
        </w:rPr>
        <w:t xml:space="preserve"> </w:t>
      </w:r>
      <w:r w:rsidRPr="005E0707">
        <w:rPr>
          <w:rFonts w:ascii="Times New Roman" w:eastAsia="Calibri" w:hAnsi="Times New Roman" w:cs="Times New Roman"/>
          <w:sz w:val="24"/>
          <w:szCs w:val="24"/>
        </w:rPr>
        <w:t>word.</w:t>
      </w:r>
    </w:p>
    <w:p w:rsidR="005E0707" w:rsidRPr="005E0707" w:rsidRDefault="005E0707" w:rsidP="005E0707">
      <w:pPr>
        <w:widowControl w:val="0"/>
        <w:autoSpaceDE w:val="0"/>
        <w:autoSpaceDN w:val="0"/>
        <w:spacing w:after="0" w:line="240" w:lineRule="auto"/>
        <w:rPr>
          <w:rFonts w:ascii="Times New Roman" w:eastAsia="Times New Roman" w:hAnsi="Times New Roman" w:cs="Times New Roman"/>
          <w:sz w:val="24"/>
          <w:szCs w:val="24"/>
          <w:lang w:bidi="en-US"/>
        </w:rPr>
      </w:pPr>
    </w:p>
    <w:p w:rsidR="005E0707" w:rsidRPr="005E0707" w:rsidRDefault="005E0707" w:rsidP="005E0707">
      <w:pPr>
        <w:widowControl w:val="0"/>
        <w:autoSpaceDE w:val="0"/>
        <w:autoSpaceDN w:val="0"/>
        <w:spacing w:after="0" w:line="240" w:lineRule="auto"/>
        <w:rPr>
          <w:rFonts w:ascii="Times New Roman" w:eastAsia="Times New Roman" w:hAnsi="Times New Roman" w:cs="Times New Roman"/>
          <w:sz w:val="24"/>
          <w:szCs w:val="24"/>
          <w:lang w:bidi="en-US"/>
        </w:rPr>
      </w:pPr>
    </w:p>
    <w:p w:rsidR="005E0707" w:rsidRPr="005E0707" w:rsidRDefault="005E0707" w:rsidP="005E0707">
      <w:pPr>
        <w:widowControl w:val="0"/>
        <w:autoSpaceDE w:val="0"/>
        <w:autoSpaceDN w:val="0"/>
        <w:spacing w:before="202" w:after="0" w:line="240" w:lineRule="auto"/>
        <w:ind w:left="372"/>
        <w:outlineLvl w:val="1"/>
        <w:rPr>
          <w:rFonts w:ascii="Times New Roman" w:eastAsia="Times New Roman" w:hAnsi="Times New Roman" w:cs="Times New Roman"/>
          <w:b/>
          <w:bCs/>
          <w:sz w:val="24"/>
          <w:szCs w:val="24"/>
          <w:lang w:bidi="en-US"/>
        </w:rPr>
      </w:pPr>
      <w:bookmarkStart w:id="24" w:name="_Toc38206679"/>
      <w:bookmarkStart w:id="25" w:name="_Toc38207062"/>
      <w:bookmarkStart w:id="26" w:name="_Toc38228385"/>
      <w:bookmarkStart w:id="27" w:name="_Toc38228439"/>
      <w:bookmarkStart w:id="28" w:name="_Toc38228682"/>
      <w:bookmarkStart w:id="29" w:name="_Toc38229100"/>
      <w:r w:rsidRPr="005E0707">
        <w:rPr>
          <w:rFonts w:ascii="Times New Roman" w:eastAsia="Times New Roman" w:hAnsi="Times New Roman" w:cs="Times New Roman"/>
          <w:b/>
          <w:bCs/>
          <w:sz w:val="24"/>
          <w:szCs w:val="24"/>
          <w:lang w:bidi="en-US"/>
        </w:rPr>
        <w:t>What are the penalties?</w:t>
      </w:r>
      <w:bookmarkEnd w:id="24"/>
      <w:bookmarkEnd w:id="25"/>
      <w:bookmarkEnd w:id="26"/>
      <w:bookmarkEnd w:id="27"/>
      <w:bookmarkEnd w:id="28"/>
      <w:bookmarkEnd w:id="29"/>
    </w:p>
    <w:p w:rsidR="005E0707" w:rsidRPr="005E0707" w:rsidRDefault="005E0707" w:rsidP="005E0707">
      <w:pPr>
        <w:widowControl w:val="0"/>
        <w:autoSpaceDE w:val="0"/>
        <w:autoSpaceDN w:val="0"/>
        <w:spacing w:before="1" w:after="0" w:line="240" w:lineRule="auto"/>
        <w:rPr>
          <w:rFonts w:ascii="Times New Roman" w:eastAsia="Times New Roman" w:hAnsi="Times New Roman" w:cs="Times New Roman"/>
          <w:b/>
          <w:sz w:val="24"/>
          <w:szCs w:val="24"/>
          <w:lang w:bidi="en-US"/>
        </w:rPr>
      </w:pPr>
    </w:p>
    <w:p w:rsidR="005E0707" w:rsidRPr="005E0707" w:rsidRDefault="005E0707" w:rsidP="005E0707">
      <w:pPr>
        <w:widowControl w:val="0"/>
        <w:autoSpaceDE w:val="0"/>
        <w:autoSpaceDN w:val="0"/>
        <w:spacing w:after="0" w:line="240" w:lineRule="auto"/>
        <w:ind w:left="372"/>
        <w:rPr>
          <w:rFonts w:ascii="Times New Roman" w:eastAsia="Times New Roman" w:hAnsi="Times New Roman" w:cs="Times New Roman"/>
          <w:sz w:val="24"/>
          <w:szCs w:val="24"/>
          <w:lang w:bidi="en-US"/>
        </w:rPr>
      </w:pPr>
      <w:r w:rsidRPr="005E0707">
        <w:rPr>
          <w:rFonts w:ascii="Times New Roman" w:eastAsia="Times New Roman" w:hAnsi="Times New Roman" w:cs="Times New Roman"/>
          <w:sz w:val="24"/>
          <w:szCs w:val="24"/>
          <w:lang w:bidi="en-US"/>
        </w:rPr>
        <w:t>The penalties for plagiarism are:</w:t>
      </w:r>
    </w:p>
    <w:p w:rsidR="005E0707" w:rsidRPr="005E0707" w:rsidRDefault="005E0707" w:rsidP="005E0707">
      <w:pPr>
        <w:widowControl w:val="0"/>
        <w:numPr>
          <w:ilvl w:val="0"/>
          <w:numId w:val="3"/>
        </w:numPr>
        <w:tabs>
          <w:tab w:val="left" w:pos="642"/>
        </w:tabs>
        <w:autoSpaceDE w:val="0"/>
        <w:autoSpaceDN w:val="0"/>
        <w:spacing w:before="176" w:after="0" w:line="240" w:lineRule="auto"/>
        <w:ind w:left="641" w:hanging="270"/>
        <w:rPr>
          <w:rFonts w:ascii="Times New Roman" w:eastAsia="Calibri" w:hAnsi="Times New Roman" w:cs="Times New Roman"/>
          <w:sz w:val="24"/>
          <w:szCs w:val="24"/>
        </w:rPr>
      </w:pPr>
      <w:r w:rsidRPr="005E0707">
        <w:rPr>
          <w:rFonts w:ascii="Times New Roman" w:eastAsia="Calibri" w:hAnsi="Times New Roman" w:cs="Times New Roman"/>
          <w:sz w:val="24"/>
          <w:szCs w:val="24"/>
        </w:rPr>
        <w:t>Deduction of</w:t>
      </w:r>
      <w:r w:rsidRPr="005E0707">
        <w:rPr>
          <w:rFonts w:ascii="Times New Roman" w:eastAsia="Calibri" w:hAnsi="Times New Roman" w:cs="Times New Roman"/>
          <w:spacing w:val="-8"/>
          <w:sz w:val="24"/>
          <w:szCs w:val="24"/>
        </w:rPr>
        <w:t xml:space="preserve"> </w:t>
      </w:r>
      <w:r w:rsidRPr="005E0707">
        <w:rPr>
          <w:rFonts w:ascii="Times New Roman" w:eastAsia="Calibri" w:hAnsi="Times New Roman" w:cs="Times New Roman"/>
          <w:spacing w:val="-3"/>
          <w:sz w:val="24"/>
          <w:szCs w:val="24"/>
        </w:rPr>
        <w:t>marks,</w:t>
      </w:r>
    </w:p>
    <w:p w:rsidR="005E0707" w:rsidRPr="005E0707" w:rsidRDefault="005E0707" w:rsidP="005E0707">
      <w:pPr>
        <w:widowControl w:val="0"/>
        <w:numPr>
          <w:ilvl w:val="0"/>
          <w:numId w:val="3"/>
        </w:numPr>
        <w:tabs>
          <w:tab w:val="left" w:pos="642"/>
        </w:tabs>
        <w:autoSpaceDE w:val="0"/>
        <w:autoSpaceDN w:val="0"/>
        <w:spacing w:before="50" w:after="0" w:line="240" w:lineRule="auto"/>
        <w:ind w:left="641" w:hanging="270"/>
        <w:rPr>
          <w:rFonts w:ascii="Times New Roman" w:eastAsia="Calibri" w:hAnsi="Times New Roman" w:cs="Times New Roman"/>
          <w:sz w:val="24"/>
          <w:szCs w:val="24"/>
        </w:rPr>
      </w:pPr>
      <w:r w:rsidRPr="005E0707">
        <w:rPr>
          <w:rFonts w:ascii="Times New Roman" w:eastAsia="Calibri" w:hAnsi="Times New Roman" w:cs="Times New Roman"/>
          <w:sz w:val="24"/>
          <w:szCs w:val="24"/>
        </w:rPr>
        <w:t>A mark of zero for the assignment or the unit,</w:t>
      </w:r>
      <w:r w:rsidRPr="005E0707">
        <w:rPr>
          <w:rFonts w:ascii="Times New Roman" w:eastAsia="Calibri" w:hAnsi="Times New Roman" w:cs="Times New Roman"/>
          <w:spacing w:val="-15"/>
          <w:sz w:val="24"/>
          <w:szCs w:val="24"/>
        </w:rPr>
        <w:t xml:space="preserve"> </w:t>
      </w:r>
      <w:r w:rsidRPr="005E0707">
        <w:rPr>
          <w:rFonts w:ascii="Times New Roman" w:eastAsia="Calibri" w:hAnsi="Times New Roman" w:cs="Times New Roman"/>
          <w:sz w:val="24"/>
          <w:szCs w:val="24"/>
        </w:rPr>
        <w:t>or</w:t>
      </w:r>
    </w:p>
    <w:p w:rsidR="005E0707" w:rsidRPr="005E0707" w:rsidRDefault="005E0707" w:rsidP="005E0707">
      <w:pPr>
        <w:widowControl w:val="0"/>
        <w:numPr>
          <w:ilvl w:val="0"/>
          <w:numId w:val="3"/>
        </w:numPr>
        <w:tabs>
          <w:tab w:val="left" w:pos="733"/>
        </w:tabs>
        <w:autoSpaceDE w:val="0"/>
        <w:autoSpaceDN w:val="0"/>
        <w:spacing w:before="51" w:after="0" w:line="240" w:lineRule="auto"/>
        <w:ind w:hanging="361"/>
        <w:rPr>
          <w:rFonts w:ascii="Times New Roman" w:eastAsia="Calibri" w:hAnsi="Times New Roman" w:cs="Times New Roman"/>
          <w:sz w:val="24"/>
          <w:szCs w:val="24"/>
        </w:rPr>
      </w:pPr>
      <w:r w:rsidRPr="005E0707">
        <w:rPr>
          <w:rFonts w:ascii="Times New Roman" w:eastAsia="Calibri" w:hAnsi="Times New Roman" w:cs="Times New Roman"/>
          <w:sz w:val="24"/>
          <w:szCs w:val="24"/>
        </w:rPr>
        <w:t>Exclusion from the</w:t>
      </w:r>
      <w:r w:rsidRPr="005E0707">
        <w:rPr>
          <w:rFonts w:ascii="Times New Roman" w:eastAsia="Calibri" w:hAnsi="Times New Roman" w:cs="Times New Roman"/>
          <w:spacing w:val="-8"/>
          <w:sz w:val="24"/>
          <w:szCs w:val="24"/>
        </w:rPr>
        <w:t xml:space="preserve"> </w:t>
      </w:r>
      <w:r w:rsidRPr="005E0707">
        <w:rPr>
          <w:rFonts w:ascii="Times New Roman" w:eastAsia="Calibri" w:hAnsi="Times New Roman" w:cs="Times New Roman"/>
          <w:sz w:val="24"/>
          <w:szCs w:val="24"/>
        </w:rPr>
        <w:t>program.</w:t>
      </w:r>
    </w:p>
    <w:p w:rsidR="005E0707" w:rsidRPr="005E0707" w:rsidRDefault="005E0707" w:rsidP="005E0707">
      <w:pPr>
        <w:widowControl w:val="0"/>
        <w:autoSpaceDE w:val="0"/>
        <w:autoSpaceDN w:val="0"/>
        <w:spacing w:before="171" w:after="0" w:line="292" w:lineRule="auto"/>
        <w:ind w:left="372" w:right="487"/>
        <w:rPr>
          <w:rFonts w:ascii="Times New Roman" w:eastAsia="Times New Roman" w:hAnsi="Times New Roman" w:cs="Times New Roman"/>
          <w:sz w:val="24"/>
          <w:szCs w:val="24"/>
          <w:lang w:bidi="en-US"/>
        </w:rPr>
      </w:pPr>
      <w:r w:rsidRPr="005E0707">
        <w:rPr>
          <w:rFonts w:ascii="Times New Roman" w:eastAsia="Times New Roman" w:hAnsi="Times New Roman" w:cs="Times New Roman"/>
          <w:sz w:val="24"/>
          <w:szCs w:val="24"/>
          <w:lang w:bidi="en-US"/>
        </w:rPr>
        <w:t>Plagiarism is dealt with on a case-by-case basis and the penalties will reflect the seriousness of the breach.</w:t>
      </w:r>
    </w:p>
    <w:p w:rsidR="005E0707" w:rsidRPr="005E0707" w:rsidRDefault="005E0707" w:rsidP="005E0707">
      <w:pPr>
        <w:widowControl w:val="0"/>
        <w:autoSpaceDE w:val="0"/>
        <w:autoSpaceDN w:val="0"/>
        <w:spacing w:after="0" w:line="240" w:lineRule="auto"/>
        <w:rPr>
          <w:rFonts w:ascii="Times New Roman" w:eastAsia="Times New Roman" w:hAnsi="Times New Roman" w:cs="Times New Roman"/>
          <w:sz w:val="24"/>
          <w:szCs w:val="24"/>
          <w:lang w:bidi="en-US"/>
        </w:rPr>
      </w:pPr>
    </w:p>
    <w:p w:rsidR="005E0707" w:rsidRPr="005E0707" w:rsidRDefault="005E0707" w:rsidP="005E0707">
      <w:pPr>
        <w:widowControl w:val="0"/>
        <w:autoSpaceDE w:val="0"/>
        <w:autoSpaceDN w:val="0"/>
        <w:spacing w:before="1" w:after="0" w:line="240" w:lineRule="auto"/>
        <w:ind w:left="372"/>
        <w:outlineLvl w:val="1"/>
        <w:rPr>
          <w:rFonts w:ascii="Times New Roman" w:eastAsia="Times New Roman" w:hAnsi="Times New Roman" w:cs="Times New Roman"/>
          <w:b/>
          <w:bCs/>
          <w:sz w:val="24"/>
          <w:szCs w:val="24"/>
          <w:lang w:bidi="en-US"/>
        </w:rPr>
      </w:pPr>
      <w:bookmarkStart w:id="30" w:name="_Toc38206680"/>
      <w:bookmarkStart w:id="31" w:name="_Toc38207063"/>
      <w:bookmarkStart w:id="32" w:name="_Toc38228386"/>
      <w:bookmarkStart w:id="33" w:name="_Toc38228440"/>
      <w:bookmarkStart w:id="34" w:name="_Toc38228683"/>
      <w:bookmarkStart w:id="35" w:name="_Toc38229101"/>
      <w:r w:rsidRPr="005E0707">
        <w:rPr>
          <w:rFonts w:ascii="Times New Roman" w:eastAsia="Times New Roman" w:hAnsi="Times New Roman" w:cs="Times New Roman"/>
          <w:b/>
          <w:bCs/>
          <w:sz w:val="24"/>
          <w:szCs w:val="24"/>
          <w:lang w:bidi="en-US"/>
        </w:rPr>
        <w:t>Please note: claiming that you were not aware of need to reference is no excuse.</w:t>
      </w:r>
      <w:bookmarkEnd w:id="30"/>
      <w:bookmarkEnd w:id="31"/>
      <w:bookmarkEnd w:id="32"/>
      <w:bookmarkEnd w:id="33"/>
      <w:bookmarkEnd w:id="34"/>
      <w:bookmarkEnd w:id="35"/>
    </w:p>
    <w:p w:rsidR="005E0707" w:rsidRPr="005E0707" w:rsidRDefault="005E0707" w:rsidP="005E0707">
      <w:pPr>
        <w:ind w:left="720"/>
        <w:contextualSpacing/>
        <w:jc w:val="both"/>
        <w:rPr>
          <w:rFonts w:ascii="Times New Roman" w:eastAsia="Calibri" w:hAnsi="Times New Roman" w:cs="Times New Roman"/>
          <w:sz w:val="24"/>
          <w:szCs w:val="24"/>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widowControl w:val="0"/>
        <w:tabs>
          <w:tab w:val="left" w:pos="2174"/>
        </w:tabs>
        <w:autoSpaceDE w:val="0"/>
        <w:autoSpaceDN w:val="0"/>
        <w:spacing w:after="0" w:line="240" w:lineRule="auto"/>
        <w:jc w:val="center"/>
        <w:outlineLvl w:val="1"/>
        <w:rPr>
          <w:rFonts w:ascii="Times New Roman" w:eastAsia="Times New Roman" w:hAnsi="Times New Roman" w:cs="Times New Roman"/>
          <w:b/>
          <w:bCs/>
          <w:sz w:val="24"/>
          <w:szCs w:val="24"/>
          <w:lang w:bidi="en-US"/>
        </w:rPr>
      </w:pP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b/>
          <w:bCs/>
        </w:rPr>
        <w:t xml:space="preserve">Marketing Management Assignment Structure –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b/>
          <w:bCs/>
        </w:rPr>
        <w:t xml:space="preserve">Marketing Strategy (Brand)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For your brand of choice please prepare a marketing strategy on the below guidelines. This should clearly reflect the marketing mix – product, place, price, promotion and packaging as discussed in the class. The learnings on Brand Equity in the class should be the emphasis of the assignment.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Please note the brand should have linkage in the UAE – must be an existing brand or a brand that intends to be introduced in the UAE.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1. Executive Summary – summarizing points 2-8.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2. Brand Overview – describe the current status of the brand with a brief historical background. Also define the brand’s current state on the Product Life Cycle.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3. Competition Overview – Define competition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4. Target Market – Define who is being targeted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5. Segmentation – Demographic, Behavior, Psychographic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6. SWOT – on brand or industry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7. Market Research if any carried out – if no research carried out then suggest a need if any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7.1 Product – BCG matrix. Also include packaging plans if any. </w:t>
      </w:r>
    </w:p>
    <w:p w:rsidR="005E0707" w:rsidRPr="005E0707" w:rsidRDefault="005E0707" w:rsidP="005E0707">
      <w:pPr>
        <w:spacing w:line="360" w:lineRule="auto"/>
        <w:ind w:left="720" w:hanging="360"/>
        <w:jc w:val="both"/>
        <w:rPr>
          <w:rFonts w:ascii="Calibri" w:eastAsia="Calibri" w:hAnsi="Calibri" w:cs="Arial"/>
        </w:rPr>
      </w:pP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7.2 Place – Choice of retail strategy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7.3 Price – penetrative or skimming or competitive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7.4 Promotion – pull or push strategy including choice of medium – digital or traditional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8. Conclusions and Recommendations – suggestions for change in current practices if any to make it more effective should be discussed. </w:t>
      </w:r>
    </w:p>
    <w:p w:rsidR="005E0707" w:rsidRPr="005E0707" w:rsidRDefault="005E0707" w:rsidP="005E0707">
      <w:pPr>
        <w:spacing w:line="360" w:lineRule="auto"/>
        <w:ind w:left="720" w:hanging="360"/>
        <w:jc w:val="both"/>
        <w:rPr>
          <w:rFonts w:ascii="Calibri" w:eastAsia="Calibri" w:hAnsi="Calibri" w:cs="Arial"/>
        </w:rPr>
      </w:pPr>
      <w:r w:rsidRPr="005E0707">
        <w:rPr>
          <w:rFonts w:ascii="Calibri" w:eastAsia="Calibri" w:hAnsi="Calibri" w:cs="Arial"/>
        </w:rPr>
        <w:t xml:space="preserve">9. Appendix – Any other information you may provide. </w:t>
      </w:r>
    </w:p>
    <w:p w:rsidR="005E0707" w:rsidRPr="005E0707" w:rsidRDefault="005E0707" w:rsidP="005E0707">
      <w:pPr>
        <w:spacing w:line="360" w:lineRule="auto"/>
        <w:ind w:left="720" w:hanging="360"/>
        <w:jc w:val="both"/>
        <w:rPr>
          <w:rFonts w:ascii="Calibri" w:eastAsia="Calibri" w:hAnsi="Calibri" w:cs="Arial"/>
        </w:rPr>
      </w:pPr>
    </w:p>
    <w:p w:rsidR="005E0707" w:rsidRPr="005E0707" w:rsidRDefault="005E0707" w:rsidP="005E0707">
      <w:pPr>
        <w:spacing w:line="360" w:lineRule="auto"/>
        <w:ind w:left="720" w:hanging="360"/>
        <w:jc w:val="both"/>
        <w:rPr>
          <w:rFonts w:ascii="Calibri" w:eastAsia="Calibri" w:hAnsi="Calibri" w:cs="Arial"/>
        </w:rPr>
      </w:pPr>
    </w:p>
    <w:p w:rsidR="005E0707" w:rsidRPr="005E0707" w:rsidRDefault="005E0707" w:rsidP="005E0707">
      <w:pPr>
        <w:spacing w:line="360" w:lineRule="auto"/>
        <w:ind w:left="720" w:hanging="360"/>
        <w:jc w:val="both"/>
        <w:rPr>
          <w:rFonts w:ascii="Calibri" w:eastAsia="Calibri" w:hAnsi="Calibri" w:cs="Arial"/>
        </w:rPr>
      </w:pPr>
    </w:p>
    <w:p w:rsidR="005E0707" w:rsidRPr="005E0707" w:rsidRDefault="005E0707" w:rsidP="005E0707">
      <w:pPr>
        <w:spacing w:line="360" w:lineRule="auto"/>
        <w:ind w:left="720" w:hanging="360"/>
        <w:jc w:val="both"/>
        <w:rPr>
          <w:rFonts w:ascii="Calibri" w:eastAsia="Calibri" w:hAnsi="Calibri" w:cs="Arial"/>
        </w:rPr>
      </w:pPr>
    </w:p>
    <w:p w:rsidR="005E0707" w:rsidRPr="005E0707" w:rsidRDefault="005E0707" w:rsidP="005E0707">
      <w:pPr>
        <w:spacing w:after="200" w:line="276" w:lineRule="auto"/>
        <w:rPr>
          <w:rFonts w:ascii="Times New Roman" w:eastAsia="Calibri" w:hAnsi="Times New Roman" w:cs="Times New Roman"/>
          <w:b/>
          <w:bCs/>
          <w:sz w:val="28"/>
          <w:szCs w:val="28"/>
        </w:rPr>
      </w:pPr>
    </w:p>
    <w:sdt>
      <w:sdtPr>
        <w:rPr>
          <w:rFonts w:ascii="Calibri" w:eastAsia="Calibri" w:hAnsi="Calibri" w:cs="Arial"/>
          <w:highlight w:val="black"/>
          <w:lang w:val="ar-SA"/>
        </w:rPr>
        <w:id w:val="-1367291779"/>
        <w:docPartObj>
          <w:docPartGallery w:val="Table of Contents"/>
          <w:docPartUnique/>
        </w:docPartObj>
      </w:sdtPr>
      <w:sdtEndPr>
        <w:rPr>
          <w:highlight w:val="none"/>
        </w:rPr>
      </w:sdtEndPr>
      <w:sdtContent>
        <w:p w:rsidR="005E0707" w:rsidRPr="005E0707" w:rsidRDefault="005E0707" w:rsidP="005E0707">
          <w:pPr>
            <w:keepNext/>
            <w:keepLines/>
            <w:spacing w:before="240" w:after="0" w:line="360" w:lineRule="auto"/>
            <w:jc w:val="center"/>
            <w:rPr>
              <w:rFonts w:ascii="Times New Roman" w:eastAsia="Times New Roman" w:hAnsi="Times New Roman" w:cs="Times New Roman"/>
              <w:b/>
              <w:bCs/>
              <w:sz w:val="32"/>
              <w:szCs w:val="32"/>
              <w:rtl/>
            </w:rPr>
          </w:pPr>
          <w:r w:rsidRPr="005E0707">
            <w:rPr>
              <w:rFonts w:ascii="Times New Roman" w:eastAsia="Times New Roman" w:hAnsi="Times New Roman" w:cs="Times New Roman"/>
              <w:b/>
              <w:bCs/>
              <w:sz w:val="32"/>
              <w:szCs w:val="32"/>
            </w:rPr>
            <w:t>Table of Contents</w:t>
          </w:r>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r w:rsidRPr="005E0707">
            <w:rPr>
              <w:rFonts w:ascii="Times New Roman" w:eastAsia="Calibri" w:hAnsi="Times New Roman" w:cs="Times New Roman"/>
              <w:sz w:val="40"/>
              <w:szCs w:val="40"/>
            </w:rPr>
            <w:fldChar w:fldCharType="begin"/>
          </w:r>
          <w:r w:rsidRPr="005E0707">
            <w:rPr>
              <w:rFonts w:ascii="Times New Roman" w:eastAsia="Calibri" w:hAnsi="Times New Roman" w:cs="Times New Roman"/>
              <w:sz w:val="40"/>
              <w:szCs w:val="40"/>
            </w:rPr>
            <w:instrText xml:space="preserve"> TOC \o "1-3" \h \z \u </w:instrText>
          </w:r>
          <w:r w:rsidRPr="005E0707">
            <w:rPr>
              <w:rFonts w:ascii="Times New Roman" w:eastAsia="Calibri" w:hAnsi="Times New Roman" w:cs="Times New Roman"/>
              <w:sz w:val="40"/>
              <w:szCs w:val="40"/>
            </w:rPr>
            <w:fldChar w:fldCharType="separate"/>
          </w:r>
          <w:hyperlink w:anchor="_Toc40217165" w:history="1">
            <w:r w:rsidRPr="005E0707">
              <w:rPr>
                <w:rFonts w:ascii="Times New Roman" w:eastAsia="Calibri" w:hAnsi="Times New Roman" w:cs="Arial"/>
                <w:b/>
                <w:noProof/>
                <w:sz w:val="24"/>
                <w:szCs w:val="24"/>
                <w:u w:val="single"/>
              </w:rPr>
              <w:t>Executive Summary</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_Toc40217165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2</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66" w:history="1">
            <w:r w:rsidRPr="005E0707">
              <w:rPr>
                <w:rFonts w:ascii="Times New Roman" w:eastAsia="Calibri" w:hAnsi="Times New Roman" w:cs="Arial"/>
                <w:b/>
                <w:noProof/>
                <w:sz w:val="24"/>
                <w:szCs w:val="24"/>
                <w:u w:val="single"/>
              </w:rPr>
              <w:t>McDonald Overview</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_Toc40217166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2</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67" w:history="1">
            <w:r w:rsidRPr="005E0707">
              <w:rPr>
                <w:rFonts w:ascii="Times New Roman" w:eastAsia="Calibri" w:hAnsi="Times New Roman" w:cs="Arial"/>
                <w:b/>
                <w:noProof/>
                <w:sz w:val="24"/>
                <w:szCs w:val="24"/>
                <w:u w:val="single"/>
              </w:rPr>
              <w:t>Competition Definition (Comparison Between McDonald)</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_Toc40217167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5</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68" w:history="1">
            <w:r w:rsidRPr="005E0707">
              <w:rPr>
                <w:rFonts w:ascii="Times New Roman" w:eastAsia="Calibri" w:hAnsi="Times New Roman" w:cs="Arial"/>
                <w:b/>
                <w:noProof/>
                <w:sz w:val="24"/>
                <w:szCs w:val="24"/>
                <w:u w:val="single"/>
              </w:rPr>
              <w:t>Target Market of McDonald</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_Toc40217168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6</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69" w:history="1">
            <w:r w:rsidRPr="005E0707">
              <w:rPr>
                <w:rFonts w:ascii="Times New Roman" w:eastAsia="Calibri" w:hAnsi="Times New Roman" w:cs="Arial"/>
                <w:b/>
                <w:noProof/>
                <w:sz w:val="24"/>
                <w:szCs w:val="24"/>
                <w:u w:val="single"/>
              </w:rPr>
              <w:t>McDonald Market Segmentation</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_Toc40217169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6</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70" w:history="1">
            <w:r w:rsidRPr="005E0707">
              <w:rPr>
                <w:rFonts w:ascii="Times New Roman" w:eastAsia="Calibri" w:hAnsi="Times New Roman" w:cs="Arial"/>
                <w:b/>
                <w:noProof/>
                <w:sz w:val="24"/>
                <w:szCs w:val="24"/>
                <w:u w:val="single"/>
              </w:rPr>
              <w:t>McDonald SWOT Analysis</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_Toc40217170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7</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71" w:history="1">
            <w:r w:rsidRPr="005E0707">
              <w:rPr>
                <w:rFonts w:ascii="Times New Roman" w:eastAsia="Calibri" w:hAnsi="Times New Roman" w:cs="Arial"/>
                <w:b/>
                <w:noProof/>
                <w:sz w:val="24"/>
                <w:szCs w:val="24"/>
                <w:u w:val="single"/>
              </w:rPr>
              <w:t>4 p's of McDonald</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_Toc40217171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9</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72" w:history="1">
            <w:r w:rsidRPr="005E0707">
              <w:rPr>
                <w:rFonts w:ascii="Times New Roman" w:eastAsia="Calibri" w:hAnsi="Times New Roman" w:cs="Arial"/>
                <w:b/>
                <w:noProof/>
                <w:sz w:val="24"/>
                <w:szCs w:val="24"/>
                <w:u w:val="single"/>
              </w:rPr>
              <w:t>Conclusion</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_Toc40217172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12</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73" w:history="1">
            <w:r w:rsidRPr="005E0707">
              <w:rPr>
                <w:rFonts w:ascii="Times New Roman" w:eastAsia="Calibri" w:hAnsi="Times New Roman" w:cs="Arial"/>
                <w:b/>
                <w:noProof/>
                <w:sz w:val="24"/>
                <w:szCs w:val="24"/>
                <w:u w:val="single"/>
              </w:rPr>
              <w:t>Recommendations</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_Toc40217173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13</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74" w:history="1">
            <w:r w:rsidRPr="005E0707">
              <w:rPr>
                <w:rFonts w:ascii="Times New Roman" w:eastAsia="Calibri" w:hAnsi="Times New Roman" w:cs="Arial"/>
                <w:b/>
                <w:noProof/>
                <w:sz w:val="24"/>
                <w:szCs w:val="24"/>
                <w:u w:val="single"/>
              </w:rPr>
              <w:t>Appendix</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_Toc40217174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14</w:t>
            </w:r>
            <w:r w:rsidRPr="005E0707">
              <w:rPr>
                <w:rFonts w:ascii="Calibri" w:eastAsia="Calibri" w:hAnsi="Calibri" w:cs="Arial"/>
                <w:noProof/>
                <w:sz w:val="24"/>
                <w:szCs w:val="24"/>
                <w:u w:val="single"/>
                <w:rtl/>
              </w:rPr>
              <w:fldChar w:fldCharType="end"/>
            </w:r>
          </w:hyperlink>
        </w:p>
        <w:p w:rsidR="005E0707" w:rsidRPr="005E0707" w:rsidRDefault="005E0707" w:rsidP="005E0707">
          <w:pPr>
            <w:tabs>
              <w:tab w:val="right" w:leader="dot" w:pos="8630"/>
            </w:tabs>
            <w:spacing w:after="100" w:line="360" w:lineRule="auto"/>
            <w:rPr>
              <w:rFonts w:ascii="Calibri" w:eastAsia="Times New Roman" w:hAnsi="Calibri" w:cs="Arial"/>
              <w:noProof/>
              <w:sz w:val="24"/>
              <w:szCs w:val="24"/>
            </w:rPr>
          </w:pPr>
          <w:hyperlink w:anchor="_Toc40217175" w:history="1">
            <w:r w:rsidRPr="005E0707">
              <w:rPr>
                <w:rFonts w:ascii="Times New Roman" w:eastAsia="Calibri" w:hAnsi="Times New Roman" w:cs="Arial"/>
                <w:b/>
                <w:noProof/>
                <w:sz w:val="24"/>
                <w:szCs w:val="24"/>
                <w:u w:val="single"/>
              </w:rPr>
              <w:t>References</w:t>
            </w:r>
            <w:r w:rsidRPr="005E0707">
              <w:rPr>
                <w:rFonts w:ascii="Calibri" w:eastAsia="Calibri" w:hAnsi="Calibri" w:cs="Arial"/>
                <w:noProof/>
                <w:webHidden/>
                <w:sz w:val="24"/>
                <w:szCs w:val="24"/>
              </w:rPr>
              <w:tab/>
            </w:r>
            <w:r w:rsidRPr="005E0707">
              <w:rPr>
                <w:rFonts w:ascii="Calibri" w:eastAsia="Calibri" w:hAnsi="Calibri" w:cs="Arial"/>
                <w:noProof/>
                <w:sz w:val="24"/>
                <w:szCs w:val="24"/>
                <w:u w:val="single"/>
                <w:rtl/>
              </w:rPr>
              <w:fldChar w:fldCharType="begin"/>
            </w:r>
            <w:r w:rsidRPr="005E0707">
              <w:rPr>
                <w:rFonts w:ascii="Calibri" w:eastAsia="Calibri" w:hAnsi="Calibri" w:cs="Arial"/>
                <w:noProof/>
                <w:webHidden/>
                <w:sz w:val="24"/>
                <w:szCs w:val="24"/>
              </w:rPr>
              <w:instrText xml:space="preserve"> PAGEREF _Toc40217175 \h </w:instrText>
            </w:r>
            <w:r w:rsidRPr="005E0707">
              <w:rPr>
                <w:rFonts w:ascii="Calibri" w:eastAsia="Calibri" w:hAnsi="Calibri" w:cs="Arial"/>
                <w:noProof/>
                <w:sz w:val="24"/>
                <w:szCs w:val="24"/>
                <w:u w:val="single"/>
                <w:rtl/>
              </w:rPr>
            </w:r>
            <w:r w:rsidRPr="005E0707">
              <w:rPr>
                <w:rFonts w:ascii="Calibri" w:eastAsia="Calibri" w:hAnsi="Calibri" w:cs="Arial"/>
                <w:noProof/>
                <w:sz w:val="24"/>
                <w:szCs w:val="24"/>
                <w:u w:val="single"/>
                <w:rtl/>
              </w:rPr>
              <w:fldChar w:fldCharType="separate"/>
            </w:r>
            <w:r w:rsidRPr="005E0707">
              <w:rPr>
                <w:rFonts w:ascii="Calibri" w:eastAsia="Calibri" w:hAnsi="Calibri" w:cs="Arial"/>
                <w:noProof/>
                <w:webHidden/>
                <w:sz w:val="24"/>
                <w:szCs w:val="24"/>
              </w:rPr>
              <w:t>16</w:t>
            </w:r>
            <w:r w:rsidRPr="005E0707">
              <w:rPr>
                <w:rFonts w:ascii="Calibri" w:eastAsia="Calibri" w:hAnsi="Calibri" w:cs="Arial"/>
                <w:noProof/>
                <w:sz w:val="24"/>
                <w:szCs w:val="24"/>
                <w:u w:val="single"/>
                <w:rtl/>
              </w:rPr>
              <w:fldChar w:fldCharType="end"/>
            </w:r>
          </w:hyperlink>
        </w:p>
        <w:p w:rsidR="005E0707" w:rsidRPr="005E0707" w:rsidRDefault="005E0707" w:rsidP="005E0707">
          <w:pPr>
            <w:spacing w:line="360" w:lineRule="auto"/>
            <w:rPr>
              <w:rFonts w:ascii="Calibri" w:eastAsia="Calibri" w:hAnsi="Calibri" w:cs="Arial"/>
            </w:rPr>
          </w:pPr>
          <w:r w:rsidRPr="005E0707">
            <w:rPr>
              <w:rFonts w:ascii="Times New Roman" w:eastAsia="Calibri" w:hAnsi="Times New Roman" w:cs="Times New Roman"/>
              <w:b/>
              <w:bCs/>
              <w:sz w:val="40"/>
              <w:szCs w:val="40"/>
              <w:lang w:val="ar-SA"/>
            </w:rPr>
            <w:fldChar w:fldCharType="end"/>
          </w:r>
        </w:p>
      </w:sdtContent>
    </w:sdt>
    <w:p w:rsidR="005E0707" w:rsidRPr="005E0707" w:rsidRDefault="005E0707" w:rsidP="005E0707">
      <w:pPr>
        <w:bidi/>
        <w:spacing w:line="360" w:lineRule="auto"/>
        <w:rPr>
          <w:rFonts w:ascii="Times New Roman" w:eastAsia="Times New Roman" w:hAnsi="Times New Roman" w:cs="Times New Roman"/>
          <w:b/>
          <w:color w:val="4BACC6"/>
          <w:sz w:val="28"/>
          <w:szCs w:val="28"/>
          <w:rtl/>
        </w:rPr>
      </w:pPr>
      <w:r w:rsidRPr="005E0707">
        <w:rPr>
          <w:rFonts w:ascii="Times New Roman" w:eastAsia="Calibri" w:hAnsi="Times New Roman" w:cs="Arial"/>
          <w:b/>
          <w:bCs/>
          <w:sz w:val="28"/>
        </w:rPr>
        <w:br w:type="page"/>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8"/>
          <w:rtl/>
        </w:rPr>
      </w:pPr>
      <w:bookmarkStart w:id="36" w:name="_Toc40217165"/>
      <w:r w:rsidRPr="005E0707">
        <w:rPr>
          <w:rFonts w:ascii="Times New Roman" w:eastAsia="Times New Roman" w:hAnsi="Times New Roman" w:cs="Times New Roman"/>
          <w:b/>
          <w:color w:val="365F91"/>
          <w:sz w:val="28"/>
          <w:szCs w:val="28"/>
        </w:rPr>
        <w:lastRenderedPageBreak/>
        <w:t>Executive Summary</w:t>
      </w:r>
      <w:bookmarkEnd w:id="36"/>
      <w:r w:rsidRPr="005E0707">
        <w:rPr>
          <w:rFonts w:ascii="Times New Roman" w:eastAsia="Times New Roman" w:hAnsi="Times New Roman" w:cs="Times New Roman"/>
          <w:b/>
          <w:color w:val="365F91"/>
          <w:sz w:val="28"/>
          <w:szCs w:val="28"/>
        </w:rPr>
        <w:t xml:space="preserve"> </w:t>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It is one of the most important marketing objectives, to ascertain the needs of consumers and to convert them into ideas, products, and services, so that what is produced is transferred to the consumer in order to meet a specific desire he has, as the optimal use of all resources available to the company is guaranteed. (Kotler, 2012)</w:t>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tl/>
        </w:rPr>
      </w:pPr>
      <w:r w:rsidRPr="005E0707">
        <w:rPr>
          <w:rFonts w:ascii="Times New Roman" w:eastAsia="Calibri" w:hAnsi="Times New Roman" w:cs="Times New Roman"/>
          <w:sz w:val="24"/>
          <w:szCs w:val="24"/>
        </w:rPr>
        <w:t>Where marketing can be considered as it is the process through which the manufacture, delivery, and exchange of products of value to customers, partners, and society as a whole.</w:t>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A marketing strategy sets goals and takes certain steps for planning, through which the desires of the consumer are known and fulfilled in a specific market, and the marketing strategy is a set of strategies that are applied in companies in order to increase business growth and development, in order to achieve the desire and satisfaction of the customer.</w:t>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In this research, we will discuss the marketing strategy of McDonald's, which is considered one of the largest brands in the world, which specializes in foodstuffs and the provision of fast food, and we will examine the details such as the target market for McDonald's and distribution to the market, and the analysis of the SWOT and the study of the 4ps' of McDonald's, and at the end Research Many recommendations that will be evaluated and repaired will be extracted from McDonald's marketing strategy.</w:t>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4"/>
        </w:rPr>
      </w:pPr>
      <w:bookmarkStart w:id="37" w:name="_Toc40217166"/>
      <w:r w:rsidRPr="005E0707">
        <w:rPr>
          <w:rFonts w:ascii="Times New Roman" w:eastAsia="Times New Roman" w:hAnsi="Times New Roman" w:cs="Times New Roman"/>
          <w:b/>
          <w:color w:val="365F91"/>
          <w:sz w:val="28"/>
          <w:szCs w:val="24"/>
        </w:rPr>
        <w:t>McDonald Overview</w:t>
      </w:r>
      <w:bookmarkEnd w:id="37"/>
      <w:r w:rsidRPr="005E0707">
        <w:rPr>
          <w:rFonts w:ascii="Times New Roman" w:eastAsia="Times New Roman" w:hAnsi="Times New Roman" w:cs="Times New Roman"/>
          <w:b/>
          <w:color w:val="365F91"/>
          <w:sz w:val="28"/>
          <w:szCs w:val="24"/>
        </w:rPr>
        <w:t xml:space="preserve"> </w:t>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tl/>
        </w:rPr>
      </w:pPr>
      <w:r w:rsidRPr="005E0707">
        <w:rPr>
          <w:rFonts w:ascii="Times New Roman" w:eastAsia="Calibri" w:hAnsi="Times New Roman" w:cs="Times New Roman"/>
          <w:sz w:val="24"/>
          <w:szCs w:val="24"/>
        </w:rPr>
        <w:t>It is the beginning of McDonald's when Dick and Mac began looking for work opportunities in California after they felt that they were not getting their chance in New England, at first they failed to produce and manufacture films, and after some time they proved themselves worthy of operating restaurants, and with the beginning of 1948, they took a risk and that They rolled out a Speedee serving hamburger system at 15 cents, and that success has made the brand franchise, for more information see appendix 1.</w:t>
      </w:r>
    </w:p>
    <w:p w:rsidR="005E0707" w:rsidRPr="005E0707" w:rsidRDefault="005E0707" w:rsidP="005E0707">
      <w:pPr>
        <w:numPr>
          <w:ilvl w:val="0"/>
          <w:numId w:val="32"/>
        </w:numPr>
        <w:tabs>
          <w:tab w:val="left" w:pos="1541"/>
        </w:tabs>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McDonald life cycle</w:t>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One of the most important things that must be done is taking into account a large number of customers and their desires and the available options that must be provided to them, and this is what McDonald's is doing as it depends on developing its customer list and working to determine market research, and because the requirements and desires of customers change over time McDonald's is trying to renew and develop from its list of products.</w:t>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lastRenderedPageBreak/>
        <w:t>What distinguishes marketing is that it monitors customer requirements over time to continue providing customers with the desires they need. (Pri Dhavale, 2012)</w:t>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introduced many new products and canceled many of its old products, making sure that the new options did not affect the old one. (McDonald, 2020)</w:t>
      </w:r>
    </w:p>
    <w:p w:rsidR="005E0707" w:rsidRPr="005E0707" w:rsidRDefault="005E0707" w:rsidP="005E0707">
      <w:pPr>
        <w:tabs>
          <w:tab w:val="left" w:pos="1541"/>
        </w:tabs>
        <w:spacing w:line="360" w:lineRule="auto"/>
        <w:jc w:val="center"/>
        <w:rPr>
          <w:rFonts w:ascii="Times New Roman" w:eastAsia="Calibri" w:hAnsi="Times New Roman" w:cs="Times New Roman"/>
          <w:sz w:val="24"/>
          <w:szCs w:val="24"/>
        </w:rPr>
      </w:pPr>
      <w:r w:rsidRPr="005E0707">
        <w:rPr>
          <w:rFonts w:ascii="Times New Roman" w:eastAsia="Calibri" w:hAnsi="Times New Roman" w:cs="Times New Roman"/>
          <w:noProof/>
          <w:sz w:val="24"/>
          <w:szCs w:val="24"/>
        </w:rPr>
        <w:drawing>
          <wp:inline distT="0" distB="0" distL="0" distR="0" wp14:anchorId="50597F03" wp14:editId="146A7075">
            <wp:extent cx="4008120" cy="129540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42465.tmp"/>
                    <pic:cNvPicPr/>
                  </pic:nvPicPr>
                  <pic:blipFill rotWithShape="1">
                    <a:blip r:embed="rId14">
                      <a:duotone>
                        <a:schemeClr val="accent2">
                          <a:shade val="45000"/>
                          <a:satMod val="135000"/>
                        </a:schemeClr>
                        <a:prstClr val="white"/>
                      </a:duotone>
                      <a:extLst>
                        <a:ext uri="{28A0092B-C50C-407E-A947-70E740481C1C}">
                          <a14:useLocalDpi xmlns:a14="http://schemas.microsoft.com/office/drawing/2010/main" val="0"/>
                        </a:ext>
                      </a:extLst>
                    </a:blip>
                    <a:srcRect l="6028" t="5263" r="7802" b="5263"/>
                    <a:stretch/>
                  </pic:blipFill>
                  <pic:spPr bwMode="auto">
                    <a:xfrm>
                      <a:off x="0" y="0"/>
                      <a:ext cx="4008504" cy="1295524"/>
                    </a:xfrm>
                    <a:prstGeom prst="rect">
                      <a:avLst/>
                    </a:prstGeom>
                    <a:ln>
                      <a:noFill/>
                    </a:ln>
                    <a:extLst>
                      <a:ext uri="{53640926-AAD7-44D8-BBD7-CCE9431645EC}">
                        <a14:shadowObscured xmlns:a14="http://schemas.microsoft.com/office/drawing/2010/main"/>
                      </a:ext>
                    </a:extLst>
                  </pic:spPr>
                </pic:pic>
              </a:graphicData>
            </a:graphic>
          </wp:inline>
        </w:drawing>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xml:space="preserve"> What distinguishes McDonald's is that the list of products that it puts on the market is working to change it in every period and the other in the different stages of its life cycle, and the marketing followed by McDonald's depends on the stage that the product reached.</w:t>
      </w:r>
    </w:p>
    <w:tbl>
      <w:tblPr>
        <w:tblStyle w:val="4-41"/>
        <w:tblW w:w="0" w:type="auto"/>
        <w:jc w:val="center"/>
        <w:tblLook w:val="04A0" w:firstRow="1" w:lastRow="0" w:firstColumn="1" w:lastColumn="0" w:noHBand="0" w:noVBand="1"/>
      </w:tblPr>
      <w:tblGrid>
        <w:gridCol w:w="3297"/>
        <w:gridCol w:w="6063"/>
      </w:tblGrid>
      <w:tr w:rsidR="005E0707" w:rsidRPr="005E0707" w:rsidTr="00736A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Name</w:t>
            </w:r>
          </w:p>
        </w:tc>
        <w:tc>
          <w:tcPr>
            <w:tcW w:w="6063" w:type="dxa"/>
          </w:tcPr>
          <w:p w:rsidR="005E0707" w:rsidRPr="005E0707" w:rsidRDefault="005E0707" w:rsidP="005E0707">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Arial" w:hAnsi="Times New Roman" w:cs="Times New Roman"/>
                <w:color w:val="252525"/>
                <w:sz w:val="24"/>
                <w:szCs w:val="24"/>
              </w:rPr>
              <w:t>McDonald</w:t>
            </w:r>
          </w:p>
        </w:tc>
      </w:tr>
      <w:tr w:rsidR="005E0707" w:rsidRPr="005E0707" w:rsidTr="00736ABA">
        <w:trPr>
          <w:cnfStyle w:val="000000100000" w:firstRow="0" w:lastRow="0" w:firstColumn="0" w:lastColumn="0" w:oddVBand="0" w:evenVBand="0" w:oddHBand="1" w:evenHBand="0" w:firstRowFirstColumn="0" w:firstRowLastColumn="0" w:lastRowFirstColumn="0" w:lastRowLastColumn="0"/>
          <w:trHeight w:val="848"/>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Logo</w:t>
            </w:r>
          </w:p>
        </w:tc>
        <w:tc>
          <w:tcPr>
            <w:tcW w:w="6063" w:type="dxa"/>
          </w:tcPr>
          <w:p w:rsidR="005E0707" w:rsidRPr="005E0707" w:rsidRDefault="005E0707" w:rsidP="005E0707">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Calibri" w:hAnsi="Times New Roman" w:cs="Times New Roman"/>
                <w:noProof/>
                <w:sz w:val="24"/>
                <w:szCs w:val="24"/>
              </w:rPr>
              <w:drawing>
                <wp:inline distT="0" distB="0" distL="0" distR="0" wp14:anchorId="5268EE3A" wp14:editId="1E8809FA">
                  <wp:extent cx="845820" cy="36576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4CEAF.tmp"/>
                          <pic:cNvPicPr/>
                        </pic:nvPicPr>
                        <pic:blipFill rotWithShape="1">
                          <a:blip r:embed="rId15" cstate="print">
                            <a:extLst>
                              <a:ext uri="{28A0092B-C50C-407E-A947-70E740481C1C}">
                                <a14:useLocalDpi xmlns:a14="http://schemas.microsoft.com/office/drawing/2010/main" val="0"/>
                              </a:ext>
                            </a:extLst>
                          </a:blip>
                          <a:srcRect l="3180" r="3886"/>
                          <a:stretch/>
                        </pic:blipFill>
                        <pic:spPr bwMode="auto">
                          <a:xfrm>
                            <a:off x="0" y="0"/>
                            <a:ext cx="845906" cy="365797"/>
                          </a:xfrm>
                          <a:prstGeom prst="rect">
                            <a:avLst/>
                          </a:prstGeom>
                          <a:ln>
                            <a:noFill/>
                          </a:ln>
                          <a:extLst>
                            <a:ext uri="{53640926-AAD7-44D8-BBD7-CCE9431645EC}">
                              <a14:shadowObscured xmlns:a14="http://schemas.microsoft.com/office/drawing/2010/main"/>
                            </a:ext>
                          </a:extLst>
                        </pic:spPr>
                      </pic:pic>
                    </a:graphicData>
                  </a:graphic>
                </wp:inline>
              </w:drawing>
            </w:r>
          </w:p>
        </w:tc>
      </w:tr>
      <w:tr w:rsidR="005E0707" w:rsidRPr="005E0707" w:rsidTr="00736ABA">
        <w:trPr>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Industries served</w:t>
            </w:r>
          </w:p>
        </w:tc>
        <w:tc>
          <w:tcPr>
            <w:tcW w:w="6063" w:type="dxa"/>
          </w:tcPr>
          <w:p w:rsidR="005E0707" w:rsidRPr="005E0707" w:rsidRDefault="005E0707" w:rsidP="005E0707">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Arial" w:hAnsi="Times New Roman" w:cs="Times New Roman"/>
                <w:color w:val="252525"/>
                <w:sz w:val="24"/>
                <w:szCs w:val="24"/>
              </w:rPr>
              <w:t>Food Processing</w:t>
            </w:r>
          </w:p>
        </w:tc>
      </w:tr>
      <w:tr w:rsidR="005E0707" w:rsidRPr="005E0707" w:rsidTr="00736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Geographic area served</w:t>
            </w:r>
          </w:p>
        </w:tc>
        <w:tc>
          <w:tcPr>
            <w:tcW w:w="6063" w:type="dxa"/>
          </w:tcPr>
          <w:p w:rsidR="005E0707" w:rsidRPr="005E0707" w:rsidRDefault="005E0707" w:rsidP="005E0707">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Arial" w:hAnsi="Times New Roman" w:cs="Times New Roman"/>
                <w:color w:val="252525"/>
                <w:sz w:val="24"/>
                <w:szCs w:val="24"/>
              </w:rPr>
              <w:t>Worldwide</w:t>
            </w:r>
          </w:p>
        </w:tc>
      </w:tr>
      <w:tr w:rsidR="005E0707" w:rsidRPr="005E0707" w:rsidTr="00736ABA">
        <w:trPr>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Headquarters</w:t>
            </w:r>
          </w:p>
        </w:tc>
        <w:tc>
          <w:tcPr>
            <w:tcW w:w="6063" w:type="dxa"/>
          </w:tcPr>
          <w:p w:rsidR="005E0707" w:rsidRPr="005E0707" w:rsidRDefault="005E0707" w:rsidP="005E0707">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Arial" w:hAnsi="Times New Roman" w:cs="Times New Roman"/>
                <w:color w:val="252525"/>
                <w:sz w:val="24"/>
                <w:szCs w:val="24"/>
              </w:rPr>
              <w:t>Chicago, USA</w:t>
            </w:r>
          </w:p>
        </w:tc>
      </w:tr>
      <w:tr w:rsidR="005E0707" w:rsidRPr="005E0707" w:rsidTr="00736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Current CEO</w:t>
            </w:r>
          </w:p>
        </w:tc>
        <w:tc>
          <w:tcPr>
            <w:tcW w:w="6063" w:type="dxa"/>
          </w:tcPr>
          <w:p w:rsidR="005E0707" w:rsidRPr="005E0707" w:rsidRDefault="005E0707" w:rsidP="005E0707">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Arial" w:hAnsi="Times New Roman" w:cs="Times New Roman"/>
                <w:color w:val="252525"/>
                <w:sz w:val="24"/>
                <w:szCs w:val="24"/>
              </w:rPr>
              <w:t>Chris Kempczinski</w:t>
            </w:r>
          </w:p>
        </w:tc>
      </w:tr>
      <w:tr w:rsidR="005E0707" w:rsidRPr="005E0707" w:rsidTr="00736ABA">
        <w:trPr>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Revenue</w:t>
            </w:r>
          </w:p>
        </w:tc>
        <w:tc>
          <w:tcPr>
            <w:tcW w:w="6063" w:type="dxa"/>
          </w:tcPr>
          <w:p w:rsidR="005E0707" w:rsidRPr="005E0707" w:rsidRDefault="005E0707" w:rsidP="005E0707">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Arial" w:hAnsi="Times New Roman" w:cs="Times New Roman"/>
                <w:color w:val="252525"/>
                <w:sz w:val="24"/>
                <w:szCs w:val="24"/>
              </w:rPr>
              <w:t xml:space="preserve">CHF 21.08 Billion </w:t>
            </w:r>
          </w:p>
        </w:tc>
      </w:tr>
      <w:tr w:rsidR="005E0707" w:rsidRPr="005E0707" w:rsidTr="00736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Profit</w:t>
            </w:r>
          </w:p>
        </w:tc>
        <w:tc>
          <w:tcPr>
            <w:tcW w:w="6063" w:type="dxa"/>
          </w:tcPr>
          <w:p w:rsidR="005E0707" w:rsidRPr="005E0707" w:rsidRDefault="005E0707" w:rsidP="005E0707">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Arial" w:hAnsi="Times New Roman" w:cs="Times New Roman"/>
                <w:color w:val="252525"/>
                <w:sz w:val="24"/>
                <w:szCs w:val="24"/>
              </w:rPr>
              <w:t xml:space="preserve">CHF 5. 92 Billion </w:t>
            </w:r>
          </w:p>
        </w:tc>
      </w:tr>
      <w:tr w:rsidR="005E0707" w:rsidRPr="005E0707" w:rsidTr="00736ABA">
        <w:trPr>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Employees</w:t>
            </w:r>
          </w:p>
        </w:tc>
        <w:tc>
          <w:tcPr>
            <w:tcW w:w="6063" w:type="dxa"/>
          </w:tcPr>
          <w:p w:rsidR="005E0707" w:rsidRPr="005E0707" w:rsidRDefault="005E0707" w:rsidP="005E0707">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Arial" w:hAnsi="Times New Roman" w:cs="Times New Roman"/>
                <w:color w:val="252525"/>
                <w:sz w:val="24"/>
                <w:szCs w:val="24"/>
              </w:rPr>
              <w:t xml:space="preserve">210, 000 </w:t>
            </w:r>
          </w:p>
        </w:tc>
      </w:tr>
      <w:tr w:rsidR="005E0707" w:rsidRPr="005E0707" w:rsidTr="00736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rsidR="005E0707" w:rsidRPr="005E0707" w:rsidRDefault="005E0707" w:rsidP="005E0707">
            <w:pPr>
              <w:spacing w:before="120" w:after="120" w:line="276" w:lineRule="auto"/>
              <w:jc w:val="center"/>
              <w:rPr>
                <w:rFonts w:ascii="Times New Roman" w:eastAsia="Calibri" w:hAnsi="Times New Roman" w:cs="Times New Roman"/>
                <w:sz w:val="24"/>
                <w:szCs w:val="20"/>
              </w:rPr>
            </w:pPr>
            <w:r w:rsidRPr="005E0707">
              <w:rPr>
                <w:rFonts w:ascii="Times New Roman" w:eastAsia="Arial" w:hAnsi="Times New Roman" w:cs="Times New Roman"/>
                <w:color w:val="252525"/>
                <w:sz w:val="24"/>
                <w:szCs w:val="20"/>
              </w:rPr>
              <w:t>Main Competitor</w:t>
            </w:r>
          </w:p>
        </w:tc>
        <w:tc>
          <w:tcPr>
            <w:tcW w:w="6063" w:type="dxa"/>
          </w:tcPr>
          <w:p w:rsidR="005E0707" w:rsidRPr="005E0707" w:rsidRDefault="005E0707" w:rsidP="005E0707">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Calibri" w:hAnsi="Times New Roman" w:cs="Times New Roman"/>
                <w:sz w:val="24"/>
                <w:szCs w:val="24"/>
              </w:rPr>
              <w:t>Taco Bell, KFC, Pizza Hut</w:t>
            </w:r>
          </w:p>
        </w:tc>
      </w:tr>
    </w:tbl>
    <w:p w:rsidR="005E0707" w:rsidRPr="005E0707" w:rsidRDefault="005E0707" w:rsidP="005E0707">
      <w:pPr>
        <w:numPr>
          <w:ilvl w:val="0"/>
          <w:numId w:val="28"/>
        </w:numPr>
        <w:tabs>
          <w:tab w:val="left" w:pos="1541"/>
        </w:tabs>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Macdonald Vision</w:t>
      </w:r>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"to move with velocity to drive profitable growth and become an even better McDonald’s serving more customers delicious food each day around the world." (McDonald, 2020)</w:t>
      </w:r>
    </w:p>
    <w:p w:rsidR="005E0707" w:rsidRPr="005E0707" w:rsidRDefault="005E0707" w:rsidP="005E0707">
      <w:pPr>
        <w:numPr>
          <w:ilvl w:val="0"/>
          <w:numId w:val="28"/>
        </w:numPr>
        <w:tabs>
          <w:tab w:val="left" w:pos="1541"/>
        </w:tabs>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McDonald's Mission</w:t>
      </w:r>
    </w:p>
    <w:p w:rsidR="005E0707" w:rsidRPr="005E0707" w:rsidRDefault="005E0707" w:rsidP="005E0707">
      <w:pPr>
        <w:shd w:val="clear" w:color="auto" w:fill="FFFFFF"/>
        <w:spacing w:beforeAutospacing="1" w:after="0" w:afterAutospacing="1" w:line="360" w:lineRule="auto"/>
        <w:rPr>
          <w:rFonts w:ascii="Times New Roman" w:eastAsia="Times New Roman" w:hAnsi="Times New Roman" w:cs="Times New Roman"/>
          <w:color w:val="7A7A7A"/>
          <w:sz w:val="24"/>
          <w:szCs w:val="24"/>
        </w:rPr>
      </w:pPr>
      <w:r w:rsidRPr="005E0707">
        <w:rPr>
          <w:rFonts w:ascii="Times New Roman" w:eastAsia="Times New Roman" w:hAnsi="Times New Roman" w:cs="Times New Roman"/>
          <w:sz w:val="24"/>
          <w:szCs w:val="24"/>
        </w:rPr>
        <w:t>"to be our customers’ favorite place and way to eat and drink.</w:t>
      </w:r>
      <w:r w:rsidRPr="005E0707">
        <w:rPr>
          <w:rFonts w:ascii="Times New Roman" w:eastAsia="Times New Roman" w:hAnsi="Times New Roman" w:cs="Times New Roman"/>
          <w:color w:val="7A7A7A"/>
          <w:sz w:val="24"/>
          <w:szCs w:val="24"/>
        </w:rPr>
        <w:t xml:space="preserve">" </w:t>
      </w:r>
      <w:r w:rsidRPr="005E0707">
        <w:rPr>
          <w:rFonts w:ascii="Times New Roman" w:eastAsia="Calibri" w:hAnsi="Times New Roman" w:cs="Times New Roman"/>
          <w:sz w:val="24"/>
          <w:szCs w:val="24"/>
        </w:rPr>
        <w:t>(McDonald, 2020)</w:t>
      </w:r>
    </w:p>
    <w:p w:rsidR="005E0707" w:rsidRPr="005E0707" w:rsidRDefault="005E0707" w:rsidP="005E0707">
      <w:pPr>
        <w:numPr>
          <w:ilvl w:val="0"/>
          <w:numId w:val="28"/>
        </w:numPr>
        <w:tabs>
          <w:tab w:val="left" w:pos="1541"/>
        </w:tabs>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lastRenderedPageBreak/>
        <w:t>McDonald Values</w:t>
      </w:r>
    </w:p>
    <w:p w:rsidR="005E0707" w:rsidRPr="005E0707" w:rsidRDefault="005E0707" w:rsidP="005E0707">
      <w:pPr>
        <w:tabs>
          <w:tab w:val="left" w:pos="1541"/>
        </w:tabs>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Responsible Leadership</w:t>
      </w:r>
    </w:p>
    <w:p w:rsidR="005E0707" w:rsidRPr="005E0707" w:rsidRDefault="005E0707" w:rsidP="005E0707">
      <w:pPr>
        <w:tabs>
          <w:tab w:val="left" w:pos="1541"/>
        </w:tabs>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sz w:val="24"/>
          <w:szCs w:val="24"/>
        </w:rPr>
        <w:t>McDonald's is committed to using the measure of goodness, as it relies on the idea of ​​being a good product for people, industry and the planet, working to reduce the impact of waste, and providing a sustainable and humane industry, from pushing people to do good by being millions of people who help others through RMHC.</w:t>
      </w:r>
      <w:r w:rsidRPr="005E0707">
        <w:rPr>
          <w:rFonts w:ascii="Times New Roman" w:eastAsia="Calibri" w:hAnsi="Times New Roman" w:cs="Times New Roman"/>
          <w:b/>
          <w:bCs/>
          <w:sz w:val="24"/>
          <w:szCs w:val="24"/>
        </w:rPr>
        <w:t xml:space="preserve"> </w:t>
      </w:r>
      <w:r w:rsidRPr="005E0707">
        <w:rPr>
          <w:rFonts w:ascii="Times New Roman" w:eastAsia="Calibri" w:hAnsi="Times New Roman" w:cs="Times New Roman"/>
          <w:sz w:val="24"/>
          <w:szCs w:val="24"/>
        </w:rPr>
        <w:t>(McDonald, 2020)</w:t>
      </w:r>
    </w:p>
    <w:p w:rsidR="005E0707" w:rsidRPr="005E0707" w:rsidRDefault="005E0707" w:rsidP="005E0707">
      <w:pPr>
        <w:tabs>
          <w:tab w:val="left" w:pos="1541"/>
        </w:tabs>
        <w:spacing w:line="360" w:lineRule="auto"/>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Inclusiveness</w:t>
      </w:r>
    </w:p>
    <w:p w:rsidR="005E0707" w:rsidRPr="005E0707" w:rsidRDefault="005E0707" w:rsidP="005E0707">
      <w:pPr>
        <w:tabs>
          <w:tab w:val="left" w:pos="1541"/>
        </w:tabs>
        <w:spacing w:line="360" w:lineRule="auto"/>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is considered one of the most democratic brands in the world, welcoming all different cultures, ages and backgrounds, and investing in all people and labor in all its places. (McDonald, 2020)</w:t>
      </w:r>
    </w:p>
    <w:p w:rsidR="005E0707" w:rsidRPr="005E0707" w:rsidRDefault="005E0707" w:rsidP="005E0707">
      <w:pPr>
        <w:tabs>
          <w:tab w:val="left" w:pos="1541"/>
        </w:tabs>
        <w:spacing w:line="360" w:lineRule="auto"/>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Progressiveness</w:t>
      </w:r>
    </w:p>
    <w:p w:rsidR="005E0707" w:rsidRPr="005E0707" w:rsidRDefault="005E0707" w:rsidP="005E0707">
      <w:pPr>
        <w:tabs>
          <w:tab w:val="left" w:pos="1541"/>
        </w:tabs>
        <w:spacing w:line="360" w:lineRule="auto"/>
        <w:rPr>
          <w:rFonts w:ascii="Times New Roman" w:eastAsia="Calibri" w:hAnsi="Times New Roman" w:cs="Times New Roman"/>
          <w:sz w:val="24"/>
          <w:szCs w:val="24"/>
        </w:rPr>
      </w:pPr>
      <w:r w:rsidRPr="005E0707">
        <w:rPr>
          <w:rFonts w:ascii="Times New Roman" w:eastAsia="Calibri" w:hAnsi="Times New Roman" w:cs="Times New Roman"/>
          <w:sz w:val="24"/>
          <w:szCs w:val="24"/>
        </w:rPr>
        <w:t>What McDonald's is doing is that it works on innovation always, through the original work of it to the invention of leadership through a happy meal for customers, and always be at a high speed of innovation in tomorrow than they do today. (McDonald, 2020)</w:t>
      </w:r>
    </w:p>
    <w:p w:rsidR="005E0707" w:rsidRPr="005E0707" w:rsidRDefault="005E0707" w:rsidP="005E0707">
      <w:pPr>
        <w:tabs>
          <w:tab w:val="left" w:pos="1541"/>
        </w:tabs>
        <w:spacing w:line="360" w:lineRule="auto"/>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Local Integration</w:t>
      </w:r>
    </w:p>
    <w:p w:rsidR="005E0707" w:rsidRPr="005E0707" w:rsidRDefault="005E0707" w:rsidP="005E0707">
      <w:pPr>
        <w:tabs>
          <w:tab w:val="left" w:pos="1541"/>
        </w:tabs>
        <w:spacing w:line="360" w:lineRule="auto"/>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traveled around the world and far away, but still maintained local contact in every country they are in and works to integrate with cultures and meet the needs, and in most cases, the human resources in McDonald's living in the neighborhood and provide McDonald's services to hundreds of thousands with pride. (McDonald, 2020)</w:t>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4"/>
        </w:rPr>
      </w:pPr>
      <w:bookmarkStart w:id="38" w:name="_Toc40217167"/>
      <w:r w:rsidRPr="005E0707">
        <w:rPr>
          <w:rFonts w:ascii="Times New Roman" w:eastAsia="Times New Roman" w:hAnsi="Times New Roman" w:cs="Times New Roman"/>
          <w:b/>
          <w:color w:val="365F91"/>
          <w:sz w:val="28"/>
          <w:szCs w:val="24"/>
        </w:rPr>
        <w:t>Competition Definition (Comparison Between McDonald)</w:t>
      </w:r>
      <w:bookmarkEnd w:id="38"/>
    </w:p>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Competition or competitiveness between companies is the tool that makes the company able to offer goods and services in a particular market and people are highly interested in it, compared to the performance and ability of other companies by offering the same product in the same market or in other markets, which is the extent of the company’s ability to withdraw its market share from another company.</w:t>
      </w:r>
    </w:p>
    <w:tbl>
      <w:tblPr>
        <w:tblStyle w:val="3-51"/>
        <w:tblpPr w:leftFromText="180" w:rightFromText="180" w:vertAnchor="text" w:horzAnchor="margin" w:tblpY="1233"/>
        <w:tblW w:w="8952" w:type="dxa"/>
        <w:tblInd w:w="0" w:type="dxa"/>
        <w:tblBorders>
          <w:insideH w:val="double" w:sz="4" w:space="0" w:color="4BACC6"/>
          <w:insideV w:val="double" w:sz="4" w:space="0" w:color="4BACC6"/>
        </w:tblBorders>
        <w:tblLook w:val="04A0" w:firstRow="1" w:lastRow="0" w:firstColumn="1" w:lastColumn="0" w:noHBand="0" w:noVBand="1"/>
      </w:tblPr>
      <w:tblGrid>
        <w:gridCol w:w="4476"/>
        <w:gridCol w:w="4476"/>
      </w:tblGrid>
      <w:tr w:rsidR="005E0707" w:rsidRPr="005E0707" w:rsidTr="00736ABA">
        <w:trPr>
          <w:cnfStyle w:val="100000000000" w:firstRow="1" w:lastRow="0" w:firstColumn="0" w:lastColumn="0" w:oddVBand="0" w:evenVBand="0" w:oddHBand="0" w:evenHBand="0" w:firstRowFirstColumn="0" w:firstRowLastColumn="0" w:lastRowFirstColumn="0" w:lastRowLastColumn="0"/>
          <w:trHeight w:val="136"/>
        </w:trPr>
        <w:tc>
          <w:tcPr>
            <w:cnfStyle w:val="001000000100" w:firstRow="0" w:lastRow="0" w:firstColumn="1" w:lastColumn="0" w:oddVBand="0" w:evenVBand="0" w:oddHBand="0" w:evenHBand="0" w:firstRowFirstColumn="1" w:firstRowLastColumn="0" w:lastRowFirstColumn="0" w:lastRowLastColumn="0"/>
            <w:tcW w:w="4476" w:type="dxa"/>
            <w:tcBorders>
              <w:top w:val="single" w:sz="4" w:space="0" w:color="4BACC6"/>
              <w:left w:val="single" w:sz="4" w:space="0" w:color="4BACC6"/>
              <w:bottom w:val="double" w:sz="4" w:space="0" w:color="4BACC6"/>
              <w:right w:val="double" w:sz="4" w:space="0" w:color="4BACC6"/>
            </w:tcBorders>
            <w:shd w:val="clear" w:color="auto" w:fill="8064A2"/>
            <w:hideMark/>
          </w:tcPr>
          <w:p w:rsidR="005E0707" w:rsidRPr="005E0707" w:rsidRDefault="005E0707" w:rsidP="005E0707">
            <w:pPr>
              <w:tabs>
                <w:tab w:val="left" w:pos="1541"/>
              </w:tabs>
              <w:spacing w:after="0" w:line="360" w:lineRule="auto"/>
              <w:jc w:val="center"/>
              <w:rPr>
                <w:rFonts w:ascii="Times New Roman" w:eastAsia="Calibri" w:hAnsi="Times New Roman" w:cs="Times New Roman"/>
                <w:color w:val="0D0D0D"/>
                <w:sz w:val="28"/>
                <w:szCs w:val="28"/>
                <w:rtl/>
              </w:rPr>
            </w:pPr>
            <w:r w:rsidRPr="005E0707">
              <w:rPr>
                <w:rFonts w:ascii="Times New Roman" w:eastAsia="Calibri" w:hAnsi="Times New Roman" w:cs="Times New Roman"/>
                <w:color w:val="0D0D0D"/>
                <w:sz w:val="28"/>
                <w:szCs w:val="28"/>
              </w:rPr>
              <w:t>McDonald</w:t>
            </w:r>
          </w:p>
        </w:tc>
        <w:tc>
          <w:tcPr>
            <w:tcW w:w="4476" w:type="dxa"/>
            <w:tcBorders>
              <w:top w:val="single" w:sz="4" w:space="0" w:color="4BACC6"/>
              <w:left w:val="double" w:sz="4" w:space="0" w:color="4BACC6"/>
              <w:bottom w:val="double" w:sz="4" w:space="0" w:color="4BACC6"/>
              <w:right w:val="single" w:sz="4" w:space="0" w:color="4BACC6"/>
            </w:tcBorders>
            <w:shd w:val="clear" w:color="auto" w:fill="8064A2"/>
            <w:hideMark/>
          </w:tcPr>
          <w:p w:rsidR="005E0707" w:rsidRPr="005E0707" w:rsidRDefault="005E0707" w:rsidP="005E0707">
            <w:pPr>
              <w:tabs>
                <w:tab w:val="left" w:pos="1541"/>
              </w:tabs>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D0D0D"/>
                <w:sz w:val="28"/>
                <w:szCs w:val="28"/>
              </w:rPr>
            </w:pPr>
            <w:r w:rsidRPr="005E0707">
              <w:rPr>
                <w:rFonts w:ascii="Times New Roman" w:eastAsia="Arial" w:hAnsi="Times New Roman" w:cs="Times New Roman"/>
                <w:color w:val="252525"/>
                <w:sz w:val="28"/>
              </w:rPr>
              <w:t>KFC</w:t>
            </w:r>
          </w:p>
        </w:tc>
      </w:tr>
      <w:tr w:rsidR="005E0707" w:rsidRPr="005E0707" w:rsidTr="00736ABA">
        <w:trPr>
          <w:cnfStyle w:val="000000100000" w:firstRow="0" w:lastRow="0" w:firstColumn="0" w:lastColumn="0" w:oddVBand="0" w:evenVBand="0" w:oddHBand="1"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4476" w:type="dxa"/>
            <w:tcBorders>
              <w:top w:val="double" w:sz="4" w:space="0" w:color="4BACC6"/>
              <w:left w:val="single" w:sz="4" w:space="0" w:color="4BACC6"/>
              <w:right w:val="double" w:sz="4" w:space="0" w:color="4BACC6"/>
            </w:tcBorders>
          </w:tcPr>
          <w:p w:rsidR="005E0707" w:rsidRPr="005E0707" w:rsidRDefault="005E0707" w:rsidP="005E0707">
            <w:pPr>
              <w:tabs>
                <w:tab w:val="left" w:pos="1541"/>
              </w:tabs>
              <w:spacing w:after="0"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lastRenderedPageBreak/>
              <w:t>The beginning of McDonald's dates back to 1940 and the Speedee system is the first service system that has been provided in the restaurant and is a pioneer in the chain of restaurants to this day, the services provided by the restaurant vary according to the nature of the leadership, and some of the other sections of the restaurants provide entertainment games for children, and the most famous product is hamburgers Sweets, chicken, and French fries, and McDonald's also offers products to vegan customers. McDonald's takes into consideration the country’s culture. (McDonald, 2020)</w:t>
            </w:r>
          </w:p>
        </w:tc>
        <w:tc>
          <w:tcPr>
            <w:tcW w:w="4476" w:type="dxa"/>
            <w:tcBorders>
              <w:top w:val="double" w:sz="4" w:space="0" w:color="4BACC6"/>
              <w:left w:val="double" w:sz="4" w:space="0" w:color="4BACC6"/>
              <w:right w:val="single" w:sz="4" w:space="0" w:color="4BACC6"/>
            </w:tcBorders>
            <w:hideMark/>
          </w:tcPr>
          <w:p w:rsidR="005E0707" w:rsidRPr="005E0707" w:rsidRDefault="005E0707" w:rsidP="005E0707">
            <w:pPr>
              <w:tabs>
                <w:tab w:val="left" w:pos="1541"/>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Calibri" w:hAnsi="Times New Roman" w:cs="Times New Roman"/>
                <w:sz w:val="24"/>
                <w:szCs w:val="24"/>
              </w:rPr>
              <w:t>The beginnings of KFC in 1930 are considered to be in the period that coincided with the Great Depression, as its first name was Sanders Court and Café, while at present their KFC logo is one of the most widespread logos and brands in the world, KFC is characterized by its confidentiality in its recipes made from 11 kinds of herbs and spices, along with a new finger flavor for their chicken.</w:t>
            </w:r>
          </w:p>
          <w:p w:rsidR="005E0707" w:rsidRPr="005E0707" w:rsidRDefault="005E0707" w:rsidP="005E0707">
            <w:pPr>
              <w:tabs>
                <w:tab w:val="left" w:pos="1541"/>
              </w:tabs>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5E0707">
              <w:rPr>
                <w:rFonts w:ascii="Times New Roman" w:eastAsia="Calibri" w:hAnsi="Times New Roman" w:cs="Times New Roman"/>
                <w:sz w:val="24"/>
                <w:szCs w:val="24"/>
              </w:rPr>
              <w:t>The product that they offer to the customer is fried chicken, chicken rolls, salads, sandwiches, and several sweets. (KFC, 2020)</w:t>
            </w:r>
          </w:p>
        </w:tc>
      </w:tr>
    </w:tbl>
    <w:p w:rsidR="005E0707" w:rsidRPr="005E0707" w:rsidRDefault="005E0707" w:rsidP="005E0707">
      <w:pPr>
        <w:tabs>
          <w:tab w:val="left" w:pos="1541"/>
        </w:tabs>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xml:space="preserve">Competition in trade is the argument or emulation among the corporation selling homogenous products and/or aim the same target spectators to get more sales, extension income, and convenient more market share as acquire to others. </w:t>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4"/>
        </w:rPr>
      </w:pPr>
      <w:bookmarkStart w:id="39" w:name="_Toc40217168"/>
      <w:r w:rsidRPr="005E0707">
        <w:rPr>
          <w:rFonts w:ascii="Times New Roman" w:eastAsia="Times New Roman" w:hAnsi="Times New Roman" w:cs="Times New Roman"/>
          <w:b/>
          <w:color w:val="365F91"/>
          <w:sz w:val="28"/>
          <w:szCs w:val="24"/>
        </w:rPr>
        <w:t>Target Market of McDonald</w:t>
      </w:r>
      <w:bookmarkEnd w:id="39"/>
      <w:r w:rsidRPr="005E0707">
        <w:rPr>
          <w:rFonts w:ascii="Times New Roman" w:eastAsia="Times New Roman" w:hAnsi="Times New Roman" w:cs="Times New Roman"/>
          <w:b/>
          <w:color w:val="365F91"/>
          <w:sz w:val="28"/>
          <w:szCs w:val="24"/>
        </w:rPr>
        <w:t xml:space="preserve"> </w:t>
      </w:r>
    </w:p>
    <w:p w:rsidR="005E0707" w:rsidRPr="005E0707" w:rsidRDefault="005E0707" w:rsidP="005E0707">
      <w:pPr>
        <w:spacing w:line="360" w:lineRule="auto"/>
        <w:jc w:val="center"/>
        <w:rPr>
          <w:rFonts w:ascii="Times New Roman" w:eastAsia="Calibri" w:hAnsi="Times New Roman" w:cs="Times New Roman"/>
          <w:sz w:val="24"/>
          <w:szCs w:val="24"/>
        </w:rPr>
      </w:pPr>
      <w:r w:rsidRPr="005E0707">
        <w:rPr>
          <w:rFonts w:ascii="Times New Roman" w:eastAsia="Calibri" w:hAnsi="Times New Roman" w:cs="Times New Roman"/>
          <w:noProof/>
          <w:sz w:val="24"/>
          <w:szCs w:val="24"/>
        </w:rPr>
        <w:drawing>
          <wp:inline distT="0" distB="0" distL="0" distR="0" wp14:anchorId="63F38CAB" wp14:editId="11685597">
            <wp:extent cx="3734124" cy="1646063"/>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4E130.tmp"/>
                    <pic:cNvPicPr/>
                  </pic:nvPicPr>
                  <pic:blipFill>
                    <a:blip r:embed="rId16">
                      <a:extLst>
                        <a:ext uri="{BEBA8EAE-BF5A-486C-A8C5-ECC9F3942E4B}">
                          <a14:imgProps xmlns:a14="http://schemas.microsoft.com/office/drawing/2010/main">
                            <a14:imgLayer r:embed="rId17">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3734124" cy="1646063"/>
                    </a:xfrm>
                    <a:prstGeom prst="rect">
                      <a:avLst/>
                    </a:prstGeom>
                  </pic:spPr>
                </pic:pic>
              </a:graphicData>
            </a:graphic>
          </wp:inline>
        </w:drawing>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works as much as possible to attract the largest number of customers and enlarge its target market, and for that, it provides many services such as Happy Meal where they give one game in every happy meal, as there are different Walt Disney games and characters, and McDonald's provides a place to play Children in her restaurants.</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reliance on such a strategy helps increase customers by attracting families, and in order to target young people and adolescents, internet facilities and networks are provided in the outlets of the restaurant, for more information see appendix 2. (Cooper, 2009)</w:t>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4"/>
        </w:rPr>
      </w:pPr>
      <w:bookmarkStart w:id="40" w:name="_Toc40217169"/>
      <w:r w:rsidRPr="005E0707">
        <w:rPr>
          <w:rFonts w:ascii="Times New Roman" w:eastAsia="Times New Roman" w:hAnsi="Times New Roman" w:cs="Times New Roman"/>
          <w:b/>
          <w:color w:val="365F91"/>
          <w:sz w:val="28"/>
          <w:szCs w:val="24"/>
        </w:rPr>
        <w:lastRenderedPageBreak/>
        <w:t>McDonald Market Segmentation</w:t>
      </w:r>
      <w:bookmarkEnd w:id="40"/>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The aspects that will be discussed in the table below are the basis in directing McDonald's marketing management in order to know how to deal with price, location, promotion and process, and elements of physical evidence for the marketing mix. (Facella, 2008)</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is the perfect choice for the family, and when it was beginning in the United Kingdom it was working mainly to target the urban class, and today what it focuses on is where the food will be eaten without compromising on the quality of food, service, and hygiene. (Facella, 2008)</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And one of the slogans McDonald uses that she insists keep her alive is, "You deserve a break today." (Facella, 2008)</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"Feed your inner child", and thus McDonald's ensures this strategy that maintains a positive relationship with its customers. (Facella, 2008)</w:t>
      </w:r>
    </w:p>
    <w:p w:rsidR="005E0707" w:rsidRPr="005E0707" w:rsidRDefault="005E0707" w:rsidP="005E0707">
      <w:pPr>
        <w:spacing w:line="360" w:lineRule="auto"/>
        <w:ind w:left="360"/>
        <w:jc w:val="center"/>
        <w:rPr>
          <w:rFonts w:ascii="Times New Roman" w:eastAsia="Calibri" w:hAnsi="Times New Roman" w:cs="Times New Roman"/>
          <w:sz w:val="24"/>
          <w:szCs w:val="24"/>
          <w:rtl/>
        </w:rPr>
      </w:pPr>
      <w:r w:rsidRPr="005E0707">
        <w:rPr>
          <w:rFonts w:ascii="Calibri" w:eastAsia="Calibri" w:hAnsi="Calibri" w:cs="Arial"/>
          <w:noProof/>
        </w:rPr>
        <w:drawing>
          <wp:inline distT="0" distB="0" distL="0" distR="0" wp14:anchorId="6AA830AF" wp14:editId="51609791">
            <wp:extent cx="5486400" cy="54864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4DE55.tmp"/>
                    <pic:cNvPicPr/>
                  </pic:nvPicPr>
                  <pic:blipFill>
                    <a:blip r:embed="rId1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8"/>
        </w:rPr>
      </w:pPr>
      <w:bookmarkStart w:id="41" w:name="_Toc40217170"/>
      <w:r w:rsidRPr="005E0707">
        <w:rPr>
          <w:rFonts w:ascii="Times New Roman" w:eastAsia="Times New Roman" w:hAnsi="Times New Roman" w:cs="Times New Roman"/>
          <w:b/>
          <w:color w:val="365F91"/>
          <w:sz w:val="28"/>
          <w:szCs w:val="24"/>
        </w:rPr>
        <w:lastRenderedPageBreak/>
        <w:t>McDonald</w:t>
      </w:r>
      <w:r w:rsidRPr="005E0707">
        <w:rPr>
          <w:rFonts w:ascii="Times New Roman" w:eastAsia="Times New Roman" w:hAnsi="Times New Roman" w:cs="Times New Roman"/>
          <w:b/>
          <w:color w:val="365F91"/>
          <w:sz w:val="28"/>
          <w:szCs w:val="28"/>
        </w:rPr>
        <w:t xml:space="preserve"> SWOT Analysis</w:t>
      </w:r>
      <w:bookmarkEnd w:id="41"/>
      <w:r w:rsidRPr="005E0707">
        <w:rPr>
          <w:rFonts w:ascii="Times New Roman" w:eastAsia="Times New Roman" w:hAnsi="Times New Roman" w:cs="Times New Roman"/>
          <w:b/>
          <w:color w:val="365F91"/>
          <w:sz w:val="28"/>
          <w:szCs w:val="28"/>
        </w:rPr>
        <w:t xml:space="preserve"> </w:t>
      </w:r>
    </w:p>
    <w:p w:rsidR="005E0707" w:rsidRPr="005E0707" w:rsidRDefault="005E0707" w:rsidP="005E0707">
      <w:pPr>
        <w:spacing w:line="360" w:lineRule="auto"/>
        <w:jc w:val="center"/>
        <w:rPr>
          <w:rFonts w:ascii="Times New Roman" w:eastAsia="Calibri" w:hAnsi="Times New Roman" w:cs="Times New Roman"/>
          <w:sz w:val="24"/>
          <w:szCs w:val="24"/>
          <w:rtl/>
        </w:rPr>
      </w:pPr>
      <w:r w:rsidRPr="005E0707">
        <w:rPr>
          <w:rFonts w:ascii="Times New Roman" w:eastAsia="Calibri" w:hAnsi="Times New Roman" w:cs="Times New Roman"/>
          <w:noProof/>
          <w:sz w:val="24"/>
          <w:szCs w:val="24"/>
        </w:rPr>
        <w:drawing>
          <wp:inline distT="0" distB="0" distL="0" distR="0" wp14:anchorId="01A38865" wp14:editId="79B441B0">
            <wp:extent cx="4183380" cy="2034540"/>
            <wp:effectExtent l="0" t="0" r="7620" b="381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A425C3.tmp"/>
                    <pic:cNvPicPr/>
                  </pic:nvPicPr>
                  <pic:blipFill>
                    <a:blip r:embed="rId19">
                      <a:extLst>
                        <a:ext uri="{BEBA8EAE-BF5A-486C-A8C5-ECC9F3942E4B}">
                          <a14:imgProps xmlns:a14="http://schemas.microsoft.com/office/drawing/2010/main">
                            <a14:imgLayer r:embed="rId20">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183757" cy="2034723"/>
                    </a:xfrm>
                    <a:prstGeom prst="rect">
                      <a:avLst/>
                    </a:prstGeom>
                  </pic:spPr>
                </pic:pic>
              </a:graphicData>
            </a:graphic>
          </wp:inline>
        </w:drawing>
      </w:r>
    </w:p>
    <w:p w:rsidR="005E0707" w:rsidRPr="005E0707" w:rsidRDefault="005E0707" w:rsidP="005E0707">
      <w:pPr>
        <w:numPr>
          <w:ilvl w:val="0"/>
          <w:numId w:val="30"/>
        </w:numPr>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Strengths</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Global Brand</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The McDonald's brand is considered one of the most prevalent brands as it has been a well-established brand for customers for years, as it ranked ninth on the list of top 100 brands.</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Strong operational capabilities</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operating capabilities are robust, allowing it to offer quality products.</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World-class supply chain</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It works to provide products of very high quality in all its branches all over the world, and some of its products such as Big Mac and Chicken McNuggets have become very famous.</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Quality products</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name is a symbol of quality and work efficiency concerning everything that pertains to the product. (Harris, 2009)</w:t>
      </w:r>
    </w:p>
    <w:p w:rsidR="005E0707" w:rsidRPr="005E0707" w:rsidRDefault="005E0707" w:rsidP="005E0707">
      <w:pPr>
        <w:numPr>
          <w:ilvl w:val="0"/>
          <w:numId w:val="31"/>
        </w:numPr>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Weaknesses</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Weak Revenue Growth</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Because of the saturation of its markets and the maturity of the customers, the company has been unable to expand and increase the number of revenues. (Harris, 2009)</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Weak product development</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One of the factors that affect the product development process is McDonald's strong competition, and the product development process requires a larger and broader effort.</w:t>
      </w:r>
    </w:p>
    <w:p w:rsidR="005E0707" w:rsidRPr="005E0707" w:rsidRDefault="005E0707" w:rsidP="005E0707">
      <w:pPr>
        <w:numPr>
          <w:ilvl w:val="0"/>
          <w:numId w:val="31"/>
        </w:numPr>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 xml:space="preserve">Opportunities </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Expansion</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lastRenderedPageBreak/>
        <w:t>Despite the large market segments that McDonald's exploits to display its products, it suffers from a few outlets inside the cities, so McDonald's has an opportunity to expand and increase the number of its outlets. (Harris, 2009)</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Franchise (restaurants operated by McDonald's)</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 plans to sell restaurants that it manages to franchisees, as the operating revenue of franchise-managed restaurants is much higher than the company’s management, and the prospect of selling McDonald’s restaurants to franchisors will increase the profitability of McDonald’s business.</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Growing diving (overseas market)</w:t>
      </w:r>
    </w:p>
    <w:p w:rsidR="005E0707" w:rsidRPr="005E0707" w:rsidRDefault="005E0707" w:rsidP="005E0707">
      <w:pPr>
        <w:spacing w:line="360" w:lineRule="auto"/>
        <w:jc w:val="both"/>
        <w:rPr>
          <w:rFonts w:ascii="Times New Roman" w:eastAsia="Calibri" w:hAnsi="Times New Roman" w:cs="Times New Roman"/>
          <w:sz w:val="24"/>
          <w:szCs w:val="24"/>
          <w:rtl/>
        </w:rPr>
      </w:pPr>
      <w:r w:rsidRPr="005E0707">
        <w:rPr>
          <w:rFonts w:ascii="Times New Roman" w:eastAsia="Calibri" w:hAnsi="Times New Roman" w:cs="Times New Roman"/>
          <w:sz w:val="24"/>
          <w:szCs w:val="24"/>
        </w:rPr>
        <w:t>The food market is one of the most rapidly changing markets, based on the desires of customers, and that counts as an opportunity for McDonald's. (Harris, 2009)</w:t>
      </w:r>
    </w:p>
    <w:p w:rsidR="005E0707" w:rsidRPr="005E0707" w:rsidRDefault="005E0707" w:rsidP="005E0707">
      <w:pPr>
        <w:numPr>
          <w:ilvl w:val="0"/>
          <w:numId w:val="31"/>
        </w:numPr>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Threats</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Intense competition</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faces fierce market competition from all local, national and regional retailers of food products, and the competition with McDonald's has included fast food establishments, cafes, pizzerias, supermarkets, and food stores. (Harris, 2009)</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Increased health awareness</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With the development of technology, methods of learning, and health awareness, customers have become more aware of the quality of food beneficial to their bodies, and thus a market that reduces the demand for ready-made foods that McDonald's manufactures. (Harris, 2009)</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Increase sales tax</w:t>
      </w:r>
    </w:p>
    <w:p w:rsidR="005E0707" w:rsidRPr="005E0707" w:rsidRDefault="005E0707" w:rsidP="005E0707">
      <w:pPr>
        <w:spacing w:line="360" w:lineRule="auto"/>
        <w:jc w:val="both"/>
        <w:rPr>
          <w:rFonts w:ascii="Times New Roman" w:eastAsia="Calibri" w:hAnsi="Times New Roman" w:cs="Times New Roman"/>
          <w:sz w:val="24"/>
          <w:szCs w:val="24"/>
          <w:rtl/>
        </w:rPr>
      </w:pPr>
      <w:r w:rsidRPr="005E0707">
        <w:rPr>
          <w:rFonts w:ascii="Times New Roman" w:eastAsia="Calibri" w:hAnsi="Times New Roman" w:cs="Times New Roman"/>
          <w:sz w:val="24"/>
          <w:szCs w:val="24"/>
        </w:rPr>
        <w:t>The increase in the tax increased prices for customers, and thus a reduction in the level of sales and demand for products, and thus a reduction in the percentage of McDonald's revenue. (Harris, 2009)</w:t>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4"/>
          <w:rtl/>
        </w:rPr>
      </w:pPr>
      <w:bookmarkStart w:id="42" w:name="_Toc40217171"/>
      <w:r w:rsidRPr="005E0707">
        <w:rPr>
          <w:rFonts w:ascii="Times New Roman" w:eastAsia="Times New Roman" w:hAnsi="Times New Roman" w:cs="Times New Roman"/>
          <w:b/>
          <w:color w:val="365F91"/>
          <w:sz w:val="28"/>
          <w:szCs w:val="24"/>
        </w:rPr>
        <w:t>4 p's of McDonald</w:t>
      </w:r>
      <w:bookmarkEnd w:id="42"/>
    </w:p>
    <w:p w:rsidR="005E0707" w:rsidRPr="005E0707" w:rsidRDefault="005E0707" w:rsidP="005E0707">
      <w:pPr>
        <w:numPr>
          <w:ilvl w:val="0"/>
          <w:numId w:val="29"/>
        </w:numPr>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product</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tries as much as possible to focus on satisfying the desires and needs of customers by providing products that satisfy their desires, but with the change of these desires, it is difficult to catch up with these desires, as McDonald's to avoid this problem canceled old products and manufactured new products. (John, 1998)</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lastRenderedPageBreak/>
        <w:t>And take into account the non-impact of one of the products on the other, which may lead to the dismantling of sales from the current option.</w:t>
      </w:r>
    </w:p>
    <w:p w:rsidR="005E0707" w:rsidRPr="005E0707" w:rsidRDefault="005E0707" w:rsidP="005E0707">
      <w:pPr>
        <w:spacing w:line="360" w:lineRule="auto"/>
        <w:jc w:val="both"/>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BGC:</w:t>
      </w:r>
    </w:p>
    <w:p w:rsidR="005E0707" w:rsidRPr="005E0707" w:rsidRDefault="005E0707" w:rsidP="005E0707">
      <w:pPr>
        <w:spacing w:line="360" w:lineRule="auto"/>
        <w:jc w:val="center"/>
        <w:rPr>
          <w:rFonts w:ascii="Times New Roman" w:eastAsia="Calibri" w:hAnsi="Times New Roman" w:cs="Times New Roman"/>
          <w:sz w:val="24"/>
          <w:szCs w:val="24"/>
        </w:rPr>
      </w:pPr>
      <w:r w:rsidRPr="005E0707">
        <w:rPr>
          <w:rFonts w:ascii="Times New Roman" w:eastAsia="Calibri" w:hAnsi="Times New Roman" w:cs="Times New Roman"/>
          <w:noProof/>
          <w:sz w:val="24"/>
          <w:szCs w:val="24"/>
        </w:rPr>
        <w:drawing>
          <wp:inline distT="0" distB="0" distL="0" distR="0" wp14:anchorId="1348E338" wp14:editId="6E41981C">
            <wp:extent cx="5052498" cy="3238781"/>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4772D.tmp"/>
                    <pic:cNvPicPr/>
                  </pic:nvPicPr>
                  <pic:blipFill>
                    <a:blip r:embed="rId21">
                      <a:extLst>
                        <a:ext uri="{28A0092B-C50C-407E-A947-70E740481C1C}">
                          <a14:useLocalDpi xmlns:a14="http://schemas.microsoft.com/office/drawing/2010/main" val="0"/>
                        </a:ext>
                      </a:extLst>
                    </a:blip>
                    <a:stretch>
                      <a:fillRect/>
                    </a:stretch>
                  </pic:blipFill>
                  <pic:spPr>
                    <a:xfrm>
                      <a:off x="0" y="0"/>
                      <a:ext cx="5052498" cy="3238781"/>
                    </a:xfrm>
                    <a:prstGeom prst="rect">
                      <a:avLst/>
                    </a:prstGeom>
                  </pic:spPr>
                </pic:pic>
              </a:graphicData>
            </a:graphic>
          </wp:inline>
        </w:drawing>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Each of the four quadrants personate a remedy union of referring fair allotment, and effect:</w:t>
      </w:r>
    </w:p>
    <w:p w:rsidR="005E0707" w:rsidRPr="005E0707" w:rsidRDefault="005E0707" w:rsidP="005E0707">
      <w:pPr>
        <w:numPr>
          <w:ilvl w:val="0"/>
          <w:numId w:val="29"/>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Low Growth, High Share. Companies should foremilk these “cash cows” for cash to endow.</w:t>
      </w:r>
    </w:p>
    <w:p w:rsidR="005E0707" w:rsidRPr="005E0707" w:rsidRDefault="005E0707" w:rsidP="005E0707">
      <w:pPr>
        <w:numPr>
          <w:ilvl w:val="0"/>
          <w:numId w:val="29"/>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High Growth, High Share. Companies should way dress in these “stars” as they have increased in the future influential.</w:t>
      </w:r>
    </w:p>
    <w:p w:rsidR="005E0707" w:rsidRPr="005E0707" w:rsidRDefault="005E0707" w:rsidP="005E0707">
      <w:pPr>
        <w:numPr>
          <w:ilvl w:val="0"/>
          <w:numId w:val="29"/>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High Growth, Low Share. Companies should endow in or cashier these “question marks,” rely on their likelihood of becoming stars.</w:t>
      </w:r>
    </w:p>
    <w:p w:rsidR="005E0707" w:rsidRPr="005E0707" w:rsidRDefault="005E0707" w:rsidP="005E0707">
      <w:pPr>
        <w:numPr>
          <w:ilvl w:val="0"/>
          <w:numId w:val="29"/>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Low Share, Low Growth. Companies should liquidate, deprive, or reposition these “petted.” For more information see appendix 3.</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 is located in the Boston Consulting Group (BCG)Matrix in the star stage, where the companies that are located at this stage are companies with a large market share and the degree of market growth is very high, because MacDonald is an international oil company whose revenues reach billions, and therefore McDonald should continue In its investments in order to increase its market share and increase its revenue significantly and broadly, in order to grow sales and maintain the status quo in the market.</w:t>
      </w:r>
    </w:p>
    <w:p w:rsidR="005E0707" w:rsidRPr="005E0707" w:rsidRDefault="005E0707" w:rsidP="005E0707">
      <w:pPr>
        <w:numPr>
          <w:ilvl w:val="0"/>
          <w:numId w:val="29"/>
        </w:numPr>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price</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xml:space="preserve">The customer’s perception of the product is the primary determinant of the price that is collected against the product, the product is considered to be a physical component, but rather a mental </w:t>
      </w:r>
      <w:r w:rsidRPr="005E0707">
        <w:rPr>
          <w:rFonts w:ascii="Times New Roman" w:eastAsia="Calibri" w:hAnsi="Times New Roman" w:cs="Times New Roman"/>
          <w:sz w:val="24"/>
          <w:szCs w:val="24"/>
        </w:rPr>
        <w:lastRenderedPageBreak/>
        <w:t>perception of the consumer’s desire, and the low price of the products is evidence that the low price is used as a marketing tool that the offered product is at risk, And the value of the brand must be taken into account when determining the price.</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Another potential outcome of the price cut is that competitors may offer the same prices and therefore there will be no additional demand, and thus a reduction in the profit margin without any increase. (John, 1998)</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has a certain strategy for increasing pricing and increasing prices, and some meals at McDonald's are driving this increase and maintaining increased sales like Happy Meal and combo meals.</w:t>
      </w:r>
    </w:p>
    <w:p w:rsidR="005E0707" w:rsidRPr="005E0707" w:rsidRDefault="005E0707" w:rsidP="005E0707">
      <w:pPr>
        <w:spacing w:line="360" w:lineRule="auto"/>
        <w:jc w:val="both"/>
        <w:rPr>
          <w:rFonts w:ascii="Times New Roman" w:eastAsia="Calibri" w:hAnsi="Times New Roman" w:cs="Times New Roman"/>
          <w:sz w:val="24"/>
          <w:szCs w:val="24"/>
          <w:rtl/>
        </w:rPr>
      </w:pPr>
      <w:r w:rsidRPr="005E0707">
        <w:rPr>
          <w:rFonts w:ascii="Times New Roman" w:eastAsia="Calibri" w:hAnsi="Times New Roman" w:cs="Times New Roman"/>
          <w:sz w:val="24"/>
          <w:szCs w:val="24"/>
        </w:rPr>
        <w:t>The price is one of the most important parts of the marketing mix because it is responsible for generating profits and completing the production operations of McDonald's to the fullest. (John, 1998)</w:t>
      </w:r>
    </w:p>
    <w:p w:rsidR="005E0707" w:rsidRPr="005E0707" w:rsidRDefault="005E0707" w:rsidP="005E0707">
      <w:pPr>
        <w:numPr>
          <w:ilvl w:val="0"/>
          <w:numId w:val="29"/>
        </w:numPr>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place</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The place is considered one of the important elements in the marketing mix, as much depends on it in an effective marketing strategy for the success of the product, and through it, a group of specialized operations is managed to provide the product to the final consumer, and the place consists of distribution channels that make the product an opportunity to be available in all times. (John, 1998)</w:t>
      </w:r>
    </w:p>
    <w:p w:rsidR="005E0707" w:rsidRPr="005E0707" w:rsidRDefault="005E0707" w:rsidP="005E0707">
      <w:pPr>
        <w:spacing w:line="360" w:lineRule="auto"/>
        <w:jc w:val="both"/>
        <w:rPr>
          <w:rFonts w:ascii="Times New Roman" w:eastAsia="Calibri" w:hAnsi="Times New Roman" w:cs="Times New Roman"/>
          <w:sz w:val="24"/>
          <w:szCs w:val="24"/>
          <w:rtl/>
        </w:rPr>
      </w:pPr>
      <w:r w:rsidRPr="005E0707">
        <w:rPr>
          <w:rFonts w:ascii="Times New Roman" w:eastAsia="Calibri" w:hAnsi="Times New Roman" w:cs="Times New Roman"/>
          <w:sz w:val="24"/>
          <w:szCs w:val="24"/>
        </w:rPr>
        <w:t>McDonald's restaurant offers every time you visit many services, and feel comfortable and happy, as it works to provide a healthy environment and a high service atmosphere, McDonald's has started providing internet service through mixed sales outlets with music and provides places for children to play. (John, 1998)</w:t>
      </w:r>
    </w:p>
    <w:p w:rsidR="005E0707" w:rsidRPr="005E0707" w:rsidRDefault="005E0707" w:rsidP="005E0707">
      <w:pPr>
        <w:numPr>
          <w:ilvl w:val="0"/>
          <w:numId w:val="29"/>
        </w:numPr>
        <w:spacing w:line="360" w:lineRule="auto"/>
        <w:contextualSpacing/>
        <w:jc w:val="both"/>
        <w:rPr>
          <w:rFonts w:ascii="Times New Roman" w:eastAsia="Calibri" w:hAnsi="Times New Roman" w:cs="Times New Roman"/>
          <w:b/>
          <w:bCs/>
          <w:color w:val="5F497A"/>
          <w:sz w:val="24"/>
          <w:szCs w:val="24"/>
        </w:rPr>
      </w:pPr>
      <w:r w:rsidRPr="005E0707">
        <w:rPr>
          <w:rFonts w:ascii="Times New Roman" w:eastAsia="Calibri" w:hAnsi="Times New Roman" w:cs="Times New Roman"/>
          <w:b/>
          <w:bCs/>
          <w:color w:val="5F497A"/>
          <w:sz w:val="24"/>
          <w:szCs w:val="24"/>
        </w:rPr>
        <w:t>promotion</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The methods that McDonald's uses to promote its products are effective, as a great understanding of the customer helps determine the nature of the promotion and whether the cost of the promotion is high or low, and the main goals of McDonald's in order to do the promotion are to educate people, feel positive and remember the feeling.</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McDonald's relies on advertising on TV, party shelters, and billboards and some of the most popular marketing campaigns are: (John, 1998)</w:t>
      </w:r>
    </w:p>
    <w:p w:rsidR="005E0707" w:rsidRPr="005E0707" w:rsidRDefault="005E0707" w:rsidP="005E0707">
      <w:pPr>
        <w:numPr>
          <w:ilvl w:val="0"/>
          <w:numId w:val="34"/>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"You deserve a break today so wake up and get away."</w:t>
      </w:r>
    </w:p>
    <w:p w:rsidR="005E0707" w:rsidRPr="005E0707" w:rsidRDefault="005E0707" w:rsidP="005E0707">
      <w:pPr>
        <w:numPr>
          <w:ilvl w:val="0"/>
          <w:numId w:val="34"/>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"Food, people and fun"</w:t>
      </w:r>
    </w:p>
    <w:p w:rsidR="005E0707" w:rsidRPr="005E0707" w:rsidRDefault="005E0707" w:rsidP="005E0707">
      <w:pPr>
        <w:numPr>
          <w:ilvl w:val="0"/>
          <w:numId w:val="34"/>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I love him"</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lastRenderedPageBreak/>
        <w:t>MacDonald uses the promotional tools "advertising, personal selling, public relations, direct marketing, and sales promotion" to reach the largest number of customers.</w:t>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4"/>
        </w:rPr>
      </w:pPr>
      <w:bookmarkStart w:id="43" w:name="_Toc40217172"/>
      <w:r w:rsidRPr="005E0707">
        <w:rPr>
          <w:rFonts w:ascii="Times New Roman" w:eastAsia="Times New Roman" w:hAnsi="Times New Roman" w:cs="Times New Roman"/>
          <w:b/>
          <w:color w:val="365F91"/>
          <w:sz w:val="28"/>
          <w:szCs w:val="24"/>
        </w:rPr>
        <w:t>Conclusion</w:t>
      </w:r>
      <w:bookmarkEnd w:id="43"/>
      <w:r w:rsidRPr="005E0707">
        <w:rPr>
          <w:rFonts w:ascii="Times New Roman" w:eastAsia="Times New Roman" w:hAnsi="Times New Roman" w:cs="Times New Roman"/>
          <w:b/>
          <w:color w:val="365F91"/>
          <w:sz w:val="28"/>
          <w:szCs w:val="24"/>
        </w:rPr>
        <w:t xml:space="preserve"> </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If the marketing strategy is ready, the consequence of this is assuming responsibilities, each according to their responsibility, until the plan can be implemented.</w:t>
      </w:r>
    </w:p>
    <w:p w:rsidR="005E0707" w:rsidRPr="005E0707" w:rsidRDefault="005E0707" w:rsidP="005E0707">
      <w:pPr>
        <w:spacing w:line="360" w:lineRule="auto"/>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And McDonald's must always strive to achieve the desire of customers, because meeting their needs is the basis for the success of its production operations and increasing it and thus increasing the expected profits, and because the McDonald's brand is one of the most widespread brands, this will help it to expand significantly and increase the branches of retailers and their sales lines.</w:t>
      </w:r>
    </w:p>
    <w:p w:rsidR="005E0707" w:rsidRPr="005E0707" w:rsidRDefault="005E0707" w:rsidP="005E0707">
      <w:pPr>
        <w:spacing w:line="360" w:lineRule="auto"/>
        <w:jc w:val="both"/>
        <w:rPr>
          <w:rFonts w:ascii="Times New Roman" w:eastAsia="Calibri" w:hAnsi="Times New Roman" w:cs="Times New Roman"/>
          <w:sz w:val="24"/>
          <w:szCs w:val="24"/>
          <w:rtl/>
        </w:rPr>
      </w:pPr>
      <w:r w:rsidRPr="005E0707">
        <w:rPr>
          <w:rFonts w:ascii="Times New Roman" w:eastAsia="Calibri" w:hAnsi="Times New Roman" w:cs="Times New Roman"/>
          <w:sz w:val="24"/>
          <w:szCs w:val="24"/>
        </w:rPr>
        <w:t>Despite all the challenges that confront McDonald's, whether it is new competition or development in the store, it is still at the forefront of restaurants and companies that generate billions of profits and works to expand its business in a large and wide way.</w:t>
      </w:r>
    </w:p>
    <w:p w:rsidR="005E0707" w:rsidRPr="005E0707" w:rsidRDefault="005E0707" w:rsidP="005E0707">
      <w:pPr>
        <w:spacing w:line="360" w:lineRule="auto"/>
        <w:jc w:val="both"/>
        <w:rPr>
          <w:rFonts w:ascii="Times New Roman" w:eastAsia="Calibri" w:hAnsi="Times New Roman" w:cs="Times New Roman"/>
          <w:sz w:val="24"/>
          <w:szCs w:val="24"/>
          <w:rtl/>
        </w:rPr>
      </w:pPr>
    </w:p>
    <w:p w:rsidR="005E0707" w:rsidRPr="005E0707" w:rsidRDefault="005E0707" w:rsidP="005E0707">
      <w:pPr>
        <w:keepNext/>
        <w:keepLines/>
        <w:spacing w:before="480" w:after="0"/>
        <w:outlineLvl w:val="0"/>
        <w:rPr>
          <w:rFonts w:ascii="Times New Roman" w:eastAsia="Times New Roman" w:hAnsi="Times New Roman" w:cs="Times New Roman"/>
          <w:color w:val="365F91"/>
          <w:sz w:val="28"/>
          <w:szCs w:val="24"/>
        </w:rPr>
      </w:pPr>
      <w:bookmarkStart w:id="44" w:name="_Toc40217173"/>
      <w:r w:rsidRPr="005E0707">
        <w:rPr>
          <w:rFonts w:ascii="Times New Roman" w:eastAsia="Times New Roman" w:hAnsi="Times New Roman" w:cs="Times New Roman"/>
          <w:b/>
          <w:color w:val="365F91"/>
          <w:sz w:val="28"/>
          <w:szCs w:val="24"/>
        </w:rPr>
        <w:t>Recommendations</w:t>
      </w:r>
      <w:bookmarkEnd w:id="44"/>
    </w:p>
    <w:p w:rsidR="005E0707" w:rsidRPr="005E0707" w:rsidRDefault="005E0707" w:rsidP="005E0707">
      <w:pPr>
        <w:spacing w:line="360" w:lineRule="auto"/>
        <w:ind w:left="360"/>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1. McDonald's is a large global company with many branches in all countries. In order to make its largest market share, it must increase its retailers and expand its market share.</w:t>
      </w:r>
    </w:p>
    <w:p w:rsidR="005E0707" w:rsidRPr="005E0707" w:rsidRDefault="005E0707" w:rsidP="005E0707">
      <w:pPr>
        <w:spacing w:line="360" w:lineRule="auto"/>
        <w:ind w:left="360"/>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2. McDonald's is a restaurant that serves food and fast food. Therefore, it must consider the existence of healthy meals for those who depend on a healthy diet.</w:t>
      </w:r>
    </w:p>
    <w:p w:rsidR="005E0707" w:rsidRPr="005E0707" w:rsidRDefault="005E0707" w:rsidP="005E0707">
      <w:pPr>
        <w:spacing w:line="360" w:lineRule="auto"/>
        <w:ind w:left="360"/>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3. Allocating a good position for vegetarians in order to increase their customers and thereby increase profits.</w:t>
      </w:r>
    </w:p>
    <w:p w:rsidR="005E0707" w:rsidRPr="005E0707" w:rsidRDefault="005E0707" w:rsidP="005E0707">
      <w:pPr>
        <w:spacing w:line="360" w:lineRule="auto"/>
        <w:ind w:left="360"/>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4. Continue the process of presenting new products and different food dishes in order to study and change customers' desires.</w:t>
      </w:r>
    </w:p>
    <w:p w:rsidR="005E0707" w:rsidRPr="005E0707" w:rsidRDefault="005E0707" w:rsidP="005E0707">
      <w:pPr>
        <w:spacing w:line="360" w:lineRule="auto"/>
        <w:ind w:left="360"/>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5. Providing all possible ways to increase customers, and providing all comfortable and healthy families.</w:t>
      </w:r>
    </w:p>
    <w:p w:rsidR="005E0707" w:rsidRPr="005E0707" w:rsidRDefault="005E0707" w:rsidP="005E0707">
      <w:pPr>
        <w:spacing w:line="360" w:lineRule="auto"/>
        <w:ind w:left="360"/>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6. Allocate good space for the promotion process and further expand your McDonald's ads.</w:t>
      </w:r>
    </w:p>
    <w:p w:rsidR="005E0707" w:rsidRPr="005E0707" w:rsidRDefault="005E0707" w:rsidP="005E0707">
      <w:pPr>
        <w:spacing w:line="360" w:lineRule="auto"/>
        <w:ind w:left="360"/>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7. Partnering with some of the restaurant's outside companies, and holding business meetings.</w:t>
      </w:r>
    </w:p>
    <w:p w:rsidR="005E0707" w:rsidRPr="005E0707" w:rsidRDefault="005E0707" w:rsidP="005E0707">
      <w:pPr>
        <w:spacing w:line="360" w:lineRule="auto"/>
        <w:ind w:left="360"/>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8. Providing new mechanisms and services through the internet and providing a space for the customer in order to be able to request what he can and quickly.</w:t>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8"/>
        </w:rPr>
      </w:pPr>
      <w:bookmarkStart w:id="45" w:name="_Toc40217174"/>
      <w:r w:rsidRPr="005E0707">
        <w:rPr>
          <w:rFonts w:ascii="Times New Roman" w:eastAsia="Times New Roman" w:hAnsi="Times New Roman" w:cs="Times New Roman"/>
          <w:b/>
          <w:color w:val="365F91"/>
          <w:sz w:val="28"/>
          <w:szCs w:val="24"/>
        </w:rPr>
        <w:lastRenderedPageBreak/>
        <w:t>Appendix</w:t>
      </w:r>
      <w:bookmarkEnd w:id="45"/>
    </w:p>
    <w:p w:rsidR="005E0707" w:rsidRPr="005E0707" w:rsidRDefault="005E0707" w:rsidP="005E0707">
      <w:pPr>
        <w:numPr>
          <w:ilvl w:val="0"/>
          <w:numId w:val="33"/>
        </w:numPr>
        <w:spacing w:line="360" w:lineRule="auto"/>
        <w:contextualSpacing/>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Organizational Chart of McDonald</w:t>
      </w:r>
    </w:p>
    <w:p w:rsidR="005E0707" w:rsidRPr="005E0707" w:rsidRDefault="005E0707" w:rsidP="005E0707">
      <w:pPr>
        <w:spacing w:line="360" w:lineRule="auto"/>
        <w:jc w:val="center"/>
        <w:rPr>
          <w:rFonts w:ascii="Times New Roman" w:eastAsia="Calibri" w:hAnsi="Times New Roman" w:cs="Times New Roman"/>
          <w:sz w:val="24"/>
          <w:szCs w:val="24"/>
        </w:rPr>
      </w:pPr>
      <w:r w:rsidRPr="005E0707">
        <w:rPr>
          <w:rFonts w:ascii="Times New Roman" w:eastAsia="Calibri" w:hAnsi="Times New Roman" w:cs="Times New Roman"/>
          <w:noProof/>
          <w:sz w:val="24"/>
          <w:szCs w:val="24"/>
        </w:rPr>
        <w:drawing>
          <wp:inline distT="0" distB="0" distL="0" distR="0" wp14:anchorId="65754FEC" wp14:editId="60880459">
            <wp:extent cx="3589331" cy="3314987"/>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A4B3E7.tmp"/>
                    <pic:cNvPicPr/>
                  </pic:nvPicPr>
                  <pic:blipFill>
                    <a:blip r:embed="rId22">
                      <a:extLst>
                        <a:ext uri="{BEBA8EAE-BF5A-486C-A8C5-ECC9F3942E4B}">
                          <a14:imgProps xmlns:a14="http://schemas.microsoft.com/office/drawing/2010/main">
                            <a14:imgLayer r:embed="rId23">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3589331" cy="3314987"/>
                    </a:xfrm>
                    <a:prstGeom prst="rect">
                      <a:avLst/>
                    </a:prstGeom>
                  </pic:spPr>
                </pic:pic>
              </a:graphicData>
            </a:graphic>
          </wp:inline>
        </w:drawing>
      </w:r>
    </w:p>
    <w:p w:rsidR="005E0707" w:rsidRPr="005E0707" w:rsidRDefault="005E0707" w:rsidP="005E0707">
      <w:pPr>
        <w:numPr>
          <w:ilvl w:val="0"/>
          <w:numId w:val="33"/>
        </w:numPr>
        <w:spacing w:line="360" w:lineRule="auto"/>
        <w:contextualSpacing/>
        <w:rPr>
          <w:rFonts w:ascii="Times New Roman" w:eastAsia="Calibri" w:hAnsi="Times New Roman" w:cs="Times New Roman"/>
          <w:b/>
          <w:bCs/>
          <w:sz w:val="24"/>
          <w:szCs w:val="24"/>
          <w:rtl/>
        </w:rPr>
      </w:pPr>
      <w:r w:rsidRPr="005E0707">
        <w:rPr>
          <w:rFonts w:ascii="Times New Roman" w:eastAsia="Calibri" w:hAnsi="Times New Roman" w:cs="Times New Roman"/>
          <w:b/>
          <w:bCs/>
          <w:sz w:val="24"/>
          <w:szCs w:val="24"/>
        </w:rPr>
        <w:t>CEO of McDonald</w:t>
      </w:r>
    </w:p>
    <w:p w:rsidR="005E0707" w:rsidRPr="005E0707" w:rsidRDefault="005E0707" w:rsidP="005E0707">
      <w:pPr>
        <w:spacing w:line="360" w:lineRule="auto"/>
        <w:rPr>
          <w:rFonts w:ascii="Times New Roman" w:eastAsia="Calibri" w:hAnsi="Times New Roman" w:cs="Times New Roman"/>
          <w:sz w:val="24"/>
          <w:szCs w:val="24"/>
        </w:rPr>
      </w:pPr>
      <w:r w:rsidRPr="005E0707">
        <w:rPr>
          <w:rFonts w:ascii="Times New Roman" w:eastAsia="Calibri" w:hAnsi="Times New Roman" w:cs="Times New Roman"/>
          <w:noProof/>
          <w:sz w:val="24"/>
          <w:szCs w:val="24"/>
        </w:rPr>
        <w:drawing>
          <wp:inline distT="0" distB="0" distL="0" distR="0" wp14:anchorId="5D1BAE96" wp14:editId="0A058BAF">
            <wp:extent cx="5486400" cy="3192780"/>
            <wp:effectExtent l="0" t="0" r="0" b="762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45469.tmp"/>
                    <pic:cNvPicPr/>
                  </pic:nvPicPr>
                  <pic:blipFill>
                    <a:blip r:embed="rId24">
                      <a:extLst>
                        <a:ext uri="{BEBA8EAE-BF5A-486C-A8C5-ECC9F3942E4B}">
                          <a14:imgProps xmlns:a14="http://schemas.microsoft.com/office/drawing/2010/main">
                            <a14:imgLayer r:embed="rId25">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5486400" cy="3192780"/>
                    </a:xfrm>
                    <a:prstGeom prst="rect">
                      <a:avLst/>
                    </a:prstGeom>
                  </pic:spPr>
                </pic:pic>
              </a:graphicData>
            </a:graphic>
          </wp:inline>
        </w:drawing>
      </w:r>
    </w:p>
    <w:p w:rsidR="005E0707" w:rsidRPr="005E0707" w:rsidRDefault="005E0707" w:rsidP="005E0707">
      <w:pPr>
        <w:spacing w:line="360" w:lineRule="auto"/>
        <w:rPr>
          <w:rFonts w:ascii="Times New Roman" w:eastAsia="Calibri" w:hAnsi="Times New Roman" w:cs="Times New Roman"/>
          <w:sz w:val="24"/>
          <w:szCs w:val="24"/>
        </w:rPr>
      </w:pPr>
    </w:p>
    <w:p w:rsidR="005E0707" w:rsidRPr="005E0707" w:rsidRDefault="005E0707" w:rsidP="005E0707">
      <w:pPr>
        <w:numPr>
          <w:ilvl w:val="0"/>
          <w:numId w:val="33"/>
        </w:numPr>
        <w:spacing w:line="360" w:lineRule="auto"/>
        <w:contextualSpacing/>
        <w:rPr>
          <w:rFonts w:ascii="Times New Roman" w:eastAsia="Calibri" w:hAnsi="Times New Roman" w:cs="Times New Roman"/>
          <w:b/>
          <w:bCs/>
          <w:sz w:val="24"/>
          <w:szCs w:val="24"/>
        </w:rPr>
      </w:pPr>
      <w:r w:rsidRPr="005E0707">
        <w:rPr>
          <w:rFonts w:ascii="Times New Roman" w:eastAsia="Calibri" w:hAnsi="Times New Roman" w:cs="Times New Roman"/>
          <w:b/>
          <w:bCs/>
          <w:sz w:val="24"/>
          <w:szCs w:val="24"/>
        </w:rPr>
        <w:t>Products of McDonald in the BGC</w:t>
      </w:r>
    </w:p>
    <w:p w:rsidR="005E0707" w:rsidRPr="005E0707" w:rsidRDefault="005E0707" w:rsidP="005E0707">
      <w:pPr>
        <w:numPr>
          <w:ilvl w:val="0"/>
          <w:numId w:val="36"/>
        </w:numPr>
        <w:spacing w:line="360" w:lineRule="auto"/>
        <w:contextualSpacing/>
        <w:rPr>
          <w:rFonts w:ascii="Times New Roman" w:eastAsia="Calibri" w:hAnsi="Times New Roman" w:cs="Times New Roman"/>
          <w:sz w:val="24"/>
          <w:szCs w:val="24"/>
        </w:rPr>
      </w:pPr>
      <w:r w:rsidRPr="005E0707">
        <w:rPr>
          <w:rFonts w:ascii="Times New Roman" w:eastAsia="Calibri" w:hAnsi="Times New Roman" w:cs="Times New Roman"/>
          <w:sz w:val="24"/>
          <w:szCs w:val="24"/>
        </w:rPr>
        <w:t>Hamburger, MacAloo Tikki, and French fries are stars.</w:t>
      </w:r>
    </w:p>
    <w:p w:rsidR="005E0707" w:rsidRPr="005E0707" w:rsidRDefault="005E0707" w:rsidP="005E0707">
      <w:pPr>
        <w:numPr>
          <w:ilvl w:val="0"/>
          <w:numId w:val="36"/>
        </w:numPr>
        <w:spacing w:line="360" w:lineRule="auto"/>
        <w:contextualSpacing/>
        <w:rPr>
          <w:rFonts w:ascii="Times New Roman" w:eastAsia="Calibri" w:hAnsi="Times New Roman" w:cs="Times New Roman"/>
          <w:sz w:val="24"/>
          <w:szCs w:val="24"/>
        </w:rPr>
      </w:pPr>
      <w:r w:rsidRPr="005E0707">
        <w:rPr>
          <w:rFonts w:ascii="Times New Roman" w:eastAsia="Calibri" w:hAnsi="Times New Roman" w:cs="Times New Roman"/>
          <w:sz w:val="24"/>
          <w:szCs w:val="24"/>
        </w:rPr>
        <w:t>A non-veg menu of McDonald’s is not that popular and that’s why it is a question mark.</w:t>
      </w:r>
    </w:p>
    <w:p w:rsidR="005E0707" w:rsidRPr="005E0707" w:rsidRDefault="005E0707" w:rsidP="005E0707">
      <w:pPr>
        <w:numPr>
          <w:ilvl w:val="0"/>
          <w:numId w:val="36"/>
        </w:numPr>
        <w:spacing w:line="360" w:lineRule="auto"/>
        <w:contextualSpacing/>
        <w:rPr>
          <w:rFonts w:ascii="Times New Roman" w:eastAsia="Calibri" w:hAnsi="Times New Roman" w:cs="Times New Roman"/>
          <w:sz w:val="24"/>
          <w:szCs w:val="24"/>
        </w:rPr>
      </w:pPr>
      <w:r w:rsidRPr="005E0707">
        <w:rPr>
          <w:rFonts w:ascii="Times New Roman" w:eastAsia="Calibri" w:hAnsi="Times New Roman" w:cs="Times New Roman"/>
          <w:sz w:val="24"/>
          <w:szCs w:val="24"/>
        </w:rPr>
        <w:t>Its Dessert menu is struggling to attract customers, and that’s why it’s in Dog in BCG matrix.</w:t>
      </w:r>
    </w:p>
    <w:p w:rsidR="005E0707" w:rsidRPr="005E0707" w:rsidRDefault="005E0707" w:rsidP="005E0707">
      <w:pPr>
        <w:keepNext/>
        <w:keepLines/>
        <w:spacing w:before="480" w:after="0" w:line="360" w:lineRule="auto"/>
        <w:outlineLvl w:val="0"/>
        <w:rPr>
          <w:rFonts w:ascii="Times New Roman" w:eastAsia="Times New Roman" w:hAnsi="Times New Roman" w:cs="Times New Roman"/>
          <w:color w:val="365F91"/>
          <w:sz w:val="28"/>
          <w:szCs w:val="24"/>
        </w:rPr>
      </w:pPr>
      <w:bookmarkStart w:id="46" w:name="_Toc40217175"/>
      <w:r w:rsidRPr="005E0707">
        <w:rPr>
          <w:rFonts w:ascii="Times New Roman" w:eastAsia="Times New Roman" w:hAnsi="Times New Roman" w:cs="Times New Roman"/>
          <w:b/>
          <w:color w:val="365F91"/>
          <w:sz w:val="28"/>
          <w:szCs w:val="24"/>
        </w:rPr>
        <w:lastRenderedPageBreak/>
        <w:t>References</w:t>
      </w:r>
      <w:bookmarkEnd w:id="46"/>
    </w:p>
    <w:p w:rsidR="005E0707" w:rsidRPr="005E0707" w:rsidRDefault="005E0707" w:rsidP="005E0707">
      <w:pPr>
        <w:numPr>
          <w:ilvl w:val="0"/>
          <w:numId w:val="35"/>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xml:space="preserve">Barnes, D., (2008), Operations Management: An International Perspective. UK Cengage Learning EMEA. </w:t>
      </w:r>
    </w:p>
    <w:p w:rsidR="005E0707" w:rsidRPr="005E0707" w:rsidRDefault="005E0707" w:rsidP="005E0707">
      <w:pPr>
        <w:numPr>
          <w:ilvl w:val="0"/>
          <w:numId w:val="35"/>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xml:space="preserve">Cooper. R.G., Edgett. S.J (2009). Product Innovation and Technology Strategy. USA: State – Gate International. </w:t>
      </w:r>
    </w:p>
    <w:p w:rsidR="005E0707" w:rsidRPr="005E0707" w:rsidRDefault="005E0707" w:rsidP="005E0707">
      <w:pPr>
        <w:numPr>
          <w:ilvl w:val="0"/>
          <w:numId w:val="35"/>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xml:space="preserve">Facella, P., Genn, A. (2008). Everything knows about the business I learned at McDonald’s: the 7 leadership principles that drive break out success. The USA. McGraw – Hill </w:t>
      </w:r>
    </w:p>
    <w:p w:rsidR="005E0707" w:rsidRPr="005E0707" w:rsidRDefault="005E0707" w:rsidP="005E0707">
      <w:pPr>
        <w:numPr>
          <w:ilvl w:val="0"/>
          <w:numId w:val="35"/>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xml:space="preserve">Harris. P.S., (2009): None of us is as good as all of us: how McDonald’s prospers by embracing inclusion and diversity. John Wiley and Sons </w:t>
      </w:r>
    </w:p>
    <w:p w:rsidR="005E0707" w:rsidRPr="005E0707" w:rsidRDefault="005E0707" w:rsidP="005E0707">
      <w:pPr>
        <w:numPr>
          <w:ilvl w:val="0"/>
          <w:numId w:val="35"/>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xml:space="preserve">John F. Love (1998). McDonald’s: Behind the arches. UK: Transworld Publishers Ltd. </w:t>
      </w:r>
    </w:p>
    <w:p w:rsidR="005E0707" w:rsidRPr="005E0707" w:rsidRDefault="005E0707" w:rsidP="005E0707">
      <w:pPr>
        <w:numPr>
          <w:ilvl w:val="0"/>
          <w:numId w:val="35"/>
        </w:numPr>
        <w:spacing w:line="360" w:lineRule="auto"/>
        <w:contextualSpacing/>
        <w:jc w:val="both"/>
        <w:rPr>
          <w:rFonts w:ascii="Times New Roman" w:eastAsia="Calibri" w:hAnsi="Times New Roman" w:cs="Times New Roman"/>
          <w:color w:val="000000"/>
          <w:sz w:val="24"/>
          <w:szCs w:val="24"/>
        </w:rPr>
      </w:pPr>
      <w:r w:rsidRPr="005E0707">
        <w:rPr>
          <w:rFonts w:ascii="Times New Roman" w:eastAsia="Calibri" w:hAnsi="Times New Roman" w:cs="Times New Roman"/>
          <w:color w:val="000000"/>
          <w:sz w:val="24"/>
          <w:szCs w:val="24"/>
        </w:rPr>
        <w:t xml:space="preserve">KFC. (2020) About us. </w:t>
      </w:r>
      <w:hyperlink r:id="rId26" w:history="1">
        <w:r w:rsidRPr="005E0707">
          <w:rPr>
            <w:rFonts w:ascii="Times New Roman" w:eastAsia="Calibri" w:hAnsi="Times New Roman" w:cs="Times New Roman"/>
            <w:color w:val="000000"/>
            <w:sz w:val="24"/>
            <w:szCs w:val="24"/>
            <w:u w:val="single"/>
          </w:rPr>
          <w:t>https://www.kfc.com/</w:t>
        </w:r>
      </w:hyperlink>
    </w:p>
    <w:p w:rsidR="005E0707" w:rsidRPr="005E0707" w:rsidRDefault="005E0707" w:rsidP="005E0707">
      <w:pPr>
        <w:numPr>
          <w:ilvl w:val="0"/>
          <w:numId w:val="35"/>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Kotler. Ph. &amp; others. (2012). Marketing management. library of Congress Cataloging in Publication Data. Kotler, Philip.</w:t>
      </w:r>
    </w:p>
    <w:p w:rsidR="005E0707" w:rsidRPr="005E0707" w:rsidRDefault="005E0707" w:rsidP="005E0707">
      <w:pPr>
        <w:numPr>
          <w:ilvl w:val="0"/>
          <w:numId w:val="35"/>
        </w:numPr>
        <w:spacing w:line="360" w:lineRule="auto"/>
        <w:contextualSpacing/>
        <w:jc w:val="both"/>
        <w:rPr>
          <w:rFonts w:ascii="Times New Roman" w:eastAsia="Calibri" w:hAnsi="Times New Roman" w:cs="Times New Roman"/>
          <w:color w:val="000000"/>
          <w:sz w:val="24"/>
          <w:szCs w:val="24"/>
        </w:rPr>
      </w:pPr>
      <w:r w:rsidRPr="005E0707">
        <w:rPr>
          <w:rFonts w:ascii="Times New Roman" w:eastAsia="Calibri" w:hAnsi="Times New Roman" w:cs="Times New Roman"/>
          <w:color w:val="000000"/>
          <w:sz w:val="24"/>
          <w:szCs w:val="24"/>
        </w:rPr>
        <w:t xml:space="preserve">McDonald. (2020). About us. </w:t>
      </w:r>
      <w:hyperlink r:id="rId27" w:history="1">
        <w:r w:rsidRPr="005E0707">
          <w:rPr>
            <w:rFonts w:ascii="Times New Roman" w:eastAsia="Calibri" w:hAnsi="Times New Roman" w:cs="Times New Roman"/>
            <w:color w:val="000000"/>
            <w:sz w:val="24"/>
            <w:szCs w:val="24"/>
            <w:u w:val="single"/>
          </w:rPr>
          <w:t>https://corporate.mcdonalds.com/</w:t>
        </w:r>
      </w:hyperlink>
    </w:p>
    <w:p w:rsidR="005E0707" w:rsidRPr="005E0707" w:rsidRDefault="005E0707" w:rsidP="005E0707">
      <w:pPr>
        <w:numPr>
          <w:ilvl w:val="0"/>
          <w:numId w:val="35"/>
        </w:numPr>
        <w:spacing w:line="360" w:lineRule="auto"/>
        <w:contextualSpacing/>
        <w:jc w:val="both"/>
        <w:rPr>
          <w:rFonts w:ascii="Times New Roman" w:eastAsia="Calibri" w:hAnsi="Times New Roman" w:cs="Times New Roman"/>
          <w:sz w:val="24"/>
          <w:szCs w:val="24"/>
        </w:rPr>
      </w:pPr>
      <w:r w:rsidRPr="005E0707">
        <w:rPr>
          <w:rFonts w:ascii="Times New Roman" w:eastAsia="Calibri" w:hAnsi="Times New Roman" w:cs="Times New Roman"/>
          <w:sz w:val="24"/>
          <w:szCs w:val="24"/>
        </w:rPr>
        <w:t xml:space="preserve">Pri Dhavale (2012): McDonald’s marketing strategy. SlideShare's Publications </w:t>
      </w:r>
      <w:hyperlink r:id="rId28" w:history="1">
        <w:r w:rsidRPr="005E0707">
          <w:rPr>
            <w:rFonts w:ascii="Times New Roman" w:eastAsia="Calibri" w:hAnsi="Times New Roman" w:cs="Times New Roman"/>
            <w:color w:val="000000"/>
            <w:sz w:val="24"/>
            <w:szCs w:val="24"/>
            <w:u w:val="single"/>
          </w:rPr>
          <w:t>www.google.com</w:t>
        </w:r>
      </w:hyperlink>
    </w:p>
    <w:p w:rsidR="005E0707" w:rsidRPr="005E0707" w:rsidRDefault="005E0707" w:rsidP="005E0707">
      <w:pPr>
        <w:rPr>
          <w:rFonts w:ascii="Calibri" w:eastAsia="Calibri" w:hAnsi="Calibri" w:cs="Arial"/>
        </w:rPr>
      </w:pPr>
    </w:p>
    <w:p w:rsidR="005E0707" w:rsidRPr="005E0707" w:rsidRDefault="005E0707" w:rsidP="005E0707">
      <w:pPr>
        <w:rPr>
          <w:rFonts w:ascii="Calibri" w:eastAsia="Calibri" w:hAnsi="Calibri" w:cs="Arial"/>
        </w:rPr>
      </w:pPr>
    </w:p>
    <w:p w:rsidR="005E0707" w:rsidRPr="005E0707" w:rsidRDefault="005E0707" w:rsidP="005E0707">
      <w:pPr>
        <w:spacing w:after="200" w:line="276" w:lineRule="auto"/>
        <w:rPr>
          <w:rFonts w:ascii="Times New Roman" w:eastAsia="Calibri" w:hAnsi="Times New Roman" w:cs="Times New Roman"/>
          <w:b/>
          <w:bCs/>
          <w:sz w:val="28"/>
          <w:szCs w:val="28"/>
        </w:rPr>
      </w:pPr>
    </w:p>
    <w:p w:rsidR="005E0707" w:rsidRPr="005E0707" w:rsidRDefault="005E0707" w:rsidP="005E0707">
      <w:pPr>
        <w:bidi/>
        <w:rPr>
          <w:rFonts w:ascii="Calibri" w:eastAsia="Calibri" w:hAnsi="Calibri" w:cs="Arial"/>
        </w:rPr>
      </w:pPr>
    </w:p>
    <w:p w:rsidR="00BB50CD" w:rsidRPr="005E0707" w:rsidRDefault="00BB50CD" w:rsidP="005E0707">
      <w:bookmarkStart w:id="47" w:name="_GoBack"/>
      <w:bookmarkEnd w:id="47"/>
    </w:p>
    <w:sectPr w:rsidR="00BB50CD" w:rsidRPr="005E0707" w:rsidSect="002C2AAB">
      <w:headerReference w:type="default" r:id="rId29"/>
      <w:footerReference w:type="default" r:id="rId30"/>
      <w:headerReference w:type="first" r:id="rId31"/>
      <w:footerReference w:type="first" r:id="rId32"/>
      <w:pgSz w:w="11909" w:h="16834" w:code="9"/>
      <w:pgMar w:top="900" w:right="1152"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2A4" w:rsidRDefault="002C12A4" w:rsidP="00E55DE3">
      <w:pPr>
        <w:spacing w:after="0" w:line="240" w:lineRule="auto"/>
      </w:pPr>
      <w:r>
        <w:separator/>
      </w:r>
    </w:p>
  </w:endnote>
  <w:endnote w:type="continuationSeparator" w:id="0">
    <w:p w:rsidR="002C12A4" w:rsidRDefault="002C12A4" w:rsidP="00E55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52" w:rsidRDefault="00213652">
    <w:pPr>
      <w:pStyle w:val="a9"/>
    </w:pPr>
    <w:r>
      <w:rPr>
        <w:noProof/>
      </w:rPr>
      <mc:AlternateContent>
        <mc:Choice Requires="wps">
          <w:drawing>
            <wp:anchor distT="0" distB="0" distL="114300" distR="114300" simplePos="0" relativeHeight="251661312" behindDoc="0" locked="0" layoutInCell="0" allowOverlap="1" wp14:anchorId="259E4327" wp14:editId="5D0A2D46">
              <wp:simplePos x="0" y="0"/>
              <wp:positionH relativeFrom="page">
                <wp:posOffset>0</wp:posOffset>
              </wp:positionH>
              <wp:positionV relativeFrom="page">
                <wp:posOffset>10232390</wp:posOffset>
              </wp:positionV>
              <wp:extent cx="7562215" cy="266700"/>
              <wp:effectExtent l="0" t="0" r="0" b="0"/>
              <wp:wrapNone/>
              <wp:docPr id="5" name="MSIPCM32664ca1b40bed6b6221a8ea" descr="{&quot;HashCode&quot;:-1230239927,&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13652" w:rsidRPr="00213652" w:rsidRDefault="00213652" w:rsidP="00213652">
                          <w:pPr>
                            <w:spacing w:after="0"/>
                            <w:rPr>
                              <w:rFonts w:ascii="Arial" w:hAnsi="Arial" w:cs="Arial"/>
                              <w:color w:val="000000"/>
                              <w:sz w:val="20"/>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59E4327" id="_x0000_t202" coordsize="21600,21600" o:spt="202" path="m,l,21600r21600,l21600,xe">
              <v:stroke joinstyle="miter"/>
              <v:path gradientshapeok="t" o:connecttype="rect"/>
            </v:shapetype>
            <v:shape id="MSIPCM32664ca1b40bed6b6221a8ea" o:spid="_x0000_s1026" type="#_x0000_t202" alt="{&quot;HashCode&quot;:-1230239927,&quot;Height&quot;:841.0,&quot;Width&quot;:595.0,&quot;Placement&quot;:&quot;Footer&quot;,&quot;Index&quot;:&quot;Primary&quot;,&quot;Section&quot;:1,&quot;Top&quot;:0.0,&quot;Left&quot;:0.0}" style="position:absolute;margin-left:0;margin-top:805.7pt;width:595.45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" o:allowincell="f" filled="f" stroked="f" strokeweight=".5pt">
              <v:textbox inset="20pt,0,,0">
                <w:txbxContent>
                  <w:p w:rsidR="00213652" w:rsidRPr="00213652" w:rsidRDefault="00213652" w:rsidP="00213652">
                    <w:pPr>
                      <w:spacing w:after="0"/>
                      <w:rPr>
                        <w:rFonts w:ascii="Arial" w:hAnsi="Arial" w:cs="Arial"/>
                        <w:color w:val="000000"/>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52" w:rsidRDefault="00213652">
    <w:pPr>
      <w:pStyle w:val="a9"/>
    </w:pPr>
    <w:r>
      <w:rPr>
        <w:noProof/>
      </w:rPr>
      <mc:AlternateContent>
        <mc:Choice Requires="wps">
          <w:drawing>
            <wp:anchor distT="0" distB="0" distL="114300" distR="114300" simplePos="0" relativeHeight="251662336" behindDoc="0" locked="0" layoutInCell="0" allowOverlap="1" wp14:anchorId="44EC29DD" wp14:editId="1682DBF6">
              <wp:simplePos x="0" y="0"/>
              <wp:positionH relativeFrom="page">
                <wp:posOffset>0</wp:posOffset>
              </wp:positionH>
              <wp:positionV relativeFrom="page">
                <wp:posOffset>10232390</wp:posOffset>
              </wp:positionV>
              <wp:extent cx="7562215" cy="266700"/>
              <wp:effectExtent l="0" t="0" r="0" b="0"/>
              <wp:wrapNone/>
              <wp:docPr id="6" name="MSIPCMb0ba442b9f29d1c28af90849" descr="{&quot;HashCode&quot;:-1230239927,&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13652" w:rsidRPr="00213652" w:rsidRDefault="00213652" w:rsidP="00213652">
                          <w:pPr>
                            <w:spacing w:after="0"/>
                            <w:rPr>
                              <w:rFonts w:ascii="Arial" w:hAnsi="Arial" w:cs="Arial"/>
                              <w:color w:val="000000"/>
                              <w:sz w:val="20"/>
                            </w:rPr>
                          </w:pPr>
                          <w:r w:rsidRPr="00213652">
                            <w:rPr>
                              <w:rFonts w:ascii="Arial" w:hAnsi="Arial" w:cs="Arial"/>
                              <w:color w:val="000000"/>
                              <w:sz w:val="20"/>
                            </w:rPr>
                            <w:t>Saudi Aramco: Company General Use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4EC29DD" id="_x0000_t202" coordsize="21600,21600" o:spt="202" path="m,l,21600r21600,l21600,xe">
              <v:stroke joinstyle="miter"/>
              <v:path gradientshapeok="t" o:connecttype="rect"/>
            </v:shapetype>
            <v:shape id="MSIPCMb0ba442b9f29d1c28af90849" o:spid="_x0000_s1028" type="#_x0000_t202" alt="{&quot;HashCode&quot;:-1230239927,&quot;Height&quot;:841.0,&quot;Width&quot;:595.0,&quot;Placement&quot;:&quot;Footer&quot;,&quot;Index&quot;:&quot;FirstPage&quot;,&quot;Section&quot;:1,&quot;Top&quot;:0.0,&quot;Left&quot;:0.0}" style="position:absolute;margin-left:0;margin-top:805.7pt;width:595.45pt;height:21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" o:allowincell="f" filled="f" stroked="f" strokeweight=".5pt">
              <v:textbox inset="20pt,0,,0">
                <w:txbxContent>
                  <w:p w:rsidR="00213652" w:rsidRPr="00213652" w:rsidRDefault="00213652" w:rsidP="00213652">
                    <w:pPr>
                      <w:spacing w:after="0"/>
                      <w:rPr>
                        <w:rFonts w:ascii="Arial" w:hAnsi="Arial" w:cs="Arial"/>
                        <w:color w:val="000000"/>
                        <w:sz w:val="20"/>
                      </w:rPr>
                    </w:pPr>
                    <w:r w:rsidRPr="00213652">
                      <w:rPr>
                        <w:rFonts w:ascii="Arial" w:hAnsi="Arial" w:cs="Arial"/>
                        <w:color w:val="000000"/>
                        <w:sz w:val="20"/>
                      </w:rPr>
                      <w:t>Saudi Aramco: Company General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2A4" w:rsidRDefault="002C12A4" w:rsidP="00E55DE3">
      <w:pPr>
        <w:spacing w:after="0" w:line="240" w:lineRule="auto"/>
      </w:pPr>
      <w:r>
        <w:separator/>
      </w:r>
    </w:p>
  </w:footnote>
  <w:footnote w:type="continuationSeparator" w:id="0">
    <w:p w:rsidR="002C12A4" w:rsidRDefault="002C12A4" w:rsidP="00E55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0936565"/>
      <w:docPartObj>
        <w:docPartGallery w:val="Page Numbers (Top of Page)"/>
        <w:docPartUnique/>
      </w:docPartObj>
    </w:sdtPr>
    <w:sdtEndPr>
      <w:rPr>
        <w:b/>
        <w:bCs/>
      </w:rPr>
    </w:sdtEndPr>
    <w:sdtContent>
      <w:p w:rsidR="00C37E00" w:rsidRDefault="00C37E00" w:rsidP="005E0707">
        <w:pPr>
          <w:pStyle w:val="a8"/>
          <w:pBdr>
            <w:bottom w:val="single" w:sz="4" w:space="1" w:color="D9D9D9"/>
          </w:pBdr>
          <w:rPr>
            <w:b/>
            <w:bCs/>
          </w:rPr>
        </w:pPr>
        <w:r>
          <w:fldChar w:fldCharType="begin"/>
        </w:r>
        <w:r>
          <w:instrText xml:space="preserve"> PAGE   \* MERGEFORMAT </w:instrText>
        </w:r>
        <w:r>
          <w:fldChar w:fldCharType="separate"/>
        </w:r>
        <w:r w:rsidR="00735415" w:rsidRPr="00735415">
          <w:rPr>
            <w:b/>
            <w:bCs/>
            <w:noProof/>
          </w:rPr>
          <w:t>11</w:t>
        </w:r>
        <w:r>
          <w:rPr>
            <w:b/>
            <w:bCs/>
            <w:noProof/>
          </w:rPr>
          <w:fldChar w:fldCharType="end"/>
        </w:r>
        <w:r>
          <w:rPr>
            <w:b/>
            <w:bCs/>
          </w:rPr>
          <w:t xml:space="preserve"> | </w:t>
        </w:r>
        <w:r w:rsidRPr="005E0707">
          <w:rPr>
            <w:color w:val="7F7F7F"/>
            <w:spacing w:val="60"/>
          </w:rPr>
          <w:t>Page</w:t>
        </w:r>
      </w:p>
    </w:sdtContent>
  </w:sdt>
  <w:p w:rsidR="00213652" w:rsidRDefault="00213652">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52" w:rsidRDefault="00213652">
    <w:pPr>
      <w:pStyle w:val="a8"/>
    </w:pPr>
    <w:r>
      <w:rPr>
        <w:noProof/>
      </w:rPr>
      <mc:AlternateContent>
        <mc:Choice Requires="wps">
          <w:drawing>
            <wp:anchor distT="0" distB="0" distL="114300" distR="114300" simplePos="0" relativeHeight="251660288" behindDoc="0" locked="0" layoutInCell="0" allowOverlap="1" wp14:anchorId="130F31E3" wp14:editId="625D947C">
              <wp:simplePos x="0" y="0"/>
              <wp:positionH relativeFrom="page">
                <wp:posOffset>0</wp:posOffset>
              </wp:positionH>
              <wp:positionV relativeFrom="page">
                <wp:posOffset>190500</wp:posOffset>
              </wp:positionV>
              <wp:extent cx="7562215" cy="307340"/>
              <wp:effectExtent l="0" t="0" r="0" b="0"/>
              <wp:wrapNone/>
              <wp:docPr id="4" name="MSIPCMf1c042288fae4d1532e20736" descr="{&quot;HashCode&quot;:1503687135,&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2215" cy="30734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13652" w:rsidRPr="00213652" w:rsidRDefault="00213652" w:rsidP="00213652">
                          <w:pPr>
                            <w:spacing w:after="0"/>
                            <w:rPr>
                              <w:rFonts w:ascii="Arial" w:hAnsi="Arial" w:cs="Arial"/>
                              <w:color w:val="000000"/>
                              <w:sz w:val="20"/>
                            </w:rPr>
                          </w:pPr>
                        </w:p>
                        <w:p w:rsidR="00213652" w:rsidRPr="00213652" w:rsidRDefault="00213652" w:rsidP="00213652">
                          <w:pPr>
                            <w:spacing w:after="0"/>
                            <w:rPr>
                              <w:rFonts w:ascii="Arial" w:hAnsi="Arial" w:cs="Arial"/>
                              <w:color w:val="000000"/>
                              <w:sz w:val="20"/>
                            </w:rPr>
                          </w:pPr>
                          <w:r w:rsidRPr="00213652">
                            <w:rPr>
                              <w:rFonts w:ascii="Arial" w:hAnsi="Arial" w:cs="Arial"/>
                              <w:color w:val="000000"/>
                              <w:sz w:val="20"/>
                            </w:rPr>
                            <w:t xml:space="preserve"> </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30F31E3" id="_x0000_t202" coordsize="21600,21600" o:spt="202" path="m,l,21600r21600,l21600,xe">
              <v:stroke joinstyle="miter"/>
              <v:path gradientshapeok="t" o:connecttype="rect"/>
            </v:shapetype>
            <v:shape id="MSIPCMf1c042288fae4d1532e20736" o:spid="_x0000_s1027" type="#_x0000_t202" alt="{&quot;HashCode&quot;:1503687135,&quot;Height&quot;:841.0,&quot;Width&quot;:595.0,&quot;Placement&quot;:&quot;Header&quot;,&quot;Index&quot;:&quot;FirstPage&quot;,&quot;Section&quot;:1,&quot;Top&quot;:0.0,&quot;Left&quot;:0.0}" style="position:absolute;margin-left:0;margin-top:15pt;width:595.45pt;height:24.2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" o:allowincell="f" filled="f" stroked="f" strokeweight=".5pt">
              <v:textbox inset="20pt,0,,0">
                <w:txbxContent>
                  <w:p w:rsidR="00213652" w:rsidRPr="00213652" w:rsidRDefault="00213652" w:rsidP="00213652">
                    <w:pPr>
                      <w:spacing w:after="0"/>
                      <w:rPr>
                        <w:rFonts w:ascii="Arial" w:hAnsi="Arial" w:cs="Arial"/>
                        <w:color w:val="000000"/>
                        <w:sz w:val="20"/>
                      </w:rPr>
                    </w:pPr>
                  </w:p>
                  <w:p w:rsidR="00213652" w:rsidRPr="00213652" w:rsidRDefault="00213652" w:rsidP="00213652">
                    <w:pPr>
                      <w:spacing w:after="0"/>
                      <w:rPr>
                        <w:rFonts w:ascii="Arial" w:hAnsi="Arial" w:cs="Arial"/>
                        <w:color w:val="000000"/>
                        <w:sz w:val="20"/>
                      </w:rPr>
                    </w:pPr>
                    <w:r w:rsidRPr="00213652">
                      <w:rPr>
                        <w:rFonts w:ascii="Arial" w:hAnsi="Arial" w:cs="Arial"/>
                        <w:color w:val="000000"/>
                        <w:sz w:val="20"/>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53659"/>
    <w:multiLevelType w:val="hybridMultilevel"/>
    <w:tmpl w:val="8200E1E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95526B5"/>
    <w:multiLevelType w:val="hybridMultilevel"/>
    <w:tmpl w:val="36B4F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72AE8"/>
    <w:multiLevelType w:val="hybridMultilevel"/>
    <w:tmpl w:val="A3301B3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0F8F10CD"/>
    <w:multiLevelType w:val="hybridMultilevel"/>
    <w:tmpl w:val="3304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43F24"/>
    <w:multiLevelType w:val="hybridMultilevel"/>
    <w:tmpl w:val="259AE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31669"/>
    <w:multiLevelType w:val="hybridMultilevel"/>
    <w:tmpl w:val="D0D296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B05A7D"/>
    <w:multiLevelType w:val="hybridMultilevel"/>
    <w:tmpl w:val="7C0EA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236B2"/>
    <w:multiLevelType w:val="hybridMultilevel"/>
    <w:tmpl w:val="11CC28F4"/>
    <w:lvl w:ilvl="0" w:tplc="8AE2A8BA">
      <w:numFmt w:val="bullet"/>
      <w:lvlText w:val=""/>
      <w:lvlJc w:val="left"/>
      <w:pPr>
        <w:ind w:left="732" w:hanging="360"/>
      </w:pPr>
      <w:rPr>
        <w:rFonts w:ascii="Wingdings" w:eastAsia="Wingdings" w:hAnsi="Wingdings" w:cs="Wingdings" w:hint="default"/>
        <w:w w:val="100"/>
        <w:sz w:val="24"/>
        <w:szCs w:val="24"/>
        <w:lang w:val="en-US" w:eastAsia="en-US" w:bidi="en-US"/>
      </w:rPr>
    </w:lvl>
    <w:lvl w:ilvl="1" w:tplc="8CE0EFE0">
      <w:numFmt w:val="bullet"/>
      <w:lvlText w:val="•"/>
      <w:lvlJc w:val="left"/>
      <w:pPr>
        <w:ind w:left="1688" w:hanging="360"/>
      </w:pPr>
      <w:rPr>
        <w:rFonts w:hint="default"/>
        <w:lang w:val="en-US" w:eastAsia="en-US" w:bidi="en-US"/>
      </w:rPr>
    </w:lvl>
    <w:lvl w:ilvl="2" w:tplc="E37EFF08">
      <w:numFmt w:val="bullet"/>
      <w:lvlText w:val="•"/>
      <w:lvlJc w:val="left"/>
      <w:pPr>
        <w:ind w:left="2637" w:hanging="360"/>
      </w:pPr>
      <w:rPr>
        <w:rFonts w:hint="default"/>
        <w:lang w:val="en-US" w:eastAsia="en-US" w:bidi="en-US"/>
      </w:rPr>
    </w:lvl>
    <w:lvl w:ilvl="3" w:tplc="83EC799C">
      <w:numFmt w:val="bullet"/>
      <w:lvlText w:val="•"/>
      <w:lvlJc w:val="left"/>
      <w:pPr>
        <w:ind w:left="3586" w:hanging="360"/>
      </w:pPr>
      <w:rPr>
        <w:rFonts w:hint="default"/>
        <w:lang w:val="en-US" w:eastAsia="en-US" w:bidi="en-US"/>
      </w:rPr>
    </w:lvl>
    <w:lvl w:ilvl="4" w:tplc="B51EC090">
      <w:numFmt w:val="bullet"/>
      <w:lvlText w:val="•"/>
      <w:lvlJc w:val="left"/>
      <w:pPr>
        <w:ind w:left="4535" w:hanging="360"/>
      </w:pPr>
      <w:rPr>
        <w:rFonts w:hint="default"/>
        <w:lang w:val="en-US" w:eastAsia="en-US" w:bidi="en-US"/>
      </w:rPr>
    </w:lvl>
    <w:lvl w:ilvl="5" w:tplc="DE48F8DE">
      <w:numFmt w:val="bullet"/>
      <w:lvlText w:val="•"/>
      <w:lvlJc w:val="left"/>
      <w:pPr>
        <w:ind w:left="5484" w:hanging="360"/>
      </w:pPr>
      <w:rPr>
        <w:rFonts w:hint="default"/>
        <w:lang w:val="en-US" w:eastAsia="en-US" w:bidi="en-US"/>
      </w:rPr>
    </w:lvl>
    <w:lvl w:ilvl="6" w:tplc="E4D0897A">
      <w:numFmt w:val="bullet"/>
      <w:lvlText w:val="•"/>
      <w:lvlJc w:val="left"/>
      <w:pPr>
        <w:ind w:left="6433" w:hanging="360"/>
      </w:pPr>
      <w:rPr>
        <w:rFonts w:hint="default"/>
        <w:lang w:val="en-US" w:eastAsia="en-US" w:bidi="en-US"/>
      </w:rPr>
    </w:lvl>
    <w:lvl w:ilvl="7" w:tplc="ACBE65E6">
      <w:numFmt w:val="bullet"/>
      <w:lvlText w:val="•"/>
      <w:lvlJc w:val="left"/>
      <w:pPr>
        <w:ind w:left="7382" w:hanging="360"/>
      </w:pPr>
      <w:rPr>
        <w:rFonts w:hint="default"/>
        <w:lang w:val="en-US" w:eastAsia="en-US" w:bidi="en-US"/>
      </w:rPr>
    </w:lvl>
    <w:lvl w:ilvl="8" w:tplc="905A4C38">
      <w:numFmt w:val="bullet"/>
      <w:lvlText w:val="•"/>
      <w:lvlJc w:val="left"/>
      <w:pPr>
        <w:ind w:left="8331" w:hanging="360"/>
      </w:pPr>
      <w:rPr>
        <w:rFonts w:hint="default"/>
        <w:lang w:val="en-US" w:eastAsia="en-US" w:bidi="en-US"/>
      </w:rPr>
    </w:lvl>
  </w:abstractNum>
  <w:abstractNum w:abstractNumId="8" w15:restartNumberingAfterBreak="0">
    <w:nsid w:val="1A4049A4"/>
    <w:multiLevelType w:val="hybridMultilevel"/>
    <w:tmpl w:val="D4C041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43712"/>
    <w:multiLevelType w:val="hybridMultilevel"/>
    <w:tmpl w:val="F2AAF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3C02B1"/>
    <w:multiLevelType w:val="hybridMultilevel"/>
    <w:tmpl w:val="259AE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FC20FC0"/>
    <w:multiLevelType w:val="hybridMultilevel"/>
    <w:tmpl w:val="CDBAE4F0"/>
    <w:lvl w:ilvl="0" w:tplc="82F0C7A4">
      <w:numFmt w:val="bullet"/>
      <w:lvlText w:val="●"/>
      <w:lvlJc w:val="left"/>
      <w:pPr>
        <w:ind w:left="914" w:hanging="543"/>
      </w:pPr>
      <w:rPr>
        <w:rFonts w:ascii="Times New Roman" w:eastAsia="Times New Roman" w:hAnsi="Times New Roman" w:cs="Times New Roman" w:hint="default"/>
        <w:spacing w:val="-23"/>
        <w:w w:val="97"/>
        <w:sz w:val="24"/>
        <w:szCs w:val="24"/>
        <w:lang w:val="en-US" w:eastAsia="en-US" w:bidi="en-US"/>
      </w:rPr>
    </w:lvl>
    <w:lvl w:ilvl="1" w:tplc="6F188B94">
      <w:numFmt w:val="bullet"/>
      <w:lvlText w:val="•"/>
      <w:lvlJc w:val="left"/>
      <w:pPr>
        <w:ind w:left="1850" w:hanging="543"/>
      </w:pPr>
      <w:rPr>
        <w:rFonts w:hint="default"/>
        <w:lang w:val="en-US" w:eastAsia="en-US" w:bidi="en-US"/>
      </w:rPr>
    </w:lvl>
    <w:lvl w:ilvl="2" w:tplc="4F6AFB5A">
      <w:numFmt w:val="bullet"/>
      <w:lvlText w:val="•"/>
      <w:lvlJc w:val="left"/>
      <w:pPr>
        <w:ind w:left="2781" w:hanging="543"/>
      </w:pPr>
      <w:rPr>
        <w:rFonts w:hint="default"/>
        <w:lang w:val="en-US" w:eastAsia="en-US" w:bidi="en-US"/>
      </w:rPr>
    </w:lvl>
    <w:lvl w:ilvl="3" w:tplc="4FE0A6E8">
      <w:numFmt w:val="bullet"/>
      <w:lvlText w:val="•"/>
      <w:lvlJc w:val="left"/>
      <w:pPr>
        <w:ind w:left="3712" w:hanging="543"/>
      </w:pPr>
      <w:rPr>
        <w:rFonts w:hint="default"/>
        <w:lang w:val="en-US" w:eastAsia="en-US" w:bidi="en-US"/>
      </w:rPr>
    </w:lvl>
    <w:lvl w:ilvl="4" w:tplc="92680C86">
      <w:numFmt w:val="bullet"/>
      <w:lvlText w:val="•"/>
      <w:lvlJc w:val="left"/>
      <w:pPr>
        <w:ind w:left="4643" w:hanging="543"/>
      </w:pPr>
      <w:rPr>
        <w:rFonts w:hint="default"/>
        <w:lang w:val="en-US" w:eastAsia="en-US" w:bidi="en-US"/>
      </w:rPr>
    </w:lvl>
    <w:lvl w:ilvl="5" w:tplc="DCB6B7E0">
      <w:numFmt w:val="bullet"/>
      <w:lvlText w:val="•"/>
      <w:lvlJc w:val="left"/>
      <w:pPr>
        <w:ind w:left="5574" w:hanging="543"/>
      </w:pPr>
      <w:rPr>
        <w:rFonts w:hint="default"/>
        <w:lang w:val="en-US" w:eastAsia="en-US" w:bidi="en-US"/>
      </w:rPr>
    </w:lvl>
    <w:lvl w:ilvl="6" w:tplc="9AB6D814">
      <w:numFmt w:val="bullet"/>
      <w:lvlText w:val="•"/>
      <w:lvlJc w:val="left"/>
      <w:pPr>
        <w:ind w:left="6505" w:hanging="543"/>
      </w:pPr>
      <w:rPr>
        <w:rFonts w:hint="default"/>
        <w:lang w:val="en-US" w:eastAsia="en-US" w:bidi="en-US"/>
      </w:rPr>
    </w:lvl>
    <w:lvl w:ilvl="7" w:tplc="143206B2">
      <w:numFmt w:val="bullet"/>
      <w:lvlText w:val="•"/>
      <w:lvlJc w:val="left"/>
      <w:pPr>
        <w:ind w:left="7436" w:hanging="543"/>
      </w:pPr>
      <w:rPr>
        <w:rFonts w:hint="default"/>
        <w:lang w:val="en-US" w:eastAsia="en-US" w:bidi="en-US"/>
      </w:rPr>
    </w:lvl>
    <w:lvl w:ilvl="8" w:tplc="5C92BC3A">
      <w:numFmt w:val="bullet"/>
      <w:lvlText w:val="•"/>
      <w:lvlJc w:val="left"/>
      <w:pPr>
        <w:ind w:left="8367" w:hanging="543"/>
      </w:pPr>
      <w:rPr>
        <w:rFonts w:hint="default"/>
        <w:lang w:val="en-US" w:eastAsia="en-US" w:bidi="en-US"/>
      </w:rPr>
    </w:lvl>
  </w:abstractNum>
  <w:abstractNum w:abstractNumId="12" w15:restartNumberingAfterBreak="0">
    <w:nsid w:val="274F3AAC"/>
    <w:multiLevelType w:val="hybridMultilevel"/>
    <w:tmpl w:val="39E21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432474"/>
    <w:multiLevelType w:val="hybridMultilevel"/>
    <w:tmpl w:val="7AB8783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0F55ABA"/>
    <w:multiLevelType w:val="hybridMultilevel"/>
    <w:tmpl w:val="CDC229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B60342"/>
    <w:multiLevelType w:val="hybridMultilevel"/>
    <w:tmpl w:val="75EC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0D3BF0"/>
    <w:multiLevelType w:val="hybridMultilevel"/>
    <w:tmpl w:val="4F42E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9B5153"/>
    <w:multiLevelType w:val="hybridMultilevel"/>
    <w:tmpl w:val="259AE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0147CE0"/>
    <w:multiLevelType w:val="hybridMultilevel"/>
    <w:tmpl w:val="259AE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7861163"/>
    <w:multiLevelType w:val="hybridMultilevel"/>
    <w:tmpl w:val="8EEEA49A"/>
    <w:lvl w:ilvl="0" w:tplc="1AB85476">
      <w:start w:val="1"/>
      <w:numFmt w:val="decimal"/>
      <w:lvlText w:val="%1."/>
      <w:lvlJc w:val="left"/>
      <w:pPr>
        <w:ind w:left="1092" w:hanging="721"/>
      </w:pPr>
      <w:rPr>
        <w:rFonts w:ascii="Times New Roman" w:eastAsia="Times New Roman" w:hAnsi="Times New Roman" w:cs="Times New Roman" w:hint="default"/>
        <w:spacing w:val="-10"/>
        <w:w w:val="99"/>
        <w:sz w:val="24"/>
        <w:szCs w:val="24"/>
        <w:lang w:val="en-US" w:eastAsia="en-US" w:bidi="en-US"/>
      </w:rPr>
    </w:lvl>
    <w:lvl w:ilvl="1" w:tplc="8C32D110">
      <w:numFmt w:val="bullet"/>
      <w:lvlText w:val=""/>
      <w:lvlJc w:val="left"/>
      <w:pPr>
        <w:ind w:left="1443" w:hanging="193"/>
      </w:pPr>
      <w:rPr>
        <w:rFonts w:ascii="Symbol" w:eastAsia="Symbol" w:hAnsi="Symbol" w:cs="Symbol" w:hint="default"/>
        <w:w w:val="100"/>
        <w:sz w:val="24"/>
        <w:szCs w:val="24"/>
        <w:lang w:val="en-US" w:eastAsia="en-US" w:bidi="en-US"/>
      </w:rPr>
    </w:lvl>
    <w:lvl w:ilvl="2" w:tplc="CD5CEEE2">
      <w:numFmt w:val="bullet"/>
      <w:lvlText w:val="•"/>
      <w:lvlJc w:val="left"/>
      <w:pPr>
        <w:ind w:left="1440" w:hanging="193"/>
      </w:pPr>
      <w:rPr>
        <w:rFonts w:hint="default"/>
        <w:lang w:val="en-US" w:eastAsia="en-US" w:bidi="en-US"/>
      </w:rPr>
    </w:lvl>
    <w:lvl w:ilvl="3" w:tplc="FDAC7088">
      <w:numFmt w:val="bullet"/>
      <w:lvlText w:val="•"/>
      <w:lvlJc w:val="left"/>
      <w:pPr>
        <w:ind w:left="2538" w:hanging="193"/>
      </w:pPr>
      <w:rPr>
        <w:rFonts w:hint="default"/>
        <w:lang w:val="en-US" w:eastAsia="en-US" w:bidi="en-US"/>
      </w:rPr>
    </w:lvl>
    <w:lvl w:ilvl="4" w:tplc="964445D4">
      <w:numFmt w:val="bullet"/>
      <w:lvlText w:val="•"/>
      <w:lvlJc w:val="left"/>
      <w:pPr>
        <w:ind w:left="3637" w:hanging="193"/>
      </w:pPr>
      <w:rPr>
        <w:rFonts w:hint="default"/>
        <w:lang w:val="en-US" w:eastAsia="en-US" w:bidi="en-US"/>
      </w:rPr>
    </w:lvl>
    <w:lvl w:ilvl="5" w:tplc="2C729DCC">
      <w:numFmt w:val="bullet"/>
      <w:lvlText w:val="•"/>
      <w:lvlJc w:val="left"/>
      <w:pPr>
        <w:ind w:left="4735" w:hanging="193"/>
      </w:pPr>
      <w:rPr>
        <w:rFonts w:hint="default"/>
        <w:lang w:val="en-US" w:eastAsia="en-US" w:bidi="en-US"/>
      </w:rPr>
    </w:lvl>
    <w:lvl w:ilvl="6" w:tplc="1E2C0992">
      <w:numFmt w:val="bullet"/>
      <w:lvlText w:val="•"/>
      <w:lvlJc w:val="left"/>
      <w:pPr>
        <w:ind w:left="5834" w:hanging="193"/>
      </w:pPr>
      <w:rPr>
        <w:rFonts w:hint="default"/>
        <w:lang w:val="en-US" w:eastAsia="en-US" w:bidi="en-US"/>
      </w:rPr>
    </w:lvl>
    <w:lvl w:ilvl="7" w:tplc="6868FD10">
      <w:numFmt w:val="bullet"/>
      <w:lvlText w:val="•"/>
      <w:lvlJc w:val="left"/>
      <w:pPr>
        <w:ind w:left="6933" w:hanging="193"/>
      </w:pPr>
      <w:rPr>
        <w:rFonts w:hint="default"/>
        <w:lang w:val="en-US" w:eastAsia="en-US" w:bidi="en-US"/>
      </w:rPr>
    </w:lvl>
    <w:lvl w:ilvl="8" w:tplc="F2ECFF56">
      <w:numFmt w:val="bullet"/>
      <w:lvlText w:val="•"/>
      <w:lvlJc w:val="left"/>
      <w:pPr>
        <w:ind w:left="8031" w:hanging="193"/>
      </w:pPr>
      <w:rPr>
        <w:rFonts w:hint="default"/>
        <w:lang w:val="en-US" w:eastAsia="en-US" w:bidi="en-US"/>
      </w:rPr>
    </w:lvl>
  </w:abstractNum>
  <w:abstractNum w:abstractNumId="20" w15:restartNumberingAfterBreak="0">
    <w:nsid w:val="48180868"/>
    <w:multiLevelType w:val="hybridMultilevel"/>
    <w:tmpl w:val="259AE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F1D5CEE"/>
    <w:multiLevelType w:val="hybridMultilevel"/>
    <w:tmpl w:val="E34EA4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FB4604E"/>
    <w:multiLevelType w:val="hybridMultilevel"/>
    <w:tmpl w:val="A652068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4C0954"/>
    <w:multiLevelType w:val="hybridMultilevel"/>
    <w:tmpl w:val="33103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4C42DDB"/>
    <w:multiLevelType w:val="hybridMultilevel"/>
    <w:tmpl w:val="DC427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15:restartNumberingAfterBreak="0">
    <w:nsid w:val="5E0947B7"/>
    <w:multiLevelType w:val="hybridMultilevel"/>
    <w:tmpl w:val="8B468B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485567"/>
    <w:multiLevelType w:val="hybridMultilevel"/>
    <w:tmpl w:val="C0A2A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50D41"/>
    <w:multiLevelType w:val="hybridMultilevel"/>
    <w:tmpl w:val="3754E014"/>
    <w:lvl w:ilvl="0" w:tplc="04090001">
      <w:start w:val="1"/>
      <w:numFmt w:val="bullet"/>
      <w:lvlText w:val=""/>
      <w:lvlJc w:val="left"/>
      <w:pPr>
        <w:ind w:left="690" w:hanging="360"/>
      </w:pPr>
      <w:rPr>
        <w:rFonts w:ascii="Symbol" w:hAnsi="Symbo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8" w15:restartNumberingAfterBreak="0">
    <w:nsid w:val="66407B90"/>
    <w:multiLevelType w:val="hybridMultilevel"/>
    <w:tmpl w:val="AB404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BC699D"/>
    <w:multiLevelType w:val="hybridMultilevel"/>
    <w:tmpl w:val="C17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1E019C"/>
    <w:multiLevelType w:val="hybridMultilevel"/>
    <w:tmpl w:val="F414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80506E"/>
    <w:multiLevelType w:val="hybridMultilevel"/>
    <w:tmpl w:val="15F4A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B961DD"/>
    <w:multiLevelType w:val="hybridMultilevel"/>
    <w:tmpl w:val="259AE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CD4317"/>
    <w:multiLevelType w:val="hybridMultilevel"/>
    <w:tmpl w:val="259AE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8354FB8"/>
    <w:multiLevelType w:val="hybridMultilevel"/>
    <w:tmpl w:val="941EB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E704A"/>
    <w:multiLevelType w:val="hybridMultilevel"/>
    <w:tmpl w:val="4F8C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7"/>
  </w:num>
  <w:num w:numId="4">
    <w:abstractNumId w:val="16"/>
  </w:num>
  <w:num w:numId="5">
    <w:abstractNumId w:val="5"/>
  </w:num>
  <w:num w:numId="6">
    <w:abstractNumId w:val="34"/>
  </w:num>
  <w:num w:numId="7">
    <w:abstractNumId w:val="12"/>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30"/>
  </w:num>
  <w:num w:numId="11">
    <w:abstractNumId w:val="28"/>
  </w:num>
  <w:num w:numId="12">
    <w:abstractNumId w:val="15"/>
  </w:num>
  <w:num w:numId="13">
    <w:abstractNumId w:val="35"/>
  </w:num>
  <w:num w:numId="14">
    <w:abstractNumId w:val="3"/>
  </w:num>
  <w:num w:numId="15">
    <w:abstractNumId w:val="31"/>
  </w:num>
  <w:num w:numId="16">
    <w:abstractNumId w:val="0"/>
  </w:num>
  <w:num w:numId="17">
    <w:abstractNumId w:val="9"/>
  </w:num>
  <w:num w:numId="18">
    <w:abstractNumId w:val="1"/>
  </w:num>
  <w:num w:numId="19">
    <w:abstractNumId w:val="14"/>
  </w:num>
  <w:num w:numId="20">
    <w:abstractNumId w:val="18"/>
  </w:num>
  <w:num w:numId="21">
    <w:abstractNumId w:val="4"/>
  </w:num>
  <w:num w:numId="22">
    <w:abstractNumId w:val="32"/>
  </w:num>
  <w:num w:numId="23">
    <w:abstractNumId w:val="20"/>
  </w:num>
  <w:num w:numId="24">
    <w:abstractNumId w:val="33"/>
  </w:num>
  <w:num w:numId="25">
    <w:abstractNumId w:val="10"/>
  </w:num>
  <w:num w:numId="26">
    <w:abstractNumId w:val="29"/>
  </w:num>
  <w:num w:numId="27">
    <w:abstractNumId w:val="6"/>
  </w:num>
  <w:num w:numId="28">
    <w:abstractNumId w:val="2"/>
  </w:num>
  <w:num w:numId="29">
    <w:abstractNumId w:val="24"/>
  </w:num>
  <w:num w:numId="30">
    <w:abstractNumId w:val="25"/>
  </w:num>
  <w:num w:numId="31">
    <w:abstractNumId w:val="13"/>
  </w:num>
  <w:num w:numId="32">
    <w:abstractNumId w:val="21"/>
  </w:num>
  <w:num w:numId="33">
    <w:abstractNumId w:val="26"/>
  </w:num>
  <w:num w:numId="34">
    <w:abstractNumId w:val="8"/>
  </w:num>
  <w:num w:numId="35">
    <w:abstractNumId w:val="23"/>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AAB"/>
    <w:rsid w:val="00013F9A"/>
    <w:rsid w:val="00037EC6"/>
    <w:rsid w:val="00213652"/>
    <w:rsid w:val="00222D54"/>
    <w:rsid w:val="002C12A4"/>
    <w:rsid w:val="002C2AAB"/>
    <w:rsid w:val="00393E98"/>
    <w:rsid w:val="00426103"/>
    <w:rsid w:val="005A6FEC"/>
    <w:rsid w:val="005E0707"/>
    <w:rsid w:val="005F0E2D"/>
    <w:rsid w:val="00604302"/>
    <w:rsid w:val="00652B81"/>
    <w:rsid w:val="006D17E5"/>
    <w:rsid w:val="00735415"/>
    <w:rsid w:val="0074464D"/>
    <w:rsid w:val="00857FC5"/>
    <w:rsid w:val="008C3682"/>
    <w:rsid w:val="009255E9"/>
    <w:rsid w:val="009F14A5"/>
    <w:rsid w:val="00A62D90"/>
    <w:rsid w:val="00A74798"/>
    <w:rsid w:val="00A9158A"/>
    <w:rsid w:val="00B3205E"/>
    <w:rsid w:val="00BB50CD"/>
    <w:rsid w:val="00C35B9A"/>
    <w:rsid w:val="00C37E00"/>
    <w:rsid w:val="00CA0CBE"/>
    <w:rsid w:val="00D706C9"/>
    <w:rsid w:val="00D747AE"/>
    <w:rsid w:val="00DA0893"/>
    <w:rsid w:val="00DF3AEC"/>
    <w:rsid w:val="00E22478"/>
    <w:rsid w:val="00E55DE3"/>
    <w:rsid w:val="00E91356"/>
    <w:rsid w:val="00ED6E43"/>
    <w:rsid w:val="00F04408"/>
    <w:rsid w:val="00F506C6"/>
    <w:rsid w:val="00FF28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CAA926-CDC3-4DAE-8E74-20B3F03F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C2AAB"/>
    <w:pPr>
      <w:spacing w:after="160" w:line="259" w:lineRule="auto"/>
    </w:pPr>
  </w:style>
  <w:style w:type="paragraph" w:styleId="1">
    <w:name w:val="heading 1"/>
    <w:basedOn w:val="a"/>
    <w:next w:val="a"/>
    <w:link w:val="1Char"/>
    <w:uiPriority w:val="9"/>
    <w:qFormat/>
    <w:rsid w:val="002C2A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Char"/>
    <w:uiPriority w:val="9"/>
    <w:unhideWhenUsed/>
    <w:qFormat/>
    <w:rsid w:val="002C2AAB"/>
    <w:pPr>
      <w:widowControl w:val="0"/>
      <w:autoSpaceDE w:val="0"/>
      <w:autoSpaceDN w:val="0"/>
      <w:spacing w:after="0" w:line="240" w:lineRule="auto"/>
      <w:ind w:left="372"/>
      <w:outlineLvl w:val="1"/>
    </w:pPr>
    <w:rPr>
      <w:rFonts w:ascii="Times New Roman" w:eastAsia="Times New Roman" w:hAnsi="Times New Roman" w:cs="Times New Roman"/>
      <w:b/>
      <w:bCs/>
      <w:sz w:val="24"/>
      <w:szCs w:val="24"/>
      <w:lang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عنوان 2 Char"/>
    <w:basedOn w:val="a0"/>
    <w:link w:val="2"/>
    <w:uiPriority w:val="9"/>
    <w:rsid w:val="002C2AAB"/>
    <w:rPr>
      <w:rFonts w:ascii="Times New Roman" w:eastAsia="Times New Roman" w:hAnsi="Times New Roman" w:cs="Times New Roman"/>
      <w:b/>
      <w:bCs/>
      <w:sz w:val="24"/>
      <w:szCs w:val="24"/>
      <w:lang w:bidi="en-US"/>
    </w:rPr>
  </w:style>
  <w:style w:type="paragraph" w:styleId="a3">
    <w:name w:val="List Paragraph"/>
    <w:basedOn w:val="a"/>
    <w:uiPriority w:val="34"/>
    <w:qFormat/>
    <w:rsid w:val="002C2AAB"/>
    <w:pPr>
      <w:ind w:left="720"/>
      <w:contextualSpacing/>
    </w:pPr>
  </w:style>
  <w:style w:type="paragraph" w:styleId="a4">
    <w:name w:val="Body Text"/>
    <w:basedOn w:val="a"/>
    <w:link w:val="Char"/>
    <w:uiPriority w:val="1"/>
    <w:qFormat/>
    <w:rsid w:val="002C2AAB"/>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Char">
    <w:name w:val="نص أساسي Char"/>
    <w:basedOn w:val="a0"/>
    <w:link w:val="a4"/>
    <w:uiPriority w:val="1"/>
    <w:rsid w:val="002C2AAB"/>
    <w:rPr>
      <w:rFonts w:ascii="Times New Roman" w:eastAsia="Times New Roman" w:hAnsi="Times New Roman" w:cs="Times New Roman"/>
      <w:sz w:val="24"/>
      <w:szCs w:val="24"/>
      <w:lang w:bidi="en-US"/>
    </w:rPr>
  </w:style>
  <w:style w:type="character" w:customStyle="1" w:styleId="1Char">
    <w:name w:val="العنوان 1 Char"/>
    <w:basedOn w:val="a0"/>
    <w:link w:val="1"/>
    <w:uiPriority w:val="9"/>
    <w:rsid w:val="002C2AAB"/>
    <w:rPr>
      <w:rFonts w:asciiTheme="majorHAnsi" w:eastAsiaTheme="majorEastAsia" w:hAnsiTheme="majorHAnsi" w:cstheme="majorBidi"/>
      <w:b/>
      <w:bCs/>
      <w:color w:val="365F91" w:themeColor="accent1" w:themeShade="BF"/>
      <w:sz w:val="28"/>
      <w:szCs w:val="28"/>
    </w:rPr>
  </w:style>
  <w:style w:type="paragraph" w:styleId="a5">
    <w:name w:val="Balloon Text"/>
    <w:basedOn w:val="a"/>
    <w:link w:val="Char0"/>
    <w:uiPriority w:val="99"/>
    <w:semiHidden/>
    <w:unhideWhenUsed/>
    <w:rsid w:val="002C2AAB"/>
    <w:pPr>
      <w:spacing w:after="0" w:line="240" w:lineRule="auto"/>
    </w:pPr>
    <w:rPr>
      <w:rFonts w:ascii="Tahoma" w:hAnsi="Tahoma" w:cs="Tahoma"/>
      <w:sz w:val="16"/>
      <w:szCs w:val="16"/>
    </w:rPr>
  </w:style>
  <w:style w:type="character" w:customStyle="1" w:styleId="Char0">
    <w:name w:val="نص في بالون Char"/>
    <w:basedOn w:val="a0"/>
    <w:link w:val="a5"/>
    <w:uiPriority w:val="99"/>
    <w:semiHidden/>
    <w:rsid w:val="002C2AAB"/>
    <w:rPr>
      <w:rFonts w:ascii="Tahoma" w:hAnsi="Tahoma" w:cs="Tahoma"/>
      <w:sz w:val="16"/>
      <w:szCs w:val="16"/>
    </w:rPr>
  </w:style>
  <w:style w:type="character" w:styleId="Hyperlink">
    <w:name w:val="Hyperlink"/>
    <w:basedOn w:val="a0"/>
    <w:uiPriority w:val="99"/>
    <w:unhideWhenUsed/>
    <w:rsid w:val="00ED6E43"/>
    <w:rPr>
      <w:color w:val="0000FF"/>
      <w:u w:val="single"/>
    </w:rPr>
  </w:style>
  <w:style w:type="paragraph" w:styleId="a6">
    <w:name w:val="TOC Heading"/>
    <w:basedOn w:val="1"/>
    <w:next w:val="a"/>
    <w:uiPriority w:val="39"/>
    <w:unhideWhenUsed/>
    <w:qFormat/>
    <w:rsid w:val="00037EC6"/>
    <w:pPr>
      <w:spacing w:before="240"/>
      <w:outlineLvl w:val="9"/>
    </w:pPr>
    <w:rPr>
      <w:b w:val="0"/>
      <w:bCs w:val="0"/>
      <w:sz w:val="32"/>
      <w:szCs w:val="32"/>
    </w:rPr>
  </w:style>
  <w:style w:type="paragraph" w:styleId="20">
    <w:name w:val="toc 2"/>
    <w:basedOn w:val="a"/>
    <w:next w:val="a"/>
    <w:autoRedefine/>
    <w:uiPriority w:val="39"/>
    <w:unhideWhenUsed/>
    <w:rsid w:val="00037EC6"/>
    <w:pPr>
      <w:spacing w:after="100"/>
      <w:ind w:left="220"/>
    </w:pPr>
  </w:style>
  <w:style w:type="table" w:styleId="a7">
    <w:name w:val="Table Grid"/>
    <w:basedOn w:val="a1"/>
    <w:uiPriority w:val="59"/>
    <w:rsid w:val="00E22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E2247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8">
    <w:name w:val="header"/>
    <w:basedOn w:val="a"/>
    <w:link w:val="Char1"/>
    <w:uiPriority w:val="99"/>
    <w:unhideWhenUsed/>
    <w:rsid w:val="00E55DE3"/>
    <w:pPr>
      <w:tabs>
        <w:tab w:val="center" w:pos="4680"/>
        <w:tab w:val="right" w:pos="9360"/>
      </w:tabs>
      <w:spacing w:after="0" w:line="240" w:lineRule="auto"/>
    </w:pPr>
  </w:style>
  <w:style w:type="character" w:customStyle="1" w:styleId="Char1">
    <w:name w:val="رأس الصفحة Char"/>
    <w:basedOn w:val="a0"/>
    <w:link w:val="a8"/>
    <w:uiPriority w:val="99"/>
    <w:rsid w:val="00E55DE3"/>
  </w:style>
  <w:style w:type="paragraph" w:styleId="a9">
    <w:name w:val="footer"/>
    <w:basedOn w:val="a"/>
    <w:link w:val="Char2"/>
    <w:uiPriority w:val="99"/>
    <w:unhideWhenUsed/>
    <w:rsid w:val="00E55DE3"/>
    <w:pPr>
      <w:tabs>
        <w:tab w:val="center" w:pos="4680"/>
        <w:tab w:val="right" w:pos="9360"/>
      </w:tabs>
      <w:spacing w:after="0" w:line="240" w:lineRule="auto"/>
    </w:pPr>
  </w:style>
  <w:style w:type="character" w:customStyle="1" w:styleId="Char2">
    <w:name w:val="تذييل الصفحة Char"/>
    <w:basedOn w:val="a0"/>
    <w:link w:val="a9"/>
    <w:uiPriority w:val="99"/>
    <w:rsid w:val="00E55DE3"/>
  </w:style>
  <w:style w:type="paragraph" w:styleId="10">
    <w:name w:val="toc 1"/>
    <w:basedOn w:val="a"/>
    <w:next w:val="a"/>
    <w:autoRedefine/>
    <w:uiPriority w:val="39"/>
    <w:unhideWhenUsed/>
    <w:rsid w:val="00A74798"/>
    <w:pPr>
      <w:spacing w:after="100"/>
    </w:pPr>
  </w:style>
  <w:style w:type="character" w:styleId="aa">
    <w:name w:val="Strong"/>
    <w:basedOn w:val="a0"/>
    <w:uiPriority w:val="22"/>
    <w:qFormat/>
    <w:rsid w:val="00735415"/>
    <w:rPr>
      <w:b/>
      <w:bCs/>
    </w:rPr>
  </w:style>
  <w:style w:type="character" w:customStyle="1" w:styleId="selectable">
    <w:name w:val="selectable"/>
    <w:basedOn w:val="a0"/>
    <w:rsid w:val="00735415"/>
  </w:style>
  <w:style w:type="table" w:customStyle="1" w:styleId="3-51">
    <w:name w:val="جدول قائمة 3 - تمييز 51"/>
    <w:basedOn w:val="a1"/>
    <w:next w:val="3-5"/>
    <w:uiPriority w:val="48"/>
    <w:rsid w:val="005E0707"/>
    <w:pPr>
      <w:spacing w:after="0" w:line="240" w:lineRule="auto"/>
      <w:jc w:val="right"/>
    </w:pPr>
    <w:tblPr>
      <w:tblStyleRowBandSize w:val="1"/>
      <w:tblStyleColBandSize w:val="1"/>
      <w:tblInd w:w="0" w:type="nil"/>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table" w:customStyle="1" w:styleId="4-41">
    <w:name w:val="جدول شبكة 4 - تمييز 41"/>
    <w:basedOn w:val="a1"/>
    <w:next w:val="4-4"/>
    <w:uiPriority w:val="49"/>
    <w:rsid w:val="005E0707"/>
    <w:pPr>
      <w:bidi/>
      <w:spacing w:after="0" w:line="240" w:lineRule="auto"/>
    </w:p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bCs/>
      </w:rPr>
      <w:tblPr/>
      <w:tcPr>
        <w:tcBorders>
          <w:top w:val="double" w:sz="4" w:space="0" w:color="8064A2"/>
        </w:tcBorders>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table" w:styleId="3-5">
    <w:name w:val="List Table 3 Accent 5"/>
    <w:basedOn w:val="a1"/>
    <w:uiPriority w:val="48"/>
    <w:rsid w:val="005E0707"/>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4-4">
    <w:name w:val="Grid Table 4 Accent 4"/>
    <w:basedOn w:val="a1"/>
    <w:uiPriority w:val="49"/>
    <w:rsid w:val="005E070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221448">
      <w:bodyDiv w:val="1"/>
      <w:marLeft w:val="0"/>
      <w:marRight w:val="0"/>
      <w:marTop w:val="0"/>
      <w:marBottom w:val="0"/>
      <w:divBdr>
        <w:top w:val="none" w:sz="0" w:space="0" w:color="auto"/>
        <w:left w:val="none" w:sz="0" w:space="0" w:color="auto"/>
        <w:bottom w:val="none" w:sz="0" w:space="0" w:color="auto"/>
        <w:right w:val="none" w:sz="0" w:space="0" w:color="auto"/>
      </w:divBdr>
      <w:divsChild>
        <w:div w:id="186990407">
          <w:marLeft w:val="540"/>
          <w:marRight w:val="0"/>
          <w:marTop w:val="0"/>
          <w:marBottom w:val="0"/>
          <w:divBdr>
            <w:top w:val="none" w:sz="0" w:space="0" w:color="auto"/>
            <w:left w:val="none" w:sz="0" w:space="0" w:color="auto"/>
            <w:bottom w:val="none" w:sz="0" w:space="0" w:color="auto"/>
            <w:right w:val="none" w:sz="0" w:space="0" w:color="auto"/>
          </w:divBdr>
        </w:div>
        <w:div w:id="421950326">
          <w:marLeft w:val="540"/>
          <w:marRight w:val="0"/>
          <w:marTop w:val="0"/>
          <w:marBottom w:val="0"/>
          <w:divBdr>
            <w:top w:val="none" w:sz="0" w:space="0" w:color="auto"/>
            <w:left w:val="none" w:sz="0" w:space="0" w:color="auto"/>
            <w:bottom w:val="none" w:sz="0" w:space="0" w:color="auto"/>
            <w:right w:val="none" w:sz="0" w:space="0" w:color="auto"/>
          </w:divBdr>
        </w:div>
        <w:div w:id="452018600">
          <w:marLeft w:val="540"/>
          <w:marRight w:val="0"/>
          <w:marTop w:val="0"/>
          <w:marBottom w:val="0"/>
          <w:divBdr>
            <w:top w:val="none" w:sz="0" w:space="0" w:color="auto"/>
            <w:left w:val="none" w:sz="0" w:space="0" w:color="auto"/>
            <w:bottom w:val="none" w:sz="0" w:space="0" w:color="auto"/>
            <w:right w:val="none" w:sz="0" w:space="0" w:color="auto"/>
          </w:divBdr>
        </w:div>
        <w:div w:id="1565333939">
          <w:marLeft w:val="540"/>
          <w:marRight w:val="0"/>
          <w:marTop w:val="0"/>
          <w:marBottom w:val="0"/>
          <w:divBdr>
            <w:top w:val="none" w:sz="0" w:space="0" w:color="auto"/>
            <w:left w:val="none" w:sz="0" w:space="0" w:color="auto"/>
            <w:bottom w:val="none" w:sz="0" w:space="0" w:color="auto"/>
            <w:right w:val="none" w:sz="0" w:space="0" w:color="auto"/>
          </w:divBdr>
        </w:div>
        <w:div w:id="1848708417">
          <w:marLeft w:val="540"/>
          <w:marRight w:val="0"/>
          <w:marTop w:val="0"/>
          <w:marBottom w:val="0"/>
          <w:divBdr>
            <w:top w:val="none" w:sz="0" w:space="0" w:color="auto"/>
            <w:left w:val="none" w:sz="0" w:space="0" w:color="auto"/>
            <w:bottom w:val="none" w:sz="0" w:space="0" w:color="auto"/>
            <w:right w:val="none" w:sz="0" w:space="0" w:color="auto"/>
          </w:divBdr>
        </w:div>
      </w:divsChild>
    </w:div>
    <w:div w:id="200921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assignmentsubmission2019@gmail.com" TargetMode="External"/><Relationship Id="rId18" Type="http://schemas.openxmlformats.org/officeDocument/2006/relationships/image" Target="media/image6.tmp"/><Relationship Id="rId26" Type="http://schemas.openxmlformats.org/officeDocument/2006/relationships/hyperlink" Target="https://www.kfc.com/" TargetMode="External"/><Relationship Id="rId3" Type="http://schemas.openxmlformats.org/officeDocument/2006/relationships/styles" Target="styles.xml"/><Relationship Id="rId21" Type="http://schemas.openxmlformats.org/officeDocument/2006/relationships/image" Target="media/image8.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afatima@atmsedu.org" TargetMode="External"/><Relationship Id="rId17" Type="http://schemas.microsoft.com/office/2007/relationships/hdphoto" Target="media/hdphoto1.wdp"/><Relationship Id="rId25" Type="http://schemas.microsoft.com/office/2007/relationships/hdphoto" Target="media/hdphoto4.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2.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zrafatima@atmsedu.org" TargetMode="Externa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hdphoto" Target="media/hdphoto3.wdp"/><Relationship Id="rId28" Type="http://schemas.openxmlformats.org/officeDocument/2006/relationships/hyperlink" Target="http://www.google.com" TargetMode="External"/><Relationship Id="rId10" Type="http://schemas.openxmlformats.org/officeDocument/2006/relationships/hyperlink" Target="mailto:examinationboard@atmsedu.org" TargetMode="Externa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tmp"/><Relationship Id="rId22" Type="http://schemas.openxmlformats.org/officeDocument/2006/relationships/image" Target="media/image9.png"/><Relationship Id="rId27" Type="http://schemas.openxmlformats.org/officeDocument/2006/relationships/hyperlink" Target="https://corporate.mcdonalds.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7AAE7-413E-4F69-831B-CF2460A4C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16</Pages>
  <Words>3477</Words>
  <Characters>19821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6</cp:revision>
  <cp:lastPrinted>2020-03-15T08:35:00Z</cp:lastPrinted>
  <dcterms:created xsi:type="dcterms:W3CDTF">2020-04-19T13:41:00Z</dcterms:created>
  <dcterms:modified xsi:type="dcterms:W3CDTF">2020-05-14T18:47:00Z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76ec7a-5c1c-40d8-b713-034aac8a6cec_Enabled">
    <vt:lpwstr>True</vt:lpwstr>
  </property>
  <property fmtid="{D5CDD505-2E9C-101B-9397-08002B2CF9AE}" pid="3" name="MSIP_Label_b176ec7a-5c1c-40d8-b713-034aac8a6cec_SiteId">
    <vt:lpwstr>5a1e0c10-68b1-4667-974b-f394ba989c51</vt:lpwstr>
  </property>
  <property fmtid="{D5CDD505-2E9C-101B-9397-08002B2CF9AE}" pid="4" name="MSIP_Label_b176ec7a-5c1c-40d8-b713-034aac8a6cec_Owner">
    <vt:lpwstr>almutato@aramco.com</vt:lpwstr>
  </property>
  <property fmtid="{D5CDD505-2E9C-101B-9397-08002B2CF9AE}" pid="5" name="MSIP_Label_b176ec7a-5c1c-40d8-b713-034aac8a6cec_SetDate">
    <vt:lpwstr>2020-04-19T13:40:40.7904851Z</vt:lpwstr>
  </property>
  <property fmtid="{D5CDD505-2E9C-101B-9397-08002B2CF9AE}" pid="6" name="MSIP_Label_b176ec7a-5c1c-40d8-b713-034aac8a6cec_Name">
    <vt:lpwstr>Company General Use</vt:lpwstr>
  </property>
  <property fmtid="{D5CDD505-2E9C-101B-9397-08002B2CF9AE}" pid="7" name="MSIP_Label_b176ec7a-5c1c-40d8-b713-034aac8a6cec_Application">
    <vt:lpwstr>Microsoft Azure Information Protection</vt:lpwstr>
  </property>
  <property fmtid="{D5CDD505-2E9C-101B-9397-08002B2CF9AE}" pid="8" name="MSIP_Label_b176ec7a-5c1c-40d8-b713-034aac8a6cec_ActionId">
    <vt:lpwstr>63dc3417-6ee7-4c0a-ba53-9f584c8f5de8</vt:lpwstr>
  </property>
  <property fmtid="{D5CDD505-2E9C-101B-9397-08002B2CF9AE}" pid="9" name="MSIP_Label_b176ec7a-5c1c-40d8-b713-034aac8a6cec_Extended_MSFT_Method">
    <vt:lpwstr>Automatic</vt:lpwstr>
  </property>
  <property fmtid="{D5CDD505-2E9C-101B-9397-08002B2CF9AE}" pid="10" name="Sensitivity">
    <vt:lpwstr>Company General Use</vt:lpwstr>
  </property>
</Properties>
</file>