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DE48E" w14:textId="060EAC74" w:rsidR="00DC673B" w:rsidRDefault="00F7717D">
      <w:pPr>
        <w:rPr>
          <w:rFonts w:ascii="Arial Black" w:hAnsi="Arial Black"/>
          <w:b/>
          <w:bCs/>
          <w:color w:val="0070C0"/>
          <w:sz w:val="48"/>
          <w:szCs w:val="48"/>
        </w:rPr>
      </w:pPr>
      <w:r w:rsidRPr="00F7717D">
        <w:rPr>
          <w:rFonts w:ascii="Arial Black" w:hAnsi="Arial Black"/>
          <w:b/>
          <w:bCs/>
          <w:color w:val="0070C0"/>
          <w:sz w:val="48"/>
          <w:szCs w:val="48"/>
          <w:highlight w:val="yellow"/>
        </w:rPr>
        <w:t>CONSUMER GOODS ANALYSIS</w:t>
      </w:r>
    </w:p>
    <w:p w14:paraId="1D3E2ED1" w14:textId="37990728" w:rsidR="00F7717D" w:rsidRDefault="00F7717D" w:rsidP="00F7717D">
      <w:pPr>
        <w:rPr>
          <w:rFonts w:ascii="Arial Narrow" w:hAnsi="Arial Narrow"/>
          <w:color w:val="000000" w:themeColor="text1"/>
          <w:sz w:val="36"/>
          <w:szCs w:val="36"/>
        </w:rPr>
      </w:pPr>
      <w:r w:rsidRPr="0082797E">
        <w:rPr>
          <w:rFonts w:ascii="Arial Narrow" w:hAnsi="Arial Narrow"/>
          <w:color w:val="000000" w:themeColor="text1"/>
          <w:sz w:val="32"/>
          <w:szCs w:val="32"/>
          <w:highlight w:val="lightGray"/>
        </w:rPr>
        <w:t>Presented insights on ad-hoc business requests to the executive management team, querying a database over 1 million rows using SQL</w:t>
      </w:r>
      <w:r w:rsidRPr="0082797E">
        <w:rPr>
          <w:rFonts w:ascii="Arial Narrow" w:hAnsi="Arial Narrow"/>
          <w:color w:val="000000" w:themeColor="text1"/>
          <w:sz w:val="36"/>
          <w:szCs w:val="36"/>
          <w:highlight w:val="lightGray"/>
        </w:rPr>
        <w:t>.</w:t>
      </w:r>
    </w:p>
    <w:p w14:paraId="2424F235" w14:textId="3070EF41" w:rsidR="00F7717D" w:rsidRPr="00D547DA" w:rsidRDefault="00601675" w:rsidP="0082797E">
      <w:p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1</w:t>
      </w:r>
      <w:r w:rsidR="00F7717D" w:rsidRPr="00D547DA">
        <w:rPr>
          <w:rFonts w:cstheme="minorHAnsi"/>
          <w:color w:val="000000" w:themeColor="text1"/>
          <w:sz w:val="28"/>
          <w:szCs w:val="28"/>
        </w:rPr>
        <w:t>.</w:t>
      </w:r>
      <w:r w:rsidR="00F7717D" w:rsidRPr="00D547DA">
        <w:rPr>
          <w:rFonts w:cstheme="minorHAnsi"/>
          <w:color w:val="0D0D0D" w:themeColor="text1" w:themeTint="F2"/>
          <w:sz w:val="28"/>
          <w:szCs w:val="28"/>
        </w:rPr>
        <w:t>Provide the list of markets in which customer</w:t>
      </w:r>
    </w:p>
    <w:p w14:paraId="2D17BE0C" w14:textId="02E29187" w:rsidR="00042311" w:rsidRPr="00D547DA" w:rsidRDefault="00F7717D" w:rsidP="0082797E">
      <w:pPr>
        <w:spacing w:after="0" w:line="240" w:lineRule="auto"/>
        <w:rPr>
          <w:rFonts w:cstheme="minorHAnsi"/>
          <w:color w:val="0D0D0D" w:themeColor="text1" w:themeTint="F2"/>
          <w:sz w:val="28"/>
          <w:szCs w:val="28"/>
        </w:rPr>
      </w:pPr>
      <w:r w:rsidRPr="00D547DA">
        <w:rPr>
          <w:rFonts w:cstheme="minorHAnsi"/>
          <w:color w:val="0D0D0D" w:themeColor="text1" w:themeTint="F2"/>
          <w:sz w:val="28"/>
          <w:szCs w:val="28"/>
        </w:rPr>
        <w:t>"Atiq Exclusive" operates its business in the APAC region.</w:t>
      </w:r>
    </w:p>
    <w:p w14:paraId="4F640ECF" w14:textId="5BA389EA" w:rsidR="00042311" w:rsidRDefault="00042311" w:rsidP="00F7717D">
      <w:pPr>
        <w:spacing w:line="240" w:lineRule="auto"/>
      </w:pPr>
      <w:r>
        <w:rPr>
          <w:rFonts w:asciiTheme="majorHAnsi" w:hAnsiTheme="majorHAnsi" w:cstheme="majorHAnsi"/>
          <w:noProof/>
          <w:color w:val="0D0D0D" w:themeColor="text1" w:themeTint="F2"/>
          <w:sz w:val="36"/>
          <w:szCs w:val="36"/>
        </w:rPr>
        <w:drawing>
          <wp:inline distT="0" distB="0" distL="0" distR="0" wp14:anchorId="1335536E" wp14:editId="5A71B3F8">
            <wp:extent cx="5320145" cy="2999005"/>
            <wp:effectExtent l="0" t="0" r="0" b="0"/>
            <wp:docPr id="1680162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87" cy="30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color w:val="0070C0"/>
          <w:sz w:val="36"/>
          <w:szCs w:val="36"/>
        </w:rPr>
        <w:t xml:space="preserve"> </w:t>
      </w:r>
    </w:p>
    <w:p w14:paraId="675679F6" w14:textId="61B23BFE" w:rsidR="00333339" w:rsidRDefault="00601675" w:rsidP="0082797E">
      <w:pPr>
        <w:rPr>
          <w:noProof/>
        </w:rPr>
      </w:pPr>
      <w:r>
        <w:rPr>
          <w:rFonts w:cstheme="minorHAnsi"/>
          <w:sz w:val="28"/>
          <w:szCs w:val="28"/>
        </w:rPr>
        <w:t>2.</w:t>
      </w:r>
      <w:r w:rsidR="0082797E" w:rsidRPr="00D547DA">
        <w:rPr>
          <w:rFonts w:cstheme="minorHAnsi"/>
          <w:sz w:val="28"/>
          <w:szCs w:val="28"/>
        </w:rPr>
        <w:t>What is the percentage of unique product increase in 2021 vs. 2020? The final output contains these fields, unique_products_2020 unique_products_2021</w:t>
      </w:r>
      <w:r w:rsidR="0082797E" w:rsidRPr="00D547DA">
        <w:rPr>
          <w:rFonts w:cstheme="minorHAnsi"/>
          <w:sz w:val="36"/>
          <w:szCs w:val="36"/>
        </w:rPr>
        <w:t xml:space="preserve"> </w:t>
      </w:r>
      <w:r w:rsidR="00550A8D" w:rsidRPr="00D547DA">
        <w:rPr>
          <w:rFonts w:cstheme="minorHAnsi"/>
          <w:sz w:val="28"/>
          <w:szCs w:val="28"/>
        </w:rPr>
        <w:t>percentage_chg</w:t>
      </w:r>
      <w:r w:rsidR="0082797E" w:rsidRPr="00D547DA">
        <w:rPr>
          <w:rFonts w:cstheme="minorHAnsi"/>
          <w:sz w:val="28"/>
          <w:szCs w:val="28"/>
        </w:rPr>
        <w:t>.</w:t>
      </w:r>
      <w:r w:rsidR="00EC5490" w:rsidRPr="00F33DE9">
        <w:rPr>
          <w:noProof/>
          <w:sz w:val="28"/>
          <w:szCs w:val="28"/>
        </w:rPr>
        <w:t xml:space="preserve"> </w:t>
      </w:r>
      <w:r w:rsidR="00F33DE9" w:rsidRPr="00F33DE9">
        <w:rPr>
          <w:noProof/>
        </w:rPr>
        <w:drawing>
          <wp:inline distT="0" distB="0" distL="0" distR="0" wp14:anchorId="5B991DE6" wp14:editId="15181002">
            <wp:extent cx="5505386" cy="2604655"/>
            <wp:effectExtent l="0" t="0" r="635" b="5715"/>
            <wp:docPr id="209014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8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233" cy="26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FE32" w14:textId="2CF1CD89" w:rsidR="0082797E" w:rsidRDefault="00F33DE9" w:rsidP="0082797E">
      <w:pPr>
        <w:rPr>
          <w:noProof/>
          <w:sz w:val="28"/>
          <w:szCs w:val="28"/>
        </w:rPr>
      </w:pPr>
      <w:r w:rsidRPr="00D547DA">
        <w:rPr>
          <w:noProof/>
          <w:sz w:val="28"/>
          <w:szCs w:val="28"/>
        </w:rPr>
        <w:t>3.</w:t>
      </w:r>
      <w:r w:rsidR="00D547DA" w:rsidRPr="00D547DA">
        <w:rPr>
          <w:sz w:val="28"/>
          <w:szCs w:val="28"/>
        </w:rPr>
        <w:t xml:space="preserve"> </w:t>
      </w:r>
      <w:r w:rsidR="00025E15">
        <w:rPr>
          <w:noProof/>
          <w:sz w:val="28"/>
          <w:szCs w:val="28"/>
        </w:rPr>
        <w:t>Show</w:t>
      </w:r>
      <w:r w:rsidR="00D547DA" w:rsidRPr="00D547DA">
        <w:rPr>
          <w:noProof/>
          <w:sz w:val="28"/>
          <w:szCs w:val="28"/>
        </w:rPr>
        <w:t xml:space="preserve"> all the unique product counts for each segment and sort them in descending order of product counts. The final output contains 2 fields, segment product_count</w:t>
      </w:r>
    </w:p>
    <w:p w14:paraId="7C9E518D" w14:textId="1A38242A" w:rsidR="001111CF" w:rsidRDefault="001111CF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FC39B7" wp14:editId="7598E428">
            <wp:extent cx="5728970" cy="2985770"/>
            <wp:effectExtent l="0" t="0" r="5080" b="5080"/>
            <wp:docPr id="111915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5F6E" w14:textId="76FC136C" w:rsidR="001111CF" w:rsidRDefault="001111CF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  <w:r w:rsidR="00601675" w:rsidRPr="00601675">
        <w:rPr>
          <w:noProof/>
          <w:sz w:val="28"/>
          <w:szCs w:val="28"/>
        </w:rPr>
        <w:t xml:space="preserve"> Which segment had the most increase in unique products in 2021 vs 2020? The final output contains these fields, segment product_count_2020 product_count_2021 difference</w:t>
      </w:r>
      <w:r w:rsidR="00023DB9">
        <w:rPr>
          <w:noProof/>
          <w:sz w:val="28"/>
          <w:szCs w:val="28"/>
        </w:rPr>
        <w:t>.</w:t>
      </w:r>
    </w:p>
    <w:p w14:paraId="6E5ABEEF" w14:textId="1AD8CAF6" w:rsidR="00103F81" w:rsidRDefault="00407980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50D75" wp14:editId="2F739D9D">
            <wp:extent cx="5881255" cy="3761105"/>
            <wp:effectExtent l="0" t="0" r="5715" b="0"/>
            <wp:docPr id="82581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62" cy="377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923D" w14:textId="77777777" w:rsidR="00AB3185" w:rsidRDefault="00AB3185" w:rsidP="0082797E">
      <w:pPr>
        <w:rPr>
          <w:noProof/>
          <w:sz w:val="28"/>
          <w:szCs w:val="28"/>
        </w:rPr>
      </w:pPr>
    </w:p>
    <w:p w14:paraId="1564B971" w14:textId="00191A65" w:rsidR="00C05CEA" w:rsidRDefault="00023DB9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</w:t>
      </w:r>
      <w:r w:rsidR="00F90935">
        <w:rPr>
          <w:noProof/>
          <w:sz w:val="28"/>
          <w:szCs w:val="28"/>
        </w:rPr>
        <w:t>.</w:t>
      </w:r>
      <w:r w:rsidR="00F90935" w:rsidRPr="00F90935">
        <w:t xml:space="preserve"> </w:t>
      </w:r>
      <w:r w:rsidR="00F90935" w:rsidRPr="00F90935">
        <w:rPr>
          <w:noProof/>
          <w:sz w:val="28"/>
          <w:szCs w:val="28"/>
        </w:rPr>
        <w:t>Get the products that have the highest and lowest manufacturing costs. The final output should contain these fields, product_code product manufacturing_cost</w:t>
      </w:r>
      <w:r w:rsidR="00F90935">
        <w:rPr>
          <w:noProof/>
          <w:sz w:val="28"/>
          <w:szCs w:val="28"/>
        </w:rPr>
        <w:t>.</w:t>
      </w:r>
    </w:p>
    <w:p w14:paraId="1C2F97A8" w14:textId="2927EBF3" w:rsidR="00601675" w:rsidRDefault="00120663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71B746" wp14:editId="59372E59">
            <wp:extent cx="5728970" cy="2658745"/>
            <wp:effectExtent l="0" t="0" r="5080" b="8255"/>
            <wp:docPr id="563768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700C" w14:textId="79B81F0C" w:rsidR="00120663" w:rsidRDefault="00120663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6.</w:t>
      </w:r>
      <w:r w:rsidR="00516127" w:rsidRPr="00516127">
        <w:t xml:space="preserve"> </w:t>
      </w:r>
      <w:r w:rsidR="00C047ED">
        <w:rPr>
          <w:noProof/>
          <w:sz w:val="28"/>
          <w:szCs w:val="28"/>
        </w:rPr>
        <w:t>Show</w:t>
      </w:r>
      <w:r w:rsidR="00516127" w:rsidRPr="00516127">
        <w:rPr>
          <w:noProof/>
          <w:sz w:val="28"/>
          <w:szCs w:val="28"/>
        </w:rPr>
        <w:t xml:space="preserve"> the top 5 customers who received an average high pre_invoice_discount_pct for the fiscal year 2021 and in the Indian market. The final output contains these fields, customer_code customer average_discount_percentage</w:t>
      </w:r>
    </w:p>
    <w:p w14:paraId="1331B928" w14:textId="0EDF59C5" w:rsidR="00A76D65" w:rsidRDefault="00C832A1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5F80E6" wp14:editId="5D74143F">
            <wp:extent cx="5728970" cy="3200400"/>
            <wp:effectExtent l="0" t="0" r="5080" b="0"/>
            <wp:docPr id="17908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44" cy="320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0469" w14:textId="6F256814" w:rsidR="00BB6BA8" w:rsidRDefault="00C832A1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</w:t>
      </w:r>
      <w:r w:rsidR="00357F3B" w:rsidRPr="00357F3B">
        <w:t xml:space="preserve"> </w:t>
      </w:r>
      <w:r w:rsidR="00357F3B" w:rsidRPr="00357F3B">
        <w:rPr>
          <w:noProof/>
          <w:sz w:val="28"/>
          <w:szCs w:val="28"/>
        </w:rPr>
        <w:t>Get the complete report of the Gross sales amount for the customer “Atliq Exclusive” for each month . This analysis helps to get an idea of low and high-performing months and take strategic decisions. The final report contains these columns: Month Year Gross sales Amount</w:t>
      </w:r>
      <w:r w:rsidR="00BB6BA8">
        <w:rPr>
          <w:noProof/>
          <w:sz w:val="28"/>
          <w:szCs w:val="28"/>
        </w:rPr>
        <w:t>.</w:t>
      </w:r>
    </w:p>
    <w:p w14:paraId="0916BB42" w14:textId="77777777" w:rsidR="00BB6BA8" w:rsidRDefault="00BB6BA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8E87406" w14:textId="2AB74CD2" w:rsidR="00066698" w:rsidRDefault="00066698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4795DA" wp14:editId="51794DE3">
            <wp:extent cx="5721985" cy="2743200"/>
            <wp:effectExtent l="0" t="0" r="0" b="0"/>
            <wp:docPr id="2030021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A6D6" w14:textId="523564FE" w:rsidR="00066698" w:rsidRDefault="00C113E4" w:rsidP="0082797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8.</w:t>
      </w:r>
      <w:r w:rsidRPr="00C113E4">
        <w:rPr>
          <w:noProof/>
          <w:sz w:val="28"/>
          <w:szCs w:val="28"/>
        </w:rPr>
        <w:t>In which quarter of 2020, got the maximum total_sold_quantity? The final output contains these fields sorted by the total_sold_quantity, Quarter total_sold_quantity</w:t>
      </w:r>
      <w:r w:rsidR="00D466B9">
        <w:rPr>
          <w:noProof/>
          <w:sz w:val="28"/>
          <w:szCs w:val="28"/>
        </w:rPr>
        <w:drawing>
          <wp:inline distT="0" distB="0" distL="0" distR="0" wp14:anchorId="35FBBF14" wp14:editId="5AF643DD">
            <wp:extent cx="6413238" cy="4079875"/>
            <wp:effectExtent l="0" t="0" r="6985" b="0"/>
            <wp:docPr id="1014122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28" cy="409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E9A4" w14:textId="0B46BF4E" w:rsidR="00881820" w:rsidRDefault="001B2194" w:rsidP="0082797E">
      <w:pPr>
        <w:rPr>
          <w:noProof/>
          <w:sz w:val="28"/>
          <w:szCs w:val="28"/>
        </w:rPr>
      </w:pPr>
      <w:r w:rsidRPr="001B2194">
        <w:rPr>
          <w:noProof/>
          <w:sz w:val="28"/>
          <w:szCs w:val="28"/>
        </w:rPr>
        <w:t>9. Which channel helped to bring more gross sales in the fiscal year 2021 and the percentage of contribution? The final output contains these fields, channel gross_sales_mln percentage</w:t>
      </w:r>
      <w:r>
        <w:rPr>
          <w:noProof/>
          <w:sz w:val="28"/>
          <w:szCs w:val="28"/>
        </w:rPr>
        <w:t>.</w:t>
      </w:r>
    </w:p>
    <w:p w14:paraId="5F4A96F3" w14:textId="59DF5C02" w:rsidR="005D5055" w:rsidRDefault="005D5055" w:rsidP="0082797E">
      <w:pPr>
        <w:rPr>
          <w:noProof/>
          <w:sz w:val="28"/>
          <w:szCs w:val="28"/>
        </w:rPr>
      </w:pPr>
    </w:p>
    <w:p w14:paraId="3A32A747" w14:textId="77777777" w:rsidR="00202BBC" w:rsidRDefault="00202B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D9B7D9" wp14:editId="44481C0B">
            <wp:extent cx="5722620" cy="2743200"/>
            <wp:effectExtent l="0" t="0" r="0" b="0"/>
            <wp:docPr id="122324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17E" w14:textId="77777777" w:rsidR="0062065C" w:rsidRDefault="006206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10.</w:t>
      </w:r>
      <w:r w:rsidRPr="0062065C">
        <w:t xml:space="preserve"> </w:t>
      </w:r>
      <w:r w:rsidRPr="0062065C">
        <w:rPr>
          <w:noProof/>
          <w:sz w:val="28"/>
          <w:szCs w:val="28"/>
        </w:rPr>
        <w:t>Get the Top 3 products in each division that have a high total_sold_quantity in the fiscal_year 2021? The final output contains these fields, division product_code</w:t>
      </w:r>
      <w:r>
        <w:rPr>
          <w:noProof/>
          <w:sz w:val="28"/>
          <w:szCs w:val="28"/>
        </w:rPr>
        <w:t xml:space="preserve"> </w:t>
      </w:r>
      <w:r w:rsidRPr="0062065C">
        <w:rPr>
          <w:noProof/>
          <w:sz w:val="28"/>
          <w:szCs w:val="28"/>
        </w:rPr>
        <w:t>product total_sold_quantity rank_order</w:t>
      </w:r>
    </w:p>
    <w:p w14:paraId="616589A7" w14:textId="77777777" w:rsidR="003B7752" w:rsidRDefault="00127AA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37E1EC" wp14:editId="5E4AE38D">
            <wp:extent cx="5730240" cy="2842260"/>
            <wp:effectExtent l="0" t="0" r="3810" b="0"/>
            <wp:docPr id="1450915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4218" w14:textId="77777777" w:rsidR="003B7752" w:rsidRDefault="003B7752">
      <w:pPr>
        <w:rPr>
          <w:noProof/>
          <w:sz w:val="28"/>
          <w:szCs w:val="28"/>
        </w:rPr>
      </w:pPr>
    </w:p>
    <w:p w14:paraId="5B9162BC" w14:textId="77777777" w:rsidR="003B7752" w:rsidRDefault="003B7752">
      <w:pPr>
        <w:rPr>
          <w:noProof/>
          <w:sz w:val="28"/>
          <w:szCs w:val="28"/>
        </w:rPr>
      </w:pPr>
    </w:p>
    <w:p w14:paraId="67C4D73D" w14:textId="77777777" w:rsidR="003B7752" w:rsidRDefault="003B7752" w:rsidP="003B7752">
      <w:pPr>
        <w:jc w:val="center"/>
        <w:rPr>
          <w:noProof/>
          <w:sz w:val="28"/>
          <w:szCs w:val="28"/>
        </w:rPr>
      </w:pPr>
    </w:p>
    <w:p w14:paraId="42DFE323" w14:textId="77777777" w:rsidR="003B7752" w:rsidRDefault="003B7752" w:rsidP="003B775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Thank you </w:t>
      </w:r>
    </w:p>
    <w:p w14:paraId="68D9AC44" w14:textId="57FDE8FC" w:rsidR="005D5055" w:rsidRDefault="005D5055" w:rsidP="003B775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8AE1819" w14:textId="77777777" w:rsidR="001B2194" w:rsidRPr="00D547DA" w:rsidRDefault="001B2194" w:rsidP="0082797E">
      <w:pPr>
        <w:rPr>
          <w:noProof/>
          <w:sz w:val="28"/>
          <w:szCs w:val="28"/>
        </w:rPr>
      </w:pPr>
    </w:p>
    <w:sectPr w:rsidR="001B2194" w:rsidRPr="00D54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09468C"/>
    <w:multiLevelType w:val="hybridMultilevel"/>
    <w:tmpl w:val="574C59DA"/>
    <w:lvl w:ilvl="0" w:tplc="AD60E1E2">
      <w:start w:val="1"/>
      <w:numFmt w:val="decimal"/>
      <w:lvlText w:val="%1."/>
      <w:lvlJc w:val="left"/>
      <w:pPr>
        <w:ind w:left="888" w:hanging="528"/>
      </w:pPr>
      <w:rPr>
        <w:rFonts w:ascii="Arial Black" w:hAnsi="Arial Black" w:cstheme="minorBidi" w:hint="default"/>
        <w:b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960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7D"/>
    <w:rsid w:val="00023DB9"/>
    <w:rsid w:val="00025E15"/>
    <w:rsid w:val="00042311"/>
    <w:rsid w:val="00066698"/>
    <w:rsid w:val="000C0A04"/>
    <w:rsid w:val="00103F81"/>
    <w:rsid w:val="001111CF"/>
    <w:rsid w:val="00120663"/>
    <w:rsid w:val="00127AA1"/>
    <w:rsid w:val="001B2194"/>
    <w:rsid w:val="00202BBC"/>
    <w:rsid w:val="00333339"/>
    <w:rsid w:val="00357F3B"/>
    <w:rsid w:val="003B7752"/>
    <w:rsid w:val="00407980"/>
    <w:rsid w:val="00516127"/>
    <w:rsid w:val="00550A8D"/>
    <w:rsid w:val="005D5055"/>
    <w:rsid w:val="00601675"/>
    <w:rsid w:val="0062065C"/>
    <w:rsid w:val="006E5E9D"/>
    <w:rsid w:val="0082797E"/>
    <w:rsid w:val="00881820"/>
    <w:rsid w:val="00935C7B"/>
    <w:rsid w:val="00985A9F"/>
    <w:rsid w:val="00A76D65"/>
    <w:rsid w:val="00AB3185"/>
    <w:rsid w:val="00B147EA"/>
    <w:rsid w:val="00BB6BA8"/>
    <w:rsid w:val="00C047ED"/>
    <w:rsid w:val="00C05CEA"/>
    <w:rsid w:val="00C113E4"/>
    <w:rsid w:val="00C461F5"/>
    <w:rsid w:val="00C832A1"/>
    <w:rsid w:val="00C906BE"/>
    <w:rsid w:val="00D466B9"/>
    <w:rsid w:val="00D51CF5"/>
    <w:rsid w:val="00D547DA"/>
    <w:rsid w:val="00DC673B"/>
    <w:rsid w:val="00E52495"/>
    <w:rsid w:val="00EC5490"/>
    <w:rsid w:val="00F33DE9"/>
    <w:rsid w:val="00F7717D"/>
    <w:rsid w:val="00F9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A9CA"/>
  <w15:chartTrackingRefBased/>
  <w15:docId w15:val="{7C16B310-D72B-4817-BC0B-A146F1739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1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1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1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1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1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1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1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1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1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1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1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1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1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1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1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1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1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1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1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1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1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1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1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1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1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1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1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1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6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Aneesha Sattineni</dc:creator>
  <cp:keywords/>
  <dc:description/>
  <cp:lastModifiedBy>Aneesha Sattineni</cp:lastModifiedBy>
  <cp:revision>33</cp:revision>
  <dcterms:created xsi:type="dcterms:W3CDTF">2025-06-15T06:56:00Z</dcterms:created>
  <dcterms:modified xsi:type="dcterms:W3CDTF">2025-06-18T17:01:00Z</dcterms:modified>
</cp:coreProperties>
</file>