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06B4DA54"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44F8F915" w:rsidR="00144E64" w:rsidRPr="00F3143B" w:rsidRDefault="00BA6A3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Pol </w:t>
                            </w:r>
                            <w:r w:rsidR="008D7603">
                              <w:rPr>
                                <w:rFonts w:ascii="Verdana" w:hAnsi="Verdana" w:cs="Arial"/>
                                <w:b/>
                                <w:sz w:val="36"/>
                                <w:szCs w:val="36"/>
                              </w:rPr>
                              <w:t>Change Management</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9" w14:textId="77777777" w:rsidR="00144E64" w:rsidRDefault="00144E64" w:rsidP="000F6948">
                            <w:pPr>
                              <w:jc w:val="center"/>
                              <w:rPr>
                                <w:rFonts w:ascii="Verdana" w:hAnsi="Verdana"/>
                                <w:b/>
                                <w:sz w:val="28"/>
                              </w:rPr>
                            </w:pPr>
                          </w:p>
                          <w:p w14:paraId="71EE30EA" w14:textId="77777777" w:rsidR="00144E64" w:rsidRDefault="00144E64" w:rsidP="000F6948">
                            <w:pPr>
                              <w:jc w:val="center"/>
                              <w:rPr>
                                <w:rFonts w:ascii="Verdana" w:hAnsi="Verdana"/>
                                <w:b/>
                                <w:sz w:val="28"/>
                              </w:rPr>
                            </w:pPr>
                          </w:p>
                          <w:p w14:paraId="71EE30EB" w14:textId="77777777" w:rsidR="00144E64" w:rsidRDefault="00144E64" w:rsidP="000F6948">
                            <w:pPr>
                              <w:jc w:val="center"/>
                              <w:rPr>
                                <w:rFonts w:ascii="Verdana" w:hAnsi="Verdana"/>
                                <w:b/>
                                <w:sz w:val="28"/>
                              </w:rPr>
                            </w:pPr>
                          </w:p>
                          <w:p w14:paraId="71EE30EC" w14:textId="77777777" w:rsidR="00144E64" w:rsidRDefault="00144E64" w:rsidP="000F6948">
                            <w:pPr>
                              <w:jc w:val="center"/>
                              <w:rPr>
                                <w:rFonts w:ascii="Verdana" w:hAnsi="Verdana"/>
                                <w:b/>
                                <w:sz w:val="28"/>
                              </w:rPr>
                            </w:pPr>
                          </w:p>
                          <w:p w14:paraId="71EE30ED" w14:textId="77777777" w:rsidR="00144E64" w:rsidRDefault="00144E64" w:rsidP="000F6948">
                            <w:pPr>
                              <w:jc w:val="center"/>
                              <w:rPr>
                                <w:rFonts w:ascii="Verdana" w:hAnsi="Verdana"/>
                                <w:b/>
                                <w:sz w:val="28"/>
                              </w:rPr>
                            </w:pPr>
                          </w:p>
                          <w:p w14:paraId="71EE30EE" w14:textId="77777777" w:rsidR="00144E64" w:rsidRDefault="00144E64" w:rsidP="000F6948">
                            <w:pPr>
                              <w:jc w:val="center"/>
                              <w:rPr>
                                <w:rFonts w:ascii="Verdana" w:hAnsi="Verdana"/>
                                <w:b/>
                                <w:sz w:val="28"/>
                              </w:rPr>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543CE96">
              <v:shapetype id="_x0000_t202" coordsize="21600,21600" o:spt="202" path="m,l,21600r21600,l21600,xe" w14:anchorId="71EE30C3">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144E64" w:rsidP="00B42384" w:rsidRDefault="00144E64" w14:paraId="672A6659" w14:textId="77777777">
                      <w:pPr>
                        <w:rPr>
                          <w:rFonts w:ascii="Verdana" w:hAnsi="Verdana"/>
                          <w:b/>
                        </w:rPr>
                      </w:pPr>
                    </w:p>
                    <w:p w:rsidRPr="00416F27" w:rsidR="00144E64" w:rsidP="00B42384" w:rsidRDefault="00144E64" w14:paraId="0A37501D" w14:textId="77777777">
                      <w:pPr>
                        <w:rPr>
                          <w:rFonts w:ascii="Verdana" w:hAnsi="Verdana"/>
                          <w:b/>
                        </w:rPr>
                      </w:pPr>
                    </w:p>
                    <w:p w:rsidRPr="00416F27" w:rsidR="00144E64" w:rsidP="00B42384" w:rsidRDefault="00144E64" w14:paraId="5DAB6C7B" w14:textId="77777777">
                      <w:pPr>
                        <w:rPr>
                          <w:rFonts w:ascii="Verdana" w:hAnsi="Verdana"/>
                          <w:b/>
                        </w:rPr>
                      </w:pPr>
                    </w:p>
                    <w:p w:rsidR="00144E64" w:rsidP="00B42384" w:rsidRDefault="00144E64" w14:paraId="02EB378F" w14:textId="77777777">
                      <w:pPr>
                        <w:pStyle w:val="Title"/>
                        <w:rPr>
                          <w:rFonts w:cs="Arial"/>
                          <w:sz w:val="44"/>
                          <w:szCs w:val="48"/>
                        </w:rPr>
                      </w:pPr>
                    </w:p>
                    <w:p w:rsidR="00144E64" w:rsidP="000F6948" w:rsidRDefault="00144E64" w14:paraId="1C2E13AA"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6A05A809" w14:textId="06B4DA54">
                      <w:pPr>
                        <w:pStyle w:val="BodyText"/>
                        <w:ind w:left="0"/>
                        <w:jc w:val="center"/>
                      </w:pPr>
                    </w:p>
                    <w:p w:rsidR="00144E64" w:rsidP="009D1EDD" w:rsidRDefault="00144E64" w14:paraId="5A39BBE3" w14:textId="77777777">
                      <w:pPr>
                        <w:pStyle w:val="BodyText"/>
                      </w:pPr>
                    </w:p>
                    <w:p w:rsidR="00144E64" w:rsidP="009D1EDD" w:rsidRDefault="00144E64" w14:paraId="41C8F396" w14:textId="77777777">
                      <w:pPr>
                        <w:pStyle w:val="BodyText"/>
                      </w:pPr>
                    </w:p>
                    <w:p w:rsidR="00144E64" w:rsidP="009D1EDD" w:rsidRDefault="00144E64" w14:paraId="72A3D3EC" w14:textId="77777777">
                      <w:pPr>
                        <w:pStyle w:val="BodyText"/>
                      </w:pPr>
                    </w:p>
                    <w:p w:rsidRPr="009D1EDD" w:rsidR="00144E64" w:rsidP="009D1EDD" w:rsidRDefault="00144E64" w14:paraId="0D0B940D" w14:textId="77777777">
                      <w:pPr>
                        <w:pStyle w:val="BodyText"/>
                      </w:pPr>
                    </w:p>
                    <w:p w:rsidRPr="00F3143B" w:rsidR="00144E64" w:rsidP="00B42384" w:rsidRDefault="00BA6A3D" w14:paraId="4D370E18" w14:textId="44F8F915">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Pol </w:t>
                      </w:r>
                      <w:r w:rsidR="008D7603">
                        <w:rPr>
                          <w:rFonts w:ascii="Verdana" w:hAnsi="Verdana" w:cs="Arial"/>
                          <w:b/>
                          <w:sz w:val="36"/>
                          <w:szCs w:val="36"/>
                        </w:rPr>
                        <w:t>Change Management</w:t>
                      </w:r>
                    </w:p>
                    <w:p w:rsidRPr="00F3143B" w:rsidR="00144E64" w:rsidP="00B42384" w:rsidRDefault="00144E64" w14:paraId="0E27B00A" w14:textId="77777777">
                      <w:pPr>
                        <w:pStyle w:val="BodyText2"/>
                        <w:spacing w:after="0" w:line="240" w:lineRule="auto"/>
                        <w:ind w:left="0"/>
                        <w:jc w:val="center"/>
                        <w:rPr>
                          <w:rFonts w:ascii="Verdana" w:hAnsi="Verdana" w:cs="Arial"/>
                          <w:b/>
                          <w:sz w:val="36"/>
                          <w:szCs w:val="36"/>
                        </w:rPr>
                      </w:pPr>
                    </w:p>
                    <w:p w:rsidR="00144E64" w:rsidP="00B42384" w:rsidRDefault="00144E64" w14:paraId="60061E4C" w14:textId="77777777">
                      <w:pPr>
                        <w:pStyle w:val="Title"/>
                        <w:jc w:val="center"/>
                        <w:rPr>
                          <w:rFonts w:cs="Arial"/>
                          <w:sz w:val="44"/>
                          <w:szCs w:val="48"/>
                        </w:rPr>
                      </w:pPr>
                    </w:p>
                    <w:p w:rsidR="00144E64" w:rsidP="000F6948" w:rsidRDefault="00144E64" w14:paraId="44EAFD9C" w14:textId="77777777">
                      <w:pPr>
                        <w:jc w:val="center"/>
                        <w:rPr>
                          <w:rFonts w:ascii="Verdana" w:hAnsi="Verdana"/>
                          <w:b/>
                          <w:sz w:val="28"/>
                        </w:rPr>
                      </w:pPr>
                    </w:p>
                    <w:p w:rsidR="00144E64" w:rsidP="000F6948" w:rsidRDefault="00144E64" w14:paraId="4B94D5A5" w14:textId="77777777">
                      <w:pPr>
                        <w:jc w:val="center"/>
                        <w:rPr>
                          <w:rFonts w:ascii="Verdana" w:hAnsi="Verdana"/>
                          <w:b/>
                          <w:sz w:val="28"/>
                        </w:rPr>
                      </w:pPr>
                    </w:p>
                    <w:p w:rsidR="00144E64" w:rsidP="000F6948" w:rsidRDefault="00144E64" w14:paraId="3DEEC669" w14:textId="77777777">
                      <w:pPr>
                        <w:jc w:val="center"/>
                        <w:rPr>
                          <w:rFonts w:ascii="Verdana" w:hAnsi="Verdana"/>
                          <w:b/>
                          <w:sz w:val="28"/>
                        </w:rPr>
                      </w:pPr>
                    </w:p>
                    <w:p w:rsidR="00144E64" w:rsidP="000F6948" w:rsidRDefault="00144E64" w14:paraId="3656B9AB" w14:textId="77777777">
                      <w:pPr>
                        <w:jc w:val="center"/>
                        <w:rPr>
                          <w:rFonts w:ascii="Verdana" w:hAnsi="Verdana"/>
                          <w:b/>
                          <w:sz w:val="28"/>
                        </w:rPr>
                      </w:pPr>
                    </w:p>
                    <w:p w:rsidR="00144E64" w:rsidP="000F6948" w:rsidRDefault="00144E64" w14:paraId="45FB0818" w14:textId="77777777">
                      <w:pPr>
                        <w:jc w:val="center"/>
                        <w:rPr>
                          <w:rFonts w:ascii="Verdana" w:hAnsi="Verdana"/>
                          <w:b/>
                          <w:sz w:val="28"/>
                        </w:rPr>
                      </w:pPr>
                    </w:p>
                    <w:p w:rsidR="00144E64" w:rsidP="000F6948" w:rsidRDefault="00144E64" w14:paraId="049F31CB" w14:textId="77777777">
                      <w:pPr>
                        <w:jc w:val="center"/>
                        <w:rPr>
                          <w:rFonts w:ascii="Verdana" w:hAnsi="Verdana"/>
                          <w:b/>
                          <w:sz w:val="28"/>
                        </w:rPr>
                      </w:pPr>
                    </w:p>
                    <w:p w:rsidR="00144E64" w:rsidP="000F6948" w:rsidRDefault="00144E64" w14:paraId="53128261" w14:textId="77777777">
                      <w:pPr>
                        <w:jc w:val="center"/>
                        <w:rPr>
                          <w:rFonts w:ascii="Verdana" w:hAnsi="Verdana"/>
                          <w:b/>
                          <w:sz w:val="28"/>
                        </w:rPr>
                      </w:pPr>
                    </w:p>
                    <w:p w:rsidR="00144E64" w:rsidP="000F6948" w:rsidRDefault="00144E64" w14:paraId="62486C05" w14:textId="77777777">
                      <w:pPr>
                        <w:pStyle w:val="Paragraph1"/>
                        <w:ind w:right="0"/>
                        <w:jc w:val="center"/>
                        <w:rPr>
                          <w:rFonts w:ascii="Symbol" w:hAnsi="Symbol"/>
                          <w:sz w:val="20"/>
                        </w:rPr>
                      </w:pPr>
                    </w:p>
                    <w:p w:rsidR="00144E64" w:rsidP="000F6948" w:rsidRDefault="00144E64" w14:paraId="4101652C" w14:textId="77777777">
                      <w:pPr>
                        <w:pStyle w:val="Paragraph1"/>
                        <w:ind w:right="0"/>
                        <w:jc w:val="center"/>
                        <w:rPr>
                          <w:rFonts w:ascii="Symbol" w:hAnsi="Symbol"/>
                          <w:sz w:val="20"/>
                        </w:rPr>
                      </w:pPr>
                    </w:p>
                    <w:p w:rsidR="00144E64" w:rsidP="000F6948" w:rsidRDefault="00144E64" w14:paraId="4B99056E" w14:textId="77777777">
                      <w:pPr>
                        <w:pStyle w:val="Paragraph1"/>
                        <w:ind w:right="0"/>
                        <w:jc w:val="center"/>
                        <w:rPr>
                          <w:rFonts w:ascii="Symbol" w:hAnsi="Symbol"/>
                          <w:sz w:val="20"/>
                        </w:rPr>
                      </w:pPr>
                    </w:p>
                    <w:p w:rsidR="00144E64" w:rsidP="00B42384" w:rsidRDefault="00144E64" w14:paraId="1299C43A" w14:textId="77777777">
                      <w:pPr>
                        <w:pStyle w:val="Title"/>
                        <w:jc w:val="both"/>
                        <w:rPr>
                          <w:sz w:val="20"/>
                        </w:rPr>
                      </w:pPr>
                    </w:p>
                    <w:p w:rsidRPr="00416F27" w:rsidR="00144E64" w:rsidP="00B42384" w:rsidRDefault="00144E64" w14:paraId="4DDBEF00" w14:textId="77777777">
                      <w:pPr>
                        <w:pStyle w:val="Title"/>
                        <w:rPr>
                          <w:szCs w:val="32"/>
                        </w:rPr>
                      </w:pPr>
                    </w:p>
                    <w:p w:rsidRPr="00416F27" w:rsidR="00144E64" w:rsidP="00B42384" w:rsidRDefault="00144E64" w14:paraId="3461D779" w14:textId="77777777">
                      <w:pPr>
                        <w:pStyle w:val="Title"/>
                        <w:rPr>
                          <w:szCs w:val="32"/>
                        </w:rPr>
                      </w:pPr>
                    </w:p>
                    <w:p w:rsidRPr="00416F27" w:rsidR="00144E64" w:rsidP="00B42384" w:rsidRDefault="00144E64" w14:paraId="3CF2D8B6" w14:textId="77777777">
                      <w:pPr>
                        <w:pStyle w:val="Title"/>
                        <w:rPr>
                          <w:szCs w:val="32"/>
                        </w:rPr>
                      </w:pPr>
                    </w:p>
                    <w:p w:rsidRPr="00416F27" w:rsidR="00144E64" w:rsidP="00B42384" w:rsidRDefault="00144E64" w14:paraId="0FB78278" w14:textId="77777777">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439816BB" w14:textId="775F71A2" w:rsidR="00544B72" w:rsidRPr="00F87920" w:rsidRDefault="00544B72" w:rsidP="00544B72">
      <w:pPr>
        <w:pStyle w:val="BodyText"/>
        <w:ind w:left="0"/>
        <w:rPr>
          <w:rFonts w:ascii="Verdana" w:hAnsi="Verdana"/>
          <w:b/>
        </w:rPr>
      </w:pPr>
      <w:bookmarkStart w:id="1" w:name="_Hlk116643735"/>
      <w:r>
        <w:rPr>
          <w:rFonts w:ascii="Verdana" w:hAnsi="Verdana"/>
        </w:rPr>
        <w:lastRenderedPageBreak/>
        <w:t xml:space="preserve">                                               </w:t>
      </w:r>
      <w:bookmarkStart w:id="2" w:name="_GoBack"/>
      <w:bookmarkEnd w:id="2"/>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544B72" w:rsidRPr="00F87920" w14:paraId="39ADE74A"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3CACE8CA" w14:textId="77777777" w:rsidR="00544B72" w:rsidRPr="00F87920" w:rsidRDefault="00544B72"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506B5397" w14:textId="77777777" w:rsidR="00544B72" w:rsidRPr="00F87920" w:rsidRDefault="00544B72"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072A943" w14:textId="77777777" w:rsidR="00544B72" w:rsidRPr="00F87920" w:rsidRDefault="00544B72"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9D44E47" w14:textId="77777777" w:rsidR="00544B72" w:rsidRPr="00F87920" w:rsidRDefault="00544B72"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0CBB297" w14:textId="77777777" w:rsidR="00544B72" w:rsidRPr="00F87920" w:rsidRDefault="00544B72"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18F188F" w14:textId="77777777" w:rsidR="00544B72" w:rsidRPr="00F87920" w:rsidRDefault="00544B72" w:rsidP="001C4380">
            <w:pPr>
              <w:ind w:left="0"/>
              <w:jc w:val="center"/>
              <w:rPr>
                <w:rFonts w:ascii="Verdana" w:hAnsi="Verdana"/>
                <w:b/>
              </w:rPr>
            </w:pPr>
            <w:r w:rsidRPr="00F87920">
              <w:rPr>
                <w:rFonts w:ascii="Verdana" w:hAnsi="Verdana"/>
                <w:b/>
              </w:rPr>
              <w:t>Change Summary</w:t>
            </w:r>
          </w:p>
        </w:tc>
      </w:tr>
      <w:tr w:rsidR="00544B72" w:rsidRPr="00F87920" w14:paraId="51D70372"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F8EC458" w14:textId="77777777" w:rsidR="00544B72" w:rsidRPr="00F87920" w:rsidRDefault="00544B72"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030F423C" w14:textId="77777777" w:rsidR="00544B72" w:rsidRPr="00F87920" w:rsidRDefault="00544B72"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B6C983D" w14:textId="77777777" w:rsidR="00544B72" w:rsidRPr="00F87920" w:rsidRDefault="00544B72"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0194EF5" w14:textId="77777777" w:rsidR="00544B72" w:rsidRPr="00F87920" w:rsidRDefault="00544B72"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35F6BBAF" w14:textId="77777777" w:rsidR="00544B72" w:rsidRPr="00F87920" w:rsidRDefault="00544B72"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58B08A2" w14:textId="77777777" w:rsidR="00544B72" w:rsidRPr="00AF333F" w:rsidRDefault="00544B72" w:rsidP="001C4380">
            <w:pPr>
              <w:tabs>
                <w:tab w:val="left" w:pos="12"/>
              </w:tabs>
              <w:ind w:left="0"/>
              <w:rPr>
                <w:rFonts w:ascii="Verdana" w:hAnsi="Verdana"/>
              </w:rPr>
            </w:pPr>
          </w:p>
        </w:tc>
      </w:tr>
      <w:tr w:rsidR="00544B72" w:rsidRPr="00F87920" w14:paraId="240B0E19"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40AC0907" w14:textId="77777777" w:rsidR="00544B72" w:rsidRPr="00F87920" w:rsidRDefault="00544B72"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22E31881" w14:textId="77777777" w:rsidR="00544B72" w:rsidRPr="00F87920" w:rsidRDefault="00544B72"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7D2FC0DC" w14:textId="77777777" w:rsidR="00544B72" w:rsidRPr="00F87920" w:rsidRDefault="00544B72"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C06BA60" w14:textId="77777777" w:rsidR="00544B72" w:rsidRDefault="00544B72" w:rsidP="001C4380">
            <w:pPr>
              <w:keepNext/>
              <w:spacing w:before="80" w:after="80"/>
              <w:ind w:left="0"/>
              <w:rPr>
                <w:rFonts w:ascii="Verdana" w:hAnsi="Verdana"/>
              </w:rPr>
            </w:pPr>
          </w:p>
          <w:p w14:paraId="1928B17F" w14:textId="77777777" w:rsidR="00544B72" w:rsidRPr="00F87920" w:rsidRDefault="00544B72"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92E0697" w14:textId="77777777" w:rsidR="00544B72" w:rsidRPr="00F87920" w:rsidRDefault="00544B72"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5BFA434" w14:textId="77777777" w:rsidR="00544B72" w:rsidRPr="00AF333F" w:rsidRDefault="00544B72" w:rsidP="001C4380">
            <w:pPr>
              <w:tabs>
                <w:tab w:val="left" w:pos="12"/>
              </w:tabs>
              <w:ind w:left="0"/>
              <w:rPr>
                <w:rFonts w:ascii="Verdana" w:hAnsi="Verdana"/>
              </w:rPr>
            </w:pPr>
          </w:p>
        </w:tc>
      </w:tr>
    </w:tbl>
    <w:p w14:paraId="57289931" w14:textId="77777777" w:rsidR="00544B72" w:rsidRPr="00F87920" w:rsidRDefault="00544B72" w:rsidP="00544B72">
      <w:pPr>
        <w:rPr>
          <w:rFonts w:ascii="Verdana" w:hAnsi="Verdana"/>
        </w:rPr>
      </w:pPr>
    </w:p>
    <w:bookmarkEnd w:id="1"/>
    <w:p w14:paraId="0EFB0D68" w14:textId="7CBCF7B2" w:rsidR="008D7603" w:rsidRDefault="00544B72" w:rsidP="00544B72">
      <w:pPr>
        <w:ind w:left="0"/>
        <w:rPr>
          <w:rFonts w:ascii="Verdana" w:hAnsi="Verdana"/>
        </w:rPr>
      </w:pPr>
      <w:r>
        <w:rPr>
          <w:rFonts w:ascii="Verdana" w:hAnsi="Verdana"/>
        </w:rPr>
        <w:br w:type="page"/>
      </w:r>
    </w:p>
    <w:p w14:paraId="78D1EE26" w14:textId="77777777" w:rsidR="008D7603" w:rsidRPr="00F87920" w:rsidRDefault="008D7603" w:rsidP="000B7D19">
      <w:pPr>
        <w:rPr>
          <w:rFonts w:ascii="Verdana" w:hAnsi="Verdana"/>
        </w:rPr>
      </w:pPr>
    </w:p>
    <w:sdt>
      <w:sdtPr>
        <w:rPr>
          <w:rFonts w:ascii="Times New Roman" w:eastAsia="Times New Roman" w:hAnsi="Times New Roman" w:cs="Times New Roman"/>
          <w:color w:val="auto"/>
          <w:sz w:val="20"/>
          <w:szCs w:val="20"/>
        </w:rPr>
        <w:id w:val="522055900"/>
        <w:docPartObj>
          <w:docPartGallery w:val="Table of Contents"/>
          <w:docPartUnique/>
        </w:docPartObj>
      </w:sdtPr>
      <w:sdtEndPr>
        <w:rPr>
          <w:b/>
          <w:bCs/>
          <w:noProof/>
        </w:rPr>
      </w:sdtEndPr>
      <w:sdtContent>
        <w:p w14:paraId="72057CAA" w14:textId="0EC75184" w:rsidR="008D7603" w:rsidRDefault="008D7603">
          <w:pPr>
            <w:pStyle w:val="TOCHeading"/>
          </w:pPr>
          <w:r>
            <w:t>Contents</w:t>
          </w:r>
        </w:p>
        <w:p w14:paraId="5E1BED7C" w14:textId="31E2E4F2" w:rsidR="008D7603" w:rsidRDefault="008D7603">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fldChar w:fldCharType="begin"/>
          </w:r>
          <w:r>
            <w:instrText xml:space="preserve"> TOC \o "1-3" \h \z \u </w:instrText>
          </w:r>
          <w:r>
            <w:fldChar w:fldCharType="separate"/>
          </w:r>
          <w:hyperlink w:anchor="_Toc114071102" w:history="1">
            <w:r w:rsidRPr="00283D74">
              <w:rPr>
                <w:rStyle w:val="Hyperlink"/>
                <w:rFonts w:ascii="Verdana" w:hAnsi="Verdana" w:cs="Arial"/>
                <w:noProof/>
              </w:rPr>
              <w:t>1</w:t>
            </w:r>
            <w:r>
              <w:rPr>
                <w:rFonts w:asciiTheme="minorHAnsi" w:eastAsiaTheme="minorEastAsia" w:hAnsiTheme="minorHAnsi" w:cstheme="minorBidi"/>
                <w:b w:val="0"/>
                <w:noProof/>
                <w:spacing w:val="0"/>
                <w:sz w:val="22"/>
                <w:szCs w:val="22"/>
                <w:lang w:val="en-IN" w:eastAsia="en-IN"/>
              </w:rPr>
              <w:tab/>
            </w:r>
            <w:r w:rsidRPr="00283D74">
              <w:rPr>
                <w:rStyle w:val="Hyperlink"/>
                <w:rFonts w:ascii="Verdana" w:hAnsi="Verdana"/>
                <w:noProof/>
              </w:rPr>
              <w:t>Purpose</w:t>
            </w:r>
            <w:r>
              <w:rPr>
                <w:noProof/>
                <w:webHidden/>
              </w:rPr>
              <w:tab/>
            </w:r>
            <w:r>
              <w:rPr>
                <w:noProof/>
                <w:webHidden/>
              </w:rPr>
              <w:fldChar w:fldCharType="begin"/>
            </w:r>
            <w:r>
              <w:rPr>
                <w:noProof/>
                <w:webHidden/>
              </w:rPr>
              <w:instrText xml:space="preserve"> PAGEREF _Toc114071102 \h </w:instrText>
            </w:r>
            <w:r>
              <w:rPr>
                <w:noProof/>
                <w:webHidden/>
              </w:rPr>
            </w:r>
            <w:r>
              <w:rPr>
                <w:noProof/>
                <w:webHidden/>
              </w:rPr>
              <w:fldChar w:fldCharType="separate"/>
            </w:r>
            <w:r>
              <w:rPr>
                <w:noProof/>
                <w:webHidden/>
              </w:rPr>
              <w:t>2</w:t>
            </w:r>
            <w:r>
              <w:rPr>
                <w:noProof/>
                <w:webHidden/>
              </w:rPr>
              <w:fldChar w:fldCharType="end"/>
            </w:r>
          </w:hyperlink>
        </w:p>
        <w:p w14:paraId="7072A1E2" w14:textId="64DCB13F"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03" w:history="1">
            <w:r w:rsidR="008D7603" w:rsidRPr="00283D74">
              <w:rPr>
                <w:rStyle w:val="Hyperlink"/>
                <w:rFonts w:ascii="Verdana" w:hAnsi="Verdana" w:cs="Arial"/>
                <w:noProof/>
              </w:rPr>
              <w:t>2</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rPr>
              <w:t>Scope</w:t>
            </w:r>
            <w:r w:rsidR="008D7603">
              <w:rPr>
                <w:noProof/>
                <w:webHidden/>
              </w:rPr>
              <w:tab/>
            </w:r>
            <w:r w:rsidR="008D7603">
              <w:rPr>
                <w:noProof/>
                <w:webHidden/>
              </w:rPr>
              <w:fldChar w:fldCharType="begin"/>
            </w:r>
            <w:r w:rsidR="008D7603">
              <w:rPr>
                <w:noProof/>
                <w:webHidden/>
              </w:rPr>
              <w:instrText xml:space="preserve"> PAGEREF _Toc114071103 \h </w:instrText>
            </w:r>
            <w:r w:rsidR="008D7603">
              <w:rPr>
                <w:noProof/>
                <w:webHidden/>
              </w:rPr>
            </w:r>
            <w:r w:rsidR="008D7603">
              <w:rPr>
                <w:noProof/>
                <w:webHidden/>
              </w:rPr>
              <w:fldChar w:fldCharType="separate"/>
            </w:r>
            <w:r w:rsidR="008D7603">
              <w:rPr>
                <w:noProof/>
                <w:webHidden/>
              </w:rPr>
              <w:t>2</w:t>
            </w:r>
            <w:r w:rsidR="008D7603">
              <w:rPr>
                <w:noProof/>
                <w:webHidden/>
              </w:rPr>
              <w:fldChar w:fldCharType="end"/>
            </w:r>
          </w:hyperlink>
        </w:p>
        <w:p w14:paraId="78B95442" w14:textId="4F4631FF"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04" w:history="1">
            <w:r w:rsidR="008D7603" w:rsidRPr="00283D74">
              <w:rPr>
                <w:rStyle w:val="Hyperlink"/>
                <w:rFonts w:ascii="Verdana" w:hAnsi="Verdana" w:cs="Arial"/>
                <w:noProof/>
              </w:rPr>
              <w:t>3</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rPr>
              <w:t>Policy Statement</w:t>
            </w:r>
            <w:r w:rsidR="008D7603">
              <w:rPr>
                <w:noProof/>
                <w:webHidden/>
              </w:rPr>
              <w:tab/>
            </w:r>
            <w:r w:rsidR="008D7603">
              <w:rPr>
                <w:noProof/>
                <w:webHidden/>
              </w:rPr>
              <w:fldChar w:fldCharType="begin"/>
            </w:r>
            <w:r w:rsidR="008D7603">
              <w:rPr>
                <w:noProof/>
                <w:webHidden/>
              </w:rPr>
              <w:instrText xml:space="preserve"> PAGEREF _Toc114071104 \h </w:instrText>
            </w:r>
            <w:r w:rsidR="008D7603">
              <w:rPr>
                <w:noProof/>
                <w:webHidden/>
              </w:rPr>
            </w:r>
            <w:r w:rsidR="008D7603">
              <w:rPr>
                <w:noProof/>
                <w:webHidden/>
              </w:rPr>
              <w:fldChar w:fldCharType="separate"/>
            </w:r>
            <w:r w:rsidR="008D7603">
              <w:rPr>
                <w:noProof/>
                <w:webHidden/>
              </w:rPr>
              <w:t>3</w:t>
            </w:r>
            <w:r w:rsidR="008D7603">
              <w:rPr>
                <w:noProof/>
                <w:webHidden/>
              </w:rPr>
              <w:fldChar w:fldCharType="end"/>
            </w:r>
          </w:hyperlink>
        </w:p>
        <w:p w14:paraId="78E25D3C" w14:textId="421D056E" w:rsidR="008D7603" w:rsidRDefault="00544B72">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105" w:history="1">
            <w:r w:rsidR="008D7603" w:rsidRPr="00283D74">
              <w:rPr>
                <w:rStyle w:val="Hyperlink"/>
                <w:rFonts w:ascii="Verdana" w:hAnsi="Verdana" w:cs="Arial"/>
                <w:noProof/>
              </w:rPr>
              <w:t>3.1</w:t>
            </w:r>
            <w:r w:rsidR="008D7603">
              <w:rPr>
                <w:rFonts w:asciiTheme="minorHAnsi" w:eastAsiaTheme="minorEastAsia" w:hAnsiTheme="minorHAnsi" w:cstheme="minorBidi"/>
                <w:noProof/>
                <w:sz w:val="22"/>
                <w:szCs w:val="22"/>
                <w:lang w:val="en-IN" w:eastAsia="en-IN"/>
              </w:rPr>
              <w:tab/>
            </w:r>
            <w:r w:rsidR="008D7603" w:rsidRPr="00283D74">
              <w:rPr>
                <w:rStyle w:val="Hyperlink"/>
                <w:noProof/>
              </w:rPr>
              <w:t>Change management generally includes the following steps:</w:t>
            </w:r>
            <w:r w:rsidR="008D7603">
              <w:rPr>
                <w:noProof/>
                <w:webHidden/>
              </w:rPr>
              <w:tab/>
            </w:r>
            <w:r w:rsidR="008D7603">
              <w:rPr>
                <w:noProof/>
                <w:webHidden/>
              </w:rPr>
              <w:fldChar w:fldCharType="begin"/>
            </w:r>
            <w:r w:rsidR="008D7603">
              <w:rPr>
                <w:noProof/>
                <w:webHidden/>
              </w:rPr>
              <w:instrText xml:space="preserve"> PAGEREF _Toc114071105 \h </w:instrText>
            </w:r>
            <w:r w:rsidR="008D7603">
              <w:rPr>
                <w:noProof/>
                <w:webHidden/>
              </w:rPr>
            </w:r>
            <w:r w:rsidR="008D7603">
              <w:rPr>
                <w:noProof/>
                <w:webHidden/>
              </w:rPr>
              <w:fldChar w:fldCharType="separate"/>
            </w:r>
            <w:r w:rsidR="008D7603">
              <w:rPr>
                <w:noProof/>
                <w:webHidden/>
              </w:rPr>
              <w:t>3</w:t>
            </w:r>
            <w:r w:rsidR="008D7603">
              <w:rPr>
                <w:noProof/>
                <w:webHidden/>
              </w:rPr>
              <w:fldChar w:fldCharType="end"/>
            </w:r>
          </w:hyperlink>
        </w:p>
        <w:p w14:paraId="1F1FD157" w14:textId="1CE96F88" w:rsidR="008D7603" w:rsidRDefault="00544B72">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106" w:history="1">
            <w:r w:rsidR="008D7603" w:rsidRPr="00283D74">
              <w:rPr>
                <w:rStyle w:val="Hyperlink"/>
                <w:rFonts w:ascii="Verdana" w:hAnsi="Verdana" w:cs="Arial"/>
                <w:noProof/>
                <w:spacing w:val="-2"/>
              </w:rPr>
              <w:t>3.2</w:t>
            </w:r>
            <w:r w:rsidR="008D7603">
              <w:rPr>
                <w:rFonts w:asciiTheme="minorHAnsi" w:eastAsiaTheme="minorEastAsia" w:hAnsiTheme="minorHAnsi" w:cstheme="minorBidi"/>
                <w:noProof/>
                <w:sz w:val="22"/>
                <w:szCs w:val="22"/>
                <w:lang w:val="en-IN" w:eastAsia="en-IN"/>
              </w:rPr>
              <w:tab/>
            </w:r>
            <w:r w:rsidR="008D7603" w:rsidRPr="00283D74">
              <w:rPr>
                <w:rStyle w:val="Hyperlink"/>
                <w:noProof/>
              </w:rPr>
              <w:t>Developing</w:t>
            </w:r>
            <w:r w:rsidR="008D7603" w:rsidRPr="00283D74">
              <w:rPr>
                <w:rStyle w:val="Hyperlink"/>
                <w:noProof/>
                <w:spacing w:val="-10"/>
              </w:rPr>
              <w:t xml:space="preserve"> </w:t>
            </w:r>
            <w:r w:rsidR="008D7603" w:rsidRPr="00283D74">
              <w:rPr>
                <w:rStyle w:val="Hyperlink"/>
                <w:noProof/>
              </w:rPr>
              <w:t>the</w:t>
            </w:r>
            <w:r w:rsidR="008D7603" w:rsidRPr="00283D74">
              <w:rPr>
                <w:rStyle w:val="Hyperlink"/>
                <w:noProof/>
                <w:spacing w:val="-10"/>
              </w:rPr>
              <w:t xml:space="preserve"> </w:t>
            </w:r>
            <w:r w:rsidR="008D7603" w:rsidRPr="00283D74">
              <w:rPr>
                <w:rStyle w:val="Hyperlink"/>
                <w:noProof/>
              </w:rPr>
              <w:t>Business</w:t>
            </w:r>
            <w:r w:rsidR="008D7603" w:rsidRPr="00283D74">
              <w:rPr>
                <w:rStyle w:val="Hyperlink"/>
                <w:noProof/>
                <w:spacing w:val="-10"/>
              </w:rPr>
              <w:t xml:space="preserve"> </w:t>
            </w:r>
            <w:r w:rsidR="008D7603" w:rsidRPr="00283D74">
              <w:rPr>
                <w:rStyle w:val="Hyperlink"/>
                <w:noProof/>
              </w:rPr>
              <w:t>Case</w:t>
            </w:r>
            <w:r w:rsidR="008D7603" w:rsidRPr="00283D74">
              <w:rPr>
                <w:rStyle w:val="Hyperlink"/>
                <w:noProof/>
                <w:spacing w:val="-10"/>
              </w:rPr>
              <w:t xml:space="preserve"> </w:t>
            </w:r>
            <w:r w:rsidR="008D7603" w:rsidRPr="00283D74">
              <w:rPr>
                <w:rStyle w:val="Hyperlink"/>
                <w:noProof/>
                <w:spacing w:val="-2"/>
              </w:rPr>
              <w:t>Justification</w:t>
            </w:r>
            <w:r w:rsidR="008D7603">
              <w:rPr>
                <w:noProof/>
                <w:webHidden/>
              </w:rPr>
              <w:tab/>
            </w:r>
            <w:r w:rsidR="008D7603">
              <w:rPr>
                <w:noProof/>
                <w:webHidden/>
              </w:rPr>
              <w:fldChar w:fldCharType="begin"/>
            </w:r>
            <w:r w:rsidR="008D7603">
              <w:rPr>
                <w:noProof/>
                <w:webHidden/>
              </w:rPr>
              <w:instrText xml:space="preserve"> PAGEREF _Toc114071106 \h </w:instrText>
            </w:r>
            <w:r w:rsidR="008D7603">
              <w:rPr>
                <w:noProof/>
                <w:webHidden/>
              </w:rPr>
            </w:r>
            <w:r w:rsidR="008D7603">
              <w:rPr>
                <w:noProof/>
                <w:webHidden/>
              </w:rPr>
              <w:fldChar w:fldCharType="separate"/>
            </w:r>
            <w:r w:rsidR="008D7603">
              <w:rPr>
                <w:noProof/>
                <w:webHidden/>
              </w:rPr>
              <w:t>3</w:t>
            </w:r>
            <w:r w:rsidR="008D7603">
              <w:rPr>
                <w:noProof/>
                <w:webHidden/>
              </w:rPr>
              <w:fldChar w:fldCharType="end"/>
            </w:r>
          </w:hyperlink>
        </w:p>
        <w:p w14:paraId="22AECAE7" w14:textId="30C95AF6" w:rsidR="008D7603" w:rsidRDefault="00544B72">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107" w:history="1">
            <w:r w:rsidR="008D7603" w:rsidRPr="00283D74">
              <w:rPr>
                <w:rStyle w:val="Hyperlink"/>
                <w:rFonts w:ascii="Verdana" w:hAnsi="Verdana" w:cs="Arial"/>
                <w:noProof/>
                <w:w w:val="95"/>
              </w:rPr>
              <w:t>3.3</w:t>
            </w:r>
            <w:r w:rsidR="008D7603">
              <w:rPr>
                <w:rFonts w:asciiTheme="minorHAnsi" w:eastAsiaTheme="minorEastAsia" w:hAnsiTheme="minorHAnsi" w:cstheme="minorBidi"/>
                <w:noProof/>
                <w:sz w:val="22"/>
                <w:szCs w:val="22"/>
                <w:lang w:val="en-IN" w:eastAsia="en-IN"/>
              </w:rPr>
              <w:tab/>
            </w:r>
            <w:r w:rsidR="008D7603" w:rsidRPr="00283D74">
              <w:rPr>
                <w:rStyle w:val="Hyperlink"/>
                <w:rFonts w:ascii="Verdana" w:hAnsi="Verdana"/>
                <w:noProof/>
                <w:w w:val="95"/>
              </w:rPr>
              <w:t>Analysis</w:t>
            </w:r>
            <w:r w:rsidR="008D7603" w:rsidRPr="00283D74">
              <w:rPr>
                <w:rStyle w:val="Hyperlink"/>
                <w:rFonts w:ascii="Verdana" w:hAnsi="Verdana"/>
                <w:noProof/>
                <w:spacing w:val="23"/>
              </w:rPr>
              <w:t xml:space="preserve"> </w:t>
            </w:r>
            <w:r w:rsidR="008D7603" w:rsidRPr="00283D74">
              <w:rPr>
                <w:rStyle w:val="Hyperlink"/>
                <w:rFonts w:ascii="Verdana" w:hAnsi="Verdana"/>
                <w:noProof/>
                <w:w w:val="95"/>
              </w:rPr>
              <w:t>and</w:t>
            </w:r>
            <w:r w:rsidR="008D7603" w:rsidRPr="00283D74">
              <w:rPr>
                <w:rStyle w:val="Hyperlink"/>
                <w:rFonts w:ascii="Verdana" w:hAnsi="Verdana"/>
                <w:noProof/>
                <w:spacing w:val="10"/>
              </w:rPr>
              <w:t xml:space="preserve"> </w:t>
            </w:r>
            <w:r w:rsidR="008D7603" w:rsidRPr="00283D74">
              <w:rPr>
                <w:rStyle w:val="Hyperlink"/>
                <w:rFonts w:ascii="Verdana" w:hAnsi="Verdana"/>
                <w:noProof/>
                <w:w w:val="95"/>
              </w:rPr>
              <w:t>Initial</w:t>
            </w:r>
            <w:r w:rsidR="008D7603" w:rsidRPr="00283D74">
              <w:rPr>
                <w:rStyle w:val="Hyperlink"/>
                <w:rFonts w:ascii="Verdana" w:hAnsi="Verdana"/>
                <w:noProof/>
                <w:spacing w:val="12"/>
              </w:rPr>
              <w:t xml:space="preserve"> </w:t>
            </w:r>
            <w:r w:rsidR="008D7603" w:rsidRPr="00283D74">
              <w:rPr>
                <w:rStyle w:val="Hyperlink"/>
                <w:rFonts w:ascii="Verdana" w:hAnsi="Verdana"/>
                <w:noProof/>
                <w:w w:val="95"/>
              </w:rPr>
              <w:t>Approval</w:t>
            </w:r>
            <w:r w:rsidR="008D7603" w:rsidRPr="00283D74">
              <w:rPr>
                <w:rStyle w:val="Hyperlink"/>
                <w:rFonts w:ascii="Verdana" w:hAnsi="Verdana"/>
                <w:noProof/>
                <w:spacing w:val="24"/>
              </w:rPr>
              <w:t xml:space="preserve"> </w:t>
            </w:r>
            <w:r w:rsidR="008D7603" w:rsidRPr="00283D74">
              <w:rPr>
                <w:rStyle w:val="Hyperlink"/>
                <w:rFonts w:ascii="Verdana" w:hAnsi="Verdana"/>
                <w:noProof/>
                <w:w w:val="95"/>
              </w:rPr>
              <w:t>Phase</w:t>
            </w:r>
            <w:r w:rsidR="008D7603">
              <w:rPr>
                <w:noProof/>
                <w:webHidden/>
              </w:rPr>
              <w:tab/>
            </w:r>
            <w:r w:rsidR="008D7603">
              <w:rPr>
                <w:noProof/>
                <w:webHidden/>
              </w:rPr>
              <w:fldChar w:fldCharType="begin"/>
            </w:r>
            <w:r w:rsidR="008D7603">
              <w:rPr>
                <w:noProof/>
                <w:webHidden/>
              </w:rPr>
              <w:instrText xml:space="preserve"> PAGEREF _Toc114071107 \h </w:instrText>
            </w:r>
            <w:r w:rsidR="008D7603">
              <w:rPr>
                <w:noProof/>
                <w:webHidden/>
              </w:rPr>
            </w:r>
            <w:r w:rsidR="008D7603">
              <w:rPr>
                <w:noProof/>
                <w:webHidden/>
              </w:rPr>
              <w:fldChar w:fldCharType="separate"/>
            </w:r>
            <w:r w:rsidR="008D7603">
              <w:rPr>
                <w:noProof/>
                <w:webHidden/>
              </w:rPr>
              <w:t>3</w:t>
            </w:r>
            <w:r w:rsidR="008D7603">
              <w:rPr>
                <w:noProof/>
                <w:webHidden/>
              </w:rPr>
              <w:fldChar w:fldCharType="end"/>
            </w:r>
          </w:hyperlink>
        </w:p>
        <w:p w14:paraId="26AAC0A8" w14:textId="22465FD0" w:rsidR="008D7603" w:rsidRDefault="00544B72">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108" w:history="1">
            <w:r w:rsidR="008D7603" w:rsidRPr="00283D74">
              <w:rPr>
                <w:rStyle w:val="Hyperlink"/>
                <w:rFonts w:ascii="Verdana" w:hAnsi="Verdana" w:cs="Arial"/>
                <w:noProof/>
                <w:spacing w:val="-2"/>
                <w:w w:val="95"/>
              </w:rPr>
              <w:t>3.4</w:t>
            </w:r>
            <w:r w:rsidR="008D7603">
              <w:rPr>
                <w:rFonts w:asciiTheme="minorHAnsi" w:eastAsiaTheme="minorEastAsia" w:hAnsiTheme="minorHAnsi" w:cstheme="minorBidi"/>
                <w:noProof/>
                <w:sz w:val="22"/>
                <w:szCs w:val="22"/>
                <w:lang w:val="en-IN" w:eastAsia="en-IN"/>
              </w:rPr>
              <w:tab/>
            </w:r>
            <w:r w:rsidR="008D7603" w:rsidRPr="00283D74">
              <w:rPr>
                <w:rStyle w:val="Hyperlink"/>
                <w:rFonts w:ascii="Verdana" w:hAnsi="Verdana"/>
                <w:noProof/>
                <w:w w:val="95"/>
              </w:rPr>
              <w:t>Technical</w:t>
            </w:r>
            <w:r w:rsidR="008D7603" w:rsidRPr="00283D74">
              <w:rPr>
                <w:rStyle w:val="Hyperlink"/>
                <w:rFonts w:ascii="Verdana" w:hAnsi="Verdana"/>
                <w:noProof/>
                <w:spacing w:val="2"/>
              </w:rPr>
              <w:t xml:space="preserve"> </w:t>
            </w:r>
            <w:r w:rsidR="008D7603" w:rsidRPr="00283D74">
              <w:rPr>
                <w:rStyle w:val="Hyperlink"/>
                <w:rFonts w:ascii="Verdana" w:hAnsi="Verdana"/>
                <w:noProof/>
                <w:w w:val="95"/>
              </w:rPr>
              <w:t>Impact</w:t>
            </w:r>
            <w:r w:rsidR="008D7603" w:rsidRPr="00283D74">
              <w:rPr>
                <w:rStyle w:val="Hyperlink"/>
                <w:rFonts w:ascii="Verdana" w:hAnsi="Verdana"/>
                <w:noProof/>
                <w:spacing w:val="1"/>
              </w:rPr>
              <w:t xml:space="preserve"> </w:t>
            </w:r>
            <w:r w:rsidR="008D7603" w:rsidRPr="00283D74">
              <w:rPr>
                <w:rStyle w:val="Hyperlink"/>
                <w:rFonts w:ascii="Verdana" w:hAnsi="Verdana"/>
                <w:noProof/>
                <w:spacing w:val="-2"/>
                <w:w w:val="95"/>
              </w:rPr>
              <w:t>Analysis</w:t>
            </w:r>
            <w:r w:rsidR="008D7603">
              <w:rPr>
                <w:noProof/>
                <w:webHidden/>
              </w:rPr>
              <w:tab/>
            </w:r>
            <w:r w:rsidR="008D7603">
              <w:rPr>
                <w:noProof/>
                <w:webHidden/>
              </w:rPr>
              <w:fldChar w:fldCharType="begin"/>
            </w:r>
            <w:r w:rsidR="008D7603">
              <w:rPr>
                <w:noProof/>
                <w:webHidden/>
              </w:rPr>
              <w:instrText xml:space="preserve"> PAGEREF _Toc114071108 \h </w:instrText>
            </w:r>
            <w:r w:rsidR="008D7603">
              <w:rPr>
                <w:noProof/>
                <w:webHidden/>
              </w:rPr>
            </w:r>
            <w:r w:rsidR="008D7603">
              <w:rPr>
                <w:noProof/>
                <w:webHidden/>
              </w:rPr>
              <w:fldChar w:fldCharType="separate"/>
            </w:r>
            <w:r w:rsidR="008D7603">
              <w:rPr>
                <w:noProof/>
                <w:webHidden/>
              </w:rPr>
              <w:t>4</w:t>
            </w:r>
            <w:r w:rsidR="008D7603">
              <w:rPr>
                <w:noProof/>
                <w:webHidden/>
              </w:rPr>
              <w:fldChar w:fldCharType="end"/>
            </w:r>
          </w:hyperlink>
        </w:p>
        <w:p w14:paraId="7FADC478" w14:textId="5BE90F66" w:rsidR="008D7603" w:rsidRDefault="00544B72">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109" w:history="1">
            <w:r w:rsidR="008D7603" w:rsidRPr="00283D74">
              <w:rPr>
                <w:rStyle w:val="Hyperlink"/>
                <w:rFonts w:ascii="Verdana" w:hAnsi="Verdana" w:cs="Arial"/>
                <w:noProof/>
              </w:rPr>
              <w:t>3.5</w:t>
            </w:r>
            <w:r w:rsidR="008D7603">
              <w:rPr>
                <w:rFonts w:asciiTheme="minorHAnsi" w:eastAsiaTheme="minorEastAsia" w:hAnsiTheme="minorHAnsi" w:cstheme="minorBidi"/>
                <w:noProof/>
                <w:sz w:val="22"/>
                <w:szCs w:val="22"/>
                <w:lang w:val="en-IN" w:eastAsia="en-IN"/>
              </w:rPr>
              <w:tab/>
            </w:r>
            <w:r w:rsidR="008D7603" w:rsidRPr="00283D74">
              <w:rPr>
                <w:rStyle w:val="Hyperlink"/>
                <w:rFonts w:ascii="Verdana" w:hAnsi="Verdana"/>
                <w:noProof/>
                <w:w w:val="95"/>
              </w:rPr>
              <w:t>Post Technical</w:t>
            </w:r>
            <w:r w:rsidR="008D7603" w:rsidRPr="00283D74">
              <w:rPr>
                <w:rStyle w:val="Hyperlink"/>
                <w:rFonts w:ascii="Verdana" w:hAnsi="Verdana"/>
                <w:noProof/>
                <w:spacing w:val="2"/>
              </w:rPr>
              <w:t xml:space="preserve"> </w:t>
            </w:r>
            <w:r w:rsidR="008D7603" w:rsidRPr="00283D74">
              <w:rPr>
                <w:rStyle w:val="Hyperlink"/>
                <w:rFonts w:ascii="Verdana" w:hAnsi="Verdana"/>
                <w:noProof/>
                <w:w w:val="95"/>
              </w:rPr>
              <w:t>Impact</w:t>
            </w:r>
            <w:r w:rsidR="008D7603" w:rsidRPr="00283D74">
              <w:rPr>
                <w:rStyle w:val="Hyperlink"/>
                <w:rFonts w:ascii="Verdana" w:hAnsi="Verdana"/>
                <w:noProof/>
                <w:spacing w:val="1"/>
              </w:rPr>
              <w:t xml:space="preserve"> </w:t>
            </w:r>
            <w:r w:rsidR="008D7603" w:rsidRPr="00283D74">
              <w:rPr>
                <w:rStyle w:val="Hyperlink"/>
                <w:rFonts w:ascii="Verdana" w:hAnsi="Verdana"/>
                <w:noProof/>
                <w:spacing w:val="-2"/>
                <w:w w:val="95"/>
              </w:rPr>
              <w:t>Analysis</w:t>
            </w:r>
            <w:r w:rsidR="008D7603">
              <w:rPr>
                <w:noProof/>
                <w:webHidden/>
              </w:rPr>
              <w:tab/>
            </w:r>
            <w:r w:rsidR="008D7603">
              <w:rPr>
                <w:noProof/>
                <w:webHidden/>
              </w:rPr>
              <w:fldChar w:fldCharType="begin"/>
            </w:r>
            <w:r w:rsidR="008D7603">
              <w:rPr>
                <w:noProof/>
                <w:webHidden/>
              </w:rPr>
              <w:instrText xml:space="preserve"> PAGEREF _Toc114071109 \h </w:instrText>
            </w:r>
            <w:r w:rsidR="008D7603">
              <w:rPr>
                <w:noProof/>
                <w:webHidden/>
              </w:rPr>
            </w:r>
            <w:r w:rsidR="008D7603">
              <w:rPr>
                <w:noProof/>
                <w:webHidden/>
              </w:rPr>
              <w:fldChar w:fldCharType="separate"/>
            </w:r>
            <w:r w:rsidR="008D7603">
              <w:rPr>
                <w:noProof/>
                <w:webHidden/>
              </w:rPr>
              <w:t>4</w:t>
            </w:r>
            <w:r w:rsidR="008D7603">
              <w:rPr>
                <w:noProof/>
                <w:webHidden/>
              </w:rPr>
              <w:fldChar w:fldCharType="end"/>
            </w:r>
          </w:hyperlink>
        </w:p>
        <w:p w14:paraId="48572ED2" w14:textId="5C9F885F" w:rsidR="008D7603" w:rsidRDefault="00544B72">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110" w:history="1">
            <w:r w:rsidR="008D7603" w:rsidRPr="00283D74">
              <w:rPr>
                <w:rStyle w:val="Hyperlink"/>
                <w:rFonts w:ascii="Verdana" w:hAnsi="Verdana" w:cs="Arial"/>
                <w:noProof/>
                <w:spacing w:val="-2"/>
              </w:rPr>
              <w:t>3.6</w:t>
            </w:r>
            <w:r w:rsidR="008D7603">
              <w:rPr>
                <w:rFonts w:asciiTheme="minorHAnsi" w:eastAsiaTheme="minorEastAsia" w:hAnsiTheme="minorHAnsi" w:cstheme="minorBidi"/>
                <w:noProof/>
                <w:sz w:val="22"/>
                <w:szCs w:val="22"/>
                <w:lang w:val="en-IN" w:eastAsia="en-IN"/>
              </w:rPr>
              <w:tab/>
            </w:r>
            <w:r w:rsidR="008D7603" w:rsidRPr="00283D74">
              <w:rPr>
                <w:rStyle w:val="Hyperlink"/>
                <w:rFonts w:ascii="Verdana" w:hAnsi="Verdana"/>
                <w:noProof/>
              </w:rPr>
              <w:t>Business</w:t>
            </w:r>
            <w:r w:rsidR="008D7603" w:rsidRPr="00283D74">
              <w:rPr>
                <w:rStyle w:val="Hyperlink"/>
                <w:rFonts w:ascii="Verdana" w:hAnsi="Verdana"/>
                <w:noProof/>
                <w:spacing w:val="-8"/>
              </w:rPr>
              <w:t xml:space="preserve"> </w:t>
            </w:r>
            <w:r w:rsidR="008D7603" w:rsidRPr="00283D74">
              <w:rPr>
                <w:rStyle w:val="Hyperlink"/>
                <w:rFonts w:ascii="Verdana" w:hAnsi="Verdana"/>
                <w:noProof/>
              </w:rPr>
              <w:t>Risk</w:t>
            </w:r>
            <w:r w:rsidR="008D7603" w:rsidRPr="00283D74">
              <w:rPr>
                <w:rStyle w:val="Hyperlink"/>
                <w:rFonts w:ascii="Verdana" w:hAnsi="Verdana"/>
                <w:noProof/>
                <w:spacing w:val="-7"/>
              </w:rPr>
              <w:t xml:space="preserve"> </w:t>
            </w:r>
            <w:r w:rsidR="008D7603" w:rsidRPr="00283D74">
              <w:rPr>
                <w:rStyle w:val="Hyperlink"/>
                <w:rFonts w:ascii="Verdana" w:hAnsi="Verdana"/>
                <w:noProof/>
              </w:rPr>
              <w:t>and</w:t>
            </w:r>
            <w:r w:rsidR="008D7603" w:rsidRPr="00283D74">
              <w:rPr>
                <w:rStyle w:val="Hyperlink"/>
                <w:rFonts w:ascii="Verdana" w:hAnsi="Verdana"/>
                <w:noProof/>
                <w:spacing w:val="-8"/>
              </w:rPr>
              <w:t xml:space="preserve"> </w:t>
            </w:r>
            <w:r w:rsidR="008D7603" w:rsidRPr="00283D74">
              <w:rPr>
                <w:rStyle w:val="Hyperlink"/>
                <w:rFonts w:ascii="Verdana" w:hAnsi="Verdana"/>
                <w:noProof/>
              </w:rPr>
              <w:t>Impact</w:t>
            </w:r>
            <w:r w:rsidR="008D7603" w:rsidRPr="00283D74">
              <w:rPr>
                <w:rStyle w:val="Hyperlink"/>
                <w:rFonts w:ascii="Verdana" w:hAnsi="Verdana"/>
                <w:noProof/>
                <w:spacing w:val="-7"/>
              </w:rPr>
              <w:t xml:space="preserve"> </w:t>
            </w:r>
            <w:r w:rsidR="008D7603" w:rsidRPr="00283D74">
              <w:rPr>
                <w:rStyle w:val="Hyperlink"/>
                <w:rFonts w:ascii="Verdana" w:hAnsi="Verdana"/>
                <w:noProof/>
                <w:spacing w:val="-2"/>
              </w:rPr>
              <w:t>Analysis</w:t>
            </w:r>
            <w:r w:rsidR="008D7603">
              <w:rPr>
                <w:noProof/>
                <w:webHidden/>
              </w:rPr>
              <w:tab/>
            </w:r>
            <w:r w:rsidR="008D7603">
              <w:rPr>
                <w:noProof/>
                <w:webHidden/>
              </w:rPr>
              <w:fldChar w:fldCharType="begin"/>
            </w:r>
            <w:r w:rsidR="008D7603">
              <w:rPr>
                <w:noProof/>
                <w:webHidden/>
              </w:rPr>
              <w:instrText xml:space="preserve"> PAGEREF _Toc114071110 \h </w:instrText>
            </w:r>
            <w:r w:rsidR="008D7603">
              <w:rPr>
                <w:noProof/>
                <w:webHidden/>
              </w:rPr>
            </w:r>
            <w:r w:rsidR="008D7603">
              <w:rPr>
                <w:noProof/>
                <w:webHidden/>
              </w:rPr>
              <w:fldChar w:fldCharType="separate"/>
            </w:r>
            <w:r w:rsidR="008D7603">
              <w:rPr>
                <w:noProof/>
                <w:webHidden/>
              </w:rPr>
              <w:t>5</w:t>
            </w:r>
            <w:r w:rsidR="008D7603">
              <w:rPr>
                <w:noProof/>
                <w:webHidden/>
              </w:rPr>
              <w:fldChar w:fldCharType="end"/>
            </w:r>
          </w:hyperlink>
        </w:p>
        <w:p w14:paraId="53AC189D" w14:textId="7F5F0636"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11" w:history="1">
            <w:r w:rsidR="008D7603" w:rsidRPr="00283D74">
              <w:rPr>
                <w:rStyle w:val="Hyperlink"/>
                <w:rFonts w:ascii="Verdana" w:hAnsi="Verdana" w:cs="Arial"/>
                <w:noProof/>
              </w:rPr>
              <w:t>4</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w w:val="95"/>
              </w:rPr>
              <w:t>IT</w:t>
            </w:r>
            <w:r w:rsidR="008D7603" w:rsidRPr="00283D74">
              <w:rPr>
                <w:rStyle w:val="Hyperlink"/>
                <w:rFonts w:ascii="Verdana" w:hAnsi="Verdana"/>
                <w:noProof/>
                <w:spacing w:val="6"/>
              </w:rPr>
              <w:t xml:space="preserve"> </w:t>
            </w:r>
            <w:r w:rsidR="008D7603" w:rsidRPr="00283D74">
              <w:rPr>
                <w:rStyle w:val="Hyperlink"/>
                <w:rFonts w:ascii="Verdana" w:hAnsi="Verdana"/>
                <w:noProof/>
                <w:w w:val="95"/>
              </w:rPr>
              <w:t>Business</w:t>
            </w:r>
            <w:r w:rsidR="008D7603" w:rsidRPr="00283D74">
              <w:rPr>
                <w:rStyle w:val="Hyperlink"/>
                <w:rFonts w:ascii="Verdana" w:hAnsi="Verdana"/>
                <w:noProof/>
                <w:spacing w:val="14"/>
              </w:rPr>
              <w:t xml:space="preserve"> </w:t>
            </w:r>
            <w:r w:rsidR="008D7603" w:rsidRPr="00283D74">
              <w:rPr>
                <w:rStyle w:val="Hyperlink"/>
                <w:rFonts w:ascii="Verdana" w:hAnsi="Verdana"/>
                <w:noProof/>
                <w:w w:val="95"/>
              </w:rPr>
              <w:t>Unit</w:t>
            </w:r>
            <w:r w:rsidR="008D7603" w:rsidRPr="00283D74">
              <w:rPr>
                <w:rStyle w:val="Hyperlink"/>
                <w:rFonts w:ascii="Verdana" w:hAnsi="Verdana"/>
                <w:noProof/>
                <w:spacing w:val="18"/>
              </w:rPr>
              <w:t xml:space="preserve"> </w:t>
            </w:r>
            <w:r w:rsidR="008D7603" w:rsidRPr="00283D74">
              <w:rPr>
                <w:rStyle w:val="Hyperlink"/>
                <w:rFonts w:ascii="Verdana" w:hAnsi="Verdana"/>
                <w:noProof/>
                <w:w w:val="95"/>
              </w:rPr>
              <w:t>Manager</w:t>
            </w:r>
            <w:r w:rsidR="008D7603" w:rsidRPr="00283D74">
              <w:rPr>
                <w:rStyle w:val="Hyperlink"/>
                <w:rFonts w:ascii="Verdana" w:hAnsi="Verdana"/>
                <w:noProof/>
                <w:spacing w:val="30"/>
              </w:rPr>
              <w:t xml:space="preserve"> </w:t>
            </w:r>
            <w:r w:rsidR="008D7603" w:rsidRPr="00283D74">
              <w:rPr>
                <w:rStyle w:val="Hyperlink"/>
                <w:rFonts w:ascii="Verdana" w:hAnsi="Verdana"/>
                <w:noProof/>
                <w:w w:val="95"/>
              </w:rPr>
              <w:t>Review</w:t>
            </w:r>
            <w:r w:rsidR="008D7603" w:rsidRPr="00283D74">
              <w:rPr>
                <w:rStyle w:val="Hyperlink"/>
                <w:rFonts w:ascii="Verdana" w:hAnsi="Verdana"/>
                <w:noProof/>
                <w:spacing w:val="10"/>
              </w:rPr>
              <w:t xml:space="preserve"> </w:t>
            </w:r>
            <w:r w:rsidR="008D7603" w:rsidRPr="00283D74">
              <w:rPr>
                <w:rStyle w:val="Hyperlink"/>
                <w:rFonts w:ascii="Verdana" w:hAnsi="Verdana"/>
                <w:noProof/>
                <w:w w:val="95"/>
              </w:rPr>
              <w:t>and</w:t>
            </w:r>
            <w:r w:rsidR="008D7603" w:rsidRPr="00283D74">
              <w:rPr>
                <w:rStyle w:val="Hyperlink"/>
                <w:rFonts w:ascii="Verdana" w:hAnsi="Verdana"/>
                <w:noProof/>
                <w:spacing w:val="3"/>
              </w:rPr>
              <w:t xml:space="preserve"> </w:t>
            </w:r>
            <w:r w:rsidR="008D7603" w:rsidRPr="00283D74">
              <w:rPr>
                <w:rStyle w:val="Hyperlink"/>
                <w:rFonts w:ascii="Verdana" w:hAnsi="Verdana"/>
                <w:noProof/>
                <w:spacing w:val="-2"/>
                <w:w w:val="95"/>
              </w:rPr>
              <w:t>Approval</w:t>
            </w:r>
            <w:r w:rsidR="008D7603">
              <w:rPr>
                <w:noProof/>
                <w:webHidden/>
              </w:rPr>
              <w:tab/>
            </w:r>
            <w:r w:rsidR="008D7603">
              <w:rPr>
                <w:noProof/>
                <w:webHidden/>
              </w:rPr>
              <w:fldChar w:fldCharType="begin"/>
            </w:r>
            <w:r w:rsidR="008D7603">
              <w:rPr>
                <w:noProof/>
                <w:webHidden/>
              </w:rPr>
              <w:instrText xml:space="preserve"> PAGEREF _Toc114071111 \h </w:instrText>
            </w:r>
            <w:r w:rsidR="008D7603">
              <w:rPr>
                <w:noProof/>
                <w:webHidden/>
              </w:rPr>
            </w:r>
            <w:r w:rsidR="008D7603">
              <w:rPr>
                <w:noProof/>
                <w:webHidden/>
              </w:rPr>
              <w:fldChar w:fldCharType="separate"/>
            </w:r>
            <w:r w:rsidR="008D7603">
              <w:rPr>
                <w:noProof/>
                <w:webHidden/>
              </w:rPr>
              <w:t>5</w:t>
            </w:r>
            <w:r w:rsidR="008D7603">
              <w:rPr>
                <w:noProof/>
                <w:webHidden/>
              </w:rPr>
              <w:fldChar w:fldCharType="end"/>
            </w:r>
          </w:hyperlink>
        </w:p>
        <w:p w14:paraId="0C390F36" w14:textId="192A2E51"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12" w:history="1">
            <w:r w:rsidR="008D7603" w:rsidRPr="00283D74">
              <w:rPr>
                <w:rStyle w:val="Hyperlink"/>
                <w:rFonts w:ascii="Verdana" w:hAnsi="Verdana" w:cs="Arial"/>
                <w:noProof/>
              </w:rPr>
              <w:t>5</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w w:val="95"/>
              </w:rPr>
              <w:t>Testing</w:t>
            </w:r>
            <w:r w:rsidR="008D7603">
              <w:rPr>
                <w:noProof/>
                <w:webHidden/>
              </w:rPr>
              <w:tab/>
            </w:r>
            <w:r w:rsidR="008D7603">
              <w:rPr>
                <w:noProof/>
                <w:webHidden/>
              </w:rPr>
              <w:fldChar w:fldCharType="begin"/>
            </w:r>
            <w:r w:rsidR="008D7603">
              <w:rPr>
                <w:noProof/>
                <w:webHidden/>
              </w:rPr>
              <w:instrText xml:space="preserve"> PAGEREF _Toc114071112 \h </w:instrText>
            </w:r>
            <w:r w:rsidR="008D7603">
              <w:rPr>
                <w:noProof/>
                <w:webHidden/>
              </w:rPr>
            </w:r>
            <w:r w:rsidR="008D7603">
              <w:rPr>
                <w:noProof/>
                <w:webHidden/>
              </w:rPr>
              <w:fldChar w:fldCharType="separate"/>
            </w:r>
            <w:r w:rsidR="008D7603">
              <w:rPr>
                <w:noProof/>
                <w:webHidden/>
              </w:rPr>
              <w:t>6</w:t>
            </w:r>
            <w:r w:rsidR="008D7603">
              <w:rPr>
                <w:noProof/>
                <w:webHidden/>
              </w:rPr>
              <w:fldChar w:fldCharType="end"/>
            </w:r>
          </w:hyperlink>
        </w:p>
        <w:p w14:paraId="04094BBC" w14:textId="3B9DA5A6"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13" w:history="1">
            <w:r w:rsidR="008D7603" w:rsidRPr="00283D74">
              <w:rPr>
                <w:rStyle w:val="Hyperlink"/>
                <w:rFonts w:ascii="Verdana" w:hAnsi="Verdana" w:cs="Arial"/>
                <w:noProof/>
              </w:rPr>
              <w:t>6</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rPr>
              <w:t>Change</w:t>
            </w:r>
            <w:r w:rsidR="008D7603" w:rsidRPr="00283D74">
              <w:rPr>
                <w:rStyle w:val="Hyperlink"/>
                <w:rFonts w:ascii="Verdana" w:hAnsi="Verdana"/>
                <w:noProof/>
                <w:spacing w:val="-7"/>
              </w:rPr>
              <w:t xml:space="preserve"> </w:t>
            </w:r>
            <w:r w:rsidR="008D7603" w:rsidRPr="00283D74">
              <w:rPr>
                <w:rStyle w:val="Hyperlink"/>
                <w:rFonts w:ascii="Verdana" w:hAnsi="Verdana"/>
                <w:noProof/>
              </w:rPr>
              <w:t>Approval</w:t>
            </w:r>
            <w:r w:rsidR="008D7603" w:rsidRPr="00283D74">
              <w:rPr>
                <w:rStyle w:val="Hyperlink"/>
                <w:rFonts w:ascii="Verdana" w:hAnsi="Verdana"/>
                <w:noProof/>
                <w:spacing w:val="-7"/>
              </w:rPr>
              <w:t xml:space="preserve"> </w:t>
            </w:r>
            <w:r w:rsidR="008D7603" w:rsidRPr="00283D74">
              <w:rPr>
                <w:rStyle w:val="Hyperlink"/>
                <w:rFonts w:ascii="Verdana" w:hAnsi="Verdana"/>
                <w:noProof/>
                <w:spacing w:val="-2"/>
              </w:rPr>
              <w:t>Phase</w:t>
            </w:r>
            <w:r w:rsidR="008D7603">
              <w:rPr>
                <w:noProof/>
                <w:webHidden/>
              </w:rPr>
              <w:tab/>
            </w:r>
            <w:r w:rsidR="008D7603">
              <w:rPr>
                <w:noProof/>
                <w:webHidden/>
              </w:rPr>
              <w:fldChar w:fldCharType="begin"/>
            </w:r>
            <w:r w:rsidR="008D7603">
              <w:rPr>
                <w:noProof/>
                <w:webHidden/>
              </w:rPr>
              <w:instrText xml:space="preserve"> PAGEREF _Toc114071113 \h </w:instrText>
            </w:r>
            <w:r w:rsidR="008D7603">
              <w:rPr>
                <w:noProof/>
                <w:webHidden/>
              </w:rPr>
            </w:r>
            <w:r w:rsidR="008D7603">
              <w:rPr>
                <w:noProof/>
                <w:webHidden/>
              </w:rPr>
              <w:fldChar w:fldCharType="separate"/>
            </w:r>
            <w:r w:rsidR="008D7603">
              <w:rPr>
                <w:noProof/>
                <w:webHidden/>
              </w:rPr>
              <w:t>6</w:t>
            </w:r>
            <w:r w:rsidR="008D7603">
              <w:rPr>
                <w:noProof/>
                <w:webHidden/>
              </w:rPr>
              <w:fldChar w:fldCharType="end"/>
            </w:r>
          </w:hyperlink>
        </w:p>
        <w:p w14:paraId="73AB18DA" w14:textId="3B0E134A"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14" w:history="1">
            <w:r w:rsidR="008D7603" w:rsidRPr="00283D74">
              <w:rPr>
                <w:rStyle w:val="Hyperlink"/>
                <w:rFonts w:ascii="Verdana" w:hAnsi="Verdana" w:cs="Arial"/>
                <w:noProof/>
              </w:rPr>
              <w:t>7</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rPr>
              <w:t>Final Planning</w:t>
            </w:r>
            <w:r w:rsidR="008D7603">
              <w:rPr>
                <w:noProof/>
                <w:webHidden/>
              </w:rPr>
              <w:tab/>
            </w:r>
            <w:r w:rsidR="008D7603">
              <w:rPr>
                <w:noProof/>
                <w:webHidden/>
              </w:rPr>
              <w:fldChar w:fldCharType="begin"/>
            </w:r>
            <w:r w:rsidR="008D7603">
              <w:rPr>
                <w:noProof/>
                <w:webHidden/>
              </w:rPr>
              <w:instrText xml:space="preserve"> PAGEREF _Toc114071114 \h </w:instrText>
            </w:r>
            <w:r w:rsidR="008D7603">
              <w:rPr>
                <w:noProof/>
                <w:webHidden/>
              </w:rPr>
            </w:r>
            <w:r w:rsidR="008D7603">
              <w:rPr>
                <w:noProof/>
                <w:webHidden/>
              </w:rPr>
              <w:fldChar w:fldCharType="separate"/>
            </w:r>
            <w:r w:rsidR="008D7603">
              <w:rPr>
                <w:noProof/>
                <w:webHidden/>
              </w:rPr>
              <w:t>6</w:t>
            </w:r>
            <w:r w:rsidR="008D7603">
              <w:rPr>
                <w:noProof/>
                <w:webHidden/>
              </w:rPr>
              <w:fldChar w:fldCharType="end"/>
            </w:r>
          </w:hyperlink>
        </w:p>
        <w:p w14:paraId="05E54DD2" w14:textId="46BBBF51"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15" w:history="1">
            <w:r w:rsidR="008D7603" w:rsidRPr="00283D74">
              <w:rPr>
                <w:rStyle w:val="Hyperlink"/>
                <w:rFonts w:ascii="Verdana" w:hAnsi="Verdana" w:cs="Arial"/>
                <w:noProof/>
              </w:rPr>
              <w:t>8</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rPr>
              <w:t>Scheduling and Notifications</w:t>
            </w:r>
            <w:r w:rsidR="008D7603">
              <w:rPr>
                <w:noProof/>
                <w:webHidden/>
              </w:rPr>
              <w:tab/>
            </w:r>
            <w:r w:rsidR="008D7603">
              <w:rPr>
                <w:noProof/>
                <w:webHidden/>
              </w:rPr>
              <w:fldChar w:fldCharType="begin"/>
            </w:r>
            <w:r w:rsidR="008D7603">
              <w:rPr>
                <w:noProof/>
                <w:webHidden/>
              </w:rPr>
              <w:instrText xml:space="preserve"> PAGEREF _Toc114071115 \h </w:instrText>
            </w:r>
            <w:r w:rsidR="008D7603">
              <w:rPr>
                <w:noProof/>
                <w:webHidden/>
              </w:rPr>
            </w:r>
            <w:r w:rsidR="008D7603">
              <w:rPr>
                <w:noProof/>
                <w:webHidden/>
              </w:rPr>
              <w:fldChar w:fldCharType="separate"/>
            </w:r>
            <w:r w:rsidR="008D7603">
              <w:rPr>
                <w:noProof/>
                <w:webHidden/>
              </w:rPr>
              <w:t>6</w:t>
            </w:r>
            <w:r w:rsidR="008D7603">
              <w:rPr>
                <w:noProof/>
                <w:webHidden/>
              </w:rPr>
              <w:fldChar w:fldCharType="end"/>
            </w:r>
          </w:hyperlink>
        </w:p>
        <w:p w14:paraId="48E7370C" w14:textId="1882C814"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16" w:history="1">
            <w:r w:rsidR="008D7603" w:rsidRPr="00283D74">
              <w:rPr>
                <w:rStyle w:val="Hyperlink"/>
                <w:rFonts w:ascii="Verdana" w:hAnsi="Verdana" w:cs="Arial"/>
                <w:noProof/>
              </w:rPr>
              <w:t>9</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rPr>
              <w:t>Change Implementation</w:t>
            </w:r>
            <w:r w:rsidR="008D7603">
              <w:rPr>
                <w:noProof/>
                <w:webHidden/>
              </w:rPr>
              <w:tab/>
            </w:r>
            <w:r w:rsidR="008D7603">
              <w:rPr>
                <w:noProof/>
                <w:webHidden/>
              </w:rPr>
              <w:fldChar w:fldCharType="begin"/>
            </w:r>
            <w:r w:rsidR="008D7603">
              <w:rPr>
                <w:noProof/>
                <w:webHidden/>
              </w:rPr>
              <w:instrText xml:space="preserve"> PAGEREF _Toc114071116 \h </w:instrText>
            </w:r>
            <w:r w:rsidR="008D7603">
              <w:rPr>
                <w:noProof/>
                <w:webHidden/>
              </w:rPr>
            </w:r>
            <w:r w:rsidR="008D7603">
              <w:rPr>
                <w:noProof/>
                <w:webHidden/>
              </w:rPr>
              <w:fldChar w:fldCharType="separate"/>
            </w:r>
            <w:r w:rsidR="008D7603">
              <w:rPr>
                <w:noProof/>
                <w:webHidden/>
              </w:rPr>
              <w:t>6</w:t>
            </w:r>
            <w:r w:rsidR="008D7603">
              <w:rPr>
                <w:noProof/>
                <w:webHidden/>
              </w:rPr>
              <w:fldChar w:fldCharType="end"/>
            </w:r>
          </w:hyperlink>
        </w:p>
        <w:p w14:paraId="6937A551" w14:textId="60AF333E" w:rsidR="008D7603" w:rsidRDefault="00544B72">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117" w:history="1">
            <w:r w:rsidR="008D7603" w:rsidRPr="00283D74">
              <w:rPr>
                <w:rStyle w:val="Hyperlink"/>
                <w:rFonts w:ascii="Verdana" w:hAnsi="Verdana" w:cs="Arial"/>
                <w:noProof/>
              </w:rPr>
              <w:t>10</w:t>
            </w:r>
            <w:r w:rsidR="008D7603">
              <w:rPr>
                <w:rFonts w:asciiTheme="minorHAnsi" w:eastAsiaTheme="minorEastAsia" w:hAnsiTheme="minorHAnsi" w:cstheme="minorBidi"/>
                <w:b w:val="0"/>
                <w:noProof/>
                <w:spacing w:val="0"/>
                <w:sz w:val="22"/>
                <w:szCs w:val="22"/>
                <w:lang w:val="en-IN" w:eastAsia="en-IN"/>
              </w:rPr>
              <w:tab/>
            </w:r>
            <w:r w:rsidR="008D7603" w:rsidRPr="00283D74">
              <w:rPr>
                <w:rStyle w:val="Hyperlink"/>
                <w:rFonts w:ascii="Verdana" w:hAnsi="Verdana"/>
                <w:noProof/>
              </w:rPr>
              <w:t>References</w:t>
            </w:r>
            <w:r w:rsidR="008D7603">
              <w:rPr>
                <w:noProof/>
                <w:webHidden/>
              </w:rPr>
              <w:tab/>
            </w:r>
            <w:r w:rsidR="008D7603">
              <w:rPr>
                <w:noProof/>
                <w:webHidden/>
              </w:rPr>
              <w:fldChar w:fldCharType="begin"/>
            </w:r>
            <w:r w:rsidR="008D7603">
              <w:rPr>
                <w:noProof/>
                <w:webHidden/>
              </w:rPr>
              <w:instrText xml:space="preserve"> PAGEREF _Toc114071117 \h </w:instrText>
            </w:r>
            <w:r w:rsidR="008D7603">
              <w:rPr>
                <w:noProof/>
                <w:webHidden/>
              </w:rPr>
            </w:r>
            <w:r w:rsidR="008D7603">
              <w:rPr>
                <w:noProof/>
                <w:webHidden/>
              </w:rPr>
              <w:fldChar w:fldCharType="separate"/>
            </w:r>
            <w:r w:rsidR="008D7603">
              <w:rPr>
                <w:noProof/>
                <w:webHidden/>
              </w:rPr>
              <w:t>6</w:t>
            </w:r>
            <w:r w:rsidR="008D7603">
              <w:rPr>
                <w:noProof/>
                <w:webHidden/>
              </w:rPr>
              <w:fldChar w:fldCharType="end"/>
            </w:r>
          </w:hyperlink>
        </w:p>
        <w:p w14:paraId="578C6870" w14:textId="3C4DC690" w:rsidR="008D7603" w:rsidRDefault="008D7603">
          <w:r>
            <w:rPr>
              <w:b/>
              <w:bCs/>
              <w:noProof/>
            </w:rPr>
            <w:fldChar w:fldCharType="end"/>
          </w:r>
        </w:p>
      </w:sdtContent>
    </w:sdt>
    <w:p w14:paraId="0A2B5496" w14:textId="352D6E1D" w:rsidR="00E61A72" w:rsidRDefault="00E61A72" w:rsidP="002658CF">
      <w:pPr>
        <w:keepNext/>
        <w:spacing w:before="80" w:after="80"/>
        <w:ind w:left="0"/>
        <w:rPr>
          <w:rFonts w:ascii="Verdana" w:hAnsi="Verdana"/>
        </w:rPr>
      </w:pPr>
    </w:p>
    <w:p w14:paraId="2AE61C9D" w14:textId="58E470DA" w:rsidR="00E61A72" w:rsidRDefault="00E61A72" w:rsidP="002658CF">
      <w:pPr>
        <w:keepNext/>
        <w:spacing w:before="80" w:after="80"/>
        <w:ind w:left="0"/>
        <w:rPr>
          <w:rFonts w:ascii="Verdana" w:hAnsi="Verdana"/>
        </w:rPr>
      </w:pPr>
    </w:p>
    <w:p w14:paraId="4ECA2F6A" w14:textId="3D89D5A4" w:rsidR="00E61A72" w:rsidRDefault="00E61A72" w:rsidP="002658CF">
      <w:pPr>
        <w:keepNext/>
        <w:spacing w:before="80" w:after="80"/>
        <w:ind w:left="0"/>
        <w:rPr>
          <w:rFonts w:ascii="Verdana" w:hAnsi="Verdana"/>
        </w:rPr>
      </w:pPr>
    </w:p>
    <w:p w14:paraId="6BD5D023" w14:textId="049ECD93" w:rsidR="00E61A72" w:rsidRDefault="00E61A72" w:rsidP="002658CF">
      <w:pPr>
        <w:keepNext/>
        <w:spacing w:before="80" w:after="80"/>
        <w:ind w:left="0"/>
        <w:rPr>
          <w:rFonts w:ascii="Verdana" w:hAnsi="Verdana"/>
        </w:rPr>
      </w:pPr>
    </w:p>
    <w:p w14:paraId="5B412172" w14:textId="6CACF039" w:rsidR="00E61A72" w:rsidRDefault="00E61A72" w:rsidP="002658CF">
      <w:pPr>
        <w:keepNext/>
        <w:spacing w:before="80" w:after="80"/>
        <w:ind w:left="0"/>
        <w:rPr>
          <w:rFonts w:ascii="Verdana" w:hAnsi="Verdana"/>
        </w:rPr>
      </w:pPr>
    </w:p>
    <w:p w14:paraId="4188A46E" w14:textId="3218F531" w:rsidR="00E61A72" w:rsidRDefault="00E61A72" w:rsidP="002658CF">
      <w:pPr>
        <w:keepNext/>
        <w:spacing w:before="80" w:after="80"/>
        <w:ind w:left="0"/>
        <w:rPr>
          <w:rFonts w:ascii="Verdana" w:hAnsi="Verdana"/>
        </w:rPr>
      </w:pPr>
    </w:p>
    <w:p w14:paraId="02831B7E" w14:textId="7AC25735" w:rsidR="00E61A72" w:rsidRDefault="00E61A72" w:rsidP="002658CF">
      <w:pPr>
        <w:keepNext/>
        <w:spacing w:before="80" w:after="80"/>
        <w:ind w:left="0"/>
        <w:rPr>
          <w:rFonts w:ascii="Verdana" w:hAnsi="Verdana"/>
        </w:rPr>
      </w:pPr>
    </w:p>
    <w:p w14:paraId="00A205BE" w14:textId="62C2EB11" w:rsidR="00E61A72" w:rsidRDefault="00E61A72" w:rsidP="002658CF">
      <w:pPr>
        <w:keepNext/>
        <w:spacing w:before="80" w:after="80"/>
        <w:ind w:left="0"/>
        <w:rPr>
          <w:rFonts w:ascii="Verdana" w:hAnsi="Verdana"/>
        </w:rPr>
      </w:pPr>
    </w:p>
    <w:p w14:paraId="6AC0C8FC" w14:textId="77777777" w:rsidR="00E61A72" w:rsidRDefault="00E61A72" w:rsidP="002658CF">
      <w:pPr>
        <w:keepNext/>
        <w:spacing w:before="80" w:after="80"/>
        <w:ind w:left="0"/>
        <w:rPr>
          <w:rFonts w:ascii="Verdana" w:hAnsi="Verdana"/>
        </w:rPr>
      </w:pPr>
    </w:p>
    <w:p w14:paraId="0CD72830" w14:textId="77777777" w:rsidR="00E61A72" w:rsidRDefault="00E61A72" w:rsidP="002658CF">
      <w:pPr>
        <w:keepNext/>
        <w:spacing w:before="80" w:after="80"/>
        <w:ind w:left="0"/>
        <w:rPr>
          <w:rFonts w:ascii="Verdana" w:hAnsi="Verdana"/>
        </w:rPr>
      </w:pPr>
    </w:p>
    <w:p w14:paraId="6535AA1B" w14:textId="77777777" w:rsidR="00E61A72" w:rsidRDefault="00E61A72" w:rsidP="002658CF">
      <w:pPr>
        <w:keepNext/>
        <w:spacing w:before="80" w:after="80"/>
        <w:ind w:left="0"/>
        <w:rPr>
          <w:rFonts w:ascii="Verdana" w:hAnsi="Verdana"/>
        </w:rPr>
      </w:pPr>
    </w:p>
    <w:p w14:paraId="77D818E0" w14:textId="3EF6B68D" w:rsidR="000B7D19" w:rsidRPr="00E61A72" w:rsidRDefault="000B7D19" w:rsidP="00E61A72">
      <w:pPr>
        <w:pStyle w:val="Heading1"/>
      </w:pPr>
      <w:bookmarkStart w:id="3" w:name="_Toc114071020"/>
      <w:bookmarkStart w:id="4" w:name="_Toc114071102"/>
      <w:bookmarkStart w:id="5" w:name="_Hlk109643134"/>
      <w:r w:rsidRPr="00E61A72">
        <w:t>Purpose</w:t>
      </w:r>
      <w:bookmarkEnd w:id="3"/>
      <w:bookmarkEnd w:id="4"/>
    </w:p>
    <w:p w14:paraId="383F3D97" w14:textId="7C714DB2" w:rsidR="000B7D19" w:rsidRPr="009A3D97" w:rsidRDefault="000B7D19" w:rsidP="000B7D19">
      <w:pPr>
        <w:pStyle w:val="BodyText"/>
        <w:spacing w:before="184"/>
        <w:ind w:right="341"/>
      </w:pPr>
      <w:r w:rsidRPr="009A3D97">
        <w:rPr>
          <w:rFonts w:ascii="Verdana" w:hAnsi="Verdana"/>
        </w:rPr>
        <w:t>Change</w:t>
      </w:r>
      <w:r w:rsidRPr="009A3D97">
        <w:rPr>
          <w:rFonts w:ascii="Verdana" w:hAnsi="Verdana"/>
          <w:spacing w:val="-4"/>
        </w:rPr>
        <w:t xml:space="preserve"> </w:t>
      </w:r>
      <w:r w:rsidRPr="009A3D97">
        <w:rPr>
          <w:rFonts w:ascii="Verdana" w:hAnsi="Verdana"/>
        </w:rPr>
        <w:t>management</w:t>
      </w:r>
      <w:r w:rsidRPr="009A3D97">
        <w:rPr>
          <w:rFonts w:ascii="Verdana" w:hAnsi="Verdana"/>
          <w:spacing w:val="-2"/>
        </w:rPr>
        <w:t xml:space="preserve"> </w:t>
      </w:r>
      <w:r w:rsidRPr="009A3D97">
        <w:rPr>
          <w:rFonts w:ascii="Verdana" w:hAnsi="Verdana"/>
        </w:rPr>
        <w:t>refers</w:t>
      </w:r>
      <w:r w:rsidRPr="009A3D97">
        <w:rPr>
          <w:rFonts w:ascii="Verdana" w:hAnsi="Verdana"/>
          <w:spacing w:val="-4"/>
        </w:rPr>
        <w:t xml:space="preserve"> </w:t>
      </w:r>
      <w:r w:rsidRPr="009A3D97">
        <w:rPr>
          <w:rFonts w:ascii="Verdana" w:hAnsi="Verdana"/>
        </w:rPr>
        <w:t>to</w:t>
      </w:r>
      <w:r w:rsidRPr="009A3D97">
        <w:rPr>
          <w:rFonts w:ascii="Verdana" w:hAnsi="Verdana"/>
          <w:spacing w:val="-3"/>
        </w:rPr>
        <w:t xml:space="preserve"> </w:t>
      </w:r>
      <w:r w:rsidRPr="009A3D97">
        <w:rPr>
          <w:rFonts w:ascii="Verdana" w:hAnsi="Verdana"/>
        </w:rPr>
        <w:t>a</w:t>
      </w:r>
      <w:r w:rsidRPr="009A3D97">
        <w:rPr>
          <w:rFonts w:ascii="Verdana" w:hAnsi="Verdana"/>
          <w:spacing w:val="-4"/>
        </w:rPr>
        <w:t xml:space="preserve"> </w:t>
      </w:r>
      <w:r w:rsidRPr="009A3D97">
        <w:rPr>
          <w:rFonts w:ascii="Verdana" w:hAnsi="Verdana"/>
        </w:rPr>
        <w:t>formal</w:t>
      </w:r>
      <w:r w:rsidRPr="009A3D97">
        <w:rPr>
          <w:rFonts w:ascii="Verdana" w:hAnsi="Verdana"/>
          <w:spacing w:val="-4"/>
        </w:rPr>
        <w:t xml:space="preserve"> </w:t>
      </w:r>
      <w:r w:rsidRPr="009A3D97">
        <w:rPr>
          <w:rFonts w:ascii="Verdana" w:hAnsi="Verdana"/>
        </w:rPr>
        <w:t>process</w:t>
      </w:r>
      <w:r w:rsidRPr="009A3D97">
        <w:rPr>
          <w:rFonts w:ascii="Verdana" w:hAnsi="Verdana"/>
          <w:spacing w:val="-4"/>
        </w:rPr>
        <w:t xml:space="preserve"> </w:t>
      </w:r>
      <w:r w:rsidRPr="009A3D97">
        <w:rPr>
          <w:rFonts w:ascii="Verdana" w:hAnsi="Verdana"/>
        </w:rPr>
        <w:t>for</w:t>
      </w:r>
      <w:r w:rsidRPr="009A3D97">
        <w:rPr>
          <w:rFonts w:ascii="Verdana" w:hAnsi="Verdana"/>
          <w:spacing w:val="-3"/>
        </w:rPr>
        <w:t xml:space="preserve"> </w:t>
      </w:r>
      <w:r w:rsidRPr="009A3D97">
        <w:rPr>
          <w:rFonts w:ascii="Verdana" w:hAnsi="Verdana"/>
        </w:rPr>
        <w:t>making</w:t>
      </w:r>
      <w:r w:rsidRPr="009A3D97">
        <w:rPr>
          <w:rFonts w:ascii="Verdana" w:hAnsi="Verdana"/>
          <w:spacing w:val="-4"/>
        </w:rPr>
        <w:t xml:space="preserve"> </w:t>
      </w:r>
      <w:r w:rsidRPr="009A3D97">
        <w:rPr>
          <w:rFonts w:ascii="Verdana" w:hAnsi="Verdana"/>
        </w:rPr>
        <w:t>planned</w:t>
      </w:r>
      <w:r w:rsidRPr="009A3D97">
        <w:rPr>
          <w:rFonts w:ascii="Verdana" w:hAnsi="Verdana"/>
          <w:spacing w:val="-4"/>
        </w:rPr>
        <w:t xml:space="preserve"> </w:t>
      </w:r>
      <w:r w:rsidRPr="009A3D97">
        <w:rPr>
          <w:rFonts w:ascii="Verdana" w:hAnsi="Verdana"/>
        </w:rPr>
        <w:t>and</w:t>
      </w:r>
      <w:r w:rsidRPr="009A3D97">
        <w:rPr>
          <w:rFonts w:ascii="Verdana" w:hAnsi="Verdana"/>
          <w:spacing w:val="-4"/>
        </w:rPr>
        <w:t xml:space="preserve"> </w:t>
      </w:r>
      <w:r w:rsidRPr="009A3D97">
        <w:rPr>
          <w:rFonts w:ascii="Verdana" w:hAnsi="Verdana"/>
        </w:rPr>
        <w:t xml:space="preserve">unplanned changes to the </w:t>
      </w:r>
      <w:r w:rsidR="00313DD0">
        <w:rPr>
          <w:rFonts w:ascii="Verdana" w:hAnsi="Verdana"/>
        </w:rPr>
        <w:t>&lt;ORG NAME&gt;</w:t>
      </w:r>
      <w:r w:rsidRPr="009A3D97">
        <w:rPr>
          <w:rFonts w:ascii="Verdana" w:hAnsi="Verdana"/>
        </w:rPr>
        <w:t xml:space="preserve"> IT environment.</w:t>
      </w:r>
      <w:r w:rsidRPr="009A3D97">
        <w:rPr>
          <w:rFonts w:ascii="Verdana" w:hAnsi="Verdana"/>
          <w:spacing w:val="40"/>
        </w:rPr>
        <w:t xml:space="preserve"> </w:t>
      </w:r>
      <w:r w:rsidRPr="009A3D97">
        <w:rPr>
          <w:rFonts w:ascii="Verdana" w:hAnsi="Verdana"/>
        </w:rPr>
        <w:t xml:space="preserve">The primary objective of this document is to provide standardized methods and procedures to meet the change management requirements supporting </w:t>
      </w:r>
      <w:r w:rsidR="00313DD0">
        <w:rPr>
          <w:rFonts w:ascii="Verdana" w:hAnsi="Verdana"/>
        </w:rPr>
        <w:t>&lt;ORG NAME&gt;</w:t>
      </w:r>
      <w:r w:rsidRPr="009A3D97">
        <w:rPr>
          <w:rFonts w:ascii="Verdana" w:hAnsi="Verdana"/>
        </w:rPr>
        <w:t xml:space="preserve">’s operations. </w:t>
      </w:r>
      <w:r w:rsidRPr="009A3D97">
        <w:rPr>
          <w:rFonts w:ascii="Verdana" w:hAnsi="Verdana"/>
        </w:rPr>
        <w:lastRenderedPageBreak/>
        <w:t>This</w:t>
      </w:r>
      <w:r w:rsidRPr="009A3D97">
        <w:rPr>
          <w:rFonts w:ascii="Verdana" w:hAnsi="Verdana"/>
          <w:spacing w:val="-4"/>
        </w:rPr>
        <w:t xml:space="preserve"> </w:t>
      </w:r>
      <w:r w:rsidRPr="009A3D97">
        <w:rPr>
          <w:rFonts w:ascii="Verdana" w:hAnsi="Verdana"/>
        </w:rPr>
        <w:t>will</w:t>
      </w:r>
      <w:r w:rsidRPr="009A3D97">
        <w:rPr>
          <w:rFonts w:ascii="Verdana" w:hAnsi="Verdana"/>
          <w:spacing w:val="-4"/>
        </w:rPr>
        <w:t xml:space="preserve"> </w:t>
      </w:r>
      <w:r w:rsidRPr="009A3D97">
        <w:rPr>
          <w:rFonts w:ascii="Verdana" w:hAnsi="Verdana"/>
        </w:rPr>
        <w:t>ensure</w:t>
      </w:r>
      <w:r w:rsidRPr="009A3D97">
        <w:rPr>
          <w:rFonts w:ascii="Verdana" w:hAnsi="Verdana"/>
          <w:spacing w:val="-3"/>
        </w:rPr>
        <w:t xml:space="preserve"> </w:t>
      </w:r>
      <w:r w:rsidRPr="009A3D97">
        <w:rPr>
          <w:rFonts w:ascii="Verdana" w:hAnsi="Verdana"/>
        </w:rPr>
        <w:t>the</w:t>
      </w:r>
      <w:r w:rsidRPr="009A3D97">
        <w:rPr>
          <w:rFonts w:ascii="Verdana" w:hAnsi="Verdana"/>
          <w:spacing w:val="-3"/>
        </w:rPr>
        <w:t xml:space="preserve"> </w:t>
      </w:r>
      <w:r w:rsidRPr="009A3D97">
        <w:rPr>
          <w:rFonts w:ascii="Verdana" w:hAnsi="Verdana"/>
        </w:rPr>
        <w:t>day-to-day</w:t>
      </w:r>
      <w:r w:rsidRPr="009A3D97">
        <w:rPr>
          <w:rFonts w:ascii="Verdana" w:hAnsi="Verdana"/>
          <w:spacing w:val="-3"/>
        </w:rPr>
        <w:t xml:space="preserve"> </w:t>
      </w:r>
      <w:r w:rsidRPr="009A3D97">
        <w:rPr>
          <w:rFonts w:ascii="Verdana" w:hAnsi="Verdana"/>
        </w:rPr>
        <w:t xml:space="preserve">IT functions performed to provide effective change management </w:t>
      </w:r>
      <w:r>
        <w:rPr>
          <w:rFonts w:ascii="Verdana" w:hAnsi="Verdana"/>
        </w:rPr>
        <w:t xml:space="preserve">that </w:t>
      </w:r>
      <w:r w:rsidRPr="009A3D97">
        <w:rPr>
          <w:rFonts w:ascii="Verdana" w:hAnsi="Verdana"/>
        </w:rPr>
        <w:t>satisf</w:t>
      </w:r>
      <w:r>
        <w:rPr>
          <w:rFonts w:ascii="Verdana" w:hAnsi="Verdana"/>
        </w:rPr>
        <w:t>ies</w:t>
      </w:r>
      <w:r w:rsidRPr="009A3D97">
        <w:rPr>
          <w:rFonts w:ascii="Verdana" w:hAnsi="Verdana"/>
        </w:rPr>
        <w:t xml:space="preserve"> corporate governance</w:t>
      </w:r>
      <w:r w:rsidRPr="009A3D97">
        <w:rPr>
          <w:rFonts w:ascii="Verdana" w:hAnsi="Verdana"/>
          <w:spacing w:val="-2"/>
        </w:rPr>
        <w:t xml:space="preserve"> </w:t>
      </w:r>
      <w:r w:rsidRPr="009A3D97">
        <w:rPr>
          <w:rFonts w:ascii="Verdana" w:hAnsi="Verdana"/>
        </w:rPr>
        <w:t>audit</w:t>
      </w:r>
      <w:r w:rsidRPr="009A3D97">
        <w:rPr>
          <w:rFonts w:ascii="Verdana" w:hAnsi="Verdana"/>
          <w:spacing w:val="-2"/>
        </w:rPr>
        <w:t xml:space="preserve"> </w:t>
      </w:r>
      <w:r w:rsidRPr="009A3D97">
        <w:rPr>
          <w:rFonts w:ascii="Verdana" w:hAnsi="Verdana"/>
        </w:rPr>
        <w:t>requirements</w:t>
      </w:r>
      <w:r w:rsidRPr="009A3D97">
        <w:rPr>
          <w:rFonts w:ascii="Verdana" w:hAnsi="Verdana"/>
          <w:spacing w:val="-2"/>
        </w:rPr>
        <w:t xml:space="preserve"> </w:t>
      </w:r>
      <w:r w:rsidRPr="009A3D97">
        <w:rPr>
          <w:rFonts w:ascii="Verdana" w:hAnsi="Verdana"/>
        </w:rPr>
        <w:t>that</w:t>
      </w:r>
      <w:r w:rsidRPr="009A3D97">
        <w:rPr>
          <w:rFonts w:ascii="Verdana" w:hAnsi="Verdana"/>
          <w:spacing w:val="-1"/>
        </w:rPr>
        <w:t xml:space="preserve"> </w:t>
      </w:r>
      <w:r w:rsidRPr="009A3D97">
        <w:rPr>
          <w:rFonts w:ascii="Verdana" w:hAnsi="Verdana"/>
        </w:rPr>
        <w:t>ultimately</w:t>
      </w:r>
      <w:r w:rsidRPr="009A3D97">
        <w:rPr>
          <w:rFonts w:ascii="Verdana" w:hAnsi="Verdana"/>
          <w:spacing w:val="-1"/>
        </w:rPr>
        <w:t xml:space="preserve"> </w:t>
      </w:r>
      <w:r w:rsidRPr="009A3D97">
        <w:rPr>
          <w:rFonts w:ascii="Verdana" w:hAnsi="Verdana"/>
        </w:rPr>
        <w:t>reduce</w:t>
      </w:r>
      <w:r w:rsidRPr="009A3D97">
        <w:rPr>
          <w:rFonts w:ascii="Verdana" w:hAnsi="Verdana"/>
          <w:spacing w:val="-1"/>
        </w:rPr>
        <w:t xml:space="preserve"> </w:t>
      </w:r>
      <w:r w:rsidRPr="009A3D97">
        <w:rPr>
          <w:rFonts w:ascii="Verdana" w:hAnsi="Verdana"/>
        </w:rPr>
        <w:t>risk.</w:t>
      </w:r>
      <w:r w:rsidRPr="009A3D97">
        <w:rPr>
          <w:rFonts w:ascii="Verdana" w:hAnsi="Verdana"/>
          <w:spacing w:val="-1"/>
        </w:rPr>
        <w:t xml:space="preserve"> </w:t>
      </w:r>
      <w:r w:rsidRPr="009A3D97">
        <w:rPr>
          <w:rFonts w:ascii="Verdana" w:hAnsi="Verdana"/>
        </w:rPr>
        <w:t>In</w:t>
      </w:r>
      <w:r w:rsidRPr="009A3D97">
        <w:rPr>
          <w:rFonts w:ascii="Verdana" w:hAnsi="Verdana"/>
          <w:spacing w:val="-1"/>
        </w:rPr>
        <w:t xml:space="preserve"> </w:t>
      </w:r>
      <w:r w:rsidRPr="009A3D97">
        <w:rPr>
          <w:rFonts w:ascii="Verdana" w:hAnsi="Verdana"/>
        </w:rPr>
        <w:t>addition</w:t>
      </w:r>
      <w:r w:rsidRPr="009A3D97">
        <w:rPr>
          <w:rFonts w:ascii="Verdana" w:hAnsi="Verdana"/>
          <w:spacing w:val="-2"/>
        </w:rPr>
        <w:t xml:space="preserve"> </w:t>
      </w:r>
      <w:r w:rsidRPr="009A3D97">
        <w:rPr>
          <w:rFonts w:ascii="Verdana" w:hAnsi="Verdana"/>
        </w:rPr>
        <w:t>to</w:t>
      </w:r>
      <w:r w:rsidRPr="009A3D97">
        <w:rPr>
          <w:rFonts w:ascii="Verdana" w:hAnsi="Verdana"/>
          <w:spacing w:val="-2"/>
        </w:rPr>
        <w:t xml:space="preserve"> </w:t>
      </w:r>
      <w:r w:rsidRPr="009A3D97">
        <w:rPr>
          <w:rFonts w:ascii="Verdana" w:hAnsi="Verdana"/>
        </w:rPr>
        <w:t>meeting</w:t>
      </w:r>
      <w:r w:rsidRPr="009A3D97">
        <w:rPr>
          <w:rFonts w:ascii="Verdana" w:hAnsi="Verdana"/>
          <w:spacing w:val="-2"/>
        </w:rPr>
        <w:t xml:space="preserve"> </w:t>
      </w:r>
      <w:r w:rsidRPr="009A3D97">
        <w:rPr>
          <w:rFonts w:ascii="Verdana" w:hAnsi="Verdana"/>
        </w:rPr>
        <w:t>all the audit requirements, these guidelines will provide a process for efficient and prompt handling of all IT changes completed by the IT department</w:t>
      </w:r>
      <w:r>
        <w:t>.</w:t>
      </w:r>
    </w:p>
    <w:p w14:paraId="6D2A9934" w14:textId="77777777" w:rsidR="000B7D19" w:rsidRPr="00F87920" w:rsidRDefault="000B7D19" w:rsidP="000B7D19">
      <w:pPr>
        <w:pStyle w:val="Heading1"/>
        <w:tabs>
          <w:tab w:val="clear" w:pos="465"/>
          <w:tab w:val="num" w:pos="2625"/>
        </w:tabs>
        <w:ind w:left="1080"/>
        <w:rPr>
          <w:rFonts w:ascii="Verdana" w:hAnsi="Verdana"/>
          <w:spacing w:val="0"/>
          <w:kern w:val="0"/>
          <w:sz w:val="20"/>
        </w:rPr>
      </w:pPr>
      <w:bookmarkStart w:id="6" w:name="_Toc114071021"/>
      <w:bookmarkStart w:id="7" w:name="_Toc114071103"/>
      <w:r w:rsidRPr="00F87920">
        <w:rPr>
          <w:rFonts w:ascii="Verdana" w:hAnsi="Verdana"/>
          <w:spacing w:val="0"/>
          <w:kern w:val="0"/>
          <w:sz w:val="20"/>
        </w:rPr>
        <w:t>Scope</w:t>
      </w:r>
      <w:bookmarkEnd w:id="6"/>
      <w:bookmarkEnd w:id="7"/>
    </w:p>
    <w:p w14:paraId="16444772" w14:textId="2A0DA60D" w:rsidR="000B7D19" w:rsidRPr="009A3D97" w:rsidRDefault="000B7D19" w:rsidP="000B7D19">
      <w:pPr>
        <w:pStyle w:val="BodyText"/>
        <w:spacing w:after="0" w:line="240" w:lineRule="auto"/>
        <w:ind w:right="341"/>
        <w:rPr>
          <w:rFonts w:ascii="Verdana" w:hAnsi="Verdana"/>
        </w:rPr>
      </w:pPr>
      <w:r w:rsidRPr="009A3D97">
        <w:rPr>
          <w:rFonts w:ascii="Verdana" w:hAnsi="Verdana"/>
        </w:rPr>
        <w:t xml:space="preserve">This policy applies to all changes to IT services provided by OIT Information Services. The intended scope of the Change Management Process is to cover all of </w:t>
      </w:r>
      <w:r w:rsidR="00313DD0">
        <w:rPr>
          <w:rFonts w:ascii="Verdana" w:hAnsi="Verdana"/>
        </w:rPr>
        <w:t>&lt;ORG NAME&gt;</w:t>
      </w:r>
      <w:r w:rsidRPr="009A3D97">
        <w:rPr>
          <w:rFonts w:ascii="Verdana" w:hAnsi="Verdana"/>
        </w:rPr>
        <w:t>’s computing systems and platforms. The primary functional components covered in the Change Management process include:</w:t>
      </w:r>
    </w:p>
    <w:p w14:paraId="54759516" w14:textId="77777777" w:rsidR="000B7D19" w:rsidRPr="009A3D97" w:rsidRDefault="000B7D19" w:rsidP="000B7D19">
      <w:pPr>
        <w:pStyle w:val="BodyText"/>
        <w:spacing w:after="0" w:line="240" w:lineRule="auto"/>
        <w:rPr>
          <w:rFonts w:ascii="Verdana" w:hAnsi="Verdana"/>
        </w:rPr>
      </w:pPr>
    </w:p>
    <w:p w14:paraId="3DE5616E" w14:textId="77777777" w:rsidR="000B7D19" w:rsidRPr="009A3D97" w:rsidRDefault="000B7D19" w:rsidP="000B7D19">
      <w:pPr>
        <w:pStyle w:val="ListParagraph"/>
        <w:widowControl w:val="0"/>
        <w:numPr>
          <w:ilvl w:val="0"/>
          <w:numId w:val="28"/>
        </w:numPr>
        <w:tabs>
          <w:tab w:val="left" w:pos="491"/>
        </w:tabs>
        <w:autoSpaceDE w:val="0"/>
        <w:autoSpaceDN w:val="0"/>
        <w:ind w:left="1080" w:right="487" w:firstLine="0"/>
        <w:contextualSpacing w:val="0"/>
        <w:rPr>
          <w:rFonts w:ascii="Verdana" w:hAnsi="Verdana"/>
        </w:rPr>
      </w:pPr>
      <w:r w:rsidRPr="009A3D97">
        <w:rPr>
          <w:rFonts w:ascii="Verdana" w:hAnsi="Verdana"/>
        </w:rPr>
        <w:t>SDLC – Changes handled through the formal software development life cycle will be included within the company’s change management program.</w:t>
      </w:r>
    </w:p>
    <w:p w14:paraId="23D79D24" w14:textId="77777777" w:rsidR="000B7D19" w:rsidRPr="009A3D97" w:rsidRDefault="000B7D19" w:rsidP="000B7D19">
      <w:pPr>
        <w:pStyle w:val="ListParagraph"/>
        <w:widowControl w:val="0"/>
        <w:numPr>
          <w:ilvl w:val="0"/>
          <w:numId w:val="28"/>
        </w:numPr>
        <w:tabs>
          <w:tab w:val="left" w:pos="491"/>
        </w:tabs>
        <w:autoSpaceDE w:val="0"/>
        <w:autoSpaceDN w:val="0"/>
        <w:ind w:left="1080" w:right="1405" w:firstLine="0"/>
        <w:contextualSpacing w:val="0"/>
        <w:rPr>
          <w:rFonts w:ascii="Verdana" w:hAnsi="Verdana"/>
        </w:rPr>
      </w:pPr>
      <w:r w:rsidRPr="009A3D97">
        <w:rPr>
          <w:rFonts w:ascii="Verdana" w:hAnsi="Verdana"/>
        </w:rPr>
        <w:t>Hardware – Installation, modification, removal or relocation of computing equipment.</w:t>
      </w:r>
    </w:p>
    <w:p w14:paraId="21B4424D" w14:textId="77777777" w:rsidR="000B7D19" w:rsidRPr="009A3D97" w:rsidRDefault="000B7D19" w:rsidP="000B7D19">
      <w:pPr>
        <w:pStyle w:val="ListParagraph"/>
        <w:widowControl w:val="0"/>
        <w:numPr>
          <w:ilvl w:val="0"/>
          <w:numId w:val="28"/>
        </w:numPr>
        <w:tabs>
          <w:tab w:val="left" w:pos="491"/>
        </w:tabs>
        <w:autoSpaceDE w:val="0"/>
        <w:autoSpaceDN w:val="0"/>
        <w:ind w:left="1080" w:right="822" w:firstLine="0"/>
        <w:contextualSpacing w:val="0"/>
        <w:rPr>
          <w:rFonts w:ascii="Verdana" w:hAnsi="Verdana"/>
        </w:rPr>
      </w:pPr>
      <w:r w:rsidRPr="009A3D97">
        <w:rPr>
          <w:rFonts w:ascii="Verdana" w:hAnsi="Verdana"/>
        </w:rPr>
        <w:t>Software – Installation, patching, upgrade or removal of software products including operating systems, access methods, commercial off-the-shelf (COTS) packages, internally developed packages and utilities.</w:t>
      </w:r>
    </w:p>
    <w:p w14:paraId="1B603DBF" w14:textId="77777777" w:rsidR="000B7D19" w:rsidRPr="009A3D97" w:rsidRDefault="000B7D19" w:rsidP="000B7D19">
      <w:pPr>
        <w:pStyle w:val="ListParagraph"/>
        <w:widowControl w:val="0"/>
        <w:numPr>
          <w:ilvl w:val="0"/>
          <w:numId w:val="28"/>
        </w:numPr>
        <w:tabs>
          <w:tab w:val="left" w:pos="491"/>
        </w:tabs>
        <w:autoSpaceDE w:val="0"/>
        <w:autoSpaceDN w:val="0"/>
        <w:ind w:left="1080" w:right="458" w:firstLine="0"/>
        <w:contextualSpacing w:val="0"/>
        <w:rPr>
          <w:rFonts w:ascii="Verdana" w:hAnsi="Verdana"/>
        </w:rPr>
      </w:pPr>
      <w:r w:rsidRPr="009A3D97">
        <w:rPr>
          <w:rFonts w:ascii="Verdana" w:hAnsi="Verdana"/>
        </w:rPr>
        <w:t>Database – Changes to databases or files such as additions, reorganizations and major maintenance.</w:t>
      </w:r>
    </w:p>
    <w:p w14:paraId="562D7D96" w14:textId="77777777" w:rsidR="000B7D19" w:rsidRPr="009A3D97" w:rsidRDefault="000B7D19" w:rsidP="000B7D19">
      <w:pPr>
        <w:pStyle w:val="ListParagraph"/>
        <w:widowControl w:val="0"/>
        <w:numPr>
          <w:ilvl w:val="0"/>
          <w:numId w:val="28"/>
        </w:numPr>
        <w:tabs>
          <w:tab w:val="left" w:pos="491"/>
        </w:tabs>
        <w:autoSpaceDE w:val="0"/>
        <w:autoSpaceDN w:val="0"/>
        <w:ind w:left="1080" w:right="788" w:firstLine="0"/>
        <w:contextualSpacing w:val="0"/>
        <w:rPr>
          <w:rFonts w:ascii="Verdana" w:hAnsi="Verdana"/>
        </w:rPr>
      </w:pPr>
      <w:r w:rsidRPr="009A3D97">
        <w:rPr>
          <w:rFonts w:ascii="Verdana" w:hAnsi="Verdana"/>
        </w:rPr>
        <w:t>Application – Application changes being promoted to production as well as the integration of new application systems and the removal of obsolete elements.</w:t>
      </w:r>
    </w:p>
    <w:p w14:paraId="2A37BBFC" w14:textId="77777777" w:rsidR="000B7D19" w:rsidRPr="009A3D97" w:rsidRDefault="000B7D19" w:rsidP="000B7D19">
      <w:pPr>
        <w:pStyle w:val="ListParagraph"/>
        <w:widowControl w:val="0"/>
        <w:numPr>
          <w:ilvl w:val="0"/>
          <w:numId w:val="28"/>
        </w:numPr>
        <w:tabs>
          <w:tab w:val="left" w:pos="491"/>
        </w:tabs>
        <w:autoSpaceDE w:val="0"/>
        <w:autoSpaceDN w:val="0"/>
        <w:ind w:left="1080" w:hanging="152"/>
        <w:contextualSpacing w:val="0"/>
        <w:rPr>
          <w:rFonts w:ascii="Verdana" w:hAnsi="Verdana"/>
        </w:rPr>
      </w:pPr>
      <w:r w:rsidRPr="009A3D97">
        <w:rPr>
          <w:rFonts w:ascii="Verdana" w:hAnsi="Verdana"/>
        </w:rPr>
        <w:t>Moves, Adds, Changes and Deletes – Changes to system configuration.</w:t>
      </w:r>
    </w:p>
    <w:p w14:paraId="373379E1" w14:textId="77777777" w:rsidR="000B7D19" w:rsidRPr="009A3D97" w:rsidRDefault="000B7D19" w:rsidP="000B7D19">
      <w:pPr>
        <w:pStyle w:val="ListParagraph"/>
        <w:widowControl w:val="0"/>
        <w:numPr>
          <w:ilvl w:val="0"/>
          <w:numId w:val="28"/>
        </w:numPr>
        <w:tabs>
          <w:tab w:val="left" w:pos="491"/>
        </w:tabs>
        <w:autoSpaceDE w:val="0"/>
        <w:autoSpaceDN w:val="0"/>
        <w:ind w:left="1080" w:right="349" w:firstLine="0"/>
        <w:contextualSpacing w:val="0"/>
        <w:rPr>
          <w:rFonts w:ascii="Verdana" w:hAnsi="Verdana"/>
        </w:rPr>
      </w:pPr>
      <w:r w:rsidRPr="009A3D97">
        <w:rPr>
          <w:rFonts w:ascii="Verdana" w:hAnsi="Verdana"/>
        </w:rPr>
        <w:t>Scheduled Changes - Requests for creation, deletion, or revision to job schedules, back-up schedules or other regularly scheduled jobs managed by the IT department.</w:t>
      </w:r>
    </w:p>
    <w:p w14:paraId="4CD78394" w14:textId="77777777" w:rsidR="000B7D19" w:rsidRPr="009A3D97" w:rsidRDefault="000B7D19" w:rsidP="000B7D19">
      <w:pPr>
        <w:pStyle w:val="ListParagraph"/>
        <w:widowControl w:val="0"/>
        <w:numPr>
          <w:ilvl w:val="0"/>
          <w:numId w:val="28"/>
        </w:numPr>
        <w:tabs>
          <w:tab w:val="left" w:pos="491"/>
        </w:tabs>
        <w:autoSpaceDE w:val="0"/>
        <w:autoSpaceDN w:val="0"/>
        <w:ind w:left="1080" w:right="615" w:firstLine="0"/>
        <w:contextualSpacing w:val="0"/>
        <w:rPr>
          <w:rFonts w:ascii="Verdana" w:hAnsi="Verdana"/>
        </w:rPr>
      </w:pPr>
      <w:r w:rsidRPr="009A3D97">
        <w:rPr>
          <w:rFonts w:ascii="Verdana" w:hAnsi="Verdana"/>
        </w:rPr>
        <w:t>Telephony – Installation, modification, de-installation, or relocation of PBX/VOIP equipment and services.</w:t>
      </w:r>
    </w:p>
    <w:p w14:paraId="02DFB29D" w14:textId="77777777" w:rsidR="000B7D19" w:rsidRPr="009A3D97" w:rsidRDefault="000B7D19" w:rsidP="000B7D19">
      <w:pPr>
        <w:pStyle w:val="ListParagraph"/>
        <w:widowControl w:val="0"/>
        <w:numPr>
          <w:ilvl w:val="0"/>
          <w:numId w:val="28"/>
        </w:numPr>
        <w:tabs>
          <w:tab w:val="left" w:pos="491"/>
        </w:tabs>
        <w:autoSpaceDE w:val="0"/>
        <w:autoSpaceDN w:val="0"/>
        <w:ind w:left="1080" w:right="668" w:firstLine="0"/>
        <w:contextualSpacing w:val="0"/>
        <w:rPr>
          <w:rFonts w:ascii="Verdana" w:hAnsi="Verdana"/>
        </w:rPr>
      </w:pPr>
      <w:r w:rsidRPr="009A3D97">
        <w:rPr>
          <w:rFonts w:ascii="Verdana" w:hAnsi="Verdana"/>
        </w:rPr>
        <w:t>Desktop – Any modification or relocation of desktop equipment and services for users or classroom labs.</w:t>
      </w:r>
    </w:p>
    <w:p w14:paraId="5AD3EF73" w14:textId="77777777" w:rsidR="000B7D19" w:rsidRPr="009A3D97" w:rsidRDefault="000B7D19" w:rsidP="000B7D19">
      <w:pPr>
        <w:pStyle w:val="ListParagraph"/>
        <w:widowControl w:val="0"/>
        <w:numPr>
          <w:ilvl w:val="0"/>
          <w:numId w:val="28"/>
        </w:numPr>
        <w:tabs>
          <w:tab w:val="left" w:pos="491"/>
        </w:tabs>
        <w:autoSpaceDE w:val="0"/>
        <w:autoSpaceDN w:val="0"/>
        <w:ind w:left="1080" w:right="376" w:firstLine="0"/>
        <w:contextualSpacing w:val="0"/>
        <w:rPr>
          <w:rFonts w:ascii="Verdana" w:hAnsi="Verdana"/>
        </w:rPr>
      </w:pPr>
      <w:r w:rsidRPr="009A3D97">
        <w:rPr>
          <w:rFonts w:ascii="Verdana" w:hAnsi="Verdana"/>
        </w:rPr>
        <w:t>Generic and Miscellaneous Changes – Any changes that are required to complete tasks associated with normal job requirements.</w:t>
      </w:r>
    </w:p>
    <w:p w14:paraId="0F95F463" w14:textId="77777777" w:rsidR="000B7D19" w:rsidRPr="009A3D97" w:rsidRDefault="000B7D19" w:rsidP="000B7D19">
      <w:pPr>
        <w:pStyle w:val="BodyText"/>
        <w:spacing w:after="0" w:line="240" w:lineRule="auto"/>
        <w:rPr>
          <w:rFonts w:ascii="Verdana" w:hAnsi="Verdana"/>
        </w:rPr>
      </w:pPr>
    </w:p>
    <w:p w14:paraId="06CD29C6" w14:textId="7C61D110" w:rsidR="000B7D19" w:rsidRPr="009A3D97" w:rsidRDefault="000B7D19" w:rsidP="000B7D19">
      <w:pPr>
        <w:pStyle w:val="BodyText"/>
        <w:spacing w:after="0" w:line="240" w:lineRule="auto"/>
        <w:ind w:right="893"/>
        <w:jc w:val="both"/>
        <w:rPr>
          <w:rFonts w:ascii="Verdana" w:hAnsi="Verdana"/>
        </w:rPr>
      </w:pPr>
      <w:r w:rsidRPr="009A3D97">
        <w:rPr>
          <w:rFonts w:ascii="Verdana" w:hAnsi="Verdana"/>
        </w:rPr>
        <w:t>Changes made to non-priority IT components - such as systems that are not yet in production, development environments or testing environments are outside the scope of this policy. Changes made within the daily administrative process.</w:t>
      </w:r>
    </w:p>
    <w:p w14:paraId="07C84010" w14:textId="77777777" w:rsidR="000B7D19" w:rsidRPr="009A3D97" w:rsidRDefault="000B7D19" w:rsidP="000B7D19">
      <w:pPr>
        <w:pStyle w:val="BodyText"/>
        <w:spacing w:after="0" w:line="240" w:lineRule="auto"/>
        <w:jc w:val="both"/>
        <w:rPr>
          <w:rFonts w:ascii="Verdana" w:hAnsi="Verdana"/>
        </w:rPr>
      </w:pPr>
      <w:r w:rsidRPr="009A3D97">
        <w:rPr>
          <w:rFonts w:ascii="Verdana" w:hAnsi="Verdana"/>
        </w:rPr>
        <w:t>Examples of daily administrative tasks are:</w:t>
      </w:r>
    </w:p>
    <w:p w14:paraId="284E62F5" w14:textId="77777777" w:rsidR="000B7D19" w:rsidRPr="009B764E" w:rsidRDefault="000B7D19" w:rsidP="009B764E">
      <w:pPr>
        <w:pStyle w:val="ListParagraph"/>
        <w:widowControl w:val="0"/>
        <w:numPr>
          <w:ilvl w:val="0"/>
          <w:numId w:val="33"/>
        </w:numPr>
        <w:tabs>
          <w:tab w:val="left" w:pos="540"/>
        </w:tabs>
        <w:autoSpaceDE w:val="0"/>
        <w:autoSpaceDN w:val="0"/>
        <w:ind w:left="1440"/>
        <w:jc w:val="both"/>
        <w:rPr>
          <w:rFonts w:ascii="Verdana" w:hAnsi="Verdana"/>
        </w:rPr>
      </w:pPr>
      <w:r w:rsidRPr="009B764E">
        <w:rPr>
          <w:rFonts w:ascii="Verdana" w:hAnsi="Verdana"/>
        </w:rPr>
        <w:t>Password resets</w:t>
      </w:r>
    </w:p>
    <w:p w14:paraId="62370CDF" w14:textId="7A0EFF87" w:rsidR="000B7D19" w:rsidRPr="009B764E" w:rsidRDefault="000B7D19" w:rsidP="009B764E">
      <w:pPr>
        <w:pStyle w:val="ListParagraph"/>
        <w:widowControl w:val="0"/>
        <w:numPr>
          <w:ilvl w:val="0"/>
          <w:numId w:val="33"/>
        </w:numPr>
        <w:tabs>
          <w:tab w:val="left" w:pos="540"/>
        </w:tabs>
        <w:autoSpaceDE w:val="0"/>
        <w:autoSpaceDN w:val="0"/>
        <w:ind w:left="1440"/>
        <w:jc w:val="both"/>
        <w:rPr>
          <w:rFonts w:ascii="Verdana" w:hAnsi="Verdana"/>
        </w:rPr>
      </w:pPr>
      <w:r w:rsidRPr="009B764E">
        <w:rPr>
          <w:rFonts w:ascii="Verdana" w:hAnsi="Verdana"/>
        </w:rPr>
        <w:t>User adds/deletes</w:t>
      </w:r>
      <w:r w:rsidR="009B764E" w:rsidRPr="009B764E">
        <w:rPr>
          <w:rFonts w:ascii="Verdana" w:hAnsi="Verdana"/>
        </w:rPr>
        <w:t>/modifications</w:t>
      </w:r>
    </w:p>
    <w:p w14:paraId="0EE93435" w14:textId="5C8C310D" w:rsidR="000B7D19" w:rsidRDefault="000B7D19" w:rsidP="009B764E">
      <w:pPr>
        <w:pStyle w:val="ListParagraph"/>
        <w:widowControl w:val="0"/>
        <w:numPr>
          <w:ilvl w:val="0"/>
          <w:numId w:val="33"/>
        </w:numPr>
        <w:tabs>
          <w:tab w:val="left" w:pos="540"/>
        </w:tabs>
        <w:autoSpaceDE w:val="0"/>
        <w:autoSpaceDN w:val="0"/>
        <w:ind w:left="1440"/>
        <w:jc w:val="both"/>
        <w:rPr>
          <w:rFonts w:ascii="Verdana" w:hAnsi="Verdana"/>
        </w:rPr>
      </w:pPr>
      <w:r w:rsidRPr="009B764E">
        <w:rPr>
          <w:rFonts w:ascii="Verdana" w:hAnsi="Verdana"/>
        </w:rPr>
        <w:t>Adding, deleting or revising security groups</w:t>
      </w:r>
    </w:p>
    <w:p w14:paraId="0942A15C" w14:textId="32350D97" w:rsidR="009B764E" w:rsidRPr="009B764E" w:rsidRDefault="009B764E" w:rsidP="009B764E">
      <w:pPr>
        <w:pStyle w:val="ListParagraph"/>
        <w:widowControl w:val="0"/>
        <w:numPr>
          <w:ilvl w:val="0"/>
          <w:numId w:val="33"/>
        </w:numPr>
        <w:tabs>
          <w:tab w:val="left" w:pos="540"/>
        </w:tabs>
        <w:autoSpaceDE w:val="0"/>
        <w:autoSpaceDN w:val="0"/>
        <w:ind w:left="1440"/>
        <w:jc w:val="both"/>
        <w:rPr>
          <w:rFonts w:ascii="Verdana" w:hAnsi="Verdana"/>
        </w:rPr>
      </w:pPr>
      <w:r w:rsidRPr="009B764E">
        <w:rPr>
          <w:rFonts w:ascii="Verdana" w:hAnsi="Verdana"/>
        </w:rPr>
        <w:t>File permission changes</w:t>
      </w:r>
    </w:p>
    <w:p w14:paraId="3386F64C" w14:textId="73D86C17" w:rsidR="002658CF" w:rsidRPr="009B764E" w:rsidRDefault="000B7D19" w:rsidP="004B254B">
      <w:pPr>
        <w:pStyle w:val="ListParagraph"/>
        <w:keepNext/>
        <w:widowControl w:val="0"/>
        <w:numPr>
          <w:ilvl w:val="0"/>
          <w:numId w:val="33"/>
        </w:numPr>
        <w:tabs>
          <w:tab w:val="left" w:pos="540"/>
        </w:tabs>
        <w:autoSpaceDE w:val="0"/>
        <w:autoSpaceDN w:val="0"/>
        <w:spacing w:before="80" w:after="80"/>
        <w:ind w:left="1440"/>
        <w:rPr>
          <w:rFonts w:ascii="Verdana" w:hAnsi="Verdana"/>
        </w:rPr>
      </w:pPr>
      <w:r w:rsidRPr="009B764E">
        <w:rPr>
          <w:rFonts w:ascii="Verdana" w:hAnsi="Verdana"/>
        </w:rPr>
        <w:t>Rebooting machines when there is no change to the configuration of the system</w:t>
      </w:r>
      <w:bookmarkEnd w:id="5"/>
    </w:p>
    <w:p w14:paraId="73C8BD7A" w14:textId="77777777" w:rsidR="000B7D19" w:rsidRDefault="000B7D19" w:rsidP="000B7D19">
      <w:pPr>
        <w:pStyle w:val="Heading1"/>
        <w:tabs>
          <w:tab w:val="clear" w:pos="465"/>
          <w:tab w:val="num" w:pos="2265"/>
        </w:tabs>
        <w:ind w:left="360"/>
        <w:rPr>
          <w:rFonts w:ascii="Verdana" w:hAnsi="Verdana"/>
          <w:spacing w:val="0"/>
          <w:kern w:val="0"/>
          <w:sz w:val="20"/>
        </w:rPr>
      </w:pPr>
      <w:bookmarkStart w:id="8" w:name="_Toc114071022"/>
      <w:bookmarkStart w:id="9" w:name="_Toc114071104"/>
      <w:r w:rsidRPr="00F87920">
        <w:rPr>
          <w:rFonts w:ascii="Verdana" w:hAnsi="Verdana"/>
          <w:spacing w:val="0"/>
          <w:kern w:val="0"/>
          <w:sz w:val="20"/>
        </w:rPr>
        <w:t>Policy Statement</w:t>
      </w:r>
      <w:bookmarkEnd w:id="8"/>
      <w:bookmarkEnd w:id="9"/>
    </w:p>
    <w:p w14:paraId="7719D592" w14:textId="77777777" w:rsidR="000B7D19" w:rsidRPr="00731336" w:rsidRDefault="000B7D19" w:rsidP="000B7D19">
      <w:pPr>
        <w:pStyle w:val="Heading2"/>
        <w:tabs>
          <w:tab w:val="clear" w:pos="2988"/>
          <w:tab w:val="num" w:pos="4428"/>
        </w:tabs>
        <w:ind w:left="360"/>
      </w:pPr>
      <w:bookmarkStart w:id="10" w:name="_Toc114071023"/>
      <w:bookmarkStart w:id="11" w:name="_Toc114071105"/>
      <w:r w:rsidRPr="00731336">
        <w:t>Change management generally includes the following steps:</w:t>
      </w:r>
      <w:bookmarkEnd w:id="10"/>
      <w:bookmarkEnd w:id="11"/>
    </w:p>
    <w:p w14:paraId="352343BE" w14:textId="77777777" w:rsidR="000B7D19" w:rsidRPr="009A3D97" w:rsidRDefault="000B7D19" w:rsidP="000B7D19">
      <w:pPr>
        <w:pStyle w:val="BodyText"/>
        <w:spacing w:after="0" w:line="240" w:lineRule="auto"/>
        <w:ind w:left="360"/>
        <w:rPr>
          <w:rFonts w:ascii="Verdana" w:hAnsi="Verdana"/>
        </w:rPr>
      </w:pPr>
    </w:p>
    <w:p w14:paraId="24EA93B0" w14:textId="77777777" w:rsidR="000B7D19" w:rsidRDefault="000B7D19" w:rsidP="000B7D19">
      <w:pPr>
        <w:pStyle w:val="BodyText"/>
        <w:spacing w:after="0" w:line="240" w:lineRule="auto"/>
        <w:ind w:left="360"/>
        <w:rPr>
          <w:rFonts w:ascii="Verdana" w:hAnsi="Verdana"/>
        </w:rPr>
      </w:pPr>
      <w:r w:rsidRPr="009A3D97">
        <w:rPr>
          <w:rFonts w:ascii="Verdana" w:hAnsi="Verdana"/>
        </w:rPr>
        <w:t>•</w:t>
      </w:r>
      <w:r w:rsidRPr="009A3D97">
        <w:rPr>
          <w:rFonts w:ascii="Verdana" w:hAnsi="Verdana"/>
        </w:rPr>
        <w:tab/>
        <w:t xml:space="preserve">Submission: During this step a change is identified and a change request is </w:t>
      </w:r>
    </w:p>
    <w:p w14:paraId="56307B3D" w14:textId="77777777" w:rsidR="000B7D19" w:rsidRPr="009A3D97" w:rsidRDefault="000B7D19" w:rsidP="000B7D19">
      <w:pPr>
        <w:pStyle w:val="BodyText"/>
        <w:spacing w:after="0" w:line="240" w:lineRule="auto"/>
        <w:ind w:left="360"/>
        <w:rPr>
          <w:rFonts w:ascii="Verdana" w:hAnsi="Verdana"/>
        </w:rPr>
      </w:pPr>
      <w:r>
        <w:rPr>
          <w:rFonts w:ascii="Verdana" w:hAnsi="Verdana"/>
        </w:rPr>
        <w:t xml:space="preserve">    </w:t>
      </w:r>
      <w:r w:rsidRPr="009A3D97">
        <w:rPr>
          <w:rFonts w:ascii="Verdana" w:hAnsi="Verdana"/>
        </w:rPr>
        <w:t>submitted. The change is evaluated, including determining the priority</w:t>
      </w:r>
      <w:r>
        <w:rPr>
          <w:rFonts w:ascii="Verdana" w:hAnsi="Verdana"/>
        </w:rPr>
        <w:t xml:space="preserve"> level of</w:t>
      </w:r>
    </w:p>
    <w:p w14:paraId="1CF4A4C2" w14:textId="77777777" w:rsidR="000B7D19" w:rsidRDefault="000B7D19" w:rsidP="000B7D19">
      <w:pPr>
        <w:pStyle w:val="BodyText"/>
        <w:spacing w:after="0" w:line="240" w:lineRule="auto"/>
        <w:ind w:left="360"/>
        <w:rPr>
          <w:rFonts w:ascii="Verdana" w:hAnsi="Verdana"/>
        </w:rPr>
      </w:pPr>
      <w:r w:rsidRPr="009A3D97">
        <w:rPr>
          <w:rFonts w:ascii="Verdana" w:hAnsi="Verdana"/>
        </w:rPr>
        <w:t xml:space="preserve">    the service and the risk of the proposed change; determine the change type </w:t>
      </w:r>
    </w:p>
    <w:p w14:paraId="706178E5" w14:textId="77777777" w:rsidR="000B7D19" w:rsidRPr="009A3D97" w:rsidRDefault="000B7D19" w:rsidP="000B7D19">
      <w:pPr>
        <w:pStyle w:val="BodyText"/>
        <w:spacing w:after="0" w:line="240" w:lineRule="auto"/>
        <w:ind w:left="360"/>
        <w:rPr>
          <w:rFonts w:ascii="Verdana" w:hAnsi="Verdana"/>
        </w:rPr>
      </w:pPr>
      <w:r>
        <w:rPr>
          <w:rFonts w:ascii="Verdana" w:hAnsi="Verdana"/>
        </w:rPr>
        <w:t xml:space="preserve">    </w:t>
      </w:r>
      <w:r w:rsidRPr="009A3D97">
        <w:rPr>
          <w:rFonts w:ascii="Verdana" w:hAnsi="Verdana"/>
        </w:rPr>
        <w:t>and the change process to use.</w:t>
      </w:r>
    </w:p>
    <w:p w14:paraId="6667E1E6" w14:textId="77777777" w:rsidR="000B7D19" w:rsidRDefault="000B7D19" w:rsidP="000B7D19">
      <w:pPr>
        <w:pStyle w:val="BodyText"/>
        <w:spacing w:after="0" w:line="240" w:lineRule="auto"/>
        <w:ind w:left="360"/>
        <w:rPr>
          <w:rFonts w:ascii="Verdana" w:hAnsi="Verdana"/>
        </w:rPr>
      </w:pPr>
      <w:r w:rsidRPr="009A3D97">
        <w:rPr>
          <w:rFonts w:ascii="Verdana" w:hAnsi="Verdana"/>
        </w:rPr>
        <w:t>•</w:t>
      </w:r>
      <w:r w:rsidRPr="009A3D97">
        <w:rPr>
          <w:rFonts w:ascii="Verdana" w:hAnsi="Verdana"/>
        </w:rPr>
        <w:tab/>
        <w:t xml:space="preserve">Planning: Plan the change, including the implementation design, scheduling, </w:t>
      </w:r>
    </w:p>
    <w:p w14:paraId="3A52265F" w14:textId="77777777" w:rsidR="000B7D19" w:rsidRPr="009A3D97" w:rsidRDefault="000B7D19" w:rsidP="000B7D19">
      <w:pPr>
        <w:pStyle w:val="BodyText"/>
        <w:spacing w:after="0" w:line="240" w:lineRule="auto"/>
        <w:ind w:left="360"/>
        <w:rPr>
          <w:rFonts w:ascii="Verdana" w:hAnsi="Verdana"/>
        </w:rPr>
      </w:pPr>
      <w:r>
        <w:rPr>
          <w:rFonts w:ascii="Verdana" w:hAnsi="Verdana"/>
        </w:rPr>
        <w:lastRenderedPageBreak/>
        <w:t xml:space="preserve">    </w:t>
      </w:r>
      <w:r w:rsidRPr="009A3D97">
        <w:rPr>
          <w:rFonts w:ascii="Verdana" w:hAnsi="Verdana"/>
        </w:rPr>
        <w:t>communication plan, test plan and roll-back plan.</w:t>
      </w:r>
    </w:p>
    <w:p w14:paraId="7C96E0FA" w14:textId="77777777" w:rsidR="000B7D19" w:rsidRPr="009A3D97" w:rsidRDefault="000B7D19" w:rsidP="000B7D19">
      <w:pPr>
        <w:pStyle w:val="BodyText"/>
        <w:spacing w:after="0" w:line="240" w:lineRule="auto"/>
        <w:ind w:left="360"/>
        <w:rPr>
          <w:rFonts w:ascii="Verdana" w:hAnsi="Verdana"/>
        </w:rPr>
      </w:pPr>
      <w:r w:rsidRPr="009A3D97">
        <w:rPr>
          <w:rFonts w:ascii="Verdana" w:hAnsi="Verdana"/>
        </w:rPr>
        <w:t>•</w:t>
      </w:r>
      <w:r w:rsidRPr="009A3D97">
        <w:rPr>
          <w:rFonts w:ascii="Verdana" w:hAnsi="Verdana"/>
        </w:rPr>
        <w:tab/>
        <w:t>Approval: obtaining approval for the Change Plan from management as needed.</w:t>
      </w:r>
    </w:p>
    <w:p w14:paraId="4341C830" w14:textId="77777777" w:rsidR="000B7D19" w:rsidRPr="009A3D97" w:rsidRDefault="000B7D19" w:rsidP="000B7D19">
      <w:pPr>
        <w:pStyle w:val="BodyText"/>
        <w:spacing w:after="0" w:line="240" w:lineRule="auto"/>
        <w:ind w:left="360"/>
        <w:rPr>
          <w:rFonts w:ascii="Verdana" w:hAnsi="Verdana"/>
        </w:rPr>
      </w:pPr>
      <w:r w:rsidRPr="009A3D97">
        <w:rPr>
          <w:rFonts w:ascii="Verdana" w:hAnsi="Verdana"/>
        </w:rPr>
        <w:t>•</w:t>
      </w:r>
      <w:r w:rsidRPr="009A3D97">
        <w:rPr>
          <w:rFonts w:ascii="Verdana" w:hAnsi="Verdana"/>
        </w:rPr>
        <w:tab/>
        <w:t>Implementation: Implement the Change.</w:t>
      </w:r>
    </w:p>
    <w:p w14:paraId="4DA9AC88" w14:textId="77777777" w:rsidR="000B7D19" w:rsidRDefault="000B7D19" w:rsidP="000B7D19">
      <w:pPr>
        <w:pStyle w:val="BodyText"/>
        <w:spacing w:after="0" w:line="240" w:lineRule="auto"/>
        <w:ind w:left="360"/>
        <w:rPr>
          <w:rFonts w:ascii="Verdana" w:hAnsi="Verdana"/>
        </w:rPr>
      </w:pPr>
      <w:r w:rsidRPr="009A3D97">
        <w:rPr>
          <w:rFonts w:ascii="Verdana" w:hAnsi="Verdana"/>
        </w:rPr>
        <w:t>•</w:t>
      </w:r>
      <w:r w:rsidRPr="009A3D97">
        <w:rPr>
          <w:rFonts w:ascii="Verdana" w:hAnsi="Verdana"/>
        </w:rPr>
        <w:tab/>
        <w:t xml:space="preserve">Review: Communicate and review Change Plan with peers and/or Change Advisory </w:t>
      </w:r>
    </w:p>
    <w:p w14:paraId="014CC81C" w14:textId="77777777" w:rsidR="000B7D19" w:rsidRDefault="000B7D19" w:rsidP="000B7D19">
      <w:pPr>
        <w:pStyle w:val="BodyText"/>
        <w:spacing w:after="0" w:line="240" w:lineRule="auto"/>
        <w:ind w:left="360"/>
        <w:rPr>
          <w:rFonts w:ascii="Verdana" w:hAnsi="Verdana"/>
        </w:rPr>
      </w:pPr>
      <w:r>
        <w:rPr>
          <w:rFonts w:ascii="Verdana" w:hAnsi="Verdana"/>
        </w:rPr>
        <w:t xml:space="preserve">    </w:t>
      </w:r>
      <w:r w:rsidRPr="009A3D97">
        <w:rPr>
          <w:rFonts w:ascii="Verdana" w:hAnsi="Verdana"/>
        </w:rPr>
        <w:t>board regarding its success or failure and if the change resulted in a</w:t>
      </w:r>
      <w:r>
        <w:rPr>
          <w:rFonts w:ascii="Verdana" w:hAnsi="Verdana"/>
        </w:rPr>
        <w:t xml:space="preserve"> </w:t>
      </w:r>
      <w:r w:rsidRPr="009A3D97">
        <w:rPr>
          <w:rFonts w:ascii="Verdana" w:hAnsi="Verdana"/>
        </w:rPr>
        <w:t>failure in</w:t>
      </w:r>
    </w:p>
    <w:p w14:paraId="79A58075" w14:textId="77777777" w:rsidR="000B7D19" w:rsidRDefault="000B7D19" w:rsidP="000B7D19">
      <w:pPr>
        <w:pStyle w:val="BodyText"/>
        <w:spacing w:after="0" w:line="240" w:lineRule="auto"/>
        <w:ind w:left="360"/>
        <w:rPr>
          <w:rFonts w:ascii="Verdana" w:hAnsi="Verdana"/>
        </w:rPr>
      </w:pPr>
      <w:r>
        <w:rPr>
          <w:rFonts w:ascii="Verdana" w:hAnsi="Verdana"/>
        </w:rPr>
        <w:t xml:space="preserve">   </w:t>
      </w:r>
      <w:r w:rsidRPr="009A3D97">
        <w:rPr>
          <w:rFonts w:ascii="Verdana" w:hAnsi="Verdana"/>
        </w:rPr>
        <w:t xml:space="preserve"> service,</w:t>
      </w:r>
      <w:r>
        <w:rPr>
          <w:rFonts w:ascii="Verdana" w:hAnsi="Verdana"/>
        </w:rPr>
        <w:t xml:space="preserve"> </w:t>
      </w:r>
      <w:r w:rsidRPr="009A3D97">
        <w:rPr>
          <w:rFonts w:ascii="Verdana" w:hAnsi="Verdana"/>
        </w:rPr>
        <w:t xml:space="preserve">define a mitigation strategy for future occurrences. Document all aspects of </w:t>
      </w:r>
    </w:p>
    <w:p w14:paraId="5D3E01BD" w14:textId="77777777" w:rsidR="000B7D19" w:rsidRPr="009A3D97" w:rsidRDefault="000B7D19" w:rsidP="000B7D19">
      <w:pPr>
        <w:pStyle w:val="BodyText"/>
        <w:spacing w:after="0" w:line="240" w:lineRule="auto"/>
        <w:ind w:left="360"/>
        <w:rPr>
          <w:rFonts w:ascii="Verdana" w:hAnsi="Verdana"/>
        </w:rPr>
      </w:pPr>
      <w:r>
        <w:rPr>
          <w:rFonts w:ascii="Verdana" w:hAnsi="Verdana"/>
        </w:rPr>
        <w:t xml:space="preserve">    </w:t>
      </w:r>
      <w:r w:rsidRPr="009A3D97">
        <w:rPr>
          <w:rFonts w:ascii="Verdana" w:hAnsi="Verdana"/>
        </w:rPr>
        <w:t>the change.</w:t>
      </w:r>
    </w:p>
    <w:p w14:paraId="2ED590FE" w14:textId="77777777" w:rsidR="000B7D19" w:rsidRDefault="000B7D19" w:rsidP="000B7D19">
      <w:pPr>
        <w:pStyle w:val="BodyText"/>
        <w:spacing w:after="0" w:line="240" w:lineRule="auto"/>
        <w:ind w:left="360"/>
        <w:contextualSpacing/>
        <w:rPr>
          <w:rFonts w:ascii="Verdana" w:hAnsi="Verdana"/>
        </w:rPr>
      </w:pPr>
      <w:r w:rsidRPr="009A3D97">
        <w:rPr>
          <w:rFonts w:ascii="Verdana" w:hAnsi="Verdana"/>
        </w:rPr>
        <w:t>•</w:t>
      </w:r>
      <w:r w:rsidRPr="009A3D97">
        <w:rPr>
          <w:rFonts w:ascii="Verdana" w:hAnsi="Verdana"/>
        </w:rPr>
        <w:tab/>
        <w:t>Close: The stage when the review is successful and the change is closed.</w:t>
      </w:r>
    </w:p>
    <w:p w14:paraId="5228383D" w14:textId="77777777" w:rsidR="000B7D19" w:rsidRDefault="000B7D19" w:rsidP="000B7D19">
      <w:pPr>
        <w:pStyle w:val="BodyText"/>
        <w:spacing w:after="0" w:line="240" w:lineRule="auto"/>
        <w:ind w:left="360"/>
        <w:contextualSpacing/>
        <w:rPr>
          <w:rFonts w:ascii="Verdana" w:hAnsi="Verdana"/>
        </w:rPr>
      </w:pPr>
    </w:p>
    <w:p w14:paraId="6C025F70" w14:textId="77777777" w:rsidR="000B7D19" w:rsidRDefault="000B7D19" w:rsidP="000B7D19">
      <w:pPr>
        <w:pStyle w:val="Heading2"/>
        <w:tabs>
          <w:tab w:val="clear" w:pos="2988"/>
          <w:tab w:val="num" w:pos="4068"/>
        </w:tabs>
        <w:spacing w:before="9"/>
        <w:ind w:left="360"/>
        <w:rPr>
          <w:spacing w:val="-2"/>
        </w:rPr>
      </w:pPr>
      <w:bookmarkStart w:id="12" w:name="_Toc114071024"/>
      <w:bookmarkStart w:id="13" w:name="_Toc114071106"/>
      <w:r>
        <w:t>Developing</w:t>
      </w:r>
      <w:r w:rsidRPr="004560A5">
        <w:rPr>
          <w:spacing w:val="-10"/>
        </w:rPr>
        <w:t xml:space="preserve"> </w:t>
      </w:r>
      <w:r>
        <w:t>the</w:t>
      </w:r>
      <w:r w:rsidRPr="004560A5">
        <w:rPr>
          <w:spacing w:val="-10"/>
        </w:rPr>
        <w:t xml:space="preserve"> </w:t>
      </w:r>
      <w:r>
        <w:t>Business</w:t>
      </w:r>
      <w:r w:rsidRPr="004560A5">
        <w:rPr>
          <w:spacing w:val="-10"/>
        </w:rPr>
        <w:t xml:space="preserve"> </w:t>
      </w:r>
      <w:r>
        <w:t>Case</w:t>
      </w:r>
      <w:r w:rsidRPr="004560A5">
        <w:rPr>
          <w:spacing w:val="-10"/>
        </w:rPr>
        <w:t xml:space="preserve"> </w:t>
      </w:r>
      <w:r w:rsidRPr="004560A5">
        <w:rPr>
          <w:spacing w:val="-2"/>
        </w:rPr>
        <w:t>Justification</w:t>
      </w:r>
      <w:bookmarkEnd w:id="12"/>
      <w:bookmarkEnd w:id="13"/>
    </w:p>
    <w:p w14:paraId="32143F61" w14:textId="77777777" w:rsidR="000B7D19" w:rsidRPr="004560A5" w:rsidRDefault="000B7D19" w:rsidP="000B7D19">
      <w:pPr>
        <w:pStyle w:val="BodyText"/>
        <w:ind w:left="360"/>
      </w:pPr>
    </w:p>
    <w:p w14:paraId="4DD03119" w14:textId="77777777" w:rsidR="000B7D19" w:rsidRPr="004560A5" w:rsidRDefault="000B7D19" w:rsidP="000B7D19">
      <w:pPr>
        <w:pStyle w:val="BodyText"/>
        <w:spacing w:after="0" w:line="240" w:lineRule="auto"/>
        <w:ind w:left="360" w:right="341"/>
        <w:rPr>
          <w:rFonts w:ascii="Verdana" w:hAnsi="Verdana"/>
        </w:rPr>
      </w:pPr>
      <w:r w:rsidRPr="004560A5">
        <w:rPr>
          <w:rFonts w:ascii="Verdana" w:hAnsi="Verdana"/>
        </w:rPr>
        <w:t>For</w:t>
      </w:r>
      <w:r w:rsidRPr="004560A5">
        <w:rPr>
          <w:rFonts w:ascii="Verdana" w:hAnsi="Verdana"/>
          <w:spacing w:val="-4"/>
        </w:rPr>
        <w:t xml:space="preserve"> </w:t>
      </w:r>
      <w:r w:rsidRPr="004560A5">
        <w:rPr>
          <w:rFonts w:ascii="Verdana" w:hAnsi="Verdana"/>
        </w:rPr>
        <w:t>all</w:t>
      </w:r>
      <w:r w:rsidRPr="004560A5">
        <w:rPr>
          <w:rFonts w:ascii="Verdana" w:hAnsi="Verdana"/>
          <w:spacing w:val="-4"/>
        </w:rPr>
        <w:t xml:space="preserve"> </w:t>
      </w:r>
      <w:r w:rsidRPr="004560A5">
        <w:rPr>
          <w:rFonts w:ascii="Verdana" w:hAnsi="Verdana"/>
        </w:rPr>
        <w:t>change</w:t>
      </w:r>
      <w:r w:rsidRPr="004560A5">
        <w:rPr>
          <w:rFonts w:ascii="Verdana" w:hAnsi="Verdana"/>
          <w:spacing w:val="-4"/>
        </w:rPr>
        <w:t xml:space="preserve"> </w:t>
      </w:r>
      <w:r w:rsidRPr="004560A5">
        <w:rPr>
          <w:rFonts w:ascii="Verdana" w:hAnsi="Verdana"/>
        </w:rPr>
        <w:t>categories,</w:t>
      </w:r>
      <w:r w:rsidRPr="004560A5">
        <w:rPr>
          <w:rFonts w:ascii="Verdana" w:hAnsi="Verdana"/>
          <w:spacing w:val="-4"/>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Change</w:t>
      </w:r>
      <w:r w:rsidRPr="004560A5">
        <w:rPr>
          <w:rFonts w:ascii="Verdana" w:hAnsi="Verdana"/>
          <w:spacing w:val="-4"/>
        </w:rPr>
        <w:t xml:space="preserve"> </w:t>
      </w:r>
      <w:r w:rsidRPr="004560A5">
        <w:rPr>
          <w:rFonts w:ascii="Verdana" w:hAnsi="Verdana"/>
        </w:rPr>
        <w:t>Coordinator</w:t>
      </w:r>
      <w:r w:rsidRPr="004560A5">
        <w:rPr>
          <w:rFonts w:ascii="Verdana" w:hAnsi="Verdana"/>
          <w:spacing w:val="-4"/>
        </w:rPr>
        <w:t xml:space="preserve"> </w:t>
      </w:r>
      <w:r w:rsidRPr="004560A5">
        <w:rPr>
          <w:rFonts w:ascii="Verdana" w:hAnsi="Verdana"/>
        </w:rPr>
        <w:t>must</w:t>
      </w:r>
      <w:r w:rsidRPr="004560A5">
        <w:rPr>
          <w:rFonts w:ascii="Verdana" w:hAnsi="Verdana"/>
          <w:spacing w:val="-4"/>
        </w:rPr>
        <w:t xml:space="preserve"> </w:t>
      </w:r>
      <w:r w:rsidRPr="004560A5">
        <w:rPr>
          <w:rFonts w:ascii="Verdana" w:hAnsi="Verdana"/>
        </w:rPr>
        <w:t>develop</w:t>
      </w:r>
      <w:r w:rsidRPr="004560A5">
        <w:rPr>
          <w:rFonts w:ascii="Verdana" w:hAnsi="Verdana"/>
          <w:spacing w:val="-2"/>
        </w:rPr>
        <w:t xml:space="preserve"> </w:t>
      </w:r>
      <w:r w:rsidRPr="004560A5">
        <w:rPr>
          <w:rFonts w:ascii="Verdana" w:hAnsi="Verdana"/>
        </w:rPr>
        <w:t>a</w:t>
      </w:r>
      <w:r w:rsidRPr="004560A5">
        <w:rPr>
          <w:rFonts w:ascii="Verdana" w:hAnsi="Verdana"/>
          <w:spacing w:val="-4"/>
        </w:rPr>
        <w:t xml:space="preserve"> </w:t>
      </w:r>
      <w:r w:rsidRPr="004560A5">
        <w:rPr>
          <w:rFonts w:ascii="Verdana" w:hAnsi="Verdana"/>
        </w:rPr>
        <w:t>business</w:t>
      </w:r>
      <w:r w:rsidRPr="004560A5">
        <w:rPr>
          <w:rFonts w:ascii="Verdana" w:hAnsi="Verdana"/>
          <w:spacing w:val="-3"/>
        </w:rPr>
        <w:t xml:space="preserve"> </w:t>
      </w:r>
      <w:r w:rsidRPr="004560A5">
        <w:rPr>
          <w:rFonts w:ascii="Verdana" w:hAnsi="Verdana"/>
        </w:rPr>
        <w:t>case justification, including the requirements of the change that will be attached to the RFC for consideration in analysis portion of the process.</w:t>
      </w:r>
      <w:r w:rsidRPr="004560A5">
        <w:rPr>
          <w:rFonts w:ascii="Verdana" w:hAnsi="Verdana"/>
          <w:spacing w:val="40"/>
        </w:rPr>
        <w:t xml:space="preserve"> </w:t>
      </w:r>
      <w:r w:rsidRPr="004560A5">
        <w:rPr>
          <w:rFonts w:ascii="Verdana" w:hAnsi="Verdana"/>
        </w:rPr>
        <w:t>The business case information is documented in the “Change description” field in ServiceDesk.</w:t>
      </w:r>
      <w:r w:rsidRPr="004560A5">
        <w:rPr>
          <w:rFonts w:ascii="Verdana" w:hAnsi="Verdana"/>
          <w:spacing w:val="40"/>
        </w:rPr>
        <w:t xml:space="preserve"> </w:t>
      </w:r>
      <w:r w:rsidRPr="004560A5">
        <w:rPr>
          <w:rFonts w:ascii="Verdana" w:hAnsi="Verdana"/>
        </w:rPr>
        <w:t>The following questions are relevant information that should be addressed during the development of the business justification:</w:t>
      </w:r>
    </w:p>
    <w:p w14:paraId="46F86326" w14:textId="77777777" w:rsidR="000B7D19" w:rsidRPr="004560A5" w:rsidRDefault="000B7D19" w:rsidP="000B7D19">
      <w:pPr>
        <w:pStyle w:val="BodyText"/>
        <w:spacing w:after="0" w:line="240" w:lineRule="auto"/>
        <w:ind w:left="360"/>
        <w:rPr>
          <w:rFonts w:ascii="Verdana" w:hAnsi="Verdana"/>
        </w:rPr>
      </w:pPr>
    </w:p>
    <w:p w14:paraId="42008531"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contextualSpacing w:val="0"/>
        <w:rPr>
          <w:rFonts w:ascii="Verdana" w:hAnsi="Verdana"/>
        </w:rPr>
      </w:pPr>
      <w:r w:rsidRPr="004560A5">
        <w:rPr>
          <w:rFonts w:ascii="Verdana" w:hAnsi="Verdana"/>
        </w:rPr>
        <w:t>The</w:t>
      </w:r>
      <w:r w:rsidRPr="004560A5">
        <w:rPr>
          <w:rFonts w:ascii="Verdana" w:hAnsi="Verdana"/>
          <w:spacing w:val="-7"/>
        </w:rPr>
        <w:t xml:space="preserve"> </w:t>
      </w:r>
      <w:r w:rsidRPr="004560A5">
        <w:rPr>
          <w:rFonts w:ascii="Verdana" w:hAnsi="Verdana"/>
        </w:rPr>
        <w:t>requirements</w:t>
      </w:r>
      <w:r w:rsidRPr="004560A5">
        <w:rPr>
          <w:rFonts w:ascii="Verdana" w:hAnsi="Verdana"/>
          <w:spacing w:val="-7"/>
        </w:rPr>
        <w:t xml:space="preserve"> </w:t>
      </w:r>
      <w:r w:rsidRPr="004560A5">
        <w:rPr>
          <w:rFonts w:ascii="Verdana" w:hAnsi="Verdana"/>
        </w:rPr>
        <w:t>and</w:t>
      </w:r>
      <w:r w:rsidRPr="004560A5">
        <w:rPr>
          <w:rFonts w:ascii="Verdana" w:hAnsi="Verdana"/>
          <w:spacing w:val="-6"/>
        </w:rPr>
        <w:t xml:space="preserve"> </w:t>
      </w:r>
      <w:r w:rsidRPr="004560A5">
        <w:rPr>
          <w:rFonts w:ascii="Verdana" w:hAnsi="Verdana"/>
        </w:rPr>
        <w:t>detailed</w:t>
      </w:r>
      <w:r w:rsidRPr="004560A5">
        <w:rPr>
          <w:rFonts w:ascii="Verdana" w:hAnsi="Verdana"/>
          <w:spacing w:val="-7"/>
        </w:rPr>
        <w:t xml:space="preserve"> </w:t>
      </w:r>
      <w:r w:rsidRPr="004560A5">
        <w:rPr>
          <w:rFonts w:ascii="Verdana" w:hAnsi="Verdana"/>
        </w:rPr>
        <w:t>description</w:t>
      </w:r>
      <w:r w:rsidRPr="004560A5">
        <w:rPr>
          <w:rFonts w:ascii="Verdana" w:hAnsi="Verdana"/>
          <w:spacing w:val="-7"/>
        </w:rPr>
        <w:t xml:space="preserve"> </w:t>
      </w:r>
      <w:r w:rsidRPr="004560A5">
        <w:rPr>
          <w:rFonts w:ascii="Verdana" w:hAnsi="Verdana"/>
        </w:rPr>
        <w:t>of</w:t>
      </w:r>
      <w:r w:rsidRPr="004560A5">
        <w:rPr>
          <w:rFonts w:ascii="Verdana" w:hAnsi="Verdana"/>
          <w:spacing w:val="-6"/>
        </w:rPr>
        <w:t xml:space="preserve"> </w:t>
      </w:r>
      <w:r w:rsidRPr="004560A5">
        <w:rPr>
          <w:rFonts w:ascii="Verdana" w:hAnsi="Verdana"/>
        </w:rPr>
        <w:t>the</w:t>
      </w:r>
      <w:r w:rsidRPr="004560A5">
        <w:rPr>
          <w:rFonts w:ascii="Verdana" w:hAnsi="Verdana"/>
          <w:spacing w:val="-7"/>
        </w:rPr>
        <w:t xml:space="preserve"> </w:t>
      </w:r>
      <w:r w:rsidRPr="004560A5">
        <w:rPr>
          <w:rFonts w:ascii="Verdana" w:hAnsi="Verdana"/>
          <w:spacing w:val="-2"/>
        </w:rPr>
        <w:t>change.</w:t>
      </w:r>
    </w:p>
    <w:p w14:paraId="29028138"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contextualSpacing w:val="0"/>
        <w:rPr>
          <w:rFonts w:ascii="Verdana" w:hAnsi="Verdana"/>
        </w:rPr>
      </w:pPr>
      <w:r w:rsidRPr="004560A5">
        <w:rPr>
          <w:rFonts w:ascii="Verdana" w:hAnsi="Verdana"/>
        </w:rPr>
        <w:t>Describe</w:t>
      </w:r>
      <w:r w:rsidRPr="004560A5">
        <w:rPr>
          <w:rFonts w:ascii="Verdana" w:hAnsi="Verdana"/>
          <w:spacing w:val="-7"/>
        </w:rPr>
        <w:t xml:space="preserve"> </w:t>
      </w:r>
      <w:r w:rsidRPr="004560A5">
        <w:rPr>
          <w:rFonts w:ascii="Verdana" w:hAnsi="Verdana"/>
        </w:rPr>
        <w:t>the</w:t>
      </w:r>
      <w:r w:rsidRPr="004560A5">
        <w:rPr>
          <w:rFonts w:ascii="Verdana" w:hAnsi="Verdana"/>
          <w:spacing w:val="-6"/>
        </w:rPr>
        <w:t xml:space="preserve"> </w:t>
      </w:r>
      <w:r w:rsidRPr="004560A5">
        <w:rPr>
          <w:rFonts w:ascii="Verdana" w:hAnsi="Verdana"/>
        </w:rPr>
        <w:t>impact</w:t>
      </w:r>
      <w:r w:rsidRPr="004560A5">
        <w:rPr>
          <w:rFonts w:ascii="Verdana" w:hAnsi="Verdana"/>
          <w:spacing w:val="-6"/>
        </w:rPr>
        <w:t xml:space="preserve"> </w:t>
      </w:r>
      <w:r w:rsidRPr="004560A5">
        <w:rPr>
          <w:rFonts w:ascii="Verdana" w:hAnsi="Verdana"/>
        </w:rPr>
        <w:t>the</w:t>
      </w:r>
      <w:r w:rsidRPr="004560A5">
        <w:rPr>
          <w:rFonts w:ascii="Verdana" w:hAnsi="Verdana"/>
          <w:spacing w:val="-6"/>
        </w:rPr>
        <w:t xml:space="preserve"> </w:t>
      </w:r>
      <w:r w:rsidRPr="004560A5">
        <w:rPr>
          <w:rFonts w:ascii="Verdana" w:hAnsi="Verdana"/>
        </w:rPr>
        <w:t>change</w:t>
      </w:r>
      <w:r w:rsidRPr="004560A5">
        <w:rPr>
          <w:rFonts w:ascii="Verdana" w:hAnsi="Verdana"/>
          <w:spacing w:val="-6"/>
        </w:rPr>
        <w:t xml:space="preserve"> </w:t>
      </w:r>
      <w:r w:rsidRPr="004560A5">
        <w:rPr>
          <w:rFonts w:ascii="Verdana" w:hAnsi="Verdana"/>
        </w:rPr>
        <w:t>will</w:t>
      </w:r>
      <w:r w:rsidRPr="004560A5">
        <w:rPr>
          <w:rFonts w:ascii="Verdana" w:hAnsi="Verdana"/>
          <w:spacing w:val="-6"/>
        </w:rPr>
        <w:t xml:space="preserve"> </w:t>
      </w:r>
      <w:r w:rsidRPr="004560A5">
        <w:rPr>
          <w:rFonts w:ascii="Verdana" w:hAnsi="Verdana"/>
        </w:rPr>
        <w:t>make</w:t>
      </w:r>
      <w:r w:rsidRPr="004560A5">
        <w:rPr>
          <w:rFonts w:ascii="Verdana" w:hAnsi="Verdana"/>
          <w:spacing w:val="-6"/>
        </w:rPr>
        <w:t xml:space="preserve"> </w:t>
      </w:r>
      <w:r w:rsidRPr="004560A5">
        <w:rPr>
          <w:rFonts w:ascii="Verdana" w:hAnsi="Verdana"/>
        </w:rPr>
        <w:t>on</w:t>
      </w:r>
      <w:r w:rsidRPr="004560A5">
        <w:rPr>
          <w:rFonts w:ascii="Verdana" w:hAnsi="Verdana"/>
          <w:spacing w:val="-6"/>
        </w:rPr>
        <w:t xml:space="preserve"> </w:t>
      </w:r>
      <w:r w:rsidRPr="004560A5">
        <w:rPr>
          <w:rFonts w:ascii="Verdana" w:hAnsi="Verdana"/>
        </w:rPr>
        <w:t>the</w:t>
      </w:r>
      <w:r w:rsidRPr="004560A5">
        <w:rPr>
          <w:rFonts w:ascii="Verdana" w:hAnsi="Verdana"/>
          <w:spacing w:val="-7"/>
        </w:rPr>
        <w:t xml:space="preserve"> </w:t>
      </w:r>
      <w:r w:rsidRPr="004560A5">
        <w:rPr>
          <w:rFonts w:ascii="Verdana" w:hAnsi="Verdana"/>
        </w:rPr>
        <w:t>business</w:t>
      </w:r>
      <w:r w:rsidRPr="004560A5">
        <w:rPr>
          <w:rFonts w:ascii="Verdana" w:hAnsi="Verdana"/>
          <w:spacing w:val="-6"/>
        </w:rPr>
        <w:t xml:space="preserve"> </w:t>
      </w:r>
      <w:r w:rsidRPr="004560A5">
        <w:rPr>
          <w:rFonts w:ascii="Verdana" w:hAnsi="Verdana"/>
        </w:rPr>
        <w:t>unit’s</w:t>
      </w:r>
      <w:r w:rsidRPr="004560A5">
        <w:rPr>
          <w:rFonts w:ascii="Verdana" w:hAnsi="Verdana"/>
          <w:spacing w:val="-6"/>
        </w:rPr>
        <w:t xml:space="preserve"> </w:t>
      </w:r>
      <w:r w:rsidRPr="004560A5">
        <w:rPr>
          <w:rFonts w:ascii="Verdana" w:hAnsi="Verdana"/>
          <w:spacing w:val="-2"/>
        </w:rPr>
        <w:t>operation.</w:t>
      </w:r>
    </w:p>
    <w:p w14:paraId="602401B5"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right="1061"/>
        <w:contextualSpacing w:val="0"/>
        <w:rPr>
          <w:rFonts w:ascii="Verdana" w:hAnsi="Verdana"/>
        </w:rPr>
      </w:pPr>
      <w:r w:rsidRPr="004560A5">
        <w:rPr>
          <w:rFonts w:ascii="Verdana" w:hAnsi="Verdana"/>
        </w:rPr>
        <w:t>Describe</w:t>
      </w:r>
      <w:r w:rsidRPr="004560A5">
        <w:rPr>
          <w:rFonts w:ascii="Verdana" w:hAnsi="Verdana"/>
          <w:spacing w:val="-4"/>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effect</w:t>
      </w:r>
      <w:r w:rsidRPr="004560A5">
        <w:rPr>
          <w:rFonts w:ascii="Verdana" w:hAnsi="Verdana"/>
          <w:spacing w:val="-4"/>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change</w:t>
      </w:r>
      <w:r w:rsidRPr="004560A5">
        <w:rPr>
          <w:rFonts w:ascii="Verdana" w:hAnsi="Verdana"/>
          <w:spacing w:val="-4"/>
        </w:rPr>
        <w:t xml:space="preserve"> </w:t>
      </w:r>
      <w:r w:rsidRPr="004560A5">
        <w:rPr>
          <w:rFonts w:ascii="Verdana" w:hAnsi="Verdana"/>
        </w:rPr>
        <w:t>may</w:t>
      </w:r>
      <w:r w:rsidRPr="004560A5">
        <w:rPr>
          <w:rFonts w:ascii="Verdana" w:hAnsi="Verdana"/>
          <w:spacing w:val="-4"/>
        </w:rPr>
        <w:t xml:space="preserve"> </w:t>
      </w:r>
      <w:r w:rsidRPr="004560A5">
        <w:rPr>
          <w:rFonts w:ascii="Verdana" w:hAnsi="Verdana"/>
        </w:rPr>
        <w:t>have</w:t>
      </w:r>
      <w:r w:rsidRPr="004560A5">
        <w:rPr>
          <w:rFonts w:ascii="Verdana" w:hAnsi="Verdana"/>
          <w:spacing w:val="-4"/>
        </w:rPr>
        <w:t xml:space="preserve"> </w:t>
      </w:r>
      <w:r w:rsidRPr="004560A5">
        <w:rPr>
          <w:rFonts w:ascii="Verdana" w:hAnsi="Verdana"/>
        </w:rPr>
        <w:t>upon</w:t>
      </w:r>
      <w:r w:rsidRPr="004560A5">
        <w:rPr>
          <w:rFonts w:ascii="Verdana" w:hAnsi="Verdana"/>
          <w:spacing w:val="-4"/>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end-user,</w:t>
      </w:r>
      <w:r w:rsidRPr="004560A5">
        <w:rPr>
          <w:rFonts w:ascii="Verdana" w:hAnsi="Verdana"/>
          <w:spacing w:val="-4"/>
        </w:rPr>
        <w:t xml:space="preserve"> </w:t>
      </w:r>
      <w:r w:rsidRPr="004560A5">
        <w:rPr>
          <w:rFonts w:ascii="Verdana" w:hAnsi="Verdana"/>
        </w:rPr>
        <w:t>business operation and infrastructure, if known.</w:t>
      </w:r>
    </w:p>
    <w:p w14:paraId="606257B7"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right="2101" w:hanging="360"/>
        <w:contextualSpacing w:val="0"/>
        <w:rPr>
          <w:rFonts w:ascii="Verdana" w:hAnsi="Verdana"/>
        </w:rPr>
      </w:pPr>
      <w:r w:rsidRPr="004560A5">
        <w:rPr>
          <w:rFonts w:ascii="Verdana" w:hAnsi="Verdana"/>
        </w:rPr>
        <w:t>Describe the impact on other services</w:t>
      </w:r>
      <w:r w:rsidRPr="004560A5">
        <w:rPr>
          <w:rFonts w:ascii="Verdana" w:hAnsi="Verdana"/>
          <w:spacing w:val="-12"/>
        </w:rPr>
        <w:t xml:space="preserve"> </w:t>
      </w:r>
      <w:r w:rsidRPr="004560A5">
        <w:rPr>
          <w:rFonts w:ascii="Verdana" w:hAnsi="Verdana"/>
        </w:rPr>
        <w:t xml:space="preserve">that run on the same </w:t>
      </w:r>
      <w:r w:rsidRPr="004560A5">
        <w:rPr>
          <w:rFonts w:ascii="Verdana" w:hAnsi="Verdana"/>
          <w:spacing w:val="-2"/>
        </w:rPr>
        <w:t>infrastructure.</w:t>
      </w:r>
    </w:p>
    <w:p w14:paraId="37CBF4F4"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contextualSpacing w:val="0"/>
        <w:rPr>
          <w:rFonts w:ascii="Verdana" w:hAnsi="Verdana"/>
        </w:rPr>
      </w:pPr>
      <w:r w:rsidRPr="004560A5">
        <w:rPr>
          <w:rFonts w:ascii="Verdana" w:hAnsi="Verdana"/>
        </w:rPr>
        <w:t>Describe</w:t>
      </w:r>
      <w:r w:rsidRPr="004560A5">
        <w:rPr>
          <w:rFonts w:ascii="Verdana" w:hAnsi="Verdana"/>
          <w:spacing w:val="-7"/>
        </w:rPr>
        <w:t xml:space="preserve"> </w:t>
      </w:r>
      <w:r w:rsidRPr="004560A5">
        <w:rPr>
          <w:rFonts w:ascii="Verdana" w:hAnsi="Verdana"/>
        </w:rPr>
        <w:t>the</w:t>
      </w:r>
      <w:r w:rsidRPr="004560A5">
        <w:rPr>
          <w:rFonts w:ascii="Verdana" w:hAnsi="Verdana"/>
          <w:spacing w:val="-6"/>
        </w:rPr>
        <w:t xml:space="preserve"> </w:t>
      </w:r>
      <w:r w:rsidRPr="004560A5">
        <w:rPr>
          <w:rFonts w:ascii="Verdana" w:hAnsi="Verdana"/>
        </w:rPr>
        <w:t>effect</w:t>
      </w:r>
      <w:r w:rsidRPr="004560A5">
        <w:rPr>
          <w:rFonts w:ascii="Verdana" w:hAnsi="Verdana"/>
          <w:spacing w:val="-6"/>
        </w:rPr>
        <w:t xml:space="preserve"> </w:t>
      </w:r>
      <w:r w:rsidRPr="004560A5">
        <w:rPr>
          <w:rFonts w:ascii="Verdana" w:hAnsi="Verdana"/>
        </w:rPr>
        <w:t>of</w:t>
      </w:r>
      <w:r w:rsidRPr="004560A5">
        <w:rPr>
          <w:rFonts w:ascii="Verdana" w:hAnsi="Verdana"/>
          <w:spacing w:val="-6"/>
        </w:rPr>
        <w:t xml:space="preserve"> </w:t>
      </w:r>
      <w:r w:rsidRPr="004560A5">
        <w:rPr>
          <w:rFonts w:ascii="Verdana" w:hAnsi="Verdana"/>
        </w:rPr>
        <w:t>not</w:t>
      </w:r>
      <w:r w:rsidRPr="004560A5">
        <w:rPr>
          <w:rFonts w:ascii="Verdana" w:hAnsi="Verdana"/>
          <w:spacing w:val="-6"/>
        </w:rPr>
        <w:t xml:space="preserve"> </w:t>
      </w:r>
      <w:r w:rsidRPr="004560A5">
        <w:rPr>
          <w:rFonts w:ascii="Verdana" w:hAnsi="Verdana"/>
        </w:rPr>
        <w:t>implementing</w:t>
      </w:r>
      <w:r w:rsidRPr="004560A5">
        <w:rPr>
          <w:rFonts w:ascii="Verdana" w:hAnsi="Verdana"/>
          <w:spacing w:val="-6"/>
        </w:rPr>
        <w:t xml:space="preserve"> </w:t>
      </w:r>
      <w:r w:rsidRPr="004560A5">
        <w:rPr>
          <w:rFonts w:ascii="Verdana" w:hAnsi="Verdana"/>
        </w:rPr>
        <w:t>the</w:t>
      </w:r>
      <w:r w:rsidRPr="004560A5">
        <w:rPr>
          <w:rFonts w:ascii="Verdana" w:hAnsi="Verdana"/>
          <w:spacing w:val="-6"/>
        </w:rPr>
        <w:t xml:space="preserve"> </w:t>
      </w:r>
      <w:r w:rsidRPr="004560A5">
        <w:rPr>
          <w:rFonts w:ascii="Verdana" w:hAnsi="Verdana"/>
          <w:spacing w:val="-2"/>
        </w:rPr>
        <w:t>change</w:t>
      </w:r>
    </w:p>
    <w:p w14:paraId="2680F694"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right="706" w:hanging="360"/>
        <w:contextualSpacing w:val="0"/>
        <w:rPr>
          <w:rFonts w:ascii="Verdana" w:hAnsi="Verdana"/>
        </w:rPr>
      </w:pPr>
      <w:r w:rsidRPr="004560A5">
        <w:rPr>
          <w:rFonts w:ascii="Verdana" w:hAnsi="Verdana"/>
        </w:rPr>
        <w:t>Estimate the IT,</w:t>
      </w:r>
      <w:r w:rsidRPr="004560A5">
        <w:rPr>
          <w:rFonts w:ascii="Verdana" w:hAnsi="Verdana"/>
          <w:spacing w:val="-10"/>
        </w:rPr>
        <w:t xml:space="preserve"> </w:t>
      </w:r>
      <w:r w:rsidRPr="004560A5">
        <w:rPr>
          <w:rFonts w:ascii="Verdana" w:hAnsi="Verdana"/>
        </w:rPr>
        <w:t>business and</w:t>
      </w:r>
      <w:r w:rsidRPr="004560A5">
        <w:rPr>
          <w:rFonts w:ascii="Verdana" w:hAnsi="Verdana"/>
          <w:spacing w:val="-2"/>
        </w:rPr>
        <w:t xml:space="preserve"> </w:t>
      </w:r>
      <w:r w:rsidRPr="004560A5">
        <w:rPr>
          <w:rFonts w:ascii="Verdana" w:hAnsi="Verdana"/>
        </w:rPr>
        <w:t>other resources</w:t>
      </w:r>
      <w:r w:rsidRPr="004560A5">
        <w:rPr>
          <w:rFonts w:ascii="Verdana" w:hAnsi="Verdana"/>
          <w:spacing w:val="-8"/>
        </w:rPr>
        <w:t xml:space="preserve"> </w:t>
      </w:r>
      <w:r w:rsidRPr="004560A5">
        <w:rPr>
          <w:rFonts w:ascii="Verdana" w:hAnsi="Verdana"/>
        </w:rPr>
        <w:t>required</w:t>
      </w:r>
      <w:r w:rsidRPr="004560A5">
        <w:rPr>
          <w:rFonts w:ascii="Verdana" w:hAnsi="Verdana"/>
          <w:spacing w:val="28"/>
        </w:rPr>
        <w:t xml:space="preserve"> </w:t>
      </w:r>
      <w:r w:rsidRPr="004560A5">
        <w:rPr>
          <w:rFonts w:ascii="Verdana" w:hAnsi="Verdana"/>
        </w:rPr>
        <w:t>to implement</w:t>
      </w:r>
      <w:r w:rsidRPr="004560A5">
        <w:rPr>
          <w:rFonts w:ascii="Verdana" w:hAnsi="Verdana"/>
          <w:spacing w:val="29"/>
        </w:rPr>
        <w:t xml:space="preserve"> </w:t>
      </w:r>
      <w:r w:rsidRPr="004560A5">
        <w:rPr>
          <w:rFonts w:ascii="Verdana" w:hAnsi="Verdana"/>
        </w:rPr>
        <w:t>the Change, covering the likely costs, the number and availability of people required,</w:t>
      </w:r>
      <w:r w:rsidRPr="004560A5">
        <w:rPr>
          <w:rFonts w:ascii="Verdana" w:hAnsi="Verdana"/>
          <w:spacing w:val="40"/>
        </w:rPr>
        <w:t xml:space="preserve"> </w:t>
      </w:r>
      <w:r w:rsidRPr="004560A5">
        <w:rPr>
          <w:rFonts w:ascii="Verdana" w:hAnsi="Verdana"/>
        </w:rPr>
        <w:t>the</w:t>
      </w:r>
      <w:r w:rsidRPr="004560A5">
        <w:rPr>
          <w:rFonts w:ascii="Verdana" w:hAnsi="Verdana"/>
          <w:spacing w:val="36"/>
        </w:rPr>
        <w:t xml:space="preserve"> </w:t>
      </w:r>
      <w:r w:rsidRPr="004560A5">
        <w:rPr>
          <w:rFonts w:ascii="Verdana" w:hAnsi="Verdana"/>
        </w:rPr>
        <w:t>elapsed time,</w:t>
      </w:r>
      <w:r w:rsidRPr="004560A5">
        <w:rPr>
          <w:rFonts w:ascii="Verdana" w:hAnsi="Verdana"/>
          <w:spacing w:val="39"/>
        </w:rPr>
        <w:t xml:space="preserve"> </w:t>
      </w:r>
      <w:r w:rsidRPr="004560A5">
        <w:rPr>
          <w:rFonts w:ascii="Verdana" w:hAnsi="Verdana"/>
        </w:rPr>
        <w:t>and any new infrastructure</w:t>
      </w:r>
      <w:r w:rsidRPr="004560A5">
        <w:rPr>
          <w:rFonts w:ascii="Verdana" w:hAnsi="Verdana"/>
          <w:spacing w:val="40"/>
        </w:rPr>
        <w:t xml:space="preserve"> </w:t>
      </w:r>
      <w:r w:rsidRPr="004560A5">
        <w:rPr>
          <w:rFonts w:ascii="Verdana" w:hAnsi="Verdana"/>
        </w:rPr>
        <w:t xml:space="preserve">elements </w:t>
      </w:r>
      <w:r w:rsidRPr="004560A5">
        <w:rPr>
          <w:rFonts w:ascii="Verdana" w:hAnsi="Verdana"/>
          <w:spacing w:val="-2"/>
        </w:rPr>
        <w:t>required.</w:t>
      </w:r>
    </w:p>
    <w:p w14:paraId="375B7D90" w14:textId="17445963" w:rsidR="000B7D19" w:rsidRPr="00837F22" w:rsidRDefault="000B7D19" w:rsidP="00333207">
      <w:pPr>
        <w:pStyle w:val="ListParagraph"/>
        <w:widowControl w:val="0"/>
        <w:numPr>
          <w:ilvl w:val="1"/>
          <w:numId w:val="28"/>
        </w:numPr>
        <w:tabs>
          <w:tab w:val="left" w:pos="1059"/>
          <w:tab w:val="left" w:pos="1060"/>
        </w:tabs>
        <w:autoSpaceDE w:val="0"/>
        <w:autoSpaceDN w:val="0"/>
        <w:ind w:left="360" w:right="1196" w:hanging="360"/>
        <w:rPr>
          <w:rFonts w:ascii="Verdana" w:hAnsi="Verdana"/>
        </w:rPr>
      </w:pPr>
      <w:r w:rsidRPr="005B0E73">
        <w:rPr>
          <w:rFonts w:ascii="Verdana" w:hAnsi="Verdana"/>
        </w:rPr>
        <w:t>Estimate any</w:t>
      </w:r>
      <w:r w:rsidRPr="005B0E73">
        <w:rPr>
          <w:rFonts w:ascii="Verdana" w:hAnsi="Verdana"/>
          <w:spacing w:val="-14"/>
        </w:rPr>
        <w:t xml:space="preserve"> </w:t>
      </w:r>
      <w:r w:rsidRPr="005B0E73">
        <w:rPr>
          <w:rFonts w:ascii="Verdana" w:hAnsi="Verdana"/>
        </w:rPr>
        <w:t>additional</w:t>
      </w:r>
      <w:r w:rsidRPr="005B0E73">
        <w:rPr>
          <w:rFonts w:ascii="Verdana" w:hAnsi="Verdana"/>
          <w:spacing w:val="32"/>
        </w:rPr>
        <w:t xml:space="preserve"> </w:t>
      </w:r>
      <w:r w:rsidRPr="005B0E73">
        <w:rPr>
          <w:rFonts w:ascii="Verdana" w:hAnsi="Verdana"/>
        </w:rPr>
        <w:t>ongoing</w:t>
      </w:r>
      <w:r w:rsidRPr="005B0E73">
        <w:rPr>
          <w:rFonts w:ascii="Verdana" w:hAnsi="Verdana"/>
          <w:spacing w:val="26"/>
        </w:rPr>
        <w:t xml:space="preserve"> </w:t>
      </w:r>
      <w:r w:rsidRPr="005B0E73">
        <w:rPr>
          <w:rFonts w:ascii="Verdana" w:hAnsi="Verdana"/>
        </w:rPr>
        <w:t>resources</w:t>
      </w:r>
      <w:r w:rsidRPr="005B0E73">
        <w:rPr>
          <w:rFonts w:ascii="Verdana" w:hAnsi="Verdana"/>
          <w:spacing w:val="-12"/>
        </w:rPr>
        <w:t xml:space="preserve"> </w:t>
      </w:r>
      <w:r w:rsidRPr="005B0E73">
        <w:rPr>
          <w:rFonts w:ascii="Verdana" w:hAnsi="Verdana"/>
        </w:rPr>
        <w:t>required</w:t>
      </w:r>
      <w:r w:rsidRPr="005B0E73">
        <w:rPr>
          <w:rFonts w:ascii="Verdana" w:hAnsi="Verdana"/>
          <w:spacing w:val="26"/>
        </w:rPr>
        <w:t xml:space="preserve"> </w:t>
      </w:r>
      <w:r w:rsidRPr="005B0E73">
        <w:rPr>
          <w:rFonts w:ascii="Verdana" w:hAnsi="Verdana"/>
        </w:rPr>
        <w:t>if the Change</w:t>
      </w:r>
      <w:r w:rsidRPr="005B0E73">
        <w:rPr>
          <w:rFonts w:ascii="Verdana" w:hAnsi="Verdana"/>
          <w:spacing w:val="-7"/>
        </w:rPr>
        <w:t xml:space="preserve"> </w:t>
      </w:r>
      <w:r w:rsidRPr="005B0E73">
        <w:rPr>
          <w:rFonts w:ascii="Verdana" w:hAnsi="Verdana"/>
        </w:rPr>
        <w:t xml:space="preserve">is </w:t>
      </w:r>
      <w:r w:rsidRPr="005B0E73">
        <w:rPr>
          <w:rFonts w:ascii="Verdana" w:hAnsi="Verdana"/>
          <w:spacing w:val="-2"/>
        </w:rPr>
        <w:t>implemented.</w:t>
      </w:r>
    </w:p>
    <w:p w14:paraId="3425FBD0" w14:textId="77777777" w:rsidR="00837F22" w:rsidRPr="005B0E73" w:rsidRDefault="00837F22" w:rsidP="00837F22">
      <w:pPr>
        <w:pStyle w:val="ListParagraph"/>
        <w:widowControl w:val="0"/>
        <w:tabs>
          <w:tab w:val="left" w:pos="1059"/>
          <w:tab w:val="left" w:pos="1060"/>
        </w:tabs>
        <w:autoSpaceDE w:val="0"/>
        <w:autoSpaceDN w:val="0"/>
        <w:ind w:left="360" w:right="1196"/>
        <w:rPr>
          <w:rFonts w:ascii="Verdana" w:hAnsi="Verdana"/>
        </w:rPr>
      </w:pPr>
    </w:p>
    <w:p w14:paraId="01B6CFA2" w14:textId="77777777" w:rsidR="005B0E73" w:rsidRPr="005B0E73" w:rsidRDefault="005B0E73" w:rsidP="005B0E73">
      <w:pPr>
        <w:pStyle w:val="ListParagraph"/>
        <w:widowControl w:val="0"/>
        <w:tabs>
          <w:tab w:val="left" w:pos="1059"/>
          <w:tab w:val="left" w:pos="1060"/>
        </w:tabs>
        <w:autoSpaceDE w:val="0"/>
        <w:autoSpaceDN w:val="0"/>
        <w:ind w:left="360" w:right="1196"/>
        <w:rPr>
          <w:rFonts w:ascii="Verdana" w:hAnsi="Verdana"/>
        </w:rPr>
      </w:pPr>
    </w:p>
    <w:p w14:paraId="014BAB53" w14:textId="77777777" w:rsidR="000B7D19" w:rsidRPr="005B0E73" w:rsidRDefault="000B7D19" w:rsidP="000B7D19">
      <w:pPr>
        <w:pStyle w:val="Heading2"/>
        <w:tabs>
          <w:tab w:val="clear" w:pos="2988"/>
          <w:tab w:val="num" w:pos="4068"/>
        </w:tabs>
        <w:ind w:left="360"/>
        <w:rPr>
          <w:rFonts w:ascii="Verdana" w:hAnsi="Verdana"/>
          <w:w w:val="95"/>
        </w:rPr>
      </w:pPr>
      <w:bookmarkStart w:id="14" w:name="_Toc114071025"/>
      <w:bookmarkStart w:id="15" w:name="_Toc114071107"/>
      <w:r w:rsidRPr="005B0E73">
        <w:rPr>
          <w:rFonts w:ascii="Verdana" w:hAnsi="Verdana"/>
          <w:w w:val="95"/>
          <w:sz w:val="18"/>
        </w:rPr>
        <w:t>Analysis</w:t>
      </w:r>
      <w:r w:rsidRPr="005B0E73">
        <w:rPr>
          <w:rFonts w:ascii="Verdana" w:hAnsi="Verdana"/>
          <w:spacing w:val="23"/>
          <w:sz w:val="18"/>
        </w:rPr>
        <w:t xml:space="preserve"> </w:t>
      </w:r>
      <w:r w:rsidRPr="005B0E73">
        <w:rPr>
          <w:rFonts w:ascii="Verdana" w:hAnsi="Verdana"/>
          <w:w w:val="95"/>
          <w:sz w:val="18"/>
        </w:rPr>
        <w:t>and</w:t>
      </w:r>
      <w:r w:rsidRPr="005B0E73">
        <w:rPr>
          <w:rFonts w:ascii="Verdana" w:hAnsi="Verdana"/>
          <w:spacing w:val="10"/>
          <w:sz w:val="18"/>
        </w:rPr>
        <w:t xml:space="preserve"> </w:t>
      </w:r>
      <w:r w:rsidRPr="005B0E73">
        <w:rPr>
          <w:rFonts w:ascii="Verdana" w:hAnsi="Verdana"/>
          <w:w w:val="95"/>
          <w:sz w:val="18"/>
        </w:rPr>
        <w:t>Initial</w:t>
      </w:r>
      <w:r w:rsidRPr="005B0E73">
        <w:rPr>
          <w:rFonts w:ascii="Verdana" w:hAnsi="Verdana"/>
          <w:spacing w:val="12"/>
          <w:sz w:val="18"/>
        </w:rPr>
        <w:t xml:space="preserve"> </w:t>
      </w:r>
      <w:r w:rsidRPr="005B0E73">
        <w:rPr>
          <w:rFonts w:ascii="Verdana" w:hAnsi="Verdana"/>
          <w:w w:val="95"/>
          <w:sz w:val="18"/>
        </w:rPr>
        <w:t>Approval</w:t>
      </w:r>
      <w:r w:rsidRPr="005B0E73">
        <w:rPr>
          <w:rFonts w:ascii="Verdana" w:hAnsi="Verdana"/>
          <w:spacing w:val="24"/>
          <w:sz w:val="18"/>
        </w:rPr>
        <w:t xml:space="preserve"> </w:t>
      </w:r>
      <w:r w:rsidRPr="005B0E73">
        <w:rPr>
          <w:rFonts w:ascii="Verdana" w:hAnsi="Verdana"/>
          <w:w w:val="95"/>
          <w:sz w:val="18"/>
        </w:rPr>
        <w:t>Phase</w:t>
      </w:r>
      <w:bookmarkEnd w:id="14"/>
      <w:bookmarkEnd w:id="15"/>
    </w:p>
    <w:p w14:paraId="4EF83F68" w14:textId="77777777" w:rsidR="000B7D19" w:rsidRPr="00731336" w:rsidRDefault="000B7D19" w:rsidP="000B7D19">
      <w:pPr>
        <w:pStyle w:val="BodyText"/>
        <w:ind w:left="360"/>
      </w:pPr>
    </w:p>
    <w:p w14:paraId="24A551B9" w14:textId="77777777" w:rsidR="000B7D19" w:rsidRDefault="000B7D19" w:rsidP="000B7D19">
      <w:pPr>
        <w:pStyle w:val="BodyText"/>
        <w:spacing w:after="0" w:line="240" w:lineRule="auto"/>
        <w:ind w:left="360"/>
        <w:contextualSpacing/>
        <w:rPr>
          <w:rFonts w:ascii="Verdana" w:hAnsi="Verdana"/>
        </w:rPr>
      </w:pPr>
      <w:r w:rsidRPr="009A3D97">
        <w:rPr>
          <w:rFonts w:ascii="Verdana" w:hAnsi="Verdana"/>
        </w:rPr>
        <w:t>During the creation of the new change request, the Change Coordinator</w:t>
      </w:r>
      <w:r w:rsidRPr="009A3D97">
        <w:rPr>
          <w:rFonts w:ascii="Verdana" w:hAnsi="Verdana"/>
          <w:spacing w:val="40"/>
        </w:rPr>
        <w:t xml:space="preserve"> </w:t>
      </w:r>
      <w:r w:rsidRPr="009A3D97">
        <w:rPr>
          <w:rFonts w:ascii="Verdana" w:hAnsi="Verdana"/>
        </w:rPr>
        <w:t>will collect additional information to help them further</w:t>
      </w:r>
      <w:r w:rsidRPr="009A3D97">
        <w:rPr>
          <w:rFonts w:ascii="Verdana" w:hAnsi="Verdana"/>
          <w:spacing w:val="40"/>
        </w:rPr>
        <w:t xml:space="preserve"> </w:t>
      </w:r>
      <w:r w:rsidRPr="009A3D97">
        <w:rPr>
          <w:rFonts w:ascii="Verdana" w:hAnsi="Verdana"/>
        </w:rPr>
        <w:t>define the change parameters.</w:t>
      </w:r>
      <w:r w:rsidRPr="009A3D97">
        <w:rPr>
          <w:rFonts w:ascii="Verdana" w:hAnsi="Verdana"/>
          <w:spacing w:val="40"/>
        </w:rPr>
        <w:t xml:space="preserve"> </w:t>
      </w:r>
      <w:r w:rsidRPr="009A3D97">
        <w:rPr>
          <w:rFonts w:ascii="Verdana" w:hAnsi="Verdana"/>
        </w:rPr>
        <w:t>This</w:t>
      </w:r>
      <w:r w:rsidRPr="009A3D97">
        <w:rPr>
          <w:rFonts w:ascii="Verdana" w:hAnsi="Verdana"/>
          <w:spacing w:val="-15"/>
        </w:rPr>
        <w:t xml:space="preserve"> </w:t>
      </w:r>
      <w:r w:rsidRPr="009A3D97">
        <w:rPr>
          <w:rFonts w:ascii="Verdana" w:hAnsi="Verdana"/>
        </w:rPr>
        <w:t>additional</w:t>
      </w:r>
      <w:r w:rsidRPr="009A3D97">
        <w:rPr>
          <w:rFonts w:ascii="Verdana" w:hAnsi="Verdana"/>
          <w:spacing w:val="33"/>
        </w:rPr>
        <w:t xml:space="preserve"> </w:t>
      </w:r>
      <w:r w:rsidRPr="009A3D97">
        <w:rPr>
          <w:rFonts w:ascii="Verdana" w:hAnsi="Verdana"/>
        </w:rPr>
        <w:t>information</w:t>
      </w:r>
      <w:r w:rsidRPr="009A3D97">
        <w:rPr>
          <w:rFonts w:ascii="Verdana" w:hAnsi="Verdana"/>
          <w:spacing w:val="40"/>
        </w:rPr>
        <w:t xml:space="preserve"> </w:t>
      </w:r>
      <w:r w:rsidRPr="009A3D97">
        <w:rPr>
          <w:rFonts w:ascii="Verdana" w:hAnsi="Verdana"/>
        </w:rPr>
        <w:t>includes</w:t>
      </w:r>
      <w:r w:rsidRPr="009A3D97">
        <w:rPr>
          <w:rFonts w:ascii="Verdana" w:hAnsi="Verdana"/>
          <w:spacing w:val="-3"/>
        </w:rPr>
        <w:t xml:space="preserve"> </w:t>
      </w:r>
      <w:r w:rsidRPr="009A3D97">
        <w:rPr>
          <w:rFonts w:ascii="Verdana" w:hAnsi="Verdana"/>
        </w:rPr>
        <w:t>identifying</w:t>
      </w:r>
      <w:r w:rsidRPr="009A3D97">
        <w:rPr>
          <w:rFonts w:ascii="Verdana" w:hAnsi="Verdana"/>
          <w:spacing w:val="40"/>
        </w:rPr>
        <w:t xml:space="preserve"> </w:t>
      </w:r>
      <w:r w:rsidRPr="009A3D97">
        <w:rPr>
          <w:rFonts w:ascii="Verdana" w:hAnsi="Verdana"/>
        </w:rPr>
        <w:t>specific coding or other technical requirements</w:t>
      </w:r>
      <w:r w:rsidRPr="009A3D97">
        <w:rPr>
          <w:rFonts w:ascii="Verdana" w:hAnsi="Verdana"/>
          <w:spacing w:val="40"/>
        </w:rPr>
        <w:t xml:space="preserve"> </w:t>
      </w:r>
      <w:r w:rsidRPr="009A3D97">
        <w:rPr>
          <w:rFonts w:ascii="Verdana" w:hAnsi="Verdana"/>
        </w:rPr>
        <w:t>as</w:t>
      </w:r>
      <w:r w:rsidRPr="009A3D97">
        <w:rPr>
          <w:rFonts w:ascii="Verdana" w:hAnsi="Verdana"/>
          <w:spacing w:val="-9"/>
        </w:rPr>
        <w:t xml:space="preserve"> </w:t>
      </w:r>
      <w:r w:rsidRPr="009A3D97">
        <w:rPr>
          <w:rFonts w:ascii="Verdana" w:hAnsi="Verdana"/>
        </w:rPr>
        <w:t>well as</w:t>
      </w:r>
      <w:r w:rsidRPr="009A3D97">
        <w:rPr>
          <w:rFonts w:ascii="Verdana" w:hAnsi="Verdana"/>
          <w:spacing w:val="-7"/>
        </w:rPr>
        <w:t xml:space="preserve"> </w:t>
      </w:r>
      <w:r w:rsidRPr="009A3D97">
        <w:rPr>
          <w:rFonts w:ascii="Verdana" w:hAnsi="Verdana"/>
        </w:rPr>
        <w:t>establishing the initial priority</w:t>
      </w:r>
      <w:r w:rsidRPr="009A3D97">
        <w:rPr>
          <w:rFonts w:ascii="Verdana" w:hAnsi="Verdana"/>
          <w:spacing w:val="40"/>
        </w:rPr>
        <w:t xml:space="preserve"> </w:t>
      </w:r>
      <w:r w:rsidRPr="009A3D97">
        <w:rPr>
          <w:rFonts w:ascii="Verdana" w:hAnsi="Verdana"/>
        </w:rPr>
        <w:t>and category.</w:t>
      </w:r>
      <w:r w:rsidRPr="009A3D97">
        <w:rPr>
          <w:rFonts w:ascii="Verdana" w:hAnsi="Verdana"/>
          <w:spacing w:val="80"/>
        </w:rPr>
        <w:t xml:space="preserve"> </w:t>
      </w:r>
      <w:r w:rsidRPr="009A3D97">
        <w:rPr>
          <w:rFonts w:ascii="Verdana" w:hAnsi="Verdana"/>
        </w:rPr>
        <w:t>The</w:t>
      </w:r>
      <w:r w:rsidRPr="009A3D97">
        <w:rPr>
          <w:rFonts w:ascii="Verdana" w:hAnsi="Verdana"/>
          <w:spacing w:val="-10"/>
        </w:rPr>
        <w:t xml:space="preserve"> </w:t>
      </w:r>
      <w:r w:rsidRPr="009A3D97">
        <w:rPr>
          <w:rFonts w:ascii="Verdana" w:hAnsi="Verdana"/>
        </w:rPr>
        <w:t>diagram below shows</w:t>
      </w:r>
      <w:r w:rsidRPr="009A3D97">
        <w:rPr>
          <w:rFonts w:ascii="Verdana" w:hAnsi="Verdana"/>
          <w:spacing w:val="-9"/>
        </w:rPr>
        <w:t xml:space="preserve"> </w:t>
      </w:r>
      <w:r w:rsidRPr="009A3D97">
        <w:rPr>
          <w:rFonts w:ascii="Verdana" w:hAnsi="Verdana"/>
        </w:rPr>
        <w:t>a</w:t>
      </w:r>
      <w:r w:rsidRPr="009A3D97">
        <w:rPr>
          <w:rFonts w:ascii="Verdana" w:hAnsi="Verdana"/>
          <w:spacing w:val="-9"/>
        </w:rPr>
        <w:t xml:space="preserve"> </w:t>
      </w:r>
      <w:r w:rsidRPr="009A3D97">
        <w:rPr>
          <w:rFonts w:ascii="Verdana" w:hAnsi="Verdana"/>
        </w:rPr>
        <w:t>more detailed</w:t>
      </w:r>
      <w:r w:rsidRPr="009A3D97">
        <w:rPr>
          <w:rFonts w:ascii="Verdana" w:hAnsi="Verdana"/>
          <w:spacing w:val="32"/>
        </w:rPr>
        <w:t xml:space="preserve"> </w:t>
      </w:r>
      <w:r w:rsidRPr="009A3D97">
        <w:rPr>
          <w:rFonts w:ascii="Verdana" w:hAnsi="Verdana"/>
        </w:rPr>
        <w:t>workflow</w:t>
      </w:r>
      <w:r w:rsidRPr="009A3D97">
        <w:rPr>
          <w:rFonts w:ascii="Verdana" w:hAnsi="Verdana"/>
          <w:spacing w:val="40"/>
        </w:rPr>
        <w:t xml:space="preserve"> </w:t>
      </w:r>
      <w:r w:rsidRPr="009A3D97">
        <w:rPr>
          <w:rFonts w:ascii="Verdana" w:hAnsi="Verdana"/>
        </w:rPr>
        <w:t>of the analysis phase</w:t>
      </w:r>
      <w:r w:rsidRPr="009A3D97">
        <w:rPr>
          <w:rFonts w:ascii="Verdana" w:hAnsi="Verdana"/>
          <w:spacing w:val="-10"/>
        </w:rPr>
        <w:t xml:space="preserve"> </w:t>
      </w:r>
      <w:r w:rsidRPr="009A3D97">
        <w:rPr>
          <w:rFonts w:ascii="Verdana" w:hAnsi="Verdana"/>
        </w:rPr>
        <w:t>which includes</w:t>
      </w:r>
      <w:r w:rsidRPr="009A3D97">
        <w:rPr>
          <w:rFonts w:ascii="Verdana" w:hAnsi="Verdana"/>
          <w:spacing w:val="-1"/>
        </w:rPr>
        <w:t xml:space="preserve"> </w:t>
      </w:r>
      <w:r w:rsidRPr="009A3D97">
        <w:rPr>
          <w:rFonts w:ascii="Verdana" w:hAnsi="Verdana"/>
        </w:rPr>
        <w:t>the actual</w:t>
      </w:r>
      <w:r w:rsidRPr="009A3D97">
        <w:rPr>
          <w:rFonts w:ascii="Verdana" w:hAnsi="Verdana"/>
          <w:spacing w:val="-2"/>
        </w:rPr>
        <w:t xml:space="preserve"> </w:t>
      </w:r>
      <w:r w:rsidRPr="009A3D97">
        <w:rPr>
          <w:rFonts w:ascii="Verdana" w:hAnsi="Verdana"/>
        </w:rPr>
        <w:t>creation of the change request, establishment of the initial priority level, and the approval at the IT business unit level.</w:t>
      </w:r>
    </w:p>
    <w:p w14:paraId="753CFC72" w14:textId="77777777" w:rsidR="000B7D19" w:rsidRDefault="000B7D19" w:rsidP="000B7D19">
      <w:pPr>
        <w:pStyle w:val="BodyText"/>
        <w:spacing w:after="0" w:line="240" w:lineRule="auto"/>
        <w:ind w:left="360"/>
        <w:contextualSpacing/>
        <w:rPr>
          <w:b/>
        </w:rPr>
      </w:pPr>
    </w:p>
    <w:p w14:paraId="038297B3" w14:textId="4C1912DD" w:rsidR="000B7D19" w:rsidRDefault="000B7D19" w:rsidP="00F83EA7">
      <w:pPr>
        <w:pStyle w:val="Heading2"/>
        <w:tabs>
          <w:tab w:val="clear" w:pos="2988"/>
          <w:tab w:val="num" w:pos="4068"/>
        </w:tabs>
        <w:ind w:left="360"/>
        <w:rPr>
          <w:rFonts w:ascii="Verdana" w:hAnsi="Verdana"/>
          <w:spacing w:val="-2"/>
          <w:w w:val="95"/>
          <w:sz w:val="18"/>
        </w:rPr>
      </w:pPr>
      <w:bookmarkStart w:id="16" w:name="_Toc114071026"/>
      <w:bookmarkStart w:id="17" w:name="_Toc114071108"/>
      <w:r w:rsidRPr="005B0E73">
        <w:rPr>
          <w:rFonts w:ascii="Verdana" w:hAnsi="Verdana"/>
          <w:w w:val="95"/>
          <w:sz w:val="18"/>
        </w:rPr>
        <w:t>Technical</w:t>
      </w:r>
      <w:r w:rsidRPr="005B0E73">
        <w:rPr>
          <w:rFonts w:ascii="Verdana" w:hAnsi="Verdana"/>
          <w:spacing w:val="2"/>
          <w:sz w:val="18"/>
        </w:rPr>
        <w:t xml:space="preserve"> </w:t>
      </w:r>
      <w:r w:rsidRPr="005B0E73">
        <w:rPr>
          <w:rFonts w:ascii="Verdana" w:hAnsi="Verdana"/>
          <w:w w:val="95"/>
          <w:sz w:val="18"/>
        </w:rPr>
        <w:t>Impact</w:t>
      </w:r>
      <w:r w:rsidRPr="005B0E73">
        <w:rPr>
          <w:rFonts w:ascii="Verdana" w:hAnsi="Verdana"/>
          <w:spacing w:val="1"/>
          <w:sz w:val="18"/>
        </w:rPr>
        <w:t xml:space="preserve"> </w:t>
      </w:r>
      <w:r w:rsidRPr="005B0E73">
        <w:rPr>
          <w:rFonts w:ascii="Verdana" w:hAnsi="Verdana"/>
          <w:spacing w:val="-2"/>
          <w:w w:val="95"/>
          <w:sz w:val="18"/>
        </w:rPr>
        <w:t>Analysis</w:t>
      </w:r>
      <w:bookmarkEnd w:id="16"/>
      <w:bookmarkEnd w:id="17"/>
    </w:p>
    <w:p w14:paraId="78F57994" w14:textId="77777777" w:rsidR="005B0E73" w:rsidRPr="005B0E73" w:rsidRDefault="005B0E73" w:rsidP="005B0E73">
      <w:pPr>
        <w:pStyle w:val="BodyText"/>
      </w:pPr>
    </w:p>
    <w:p w14:paraId="440251D8" w14:textId="77777777" w:rsidR="000B7D19" w:rsidRPr="004560A5" w:rsidRDefault="000B7D19" w:rsidP="000B7D19">
      <w:pPr>
        <w:pStyle w:val="BodyText"/>
        <w:spacing w:after="0" w:line="240" w:lineRule="auto"/>
        <w:ind w:left="360" w:right="501"/>
        <w:rPr>
          <w:rFonts w:ascii="Verdana" w:hAnsi="Verdana"/>
        </w:rPr>
      </w:pPr>
      <w:r w:rsidRPr="004560A5">
        <w:rPr>
          <w:rFonts w:ascii="Verdana" w:hAnsi="Verdana"/>
        </w:rPr>
        <w:t>This</w:t>
      </w:r>
      <w:r w:rsidRPr="004560A5">
        <w:rPr>
          <w:rFonts w:ascii="Verdana" w:hAnsi="Verdana"/>
          <w:spacing w:val="-13"/>
        </w:rPr>
        <w:t xml:space="preserve"> </w:t>
      </w:r>
      <w:r w:rsidRPr="004560A5">
        <w:rPr>
          <w:rFonts w:ascii="Verdana" w:hAnsi="Verdana"/>
        </w:rPr>
        <w:t>section describes the criteria a</w:t>
      </w:r>
      <w:r w:rsidRPr="004560A5">
        <w:rPr>
          <w:rFonts w:ascii="Verdana" w:hAnsi="Verdana"/>
          <w:spacing w:val="-7"/>
        </w:rPr>
        <w:t xml:space="preserve"> </w:t>
      </w:r>
      <w:r w:rsidRPr="004560A5">
        <w:rPr>
          <w:rFonts w:ascii="Verdana" w:hAnsi="Verdana"/>
        </w:rPr>
        <w:t>technical reviewer must consider when evaluating</w:t>
      </w:r>
      <w:r w:rsidRPr="004560A5">
        <w:rPr>
          <w:rFonts w:ascii="Verdana" w:hAnsi="Verdana"/>
          <w:spacing w:val="17"/>
        </w:rPr>
        <w:t xml:space="preserve"> </w:t>
      </w:r>
      <w:r w:rsidRPr="004560A5">
        <w:rPr>
          <w:rFonts w:ascii="Verdana" w:hAnsi="Verdana"/>
        </w:rPr>
        <w:t>the</w:t>
      </w:r>
      <w:r w:rsidRPr="004560A5">
        <w:rPr>
          <w:rFonts w:ascii="Verdana" w:hAnsi="Verdana"/>
          <w:spacing w:val="1"/>
        </w:rPr>
        <w:t xml:space="preserve"> </w:t>
      </w:r>
      <w:r w:rsidRPr="004560A5">
        <w:rPr>
          <w:rFonts w:ascii="Verdana" w:hAnsi="Verdana"/>
        </w:rPr>
        <w:t>technical impact</w:t>
      </w:r>
      <w:r w:rsidRPr="004560A5">
        <w:rPr>
          <w:rFonts w:ascii="Verdana" w:hAnsi="Verdana"/>
          <w:spacing w:val="1"/>
        </w:rPr>
        <w:t xml:space="preserve"> </w:t>
      </w:r>
      <w:r w:rsidRPr="004560A5">
        <w:rPr>
          <w:rFonts w:ascii="Verdana" w:hAnsi="Verdana"/>
        </w:rPr>
        <w:t>of</w:t>
      </w:r>
      <w:r w:rsidRPr="004560A5">
        <w:rPr>
          <w:rFonts w:ascii="Verdana" w:hAnsi="Verdana"/>
          <w:spacing w:val="17"/>
        </w:rPr>
        <w:t xml:space="preserve"> </w:t>
      </w:r>
      <w:r w:rsidRPr="004560A5">
        <w:rPr>
          <w:rFonts w:ascii="Verdana" w:hAnsi="Verdana"/>
        </w:rPr>
        <w:t>a</w:t>
      </w:r>
      <w:r w:rsidRPr="004560A5">
        <w:rPr>
          <w:rFonts w:ascii="Verdana" w:hAnsi="Verdana"/>
          <w:spacing w:val="-7"/>
        </w:rPr>
        <w:t xml:space="preserve"> </w:t>
      </w:r>
      <w:r w:rsidRPr="004560A5">
        <w:rPr>
          <w:rFonts w:ascii="Verdana" w:hAnsi="Verdana"/>
        </w:rPr>
        <w:t>change.</w:t>
      </w:r>
      <w:r w:rsidRPr="004560A5">
        <w:rPr>
          <w:rFonts w:ascii="Verdana" w:hAnsi="Verdana"/>
          <w:spacing w:val="66"/>
        </w:rPr>
        <w:t xml:space="preserve"> </w:t>
      </w:r>
      <w:r w:rsidRPr="004560A5">
        <w:rPr>
          <w:rFonts w:ascii="Verdana" w:hAnsi="Verdana"/>
        </w:rPr>
        <w:t>The</w:t>
      </w:r>
      <w:r w:rsidRPr="004560A5">
        <w:rPr>
          <w:rFonts w:ascii="Verdana" w:hAnsi="Verdana"/>
          <w:spacing w:val="-9"/>
        </w:rPr>
        <w:t xml:space="preserve"> </w:t>
      </w:r>
      <w:r w:rsidRPr="004560A5">
        <w:rPr>
          <w:rFonts w:ascii="Verdana" w:hAnsi="Verdana"/>
        </w:rPr>
        <w:t>technical</w:t>
      </w:r>
      <w:r w:rsidRPr="004560A5">
        <w:rPr>
          <w:rFonts w:ascii="Verdana" w:hAnsi="Verdana"/>
          <w:spacing w:val="7"/>
        </w:rPr>
        <w:t xml:space="preserve"> </w:t>
      </w:r>
      <w:r w:rsidRPr="004560A5">
        <w:rPr>
          <w:rFonts w:ascii="Verdana" w:hAnsi="Verdana"/>
        </w:rPr>
        <w:t>impact</w:t>
      </w:r>
      <w:r w:rsidRPr="004560A5">
        <w:rPr>
          <w:rFonts w:ascii="Verdana" w:hAnsi="Verdana"/>
          <w:spacing w:val="22"/>
        </w:rPr>
        <w:t xml:space="preserve"> </w:t>
      </w:r>
      <w:r w:rsidRPr="004560A5">
        <w:rPr>
          <w:rFonts w:ascii="Verdana" w:hAnsi="Verdana"/>
        </w:rPr>
        <w:t>and</w:t>
      </w:r>
      <w:r w:rsidRPr="004560A5">
        <w:rPr>
          <w:rFonts w:ascii="Verdana" w:hAnsi="Verdana"/>
          <w:spacing w:val="3"/>
        </w:rPr>
        <w:t xml:space="preserve"> </w:t>
      </w:r>
      <w:r w:rsidRPr="004560A5">
        <w:rPr>
          <w:rFonts w:ascii="Verdana" w:hAnsi="Verdana"/>
          <w:spacing w:val="-4"/>
        </w:rPr>
        <w:t>risk</w:t>
      </w:r>
      <w:r>
        <w:rPr>
          <w:rFonts w:ascii="Verdana" w:hAnsi="Verdana"/>
          <w:spacing w:val="-4"/>
        </w:rPr>
        <w:t xml:space="preserve"> </w:t>
      </w:r>
      <w:r w:rsidRPr="004560A5">
        <w:rPr>
          <w:rFonts w:ascii="Verdana" w:hAnsi="Verdana"/>
        </w:rPr>
        <w:t xml:space="preserve">analysis </w:t>
      </w:r>
      <w:proofErr w:type="gramStart"/>
      <w:r w:rsidRPr="004560A5">
        <w:rPr>
          <w:rFonts w:ascii="Verdana" w:hAnsi="Verdana"/>
        </w:rPr>
        <w:t>is</w:t>
      </w:r>
      <w:proofErr w:type="gramEnd"/>
      <w:r w:rsidRPr="004560A5">
        <w:rPr>
          <w:rFonts w:ascii="Verdana" w:hAnsi="Verdana"/>
        </w:rPr>
        <w:t xml:space="preserve"> documented</w:t>
      </w:r>
      <w:r w:rsidRPr="004560A5">
        <w:rPr>
          <w:rFonts w:ascii="Verdana" w:hAnsi="Verdana"/>
          <w:spacing w:val="40"/>
        </w:rPr>
        <w:t xml:space="preserve"> </w:t>
      </w:r>
      <w:r w:rsidRPr="004560A5">
        <w:rPr>
          <w:rFonts w:ascii="Verdana" w:hAnsi="Verdana"/>
        </w:rPr>
        <w:t>within the “Impact” fields in ServiceDesk.</w:t>
      </w:r>
      <w:r w:rsidRPr="004560A5">
        <w:rPr>
          <w:rFonts w:ascii="Verdana" w:hAnsi="Verdana"/>
          <w:spacing w:val="40"/>
        </w:rPr>
        <w:t xml:space="preserve"> </w:t>
      </w:r>
      <w:r w:rsidRPr="004560A5">
        <w:rPr>
          <w:rFonts w:ascii="Verdana" w:hAnsi="Verdana"/>
        </w:rPr>
        <w:t>After</w:t>
      </w:r>
      <w:r w:rsidRPr="004560A5">
        <w:rPr>
          <w:rFonts w:ascii="Verdana" w:hAnsi="Verdana"/>
          <w:spacing w:val="40"/>
        </w:rPr>
        <w:t xml:space="preserve"> </w:t>
      </w:r>
      <w:r w:rsidRPr="004560A5">
        <w:rPr>
          <w:rFonts w:ascii="Verdana" w:hAnsi="Verdana"/>
        </w:rPr>
        <w:t>the Change Coordinator</w:t>
      </w:r>
      <w:r w:rsidRPr="004560A5">
        <w:rPr>
          <w:rFonts w:ascii="Verdana" w:hAnsi="Verdana"/>
          <w:spacing w:val="40"/>
        </w:rPr>
        <w:t xml:space="preserve"> </w:t>
      </w:r>
      <w:r w:rsidRPr="004560A5">
        <w:rPr>
          <w:rFonts w:ascii="Verdana" w:hAnsi="Verdana"/>
        </w:rPr>
        <w:t>reviews, categorizes, and prioritizes the RFC, they will assign</w:t>
      </w:r>
      <w:r w:rsidRPr="004560A5">
        <w:rPr>
          <w:rFonts w:ascii="Verdana" w:hAnsi="Verdana"/>
          <w:spacing w:val="-4"/>
        </w:rPr>
        <w:t xml:space="preserve"> </w:t>
      </w:r>
      <w:r w:rsidRPr="004560A5">
        <w:rPr>
          <w:rFonts w:ascii="Verdana" w:hAnsi="Verdana"/>
        </w:rPr>
        <w:t>a</w:t>
      </w:r>
      <w:r w:rsidRPr="004560A5">
        <w:rPr>
          <w:rFonts w:ascii="Verdana" w:hAnsi="Verdana"/>
          <w:spacing w:val="-4"/>
        </w:rPr>
        <w:t xml:space="preserve"> </w:t>
      </w:r>
      <w:r w:rsidRPr="004560A5">
        <w:rPr>
          <w:rFonts w:ascii="Verdana" w:hAnsi="Verdana"/>
        </w:rPr>
        <w:t>resource</w:t>
      </w:r>
      <w:r w:rsidRPr="004560A5">
        <w:rPr>
          <w:rFonts w:ascii="Verdana" w:hAnsi="Verdana"/>
          <w:spacing w:val="-4"/>
        </w:rPr>
        <w:t xml:space="preserve"> </w:t>
      </w:r>
      <w:r w:rsidRPr="004560A5">
        <w:rPr>
          <w:rFonts w:ascii="Verdana" w:hAnsi="Verdana"/>
        </w:rPr>
        <w:t>depending</w:t>
      </w:r>
      <w:r w:rsidRPr="004560A5">
        <w:rPr>
          <w:rFonts w:ascii="Verdana" w:hAnsi="Verdana"/>
          <w:spacing w:val="-4"/>
        </w:rPr>
        <w:t xml:space="preserve"> </w:t>
      </w:r>
      <w:r w:rsidRPr="004560A5">
        <w:rPr>
          <w:rFonts w:ascii="Verdana" w:hAnsi="Verdana"/>
        </w:rPr>
        <w:t>on</w:t>
      </w:r>
      <w:r w:rsidRPr="004560A5">
        <w:rPr>
          <w:rFonts w:ascii="Verdana" w:hAnsi="Verdana"/>
          <w:spacing w:val="-2"/>
        </w:rPr>
        <w:t xml:space="preserve"> </w:t>
      </w:r>
      <w:r w:rsidRPr="004560A5">
        <w:rPr>
          <w:rFonts w:ascii="Verdana" w:hAnsi="Verdana"/>
        </w:rPr>
        <w:t>the</w:t>
      </w:r>
      <w:r w:rsidRPr="004560A5">
        <w:rPr>
          <w:rFonts w:ascii="Verdana" w:hAnsi="Verdana"/>
          <w:spacing w:val="-3"/>
        </w:rPr>
        <w:t xml:space="preserve"> </w:t>
      </w:r>
      <w:r w:rsidRPr="004560A5">
        <w:rPr>
          <w:rFonts w:ascii="Verdana" w:hAnsi="Verdana"/>
        </w:rPr>
        <w:t>type</w:t>
      </w:r>
      <w:r w:rsidRPr="004560A5">
        <w:rPr>
          <w:rFonts w:ascii="Verdana" w:hAnsi="Verdana"/>
          <w:spacing w:val="-3"/>
        </w:rPr>
        <w:t xml:space="preserve"> </w:t>
      </w:r>
      <w:r w:rsidRPr="004560A5">
        <w:rPr>
          <w:rFonts w:ascii="Verdana" w:hAnsi="Verdana"/>
        </w:rPr>
        <w:t>of</w:t>
      </w:r>
      <w:r w:rsidRPr="004560A5">
        <w:rPr>
          <w:rFonts w:ascii="Verdana" w:hAnsi="Verdana"/>
          <w:spacing w:val="-4"/>
        </w:rPr>
        <w:t xml:space="preserve"> </w:t>
      </w:r>
      <w:r w:rsidRPr="004560A5">
        <w:rPr>
          <w:rFonts w:ascii="Verdana" w:hAnsi="Verdana"/>
        </w:rPr>
        <w:t>change</w:t>
      </w:r>
      <w:r w:rsidRPr="004560A5">
        <w:rPr>
          <w:rFonts w:ascii="Verdana" w:hAnsi="Verdana"/>
          <w:spacing w:val="-3"/>
        </w:rPr>
        <w:t xml:space="preserve"> </w:t>
      </w:r>
      <w:r w:rsidRPr="004560A5">
        <w:rPr>
          <w:rFonts w:ascii="Verdana" w:hAnsi="Verdana"/>
        </w:rPr>
        <w:t>and</w:t>
      </w:r>
      <w:r w:rsidRPr="004560A5">
        <w:rPr>
          <w:rFonts w:ascii="Verdana" w:hAnsi="Verdana"/>
          <w:spacing w:val="-4"/>
        </w:rPr>
        <w:t xml:space="preserve"> </w:t>
      </w:r>
      <w:r w:rsidRPr="004560A5">
        <w:rPr>
          <w:rFonts w:ascii="Verdana" w:hAnsi="Verdana"/>
        </w:rPr>
        <w:t>complexity,</w:t>
      </w:r>
      <w:r w:rsidRPr="004560A5">
        <w:rPr>
          <w:rFonts w:ascii="Verdana" w:hAnsi="Verdana"/>
          <w:spacing w:val="-3"/>
        </w:rPr>
        <w:t xml:space="preserve"> </w:t>
      </w:r>
      <w:r w:rsidRPr="004560A5">
        <w:rPr>
          <w:rFonts w:ascii="Verdana" w:hAnsi="Verdana"/>
        </w:rPr>
        <w:t>to</w:t>
      </w:r>
      <w:r w:rsidRPr="004560A5">
        <w:rPr>
          <w:rFonts w:ascii="Verdana" w:hAnsi="Verdana"/>
          <w:spacing w:val="-5"/>
        </w:rPr>
        <w:t xml:space="preserve"> </w:t>
      </w:r>
      <w:r w:rsidRPr="004560A5">
        <w:rPr>
          <w:rFonts w:ascii="Verdana" w:hAnsi="Verdana"/>
        </w:rPr>
        <w:t>perform</w:t>
      </w:r>
      <w:r w:rsidRPr="004560A5">
        <w:rPr>
          <w:rFonts w:ascii="Verdana" w:hAnsi="Verdana"/>
          <w:spacing w:val="-3"/>
        </w:rPr>
        <w:t xml:space="preserve"> </w:t>
      </w:r>
      <w:r w:rsidRPr="004560A5">
        <w:rPr>
          <w:rFonts w:ascii="Verdana" w:hAnsi="Verdana"/>
        </w:rPr>
        <w:t>a technical analysis of the change. This process is intended to evaluate and validate the technical feasibility, risk and effect a change will have on the production environment and end user productivity.</w:t>
      </w:r>
    </w:p>
    <w:p w14:paraId="280A9E91" w14:textId="77777777" w:rsidR="000B7D19" w:rsidRDefault="000B7D19" w:rsidP="000B7D19">
      <w:pPr>
        <w:pStyle w:val="BodyText"/>
        <w:spacing w:after="0" w:line="240" w:lineRule="auto"/>
        <w:ind w:left="360" w:right="341" w:firstLine="66"/>
        <w:rPr>
          <w:rFonts w:ascii="Verdana" w:hAnsi="Verdana"/>
        </w:rPr>
      </w:pPr>
      <w:r w:rsidRPr="004560A5">
        <w:rPr>
          <w:rFonts w:ascii="Verdana" w:hAnsi="Verdana"/>
        </w:rPr>
        <w:t>The</w:t>
      </w:r>
      <w:r w:rsidRPr="004560A5">
        <w:rPr>
          <w:rFonts w:ascii="Verdana" w:hAnsi="Verdana"/>
          <w:spacing w:val="-5"/>
        </w:rPr>
        <w:t xml:space="preserve"> </w:t>
      </w:r>
      <w:r w:rsidRPr="004560A5">
        <w:rPr>
          <w:rFonts w:ascii="Verdana" w:hAnsi="Verdana"/>
        </w:rPr>
        <w:t>Technical</w:t>
      </w:r>
      <w:r w:rsidRPr="004560A5">
        <w:rPr>
          <w:rFonts w:ascii="Verdana" w:hAnsi="Verdana"/>
          <w:spacing w:val="-5"/>
        </w:rPr>
        <w:t xml:space="preserve"> </w:t>
      </w:r>
      <w:r w:rsidRPr="004560A5">
        <w:rPr>
          <w:rFonts w:ascii="Verdana" w:hAnsi="Verdana"/>
        </w:rPr>
        <w:t>Approver</w:t>
      </w:r>
      <w:r w:rsidRPr="004560A5">
        <w:rPr>
          <w:rFonts w:ascii="Verdana" w:hAnsi="Verdana"/>
          <w:spacing w:val="-5"/>
        </w:rPr>
        <w:t xml:space="preserve"> </w:t>
      </w:r>
      <w:r w:rsidRPr="004560A5">
        <w:rPr>
          <w:rFonts w:ascii="Verdana" w:hAnsi="Verdana"/>
        </w:rPr>
        <w:t>should</w:t>
      </w:r>
      <w:r w:rsidRPr="004560A5">
        <w:rPr>
          <w:rFonts w:ascii="Verdana" w:hAnsi="Verdana"/>
          <w:spacing w:val="-5"/>
        </w:rPr>
        <w:t xml:space="preserve"> </w:t>
      </w:r>
      <w:r w:rsidRPr="004560A5">
        <w:rPr>
          <w:rFonts w:ascii="Verdana" w:hAnsi="Verdana"/>
        </w:rPr>
        <w:t>consider</w:t>
      </w:r>
      <w:r w:rsidRPr="004560A5">
        <w:rPr>
          <w:rFonts w:ascii="Verdana" w:hAnsi="Verdana"/>
          <w:spacing w:val="-5"/>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following</w:t>
      </w:r>
      <w:r w:rsidRPr="004560A5">
        <w:rPr>
          <w:rFonts w:ascii="Verdana" w:hAnsi="Verdana"/>
          <w:spacing w:val="-4"/>
        </w:rPr>
        <w:t xml:space="preserve"> </w:t>
      </w:r>
      <w:r w:rsidRPr="004560A5">
        <w:rPr>
          <w:rFonts w:ascii="Verdana" w:hAnsi="Verdana"/>
        </w:rPr>
        <w:t>criteria</w:t>
      </w:r>
      <w:r w:rsidRPr="004560A5">
        <w:rPr>
          <w:rFonts w:ascii="Verdana" w:hAnsi="Verdana"/>
          <w:spacing w:val="-5"/>
        </w:rPr>
        <w:t xml:space="preserve"> </w:t>
      </w:r>
      <w:r w:rsidRPr="004560A5">
        <w:rPr>
          <w:rFonts w:ascii="Verdana" w:hAnsi="Verdana"/>
        </w:rPr>
        <w:t>while</w:t>
      </w:r>
      <w:r w:rsidRPr="004560A5">
        <w:rPr>
          <w:rFonts w:ascii="Verdana" w:hAnsi="Verdana"/>
          <w:spacing w:val="-4"/>
        </w:rPr>
        <w:t xml:space="preserve"> </w:t>
      </w:r>
      <w:r w:rsidRPr="004560A5">
        <w:rPr>
          <w:rFonts w:ascii="Verdana" w:hAnsi="Verdana"/>
        </w:rPr>
        <w:t>reviewing</w:t>
      </w:r>
      <w:r w:rsidRPr="004560A5">
        <w:rPr>
          <w:rFonts w:ascii="Verdana" w:hAnsi="Verdana"/>
          <w:spacing w:val="-3"/>
        </w:rPr>
        <w:t xml:space="preserve"> </w:t>
      </w:r>
      <w:r w:rsidRPr="004560A5">
        <w:rPr>
          <w:rFonts w:ascii="Verdana" w:hAnsi="Verdana"/>
        </w:rPr>
        <w:t xml:space="preserve">any </w:t>
      </w:r>
      <w:r>
        <w:rPr>
          <w:rFonts w:ascii="Verdana" w:hAnsi="Verdana"/>
        </w:rPr>
        <w:t xml:space="preserve"> </w:t>
      </w:r>
    </w:p>
    <w:p w14:paraId="3A71E503" w14:textId="430EA0B5" w:rsidR="000B7D19" w:rsidRDefault="000B7D19" w:rsidP="000B7D19">
      <w:pPr>
        <w:pStyle w:val="BodyText"/>
        <w:spacing w:after="0" w:line="240" w:lineRule="auto"/>
        <w:ind w:left="360" w:right="341" w:firstLine="66"/>
        <w:rPr>
          <w:rFonts w:ascii="Verdana" w:hAnsi="Verdana"/>
          <w:spacing w:val="-2"/>
        </w:rPr>
      </w:pPr>
      <w:r w:rsidRPr="004560A5">
        <w:rPr>
          <w:rFonts w:ascii="Verdana" w:hAnsi="Verdana"/>
          <w:spacing w:val="-2"/>
        </w:rPr>
        <w:t>change</w:t>
      </w:r>
      <w:r w:rsidR="00FF11C0">
        <w:rPr>
          <w:rFonts w:ascii="Verdana" w:hAnsi="Verdana"/>
          <w:spacing w:val="-2"/>
        </w:rPr>
        <w:t>s</w:t>
      </w:r>
      <w:r w:rsidRPr="004560A5">
        <w:rPr>
          <w:rFonts w:ascii="Verdana" w:hAnsi="Verdana"/>
          <w:spacing w:val="-2"/>
        </w:rPr>
        <w:t>:</w:t>
      </w:r>
    </w:p>
    <w:p w14:paraId="72FDA89C"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right="874" w:hanging="360"/>
        <w:contextualSpacing w:val="0"/>
        <w:rPr>
          <w:rFonts w:ascii="Verdana" w:hAnsi="Verdana"/>
        </w:rPr>
      </w:pPr>
      <w:r w:rsidRPr="004560A5">
        <w:rPr>
          <w:rFonts w:ascii="Verdana" w:hAnsi="Verdana"/>
        </w:rPr>
        <w:t>Evaluate</w:t>
      </w:r>
      <w:r w:rsidRPr="004560A5">
        <w:rPr>
          <w:rFonts w:ascii="Verdana" w:hAnsi="Verdana"/>
          <w:spacing w:val="-4"/>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change</w:t>
      </w:r>
      <w:r w:rsidRPr="004560A5">
        <w:rPr>
          <w:rFonts w:ascii="Verdana" w:hAnsi="Verdana"/>
          <w:spacing w:val="-4"/>
        </w:rPr>
        <w:t xml:space="preserve"> </w:t>
      </w:r>
      <w:r w:rsidRPr="004560A5">
        <w:rPr>
          <w:rFonts w:ascii="Verdana" w:hAnsi="Verdana"/>
        </w:rPr>
        <w:t>plans</w:t>
      </w:r>
      <w:r w:rsidRPr="004560A5">
        <w:rPr>
          <w:rFonts w:ascii="Verdana" w:hAnsi="Verdana"/>
          <w:spacing w:val="-4"/>
        </w:rPr>
        <w:t xml:space="preserve"> </w:t>
      </w:r>
      <w:r w:rsidRPr="004560A5">
        <w:rPr>
          <w:rFonts w:ascii="Verdana" w:hAnsi="Verdana"/>
        </w:rPr>
        <w:t>to</w:t>
      </w:r>
      <w:r w:rsidRPr="004560A5">
        <w:rPr>
          <w:rFonts w:ascii="Verdana" w:hAnsi="Verdana"/>
          <w:spacing w:val="-5"/>
        </w:rPr>
        <w:t xml:space="preserve"> </w:t>
      </w:r>
      <w:r w:rsidRPr="004560A5">
        <w:rPr>
          <w:rFonts w:ascii="Verdana" w:hAnsi="Verdana"/>
        </w:rPr>
        <w:t>gauge</w:t>
      </w:r>
      <w:r w:rsidRPr="004560A5">
        <w:rPr>
          <w:rFonts w:ascii="Verdana" w:hAnsi="Verdana"/>
          <w:spacing w:val="-4"/>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impact</w:t>
      </w:r>
      <w:r w:rsidRPr="004560A5">
        <w:rPr>
          <w:rFonts w:ascii="Verdana" w:hAnsi="Verdana"/>
          <w:spacing w:val="-4"/>
        </w:rPr>
        <w:t xml:space="preserve"> </w:t>
      </w:r>
      <w:r w:rsidRPr="004560A5">
        <w:rPr>
          <w:rFonts w:ascii="Verdana" w:hAnsi="Verdana"/>
        </w:rPr>
        <w:t>and</w:t>
      </w:r>
      <w:r w:rsidRPr="004560A5">
        <w:rPr>
          <w:rFonts w:ascii="Verdana" w:hAnsi="Verdana"/>
          <w:spacing w:val="-4"/>
        </w:rPr>
        <w:t xml:space="preserve"> </w:t>
      </w:r>
      <w:r w:rsidRPr="004560A5">
        <w:rPr>
          <w:rFonts w:ascii="Verdana" w:hAnsi="Verdana"/>
        </w:rPr>
        <w:t>effect</w:t>
      </w:r>
      <w:r w:rsidRPr="004560A5">
        <w:rPr>
          <w:rFonts w:ascii="Verdana" w:hAnsi="Verdana"/>
          <w:spacing w:val="-4"/>
        </w:rPr>
        <w:t xml:space="preserve"> </w:t>
      </w:r>
      <w:r w:rsidRPr="004560A5">
        <w:rPr>
          <w:rFonts w:ascii="Verdana" w:hAnsi="Verdana"/>
        </w:rPr>
        <w:t>of</w:t>
      </w:r>
      <w:r w:rsidRPr="004560A5">
        <w:rPr>
          <w:rFonts w:ascii="Verdana" w:hAnsi="Verdana"/>
          <w:spacing w:val="-4"/>
        </w:rPr>
        <w:t xml:space="preserve"> </w:t>
      </w:r>
      <w:r w:rsidRPr="004560A5">
        <w:rPr>
          <w:rFonts w:ascii="Verdana" w:hAnsi="Verdana"/>
        </w:rPr>
        <w:t>the</w:t>
      </w:r>
      <w:r w:rsidRPr="004560A5">
        <w:rPr>
          <w:rFonts w:ascii="Verdana" w:hAnsi="Verdana"/>
          <w:spacing w:val="-5"/>
        </w:rPr>
        <w:t xml:space="preserve"> </w:t>
      </w:r>
      <w:r w:rsidRPr="004560A5">
        <w:rPr>
          <w:rFonts w:ascii="Verdana" w:hAnsi="Verdana"/>
        </w:rPr>
        <w:t xml:space="preserve">change during </w:t>
      </w:r>
      <w:r w:rsidRPr="004560A5">
        <w:rPr>
          <w:rFonts w:ascii="Verdana" w:hAnsi="Verdana"/>
        </w:rPr>
        <w:lastRenderedPageBreak/>
        <w:t>and immediately following the change implementation.</w:t>
      </w:r>
    </w:p>
    <w:p w14:paraId="083A56BF"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right="423" w:hanging="360"/>
        <w:contextualSpacing w:val="0"/>
        <w:rPr>
          <w:rFonts w:ascii="Verdana" w:hAnsi="Verdana"/>
        </w:rPr>
      </w:pPr>
      <w:r w:rsidRPr="004560A5">
        <w:rPr>
          <w:rFonts w:ascii="Verdana" w:hAnsi="Verdana"/>
        </w:rPr>
        <w:t>Review</w:t>
      </w:r>
      <w:r w:rsidRPr="004560A5">
        <w:rPr>
          <w:rFonts w:ascii="Verdana" w:hAnsi="Verdana"/>
          <w:spacing w:val="-5"/>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technical</w:t>
      </w:r>
      <w:r w:rsidRPr="004560A5">
        <w:rPr>
          <w:rFonts w:ascii="Verdana" w:hAnsi="Verdana"/>
          <w:spacing w:val="-4"/>
        </w:rPr>
        <w:t xml:space="preserve"> </w:t>
      </w:r>
      <w:r w:rsidRPr="004560A5">
        <w:rPr>
          <w:rFonts w:ascii="Verdana" w:hAnsi="Verdana"/>
        </w:rPr>
        <w:t>completeness</w:t>
      </w:r>
      <w:r w:rsidRPr="004560A5">
        <w:rPr>
          <w:rFonts w:ascii="Verdana" w:hAnsi="Verdana"/>
          <w:spacing w:val="-5"/>
        </w:rPr>
        <w:t xml:space="preserve"> </w:t>
      </w:r>
      <w:r w:rsidRPr="004560A5">
        <w:rPr>
          <w:rFonts w:ascii="Verdana" w:hAnsi="Verdana"/>
        </w:rPr>
        <w:t>of</w:t>
      </w:r>
      <w:r w:rsidRPr="004560A5">
        <w:rPr>
          <w:rFonts w:ascii="Verdana" w:hAnsi="Verdana"/>
          <w:spacing w:val="-5"/>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change</w:t>
      </w:r>
      <w:r w:rsidRPr="004560A5">
        <w:rPr>
          <w:rFonts w:ascii="Verdana" w:hAnsi="Verdana"/>
          <w:spacing w:val="-4"/>
        </w:rPr>
        <w:t xml:space="preserve"> </w:t>
      </w:r>
      <w:r w:rsidRPr="004560A5">
        <w:rPr>
          <w:rFonts w:ascii="Verdana" w:hAnsi="Verdana"/>
        </w:rPr>
        <w:t>plan,</w:t>
      </w:r>
      <w:r w:rsidRPr="004560A5">
        <w:rPr>
          <w:rFonts w:ascii="Verdana" w:hAnsi="Verdana"/>
          <w:spacing w:val="-5"/>
        </w:rPr>
        <w:t xml:space="preserve"> </w:t>
      </w:r>
      <w:r w:rsidRPr="004560A5">
        <w:rPr>
          <w:rFonts w:ascii="Verdana" w:hAnsi="Verdana"/>
        </w:rPr>
        <w:t>including</w:t>
      </w:r>
      <w:r w:rsidRPr="004560A5">
        <w:rPr>
          <w:rFonts w:ascii="Verdana" w:hAnsi="Verdana"/>
          <w:spacing w:val="-5"/>
        </w:rPr>
        <w:t xml:space="preserve"> </w:t>
      </w:r>
      <w:r w:rsidRPr="004560A5">
        <w:rPr>
          <w:rFonts w:ascii="Verdana" w:hAnsi="Verdana"/>
        </w:rPr>
        <w:t>anticipated assets changed, impact on start-up or shut down of systems, impact on disaster recovery plans, back-up requirements, storage requirements, and operating system requirements.</w:t>
      </w:r>
    </w:p>
    <w:p w14:paraId="411E8A6B" w14:textId="77777777" w:rsidR="000B7D19" w:rsidRPr="004560A5" w:rsidRDefault="000B7D19" w:rsidP="000B7D19">
      <w:pPr>
        <w:pStyle w:val="ListParagraph"/>
        <w:widowControl w:val="0"/>
        <w:numPr>
          <w:ilvl w:val="1"/>
          <w:numId w:val="28"/>
        </w:numPr>
        <w:tabs>
          <w:tab w:val="left" w:pos="1059"/>
          <w:tab w:val="left" w:pos="1060"/>
        </w:tabs>
        <w:autoSpaceDE w:val="0"/>
        <w:autoSpaceDN w:val="0"/>
        <w:ind w:left="360" w:right="591" w:hanging="360"/>
        <w:contextualSpacing w:val="0"/>
        <w:rPr>
          <w:rFonts w:ascii="Verdana" w:hAnsi="Verdana"/>
        </w:rPr>
      </w:pPr>
      <w:r w:rsidRPr="004560A5">
        <w:rPr>
          <w:rFonts w:ascii="Verdana" w:hAnsi="Verdana"/>
        </w:rPr>
        <w:t>Evaluate</w:t>
      </w:r>
      <w:r w:rsidRPr="004560A5">
        <w:rPr>
          <w:rFonts w:ascii="Verdana" w:hAnsi="Verdana"/>
          <w:spacing w:val="-4"/>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technical</w:t>
      </w:r>
      <w:r w:rsidRPr="004560A5">
        <w:rPr>
          <w:rFonts w:ascii="Verdana" w:hAnsi="Verdana"/>
          <w:spacing w:val="-2"/>
        </w:rPr>
        <w:t xml:space="preserve"> </w:t>
      </w:r>
      <w:r w:rsidRPr="004560A5">
        <w:rPr>
          <w:rFonts w:ascii="Verdana" w:hAnsi="Verdana"/>
        </w:rPr>
        <w:t>feasibility</w:t>
      </w:r>
      <w:r w:rsidRPr="004560A5">
        <w:rPr>
          <w:rFonts w:ascii="Verdana" w:hAnsi="Verdana"/>
          <w:spacing w:val="-3"/>
        </w:rPr>
        <w:t xml:space="preserve"> </w:t>
      </w:r>
      <w:r w:rsidRPr="004560A5">
        <w:rPr>
          <w:rFonts w:ascii="Verdana" w:hAnsi="Verdana"/>
        </w:rPr>
        <w:t>of</w:t>
      </w:r>
      <w:r w:rsidRPr="004560A5">
        <w:rPr>
          <w:rFonts w:ascii="Verdana" w:hAnsi="Verdana"/>
          <w:spacing w:val="-3"/>
        </w:rPr>
        <w:t xml:space="preserve"> </w:t>
      </w:r>
      <w:r w:rsidRPr="004560A5">
        <w:rPr>
          <w:rFonts w:ascii="Verdana" w:hAnsi="Verdana"/>
        </w:rPr>
        <w:t>the</w:t>
      </w:r>
      <w:r w:rsidRPr="004560A5">
        <w:rPr>
          <w:rFonts w:ascii="Verdana" w:hAnsi="Verdana"/>
          <w:spacing w:val="-3"/>
        </w:rPr>
        <w:t xml:space="preserve"> </w:t>
      </w:r>
      <w:r w:rsidRPr="004560A5">
        <w:rPr>
          <w:rFonts w:ascii="Verdana" w:hAnsi="Verdana"/>
        </w:rPr>
        <w:t>change</w:t>
      </w:r>
      <w:r w:rsidRPr="004560A5">
        <w:rPr>
          <w:rFonts w:ascii="Verdana" w:hAnsi="Verdana"/>
          <w:spacing w:val="-4"/>
        </w:rPr>
        <w:t xml:space="preserve"> </w:t>
      </w:r>
      <w:r w:rsidRPr="004560A5">
        <w:rPr>
          <w:rFonts w:ascii="Verdana" w:hAnsi="Verdana"/>
        </w:rPr>
        <w:t>and</w:t>
      </w:r>
      <w:r w:rsidRPr="004560A5">
        <w:rPr>
          <w:rFonts w:ascii="Verdana" w:hAnsi="Verdana"/>
          <w:spacing w:val="-4"/>
        </w:rPr>
        <w:t xml:space="preserve"> </w:t>
      </w:r>
      <w:r w:rsidRPr="004560A5">
        <w:rPr>
          <w:rFonts w:ascii="Verdana" w:hAnsi="Verdana"/>
        </w:rPr>
        <w:t>the</w:t>
      </w:r>
      <w:r w:rsidRPr="004560A5">
        <w:rPr>
          <w:rFonts w:ascii="Verdana" w:hAnsi="Verdana"/>
          <w:spacing w:val="-4"/>
        </w:rPr>
        <w:t xml:space="preserve"> </w:t>
      </w:r>
      <w:r w:rsidRPr="004560A5">
        <w:rPr>
          <w:rFonts w:ascii="Verdana" w:hAnsi="Verdana"/>
        </w:rPr>
        <w:t>whole</w:t>
      </w:r>
      <w:r w:rsidRPr="004560A5">
        <w:rPr>
          <w:rFonts w:ascii="Verdana" w:hAnsi="Verdana"/>
          <w:spacing w:val="-3"/>
        </w:rPr>
        <w:t xml:space="preserve"> </w:t>
      </w:r>
      <w:r w:rsidRPr="004560A5">
        <w:rPr>
          <w:rFonts w:ascii="Verdana" w:hAnsi="Verdana"/>
        </w:rPr>
        <w:t>impact</w:t>
      </w:r>
      <w:r w:rsidRPr="004560A5">
        <w:rPr>
          <w:rFonts w:ascii="Verdana" w:hAnsi="Verdana"/>
          <w:spacing w:val="-3"/>
        </w:rPr>
        <w:t xml:space="preserve"> </w:t>
      </w:r>
      <w:r w:rsidRPr="004560A5">
        <w:rPr>
          <w:rFonts w:ascii="Verdana" w:hAnsi="Verdana"/>
        </w:rPr>
        <w:t>of</w:t>
      </w:r>
      <w:r w:rsidRPr="004560A5">
        <w:rPr>
          <w:rFonts w:ascii="Verdana" w:hAnsi="Verdana"/>
          <w:spacing w:val="-3"/>
        </w:rPr>
        <w:t xml:space="preserve"> </w:t>
      </w:r>
      <w:r w:rsidRPr="004560A5">
        <w:rPr>
          <w:rFonts w:ascii="Verdana" w:hAnsi="Verdana"/>
        </w:rPr>
        <w:t>the change in terms of:</w:t>
      </w:r>
    </w:p>
    <w:p w14:paraId="4BB10B14" w14:textId="77777777" w:rsidR="000B7D19" w:rsidRPr="004560A5" w:rsidRDefault="000B7D19" w:rsidP="000B7D19">
      <w:pPr>
        <w:pStyle w:val="ListParagraph"/>
        <w:widowControl w:val="0"/>
        <w:numPr>
          <w:ilvl w:val="2"/>
          <w:numId w:val="28"/>
        </w:numPr>
        <w:tabs>
          <w:tab w:val="left" w:pos="1779"/>
          <w:tab w:val="left" w:pos="1780"/>
        </w:tabs>
        <w:autoSpaceDE w:val="0"/>
        <w:autoSpaceDN w:val="0"/>
        <w:ind w:left="360"/>
        <w:contextualSpacing w:val="0"/>
        <w:rPr>
          <w:rFonts w:ascii="Verdana" w:hAnsi="Verdana"/>
        </w:rPr>
      </w:pPr>
      <w:r w:rsidRPr="004560A5">
        <w:rPr>
          <w:rFonts w:ascii="Verdana" w:hAnsi="Verdana"/>
          <w:spacing w:val="-2"/>
        </w:rPr>
        <w:t>Performance</w:t>
      </w:r>
    </w:p>
    <w:p w14:paraId="6202E0CB" w14:textId="77777777" w:rsidR="000B7D19" w:rsidRPr="004560A5" w:rsidRDefault="000B7D19" w:rsidP="000B7D19">
      <w:pPr>
        <w:pStyle w:val="ListParagraph"/>
        <w:widowControl w:val="0"/>
        <w:numPr>
          <w:ilvl w:val="2"/>
          <w:numId w:val="28"/>
        </w:numPr>
        <w:tabs>
          <w:tab w:val="left" w:pos="1779"/>
          <w:tab w:val="left" w:pos="1780"/>
        </w:tabs>
        <w:autoSpaceDE w:val="0"/>
        <w:autoSpaceDN w:val="0"/>
        <w:ind w:left="360"/>
        <w:contextualSpacing w:val="0"/>
        <w:rPr>
          <w:rFonts w:ascii="Verdana" w:hAnsi="Verdana"/>
        </w:rPr>
      </w:pPr>
      <w:r w:rsidRPr="004560A5">
        <w:rPr>
          <w:rFonts w:ascii="Verdana" w:hAnsi="Verdana"/>
          <w:spacing w:val="-2"/>
        </w:rPr>
        <w:t>Capacity</w:t>
      </w:r>
    </w:p>
    <w:p w14:paraId="2376C67B" w14:textId="77777777" w:rsidR="000B7D19" w:rsidRPr="004560A5" w:rsidRDefault="000B7D19" w:rsidP="000B7D19">
      <w:pPr>
        <w:pStyle w:val="ListParagraph"/>
        <w:widowControl w:val="0"/>
        <w:numPr>
          <w:ilvl w:val="2"/>
          <w:numId w:val="28"/>
        </w:numPr>
        <w:tabs>
          <w:tab w:val="left" w:pos="1779"/>
          <w:tab w:val="left" w:pos="1780"/>
        </w:tabs>
        <w:autoSpaceDE w:val="0"/>
        <w:autoSpaceDN w:val="0"/>
        <w:ind w:left="360"/>
        <w:contextualSpacing w:val="0"/>
        <w:rPr>
          <w:rFonts w:ascii="Verdana" w:hAnsi="Verdana"/>
        </w:rPr>
      </w:pPr>
      <w:r w:rsidRPr="004560A5">
        <w:rPr>
          <w:rFonts w:ascii="Verdana" w:hAnsi="Verdana"/>
          <w:spacing w:val="-2"/>
        </w:rPr>
        <w:t>Security</w:t>
      </w:r>
    </w:p>
    <w:p w14:paraId="1EA92464" w14:textId="77777777" w:rsidR="000B7D19" w:rsidRPr="007B3139" w:rsidRDefault="000B7D19" w:rsidP="000B7D19">
      <w:pPr>
        <w:pStyle w:val="ListParagraph"/>
        <w:widowControl w:val="0"/>
        <w:numPr>
          <w:ilvl w:val="2"/>
          <w:numId w:val="28"/>
        </w:numPr>
        <w:tabs>
          <w:tab w:val="left" w:pos="1779"/>
          <w:tab w:val="left" w:pos="1780"/>
        </w:tabs>
        <w:autoSpaceDE w:val="0"/>
        <w:autoSpaceDN w:val="0"/>
        <w:ind w:left="360"/>
        <w:contextualSpacing w:val="0"/>
        <w:rPr>
          <w:rFonts w:ascii="Verdana" w:hAnsi="Verdana"/>
        </w:rPr>
      </w:pPr>
      <w:r w:rsidRPr="007B3139">
        <w:rPr>
          <w:rFonts w:ascii="Verdana" w:hAnsi="Verdana"/>
          <w:spacing w:val="-2"/>
        </w:rPr>
        <w:t>Operability.</w:t>
      </w:r>
    </w:p>
    <w:p w14:paraId="59E5E3A6" w14:textId="77777777" w:rsidR="000B7D19" w:rsidRDefault="000B7D19" w:rsidP="000B7D19">
      <w:pPr>
        <w:pStyle w:val="BodyText"/>
        <w:spacing w:after="0" w:line="240" w:lineRule="auto"/>
        <w:ind w:left="360" w:right="341"/>
        <w:rPr>
          <w:rFonts w:ascii="Verdana" w:hAnsi="Verdana"/>
        </w:rPr>
      </w:pPr>
      <w:r>
        <w:rPr>
          <w:rFonts w:ascii="Verdana" w:hAnsi="Verdana"/>
        </w:rPr>
        <w:t xml:space="preserve">    </w:t>
      </w:r>
    </w:p>
    <w:p w14:paraId="635B308B" w14:textId="77777777" w:rsidR="000B7D19" w:rsidRPr="005B0E73" w:rsidRDefault="000B7D19" w:rsidP="000B7D19">
      <w:pPr>
        <w:pStyle w:val="Heading2"/>
        <w:tabs>
          <w:tab w:val="clear" w:pos="2988"/>
          <w:tab w:val="num" w:pos="4068"/>
        </w:tabs>
        <w:ind w:left="360"/>
        <w:rPr>
          <w:rFonts w:ascii="Verdana" w:hAnsi="Verdana"/>
          <w:sz w:val="18"/>
          <w:szCs w:val="18"/>
        </w:rPr>
      </w:pPr>
      <w:bookmarkStart w:id="18" w:name="_Toc114071027"/>
      <w:bookmarkStart w:id="19" w:name="_Toc114071109"/>
      <w:r w:rsidRPr="005B0E73">
        <w:rPr>
          <w:rFonts w:ascii="Verdana" w:hAnsi="Verdana"/>
          <w:w w:val="95"/>
          <w:sz w:val="18"/>
          <w:szCs w:val="18"/>
        </w:rPr>
        <w:t>Post Technical</w:t>
      </w:r>
      <w:r w:rsidRPr="005B0E73">
        <w:rPr>
          <w:rFonts w:ascii="Verdana" w:hAnsi="Verdana"/>
          <w:spacing w:val="2"/>
          <w:sz w:val="18"/>
          <w:szCs w:val="18"/>
        </w:rPr>
        <w:t xml:space="preserve"> </w:t>
      </w:r>
      <w:r w:rsidRPr="005B0E73">
        <w:rPr>
          <w:rFonts w:ascii="Verdana" w:hAnsi="Verdana"/>
          <w:w w:val="95"/>
          <w:sz w:val="18"/>
          <w:szCs w:val="18"/>
        </w:rPr>
        <w:t>Impact</w:t>
      </w:r>
      <w:r w:rsidRPr="005B0E73">
        <w:rPr>
          <w:rFonts w:ascii="Verdana" w:hAnsi="Verdana"/>
          <w:spacing w:val="1"/>
          <w:sz w:val="18"/>
          <w:szCs w:val="18"/>
        </w:rPr>
        <w:t xml:space="preserve"> </w:t>
      </w:r>
      <w:r w:rsidRPr="005B0E73">
        <w:rPr>
          <w:rFonts w:ascii="Verdana" w:hAnsi="Verdana"/>
          <w:spacing w:val="-2"/>
          <w:w w:val="95"/>
          <w:sz w:val="18"/>
          <w:szCs w:val="18"/>
        </w:rPr>
        <w:t>Analysis</w:t>
      </w:r>
      <w:bookmarkEnd w:id="18"/>
      <w:bookmarkEnd w:id="19"/>
    </w:p>
    <w:p w14:paraId="3C622B26" w14:textId="77777777" w:rsidR="000B7D19" w:rsidRDefault="000B7D19" w:rsidP="000B7D19">
      <w:pPr>
        <w:pStyle w:val="BodyText"/>
        <w:spacing w:after="0" w:line="240" w:lineRule="auto"/>
        <w:ind w:left="360" w:right="341"/>
        <w:rPr>
          <w:rFonts w:ascii="Verdana" w:hAnsi="Verdana"/>
        </w:rPr>
      </w:pPr>
    </w:p>
    <w:p w14:paraId="1D1E24CD" w14:textId="77777777" w:rsidR="000B7D19" w:rsidRDefault="000B7D19" w:rsidP="000B7D19">
      <w:pPr>
        <w:pStyle w:val="BodyText"/>
        <w:spacing w:after="0" w:line="240" w:lineRule="auto"/>
        <w:ind w:left="360" w:right="403"/>
        <w:rPr>
          <w:rFonts w:ascii="Verdana" w:hAnsi="Verdana"/>
        </w:rPr>
      </w:pPr>
      <w:r w:rsidRPr="007D1AB5">
        <w:rPr>
          <w:rFonts w:ascii="Verdana" w:hAnsi="Verdana"/>
        </w:rPr>
        <w:t>After the technical impact assessment is complete, the reviewer must assign a technical</w:t>
      </w:r>
      <w:r w:rsidRPr="007D1AB5">
        <w:rPr>
          <w:rFonts w:ascii="Verdana" w:hAnsi="Verdana"/>
          <w:spacing w:val="-3"/>
        </w:rPr>
        <w:t xml:space="preserve"> </w:t>
      </w:r>
      <w:r w:rsidRPr="007D1AB5">
        <w:rPr>
          <w:rFonts w:ascii="Verdana" w:hAnsi="Verdana"/>
        </w:rPr>
        <w:t>impact</w:t>
      </w:r>
      <w:r w:rsidRPr="007D1AB5">
        <w:rPr>
          <w:rFonts w:ascii="Verdana" w:hAnsi="Verdana"/>
          <w:spacing w:val="-4"/>
        </w:rPr>
        <w:t xml:space="preserve"> </w:t>
      </w:r>
      <w:r w:rsidRPr="007D1AB5">
        <w:rPr>
          <w:rFonts w:ascii="Verdana" w:hAnsi="Verdana"/>
        </w:rPr>
        <w:t>level</w:t>
      </w:r>
      <w:r w:rsidRPr="007D1AB5">
        <w:rPr>
          <w:rFonts w:ascii="Verdana" w:hAnsi="Verdana"/>
          <w:spacing w:val="-4"/>
        </w:rPr>
        <w:t xml:space="preserve"> </w:t>
      </w:r>
      <w:r w:rsidRPr="007D1AB5">
        <w:rPr>
          <w:rFonts w:ascii="Verdana" w:hAnsi="Verdana"/>
        </w:rPr>
        <w:t>to</w:t>
      </w:r>
      <w:r w:rsidRPr="007D1AB5">
        <w:rPr>
          <w:rFonts w:ascii="Verdana" w:hAnsi="Verdana"/>
          <w:spacing w:val="-3"/>
        </w:rPr>
        <w:t xml:space="preserve"> </w:t>
      </w:r>
      <w:r w:rsidRPr="007D1AB5">
        <w:rPr>
          <w:rFonts w:ascii="Verdana" w:hAnsi="Verdana"/>
        </w:rPr>
        <w:t>the</w:t>
      </w:r>
      <w:r w:rsidRPr="007D1AB5">
        <w:rPr>
          <w:rFonts w:ascii="Verdana" w:hAnsi="Verdana"/>
          <w:spacing w:val="-3"/>
        </w:rPr>
        <w:t xml:space="preserve"> </w:t>
      </w:r>
      <w:r w:rsidRPr="007D1AB5">
        <w:rPr>
          <w:rFonts w:ascii="Verdana" w:hAnsi="Verdana"/>
        </w:rPr>
        <w:t>change.</w:t>
      </w:r>
      <w:r w:rsidRPr="007D1AB5">
        <w:rPr>
          <w:rFonts w:ascii="Verdana" w:hAnsi="Verdana"/>
          <w:spacing w:val="-3"/>
        </w:rPr>
        <w:t xml:space="preserve"> </w:t>
      </w:r>
      <w:r w:rsidRPr="007D1AB5">
        <w:rPr>
          <w:rFonts w:ascii="Verdana" w:hAnsi="Verdana"/>
        </w:rPr>
        <w:t>The</w:t>
      </w:r>
      <w:r w:rsidRPr="007D1AB5">
        <w:rPr>
          <w:rFonts w:ascii="Verdana" w:hAnsi="Verdana"/>
          <w:spacing w:val="-3"/>
        </w:rPr>
        <w:t xml:space="preserve"> </w:t>
      </w:r>
      <w:r w:rsidRPr="007D1AB5">
        <w:rPr>
          <w:rFonts w:ascii="Verdana" w:hAnsi="Verdana"/>
        </w:rPr>
        <w:t>technical</w:t>
      </w:r>
      <w:r w:rsidRPr="007D1AB5">
        <w:rPr>
          <w:rFonts w:ascii="Verdana" w:hAnsi="Verdana"/>
          <w:spacing w:val="-3"/>
        </w:rPr>
        <w:t xml:space="preserve"> </w:t>
      </w:r>
      <w:r w:rsidRPr="007D1AB5">
        <w:rPr>
          <w:rFonts w:ascii="Verdana" w:hAnsi="Verdana"/>
        </w:rPr>
        <w:t>impact</w:t>
      </w:r>
      <w:r w:rsidRPr="007D1AB5">
        <w:rPr>
          <w:rFonts w:ascii="Verdana" w:hAnsi="Verdana"/>
          <w:spacing w:val="-4"/>
        </w:rPr>
        <w:t xml:space="preserve"> </w:t>
      </w:r>
      <w:r w:rsidRPr="007D1AB5">
        <w:rPr>
          <w:rFonts w:ascii="Verdana" w:hAnsi="Verdana"/>
        </w:rPr>
        <w:t>levels</w:t>
      </w:r>
      <w:r w:rsidRPr="007D1AB5">
        <w:rPr>
          <w:rFonts w:ascii="Verdana" w:hAnsi="Verdana"/>
          <w:spacing w:val="-4"/>
        </w:rPr>
        <w:t xml:space="preserve"> </w:t>
      </w:r>
      <w:r w:rsidRPr="007D1AB5">
        <w:rPr>
          <w:rFonts w:ascii="Verdana" w:hAnsi="Verdana"/>
        </w:rPr>
        <w:t>are</w:t>
      </w:r>
      <w:r w:rsidRPr="007D1AB5">
        <w:rPr>
          <w:rFonts w:ascii="Verdana" w:hAnsi="Verdana"/>
          <w:spacing w:val="-4"/>
        </w:rPr>
        <w:t xml:space="preserve"> </w:t>
      </w:r>
      <w:r w:rsidRPr="007D1AB5">
        <w:rPr>
          <w:rFonts w:ascii="Verdana" w:hAnsi="Verdana"/>
        </w:rPr>
        <w:t>described</w:t>
      </w:r>
      <w:r w:rsidRPr="007D1AB5">
        <w:rPr>
          <w:rFonts w:ascii="Verdana" w:hAnsi="Verdana"/>
          <w:spacing w:val="-4"/>
        </w:rPr>
        <w:t xml:space="preserve"> </w:t>
      </w:r>
      <w:r w:rsidRPr="007D1AB5">
        <w:rPr>
          <w:rFonts w:ascii="Verdana" w:hAnsi="Verdana"/>
        </w:rPr>
        <w:t>in the sections below.</w:t>
      </w:r>
    </w:p>
    <w:p w14:paraId="287697B4" w14:textId="77777777" w:rsidR="000B7D19" w:rsidRPr="007D1AB5" w:rsidRDefault="000B7D19" w:rsidP="000B7D19">
      <w:pPr>
        <w:pStyle w:val="BodyText"/>
        <w:spacing w:after="0" w:line="240" w:lineRule="auto"/>
        <w:ind w:left="360" w:right="403"/>
        <w:rPr>
          <w:rFonts w:ascii="Verdana" w:hAnsi="Verdana"/>
        </w:rPr>
      </w:pPr>
    </w:p>
    <w:p w14:paraId="68A695F3" w14:textId="77777777" w:rsidR="000B7D19" w:rsidRPr="007D1AB5" w:rsidRDefault="000B7D19" w:rsidP="000B7D19">
      <w:pPr>
        <w:pStyle w:val="ListParagraph"/>
        <w:widowControl w:val="0"/>
        <w:numPr>
          <w:ilvl w:val="0"/>
          <w:numId w:val="28"/>
        </w:numPr>
        <w:tabs>
          <w:tab w:val="left" w:pos="491"/>
        </w:tabs>
        <w:autoSpaceDE w:val="0"/>
        <w:autoSpaceDN w:val="0"/>
        <w:ind w:left="360" w:right="435" w:firstLine="0"/>
        <w:contextualSpacing w:val="0"/>
        <w:rPr>
          <w:rFonts w:ascii="Verdana" w:hAnsi="Verdana"/>
        </w:rPr>
      </w:pPr>
      <w:r w:rsidRPr="004560A5">
        <w:rPr>
          <w:rFonts w:ascii="Verdana" w:hAnsi="Verdana"/>
          <w:b/>
          <w:sz w:val="18"/>
        </w:rPr>
        <w:t>Low</w:t>
      </w:r>
      <w:r w:rsidRPr="007D1AB5">
        <w:rPr>
          <w:rFonts w:ascii="Verdana" w:hAnsi="Verdana"/>
        </w:rPr>
        <w:t xml:space="preserve"> – For routine categories, the technical impact default is low. If the evaluation of</w:t>
      </w:r>
      <w:r w:rsidRPr="007D1AB5">
        <w:rPr>
          <w:rFonts w:ascii="Verdana" w:hAnsi="Verdana"/>
          <w:spacing w:val="-4"/>
        </w:rPr>
        <w:t xml:space="preserve"> </w:t>
      </w:r>
      <w:r w:rsidRPr="007D1AB5">
        <w:rPr>
          <w:rFonts w:ascii="Verdana" w:hAnsi="Verdana"/>
        </w:rPr>
        <w:t>the</w:t>
      </w:r>
      <w:r w:rsidRPr="007D1AB5">
        <w:rPr>
          <w:rFonts w:ascii="Verdana" w:hAnsi="Verdana"/>
          <w:spacing w:val="-3"/>
        </w:rPr>
        <w:t xml:space="preserve"> </w:t>
      </w:r>
      <w:r w:rsidRPr="007D1AB5">
        <w:rPr>
          <w:rFonts w:ascii="Verdana" w:hAnsi="Verdana"/>
        </w:rPr>
        <w:t>technical</w:t>
      </w:r>
      <w:r w:rsidRPr="007D1AB5">
        <w:rPr>
          <w:rFonts w:ascii="Verdana" w:hAnsi="Verdana"/>
          <w:spacing w:val="-3"/>
        </w:rPr>
        <w:t xml:space="preserve"> </w:t>
      </w:r>
      <w:r w:rsidRPr="007D1AB5">
        <w:rPr>
          <w:rFonts w:ascii="Verdana" w:hAnsi="Verdana"/>
        </w:rPr>
        <w:t>impact</w:t>
      </w:r>
      <w:r w:rsidRPr="007D1AB5">
        <w:rPr>
          <w:rFonts w:ascii="Verdana" w:hAnsi="Verdana"/>
          <w:spacing w:val="-4"/>
        </w:rPr>
        <w:t xml:space="preserve"> </w:t>
      </w:r>
      <w:r w:rsidRPr="007D1AB5">
        <w:rPr>
          <w:rFonts w:ascii="Verdana" w:hAnsi="Verdana"/>
        </w:rPr>
        <w:t>corresponds</w:t>
      </w:r>
      <w:r w:rsidRPr="007D1AB5">
        <w:rPr>
          <w:rFonts w:ascii="Verdana" w:hAnsi="Verdana"/>
          <w:spacing w:val="-3"/>
        </w:rPr>
        <w:t xml:space="preserve"> </w:t>
      </w:r>
      <w:r w:rsidRPr="007D1AB5">
        <w:rPr>
          <w:rFonts w:ascii="Verdana" w:hAnsi="Verdana"/>
        </w:rPr>
        <w:t>with</w:t>
      </w:r>
      <w:r w:rsidRPr="007D1AB5">
        <w:rPr>
          <w:rFonts w:ascii="Verdana" w:hAnsi="Verdana"/>
          <w:spacing w:val="-3"/>
        </w:rPr>
        <w:t xml:space="preserve"> </w:t>
      </w:r>
      <w:r w:rsidRPr="007D1AB5">
        <w:rPr>
          <w:rFonts w:ascii="Verdana" w:hAnsi="Verdana"/>
        </w:rPr>
        <w:t>the</w:t>
      </w:r>
      <w:r w:rsidRPr="007D1AB5">
        <w:rPr>
          <w:rFonts w:ascii="Verdana" w:hAnsi="Verdana"/>
          <w:spacing w:val="-3"/>
        </w:rPr>
        <w:t xml:space="preserve"> </w:t>
      </w:r>
      <w:r w:rsidRPr="007D1AB5">
        <w:rPr>
          <w:rFonts w:ascii="Verdana" w:hAnsi="Verdana"/>
        </w:rPr>
        <w:t>criteria</w:t>
      </w:r>
      <w:r w:rsidRPr="007D1AB5">
        <w:rPr>
          <w:rFonts w:ascii="Verdana" w:hAnsi="Verdana"/>
          <w:spacing w:val="-3"/>
        </w:rPr>
        <w:t xml:space="preserve"> </w:t>
      </w:r>
      <w:r w:rsidRPr="007D1AB5">
        <w:rPr>
          <w:rFonts w:ascii="Verdana" w:hAnsi="Verdana"/>
        </w:rPr>
        <w:t>below,</w:t>
      </w:r>
      <w:r w:rsidRPr="007D1AB5">
        <w:rPr>
          <w:rFonts w:ascii="Verdana" w:hAnsi="Verdana"/>
          <w:spacing w:val="-3"/>
        </w:rPr>
        <w:t xml:space="preserve"> </w:t>
      </w:r>
      <w:r w:rsidRPr="007D1AB5">
        <w:rPr>
          <w:rFonts w:ascii="Verdana" w:hAnsi="Verdana"/>
        </w:rPr>
        <w:t>the</w:t>
      </w:r>
      <w:r w:rsidRPr="007D1AB5">
        <w:rPr>
          <w:rFonts w:ascii="Verdana" w:hAnsi="Verdana"/>
          <w:spacing w:val="-4"/>
        </w:rPr>
        <w:t xml:space="preserve"> </w:t>
      </w:r>
      <w:r w:rsidRPr="007D1AB5">
        <w:rPr>
          <w:rFonts w:ascii="Verdana" w:hAnsi="Verdana"/>
        </w:rPr>
        <w:t>technical</w:t>
      </w:r>
      <w:r w:rsidRPr="007D1AB5">
        <w:rPr>
          <w:rFonts w:ascii="Verdana" w:hAnsi="Verdana"/>
          <w:spacing w:val="-4"/>
        </w:rPr>
        <w:t xml:space="preserve"> </w:t>
      </w:r>
      <w:r w:rsidRPr="007D1AB5">
        <w:rPr>
          <w:rFonts w:ascii="Verdana" w:hAnsi="Verdana"/>
        </w:rPr>
        <w:t>impact</w:t>
      </w:r>
      <w:r w:rsidRPr="007D1AB5">
        <w:rPr>
          <w:rFonts w:ascii="Verdana" w:hAnsi="Verdana"/>
          <w:spacing w:val="-4"/>
        </w:rPr>
        <w:t xml:space="preserve"> </w:t>
      </w:r>
      <w:r w:rsidRPr="007D1AB5">
        <w:rPr>
          <w:rFonts w:ascii="Verdana" w:hAnsi="Verdana"/>
        </w:rPr>
        <w:t>will be designated as</w:t>
      </w:r>
    </w:p>
    <w:p w14:paraId="59D38901" w14:textId="77777777" w:rsidR="000B7D19" w:rsidRPr="007D1AB5" w:rsidRDefault="000B7D19" w:rsidP="000B7D19">
      <w:pPr>
        <w:pStyle w:val="BodyText"/>
        <w:spacing w:after="0" w:line="240" w:lineRule="auto"/>
        <w:ind w:left="360"/>
        <w:rPr>
          <w:rFonts w:ascii="Verdana" w:hAnsi="Verdana"/>
        </w:rPr>
      </w:pPr>
      <w:r w:rsidRPr="007D1AB5">
        <w:rPr>
          <w:rFonts w:ascii="Verdana" w:hAnsi="Verdana"/>
        </w:rPr>
        <w:t>“low.”</w:t>
      </w:r>
      <w:r w:rsidRPr="007D1AB5">
        <w:rPr>
          <w:rFonts w:ascii="Verdana" w:hAnsi="Verdana"/>
          <w:spacing w:val="-2"/>
        </w:rPr>
        <w:t xml:space="preserve"> </w:t>
      </w:r>
      <w:r w:rsidRPr="007D1AB5">
        <w:rPr>
          <w:rFonts w:ascii="Verdana" w:hAnsi="Verdana"/>
        </w:rPr>
        <w:t>The</w:t>
      </w:r>
      <w:r w:rsidRPr="007D1AB5">
        <w:rPr>
          <w:rFonts w:ascii="Verdana" w:hAnsi="Verdana"/>
          <w:spacing w:val="-1"/>
        </w:rPr>
        <w:t xml:space="preserve"> </w:t>
      </w:r>
      <w:r w:rsidRPr="007D1AB5">
        <w:rPr>
          <w:rFonts w:ascii="Verdana" w:hAnsi="Verdana"/>
        </w:rPr>
        <w:t>technical</w:t>
      </w:r>
      <w:r w:rsidRPr="007D1AB5">
        <w:rPr>
          <w:rFonts w:ascii="Verdana" w:hAnsi="Verdana"/>
          <w:spacing w:val="-2"/>
        </w:rPr>
        <w:t xml:space="preserve"> </w:t>
      </w:r>
      <w:r w:rsidRPr="007D1AB5">
        <w:rPr>
          <w:rFonts w:ascii="Verdana" w:hAnsi="Verdana"/>
        </w:rPr>
        <w:t>impact</w:t>
      </w:r>
      <w:r w:rsidRPr="007D1AB5">
        <w:rPr>
          <w:rFonts w:ascii="Verdana" w:hAnsi="Verdana"/>
          <w:spacing w:val="-1"/>
        </w:rPr>
        <w:t xml:space="preserve"> </w:t>
      </w:r>
      <w:r w:rsidRPr="007D1AB5">
        <w:rPr>
          <w:rFonts w:ascii="Verdana" w:hAnsi="Verdana"/>
        </w:rPr>
        <w:t>criteria</w:t>
      </w:r>
      <w:r w:rsidRPr="007D1AB5">
        <w:rPr>
          <w:rFonts w:ascii="Verdana" w:hAnsi="Verdana"/>
          <w:spacing w:val="-1"/>
        </w:rPr>
        <w:t xml:space="preserve"> </w:t>
      </w:r>
      <w:r w:rsidRPr="007D1AB5">
        <w:rPr>
          <w:rFonts w:ascii="Verdana" w:hAnsi="Verdana"/>
          <w:spacing w:val="-2"/>
        </w:rPr>
        <w:t>include:</w:t>
      </w:r>
    </w:p>
    <w:p w14:paraId="233BE3A0" w14:textId="77777777" w:rsidR="000B7D19" w:rsidRPr="00F21025" w:rsidRDefault="000B7D19" w:rsidP="000B7D19">
      <w:pPr>
        <w:pStyle w:val="ListParagraph"/>
        <w:widowControl w:val="0"/>
        <w:numPr>
          <w:ilvl w:val="0"/>
          <w:numId w:val="29"/>
        </w:numPr>
        <w:tabs>
          <w:tab w:val="left" w:pos="540"/>
        </w:tabs>
        <w:autoSpaceDE w:val="0"/>
        <w:autoSpaceDN w:val="0"/>
        <w:ind w:left="360"/>
        <w:rPr>
          <w:rFonts w:ascii="Verdana" w:hAnsi="Verdana"/>
        </w:rPr>
      </w:pPr>
      <w:r w:rsidRPr="00F21025">
        <w:rPr>
          <w:rFonts w:ascii="Verdana" w:hAnsi="Verdana"/>
        </w:rPr>
        <w:t>Involves</w:t>
      </w:r>
      <w:r w:rsidRPr="00F21025">
        <w:rPr>
          <w:rFonts w:ascii="Verdana" w:hAnsi="Verdana"/>
          <w:spacing w:val="-5"/>
        </w:rPr>
        <w:t xml:space="preserve"> </w:t>
      </w:r>
      <w:r w:rsidRPr="00F21025">
        <w:rPr>
          <w:rFonts w:ascii="Verdana" w:hAnsi="Verdana"/>
        </w:rPr>
        <w:t>IT</w:t>
      </w:r>
      <w:r w:rsidRPr="00F21025">
        <w:rPr>
          <w:rFonts w:ascii="Verdana" w:hAnsi="Verdana"/>
          <w:spacing w:val="-3"/>
        </w:rPr>
        <w:t xml:space="preserve"> </w:t>
      </w:r>
      <w:r w:rsidRPr="00F21025">
        <w:rPr>
          <w:rFonts w:ascii="Verdana" w:hAnsi="Verdana"/>
        </w:rPr>
        <w:t>resources</w:t>
      </w:r>
      <w:r w:rsidRPr="00F21025">
        <w:rPr>
          <w:rFonts w:ascii="Verdana" w:hAnsi="Verdana"/>
          <w:spacing w:val="-4"/>
        </w:rPr>
        <w:t xml:space="preserve"> </w:t>
      </w:r>
      <w:r w:rsidRPr="00F21025">
        <w:rPr>
          <w:rFonts w:ascii="Verdana" w:hAnsi="Verdana"/>
        </w:rPr>
        <w:t>from</w:t>
      </w:r>
      <w:r w:rsidRPr="00F21025">
        <w:rPr>
          <w:rFonts w:ascii="Verdana" w:hAnsi="Verdana"/>
          <w:spacing w:val="-2"/>
        </w:rPr>
        <w:t xml:space="preserve"> </w:t>
      </w:r>
      <w:r w:rsidRPr="00F21025">
        <w:rPr>
          <w:rFonts w:ascii="Verdana" w:hAnsi="Verdana"/>
        </w:rPr>
        <w:t>one</w:t>
      </w:r>
      <w:r w:rsidRPr="00F21025">
        <w:rPr>
          <w:rFonts w:ascii="Verdana" w:hAnsi="Verdana"/>
          <w:spacing w:val="-4"/>
        </w:rPr>
        <w:t xml:space="preserve"> </w:t>
      </w:r>
      <w:r w:rsidRPr="00F21025">
        <w:rPr>
          <w:rFonts w:ascii="Verdana" w:hAnsi="Verdana"/>
        </w:rPr>
        <w:t>workgroup</w:t>
      </w:r>
      <w:r w:rsidRPr="00F21025">
        <w:rPr>
          <w:rFonts w:ascii="Verdana" w:hAnsi="Verdana"/>
          <w:spacing w:val="-4"/>
        </w:rPr>
        <w:t xml:space="preserve"> </w:t>
      </w:r>
      <w:r w:rsidRPr="00F21025">
        <w:rPr>
          <w:rFonts w:ascii="Verdana" w:hAnsi="Verdana"/>
        </w:rPr>
        <w:t>within</w:t>
      </w:r>
      <w:r w:rsidRPr="00F21025">
        <w:rPr>
          <w:rFonts w:ascii="Verdana" w:hAnsi="Verdana"/>
          <w:spacing w:val="-3"/>
        </w:rPr>
        <w:t xml:space="preserve"> </w:t>
      </w:r>
      <w:r w:rsidRPr="00F21025">
        <w:rPr>
          <w:rFonts w:ascii="Verdana" w:hAnsi="Verdana"/>
        </w:rPr>
        <w:t>same</w:t>
      </w:r>
      <w:r w:rsidRPr="00F21025">
        <w:rPr>
          <w:rFonts w:ascii="Verdana" w:hAnsi="Verdana"/>
          <w:spacing w:val="-4"/>
        </w:rPr>
        <w:t xml:space="preserve"> </w:t>
      </w:r>
      <w:r w:rsidRPr="00F21025">
        <w:rPr>
          <w:rFonts w:ascii="Verdana" w:hAnsi="Verdana"/>
        </w:rPr>
        <w:t>IT</w:t>
      </w:r>
      <w:r w:rsidRPr="00F21025">
        <w:rPr>
          <w:rFonts w:ascii="Verdana" w:hAnsi="Verdana"/>
          <w:spacing w:val="-2"/>
        </w:rPr>
        <w:t xml:space="preserve"> division</w:t>
      </w:r>
    </w:p>
    <w:p w14:paraId="4B98390E" w14:textId="77777777" w:rsidR="000B7D19" w:rsidRPr="00F21025" w:rsidRDefault="000B7D19" w:rsidP="000B7D19">
      <w:pPr>
        <w:pStyle w:val="ListParagraph"/>
        <w:widowControl w:val="0"/>
        <w:numPr>
          <w:ilvl w:val="0"/>
          <w:numId w:val="29"/>
        </w:numPr>
        <w:tabs>
          <w:tab w:val="left" w:pos="540"/>
        </w:tabs>
        <w:autoSpaceDE w:val="0"/>
        <w:autoSpaceDN w:val="0"/>
        <w:ind w:left="360"/>
        <w:rPr>
          <w:rFonts w:ascii="Verdana" w:hAnsi="Verdana"/>
        </w:rPr>
      </w:pPr>
      <w:r w:rsidRPr="00F21025">
        <w:rPr>
          <w:rFonts w:ascii="Verdana" w:hAnsi="Verdana"/>
        </w:rPr>
        <w:t>Low</w:t>
      </w:r>
      <w:r w:rsidRPr="00F21025">
        <w:rPr>
          <w:rFonts w:ascii="Verdana" w:hAnsi="Verdana"/>
          <w:spacing w:val="-4"/>
        </w:rPr>
        <w:t xml:space="preserve"> </w:t>
      </w:r>
      <w:r w:rsidRPr="00F21025">
        <w:rPr>
          <w:rFonts w:ascii="Verdana" w:hAnsi="Verdana"/>
        </w:rPr>
        <w:t>complexity</w:t>
      </w:r>
      <w:r w:rsidRPr="00F21025">
        <w:rPr>
          <w:rFonts w:ascii="Verdana" w:hAnsi="Verdana"/>
          <w:spacing w:val="-3"/>
        </w:rPr>
        <w:t xml:space="preserve"> </w:t>
      </w:r>
      <w:r w:rsidRPr="00F21025">
        <w:rPr>
          <w:rFonts w:ascii="Verdana" w:hAnsi="Verdana"/>
        </w:rPr>
        <w:t>–</w:t>
      </w:r>
      <w:r w:rsidRPr="00F21025">
        <w:rPr>
          <w:rFonts w:ascii="Verdana" w:hAnsi="Verdana"/>
          <w:spacing w:val="-3"/>
        </w:rPr>
        <w:t xml:space="preserve"> </w:t>
      </w:r>
      <w:r w:rsidRPr="00F21025">
        <w:rPr>
          <w:rFonts w:ascii="Verdana" w:hAnsi="Verdana"/>
        </w:rPr>
        <w:t>no</w:t>
      </w:r>
      <w:r w:rsidRPr="00F21025">
        <w:rPr>
          <w:rFonts w:ascii="Verdana" w:hAnsi="Verdana"/>
          <w:spacing w:val="-4"/>
        </w:rPr>
        <w:t xml:space="preserve"> </w:t>
      </w:r>
      <w:r w:rsidRPr="00F21025">
        <w:rPr>
          <w:rFonts w:ascii="Verdana" w:hAnsi="Verdana"/>
        </w:rPr>
        <w:t>technical</w:t>
      </w:r>
      <w:r w:rsidRPr="00F21025">
        <w:rPr>
          <w:rFonts w:ascii="Verdana" w:hAnsi="Verdana"/>
          <w:spacing w:val="-3"/>
        </w:rPr>
        <w:t xml:space="preserve"> </w:t>
      </w:r>
      <w:r w:rsidRPr="00F21025">
        <w:rPr>
          <w:rFonts w:ascii="Verdana" w:hAnsi="Verdana"/>
        </w:rPr>
        <w:t>coordination</w:t>
      </w:r>
      <w:r w:rsidRPr="00F21025">
        <w:rPr>
          <w:rFonts w:ascii="Verdana" w:hAnsi="Verdana"/>
          <w:spacing w:val="-2"/>
        </w:rPr>
        <w:t xml:space="preserve"> required</w:t>
      </w:r>
    </w:p>
    <w:p w14:paraId="29D1B650" w14:textId="77777777" w:rsidR="000B7D19" w:rsidRPr="00CA10B4" w:rsidRDefault="000B7D19" w:rsidP="000B7D19">
      <w:pPr>
        <w:pStyle w:val="ListParagraph"/>
        <w:widowControl w:val="0"/>
        <w:numPr>
          <w:ilvl w:val="0"/>
          <w:numId w:val="29"/>
        </w:numPr>
        <w:tabs>
          <w:tab w:val="left" w:pos="540"/>
          <w:tab w:val="left" w:pos="1127"/>
        </w:tabs>
        <w:autoSpaceDE w:val="0"/>
        <w:autoSpaceDN w:val="0"/>
        <w:ind w:left="360" w:right="901"/>
        <w:rPr>
          <w:rFonts w:ascii="Verdana" w:hAnsi="Verdana"/>
        </w:rPr>
      </w:pPr>
      <w:r w:rsidRPr="00CA10B4">
        <w:rPr>
          <w:rFonts w:ascii="Verdana" w:hAnsi="Verdana"/>
        </w:rPr>
        <w:t>Low</w:t>
      </w:r>
      <w:r w:rsidRPr="00CA10B4">
        <w:rPr>
          <w:rFonts w:ascii="Verdana" w:hAnsi="Verdana"/>
          <w:spacing w:val="-4"/>
        </w:rPr>
        <w:t xml:space="preserve"> </w:t>
      </w:r>
      <w:r w:rsidRPr="00CA10B4">
        <w:rPr>
          <w:rFonts w:ascii="Verdana" w:hAnsi="Verdana"/>
        </w:rPr>
        <w:t>risk</w:t>
      </w:r>
      <w:r w:rsidRPr="00CA10B4">
        <w:rPr>
          <w:rFonts w:ascii="Verdana" w:hAnsi="Verdana"/>
          <w:spacing w:val="-4"/>
        </w:rPr>
        <w:t xml:space="preserve"> </w:t>
      </w:r>
      <w:r w:rsidRPr="00CA10B4">
        <w:rPr>
          <w:rFonts w:ascii="Verdana" w:hAnsi="Verdana"/>
        </w:rPr>
        <w:t>to</w:t>
      </w:r>
      <w:r w:rsidRPr="00CA10B4">
        <w:rPr>
          <w:rFonts w:ascii="Verdana" w:hAnsi="Verdana"/>
          <w:spacing w:val="-4"/>
        </w:rPr>
        <w:t xml:space="preserve"> </w:t>
      </w:r>
      <w:r w:rsidRPr="00CA10B4">
        <w:rPr>
          <w:rFonts w:ascii="Verdana" w:hAnsi="Verdana"/>
        </w:rPr>
        <w:t>system</w:t>
      </w:r>
      <w:r w:rsidRPr="00CA10B4">
        <w:rPr>
          <w:rFonts w:ascii="Verdana" w:hAnsi="Verdana"/>
          <w:spacing w:val="-4"/>
        </w:rPr>
        <w:t xml:space="preserve"> </w:t>
      </w:r>
      <w:r w:rsidRPr="00CA10B4">
        <w:rPr>
          <w:rFonts w:ascii="Verdana" w:hAnsi="Verdana"/>
        </w:rPr>
        <w:t>availability</w:t>
      </w:r>
      <w:r w:rsidRPr="00CA10B4">
        <w:rPr>
          <w:rFonts w:ascii="Verdana" w:hAnsi="Verdana"/>
          <w:spacing w:val="-4"/>
        </w:rPr>
        <w:t xml:space="preserve"> </w:t>
      </w:r>
      <w:r w:rsidRPr="00CA10B4">
        <w:rPr>
          <w:rFonts w:ascii="Verdana" w:hAnsi="Verdana"/>
        </w:rPr>
        <w:t>(system/service</w:t>
      </w:r>
      <w:r w:rsidRPr="00CA10B4">
        <w:rPr>
          <w:rFonts w:ascii="Verdana" w:hAnsi="Verdana"/>
          <w:spacing w:val="-4"/>
        </w:rPr>
        <w:t xml:space="preserve"> </w:t>
      </w:r>
      <w:r w:rsidRPr="00CA10B4">
        <w:rPr>
          <w:rFonts w:ascii="Verdana" w:hAnsi="Verdana"/>
        </w:rPr>
        <w:t>outage</w:t>
      </w:r>
      <w:r w:rsidRPr="00CA10B4">
        <w:rPr>
          <w:rFonts w:ascii="Verdana" w:hAnsi="Verdana"/>
          <w:spacing w:val="-4"/>
        </w:rPr>
        <w:t xml:space="preserve"> </w:t>
      </w:r>
      <w:r w:rsidRPr="00CA10B4">
        <w:rPr>
          <w:rFonts w:ascii="Verdana" w:hAnsi="Verdana"/>
        </w:rPr>
        <w:t>affecting</w:t>
      </w:r>
      <w:r w:rsidRPr="00CA10B4">
        <w:rPr>
          <w:rFonts w:ascii="Verdana" w:hAnsi="Verdana"/>
          <w:spacing w:val="-5"/>
        </w:rPr>
        <w:t xml:space="preserve"> </w:t>
      </w:r>
      <w:r w:rsidRPr="00CA10B4">
        <w:rPr>
          <w:rFonts w:ascii="Verdana" w:hAnsi="Verdana"/>
        </w:rPr>
        <w:t>clients</w:t>
      </w:r>
      <w:r w:rsidRPr="00CA10B4">
        <w:rPr>
          <w:rFonts w:ascii="Verdana" w:hAnsi="Verdana"/>
          <w:spacing w:val="-5"/>
        </w:rPr>
        <w:t xml:space="preserve"> </w:t>
      </w:r>
      <w:r w:rsidRPr="00CA10B4">
        <w:rPr>
          <w:rFonts w:ascii="Verdana" w:hAnsi="Verdana"/>
        </w:rPr>
        <w:t xml:space="preserve">during </w:t>
      </w:r>
      <w:r w:rsidRPr="00CA10B4">
        <w:rPr>
          <w:rFonts w:ascii="Verdana" w:hAnsi="Verdana"/>
          <w:spacing w:val="-4"/>
        </w:rPr>
        <w:t>Non-</w:t>
      </w:r>
      <w:r w:rsidRPr="00CA10B4">
        <w:rPr>
          <w:rFonts w:ascii="Verdana" w:hAnsi="Verdana"/>
        </w:rPr>
        <w:t>Prime Time)</w:t>
      </w:r>
    </w:p>
    <w:p w14:paraId="6D4BE7F0" w14:textId="77777777" w:rsidR="000B7D19" w:rsidRPr="00F21025" w:rsidRDefault="000B7D19" w:rsidP="000B7D19">
      <w:pPr>
        <w:pStyle w:val="ListParagraph"/>
        <w:widowControl w:val="0"/>
        <w:numPr>
          <w:ilvl w:val="0"/>
          <w:numId w:val="29"/>
        </w:numPr>
        <w:tabs>
          <w:tab w:val="left" w:pos="540"/>
        </w:tabs>
        <w:autoSpaceDE w:val="0"/>
        <w:autoSpaceDN w:val="0"/>
        <w:ind w:left="360"/>
        <w:rPr>
          <w:rFonts w:ascii="Verdana" w:hAnsi="Verdana"/>
        </w:rPr>
      </w:pPr>
      <w:r w:rsidRPr="00F21025">
        <w:rPr>
          <w:rFonts w:ascii="Verdana" w:hAnsi="Verdana"/>
        </w:rPr>
        <w:t>Easy</w:t>
      </w:r>
      <w:r w:rsidRPr="00F21025">
        <w:rPr>
          <w:rFonts w:ascii="Verdana" w:hAnsi="Verdana"/>
          <w:spacing w:val="-8"/>
        </w:rPr>
        <w:t xml:space="preserve"> </w:t>
      </w:r>
      <w:r w:rsidRPr="00F21025">
        <w:rPr>
          <w:rFonts w:ascii="Verdana" w:hAnsi="Verdana"/>
        </w:rPr>
        <w:t>implementation</w:t>
      </w:r>
      <w:r w:rsidRPr="00F21025">
        <w:rPr>
          <w:rFonts w:ascii="Verdana" w:hAnsi="Verdana"/>
          <w:spacing w:val="-8"/>
        </w:rPr>
        <w:t xml:space="preserve"> </w:t>
      </w:r>
      <w:r w:rsidRPr="00F21025">
        <w:rPr>
          <w:rFonts w:ascii="Verdana" w:hAnsi="Verdana"/>
        </w:rPr>
        <w:t>and</w:t>
      </w:r>
      <w:r w:rsidRPr="00F21025">
        <w:rPr>
          <w:rFonts w:ascii="Verdana" w:hAnsi="Verdana"/>
          <w:spacing w:val="-8"/>
        </w:rPr>
        <w:t xml:space="preserve"> </w:t>
      </w:r>
      <w:r w:rsidRPr="00F21025">
        <w:rPr>
          <w:rFonts w:ascii="Verdana" w:hAnsi="Verdana"/>
        </w:rPr>
        <w:t>back-</w:t>
      </w:r>
      <w:r w:rsidRPr="00F21025">
        <w:rPr>
          <w:rFonts w:ascii="Verdana" w:hAnsi="Verdana"/>
          <w:spacing w:val="-5"/>
        </w:rPr>
        <w:t>out</w:t>
      </w:r>
    </w:p>
    <w:p w14:paraId="140DC9F7" w14:textId="77777777" w:rsidR="000B7D19" w:rsidRPr="00F21025" w:rsidRDefault="000B7D19" w:rsidP="000B7D19">
      <w:pPr>
        <w:pStyle w:val="ListParagraph"/>
        <w:widowControl w:val="0"/>
        <w:numPr>
          <w:ilvl w:val="0"/>
          <w:numId w:val="29"/>
        </w:numPr>
        <w:tabs>
          <w:tab w:val="left" w:pos="540"/>
        </w:tabs>
        <w:autoSpaceDE w:val="0"/>
        <w:autoSpaceDN w:val="0"/>
        <w:spacing w:before="1"/>
        <w:ind w:left="360"/>
        <w:rPr>
          <w:rFonts w:ascii="Verdana" w:hAnsi="Verdana"/>
        </w:rPr>
      </w:pPr>
      <w:r w:rsidRPr="00F21025">
        <w:rPr>
          <w:rFonts w:ascii="Verdana" w:hAnsi="Verdana"/>
        </w:rPr>
        <w:t>No</w:t>
      </w:r>
      <w:r w:rsidRPr="00F21025">
        <w:rPr>
          <w:rFonts w:ascii="Verdana" w:hAnsi="Verdana"/>
          <w:spacing w:val="-5"/>
        </w:rPr>
        <w:t xml:space="preserve"> </w:t>
      </w:r>
      <w:r w:rsidRPr="00F21025">
        <w:rPr>
          <w:rFonts w:ascii="Verdana" w:hAnsi="Verdana"/>
        </w:rPr>
        <w:t>impacts</w:t>
      </w:r>
      <w:r w:rsidRPr="00F21025">
        <w:rPr>
          <w:rFonts w:ascii="Verdana" w:hAnsi="Verdana"/>
          <w:spacing w:val="-4"/>
        </w:rPr>
        <w:t xml:space="preserve"> </w:t>
      </w:r>
      <w:r w:rsidRPr="00F21025">
        <w:rPr>
          <w:rFonts w:ascii="Verdana" w:hAnsi="Verdana"/>
        </w:rPr>
        <w:t>to</w:t>
      </w:r>
      <w:r w:rsidRPr="00F21025">
        <w:rPr>
          <w:rFonts w:ascii="Verdana" w:hAnsi="Verdana"/>
          <w:spacing w:val="-4"/>
        </w:rPr>
        <w:t xml:space="preserve"> </w:t>
      </w:r>
      <w:r w:rsidRPr="00F21025">
        <w:rPr>
          <w:rFonts w:ascii="Verdana" w:hAnsi="Verdana"/>
        </w:rPr>
        <w:t>service</w:t>
      </w:r>
      <w:r w:rsidRPr="00F21025">
        <w:rPr>
          <w:rFonts w:ascii="Verdana" w:hAnsi="Verdana"/>
          <w:spacing w:val="-4"/>
        </w:rPr>
        <w:t xml:space="preserve"> </w:t>
      </w:r>
      <w:r w:rsidRPr="00F21025">
        <w:rPr>
          <w:rFonts w:ascii="Verdana" w:hAnsi="Verdana"/>
        </w:rPr>
        <w:t>level</w:t>
      </w:r>
      <w:r w:rsidRPr="00F21025">
        <w:rPr>
          <w:rFonts w:ascii="Verdana" w:hAnsi="Verdana"/>
          <w:spacing w:val="-4"/>
        </w:rPr>
        <w:t xml:space="preserve"> </w:t>
      </w:r>
      <w:r w:rsidRPr="00F21025">
        <w:rPr>
          <w:rFonts w:ascii="Verdana" w:hAnsi="Verdana"/>
          <w:spacing w:val="-2"/>
        </w:rPr>
        <w:t>agreements</w:t>
      </w:r>
    </w:p>
    <w:p w14:paraId="7009D23C" w14:textId="77777777" w:rsidR="000B7D19" w:rsidRPr="007D1AB5" w:rsidRDefault="000B7D19" w:rsidP="000B7D19">
      <w:pPr>
        <w:pStyle w:val="ListParagraph"/>
        <w:widowControl w:val="0"/>
        <w:tabs>
          <w:tab w:val="left" w:pos="540"/>
        </w:tabs>
        <w:autoSpaceDE w:val="0"/>
        <w:autoSpaceDN w:val="0"/>
        <w:spacing w:before="1"/>
        <w:ind w:left="360"/>
        <w:contextualSpacing w:val="0"/>
        <w:rPr>
          <w:rFonts w:ascii="Verdana" w:hAnsi="Verdana"/>
        </w:rPr>
      </w:pPr>
    </w:p>
    <w:p w14:paraId="43D328E7" w14:textId="77777777" w:rsidR="000B7D19" w:rsidRPr="007D1AB5" w:rsidRDefault="000B7D19" w:rsidP="000B7D19">
      <w:pPr>
        <w:pStyle w:val="ListParagraph"/>
        <w:widowControl w:val="0"/>
        <w:numPr>
          <w:ilvl w:val="0"/>
          <w:numId w:val="28"/>
        </w:numPr>
        <w:tabs>
          <w:tab w:val="left" w:pos="491"/>
        </w:tabs>
        <w:autoSpaceDE w:val="0"/>
        <w:autoSpaceDN w:val="0"/>
        <w:ind w:left="360" w:hanging="152"/>
        <w:contextualSpacing w:val="0"/>
        <w:rPr>
          <w:rFonts w:ascii="Verdana" w:hAnsi="Verdana"/>
        </w:rPr>
      </w:pPr>
      <w:r w:rsidRPr="004560A5">
        <w:rPr>
          <w:rFonts w:ascii="Verdana" w:hAnsi="Verdana"/>
          <w:b/>
          <w:sz w:val="18"/>
        </w:rPr>
        <w:t>Medium</w:t>
      </w:r>
      <w:r w:rsidRPr="007D1AB5">
        <w:rPr>
          <w:rFonts w:ascii="Verdana" w:hAnsi="Verdana"/>
          <w:spacing w:val="-5"/>
        </w:rPr>
        <w:t xml:space="preserve"> </w:t>
      </w:r>
      <w:r w:rsidRPr="007D1AB5">
        <w:rPr>
          <w:rFonts w:ascii="Verdana" w:hAnsi="Verdana"/>
        </w:rPr>
        <w:t>–</w:t>
      </w:r>
      <w:r w:rsidRPr="007D1AB5">
        <w:rPr>
          <w:rFonts w:ascii="Verdana" w:hAnsi="Verdana"/>
          <w:spacing w:val="-2"/>
        </w:rPr>
        <w:t xml:space="preserve"> </w:t>
      </w:r>
      <w:r w:rsidRPr="007D1AB5">
        <w:rPr>
          <w:rFonts w:ascii="Verdana" w:hAnsi="Verdana"/>
        </w:rPr>
        <w:t>The</w:t>
      </w:r>
      <w:r w:rsidRPr="007D1AB5">
        <w:rPr>
          <w:rFonts w:ascii="Verdana" w:hAnsi="Verdana"/>
          <w:spacing w:val="-2"/>
        </w:rPr>
        <w:t xml:space="preserve"> </w:t>
      </w:r>
      <w:r w:rsidRPr="007D1AB5">
        <w:rPr>
          <w:rFonts w:ascii="Verdana" w:hAnsi="Verdana"/>
        </w:rPr>
        <w:t>components</w:t>
      </w:r>
      <w:r w:rsidRPr="007D1AB5">
        <w:rPr>
          <w:rFonts w:ascii="Verdana" w:hAnsi="Verdana"/>
          <w:spacing w:val="-2"/>
        </w:rPr>
        <w:t xml:space="preserve"> </w:t>
      </w:r>
      <w:r w:rsidRPr="007D1AB5">
        <w:rPr>
          <w:rFonts w:ascii="Verdana" w:hAnsi="Verdana"/>
        </w:rPr>
        <w:t>of</w:t>
      </w:r>
      <w:r w:rsidRPr="007D1AB5">
        <w:rPr>
          <w:rFonts w:ascii="Verdana" w:hAnsi="Verdana"/>
          <w:spacing w:val="-2"/>
        </w:rPr>
        <w:t xml:space="preserve"> </w:t>
      </w:r>
      <w:r w:rsidRPr="007D1AB5">
        <w:rPr>
          <w:rFonts w:ascii="Verdana" w:hAnsi="Verdana"/>
        </w:rPr>
        <w:t>a</w:t>
      </w:r>
      <w:r w:rsidRPr="007D1AB5">
        <w:rPr>
          <w:rFonts w:ascii="Verdana" w:hAnsi="Verdana"/>
          <w:spacing w:val="-2"/>
        </w:rPr>
        <w:t xml:space="preserve"> </w:t>
      </w:r>
      <w:r w:rsidRPr="007D1AB5">
        <w:rPr>
          <w:rFonts w:ascii="Verdana" w:hAnsi="Verdana"/>
        </w:rPr>
        <w:t>medium</w:t>
      </w:r>
      <w:r w:rsidRPr="007D1AB5">
        <w:rPr>
          <w:rFonts w:ascii="Verdana" w:hAnsi="Verdana"/>
          <w:spacing w:val="-3"/>
        </w:rPr>
        <w:t xml:space="preserve"> </w:t>
      </w:r>
      <w:r w:rsidRPr="007D1AB5">
        <w:rPr>
          <w:rFonts w:ascii="Verdana" w:hAnsi="Verdana"/>
        </w:rPr>
        <w:t>technical</w:t>
      </w:r>
      <w:r w:rsidRPr="007D1AB5">
        <w:rPr>
          <w:rFonts w:ascii="Verdana" w:hAnsi="Verdana"/>
          <w:spacing w:val="-3"/>
        </w:rPr>
        <w:t xml:space="preserve"> </w:t>
      </w:r>
      <w:r w:rsidRPr="007D1AB5">
        <w:rPr>
          <w:rFonts w:ascii="Verdana" w:hAnsi="Verdana"/>
        </w:rPr>
        <w:t>impact</w:t>
      </w:r>
      <w:r w:rsidRPr="007D1AB5">
        <w:rPr>
          <w:rFonts w:ascii="Verdana" w:hAnsi="Verdana"/>
          <w:spacing w:val="-2"/>
        </w:rPr>
        <w:t xml:space="preserve"> include:</w:t>
      </w:r>
    </w:p>
    <w:p w14:paraId="16D50F58" w14:textId="77777777" w:rsidR="000B7D19" w:rsidRPr="007D1AB5" w:rsidRDefault="000B7D19" w:rsidP="000B7D19">
      <w:pPr>
        <w:pStyle w:val="ListParagraph"/>
        <w:widowControl w:val="0"/>
        <w:numPr>
          <w:ilvl w:val="1"/>
          <w:numId w:val="30"/>
        </w:numPr>
        <w:tabs>
          <w:tab w:val="left" w:pos="540"/>
        </w:tabs>
        <w:autoSpaceDE w:val="0"/>
        <w:autoSpaceDN w:val="0"/>
        <w:ind w:left="360"/>
        <w:contextualSpacing w:val="0"/>
        <w:rPr>
          <w:rFonts w:ascii="Verdana" w:hAnsi="Verdana"/>
        </w:rPr>
      </w:pPr>
      <w:r w:rsidRPr="007D1AB5">
        <w:rPr>
          <w:rFonts w:ascii="Verdana" w:hAnsi="Verdana"/>
        </w:rPr>
        <w:t>Involves</w:t>
      </w:r>
      <w:r w:rsidRPr="007D1AB5">
        <w:rPr>
          <w:rFonts w:ascii="Verdana" w:hAnsi="Verdana"/>
          <w:spacing w:val="-5"/>
        </w:rPr>
        <w:t xml:space="preserve"> </w:t>
      </w:r>
      <w:r w:rsidRPr="007D1AB5">
        <w:rPr>
          <w:rFonts w:ascii="Verdana" w:hAnsi="Verdana"/>
        </w:rPr>
        <w:t>IT</w:t>
      </w:r>
      <w:r w:rsidRPr="007D1AB5">
        <w:rPr>
          <w:rFonts w:ascii="Verdana" w:hAnsi="Verdana"/>
          <w:spacing w:val="-2"/>
        </w:rPr>
        <w:t xml:space="preserve"> </w:t>
      </w:r>
      <w:r w:rsidRPr="007D1AB5">
        <w:rPr>
          <w:rFonts w:ascii="Verdana" w:hAnsi="Verdana"/>
        </w:rPr>
        <w:t>resources</w:t>
      </w:r>
      <w:r w:rsidRPr="007D1AB5">
        <w:rPr>
          <w:rFonts w:ascii="Verdana" w:hAnsi="Verdana"/>
          <w:spacing w:val="-2"/>
        </w:rPr>
        <w:t xml:space="preserve"> </w:t>
      </w:r>
      <w:r w:rsidRPr="007D1AB5">
        <w:rPr>
          <w:rFonts w:ascii="Verdana" w:hAnsi="Verdana"/>
        </w:rPr>
        <w:t>from</w:t>
      </w:r>
      <w:r w:rsidRPr="007D1AB5">
        <w:rPr>
          <w:rFonts w:ascii="Verdana" w:hAnsi="Verdana"/>
          <w:spacing w:val="-2"/>
        </w:rPr>
        <w:t xml:space="preserve"> </w:t>
      </w:r>
      <w:r w:rsidRPr="007D1AB5">
        <w:rPr>
          <w:rFonts w:ascii="Verdana" w:hAnsi="Verdana"/>
        </w:rPr>
        <w:t>more</w:t>
      </w:r>
      <w:r w:rsidRPr="007D1AB5">
        <w:rPr>
          <w:rFonts w:ascii="Verdana" w:hAnsi="Verdana"/>
          <w:spacing w:val="-3"/>
        </w:rPr>
        <w:t xml:space="preserve"> </w:t>
      </w:r>
      <w:r w:rsidRPr="007D1AB5">
        <w:rPr>
          <w:rFonts w:ascii="Verdana" w:hAnsi="Verdana"/>
        </w:rPr>
        <w:t>than</w:t>
      </w:r>
      <w:r w:rsidRPr="007D1AB5">
        <w:rPr>
          <w:rFonts w:ascii="Verdana" w:hAnsi="Verdana"/>
          <w:spacing w:val="-3"/>
        </w:rPr>
        <w:t xml:space="preserve"> </w:t>
      </w:r>
      <w:r w:rsidRPr="007D1AB5">
        <w:rPr>
          <w:rFonts w:ascii="Verdana" w:hAnsi="Verdana"/>
        </w:rPr>
        <w:t>one</w:t>
      </w:r>
      <w:r w:rsidRPr="007D1AB5">
        <w:rPr>
          <w:rFonts w:ascii="Verdana" w:hAnsi="Verdana"/>
          <w:spacing w:val="-3"/>
        </w:rPr>
        <w:t xml:space="preserve"> </w:t>
      </w:r>
      <w:r w:rsidRPr="007D1AB5">
        <w:rPr>
          <w:rFonts w:ascii="Verdana" w:hAnsi="Verdana"/>
        </w:rPr>
        <w:t>workgroup</w:t>
      </w:r>
      <w:r w:rsidRPr="007D1AB5">
        <w:rPr>
          <w:rFonts w:ascii="Verdana" w:hAnsi="Verdana"/>
          <w:spacing w:val="-3"/>
        </w:rPr>
        <w:t xml:space="preserve"> </w:t>
      </w:r>
      <w:r w:rsidRPr="007D1AB5">
        <w:rPr>
          <w:rFonts w:ascii="Verdana" w:hAnsi="Verdana"/>
        </w:rPr>
        <w:t>within</w:t>
      </w:r>
      <w:r w:rsidRPr="007D1AB5">
        <w:rPr>
          <w:rFonts w:ascii="Verdana" w:hAnsi="Verdana"/>
          <w:spacing w:val="-3"/>
        </w:rPr>
        <w:t xml:space="preserve"> </w:t>
      </w:r>
      <w:r w:rsidRPr="007D1AB5">
        <w:rPr>
          <w:rFonts w:ascii="Verdana" w:hAnsi="Verdana"/>
        </w:rPr>
        <w:t>same</w:t>
      </w:r>
      <w:r w:rsidRPr="007D1AB5">
        <w:rPr>
          <w:rFonts w:ascii="Verdana" w:hAnsi="Verdana"/>
          <w:spacing w:val="-3"/>
        </w:rPr>
        <w:t xml:space="preserve"> </w:t>
      </w:r>
      <w:r w:rsidRPr="007D1AB5">
        <w:rPr>
          <w:rFonts w:ascii="Verdana" w:hAnsi="Verdana"/>
        </w:rPr>
        <w:t>IT</w:t>
      </w:r>
      <w:r w:rsidRPr="007D1AB5">
        <w:rPr>
          <w:rFonts w:ascii="Verdana" w:hAnsi="Verdana"/>
          <w:spacing w:val="-2"/>
        </w:rPr>
        <w:t xml:space="preserve"> division</w:t>
      </w:r>
    </w:p>
    <w:p w14:paraId="06BA6C41" w14:textId="77777777" w:rsidR="000B7D19" w:rsidRDefault="000B7D19" w:rsidP="000B7D19">
      <w:pPr>
        <w:pStyle w:val="ListParagraph"/>
        <w:widowControl w:val="0"/>
        <w:numPr>
          <w:ilvl w:val="1"/>
          <w:numId w:val="30"/>
        </w:numPr>
        <w:tabs>
          <w:tab w:val="left" w:pos="540"/>
        </w:tabs>
        <w:autoSpaceDE w:val="0"/>
        <w:autoSpaceDN w:val="0"/>
        <w:ind w:left="360" w:right="1286"/>
        <w:contextualSpacing w:val="0"/>
        <w:rPr>
          <w:rFonts w:ascii="Verdana" w:hAnsi="Verdana"/>
        </w:rPr>
      </w:pPr>
      <w:r w:rsidRPr="007D1AB5">
        <w:rPr>
          <w:rFonts w:ascii="Verdana" w:hAnsi="Verdana"/>
        </w:rPr>
        <w:t>Significant</w:t>
      </w:r>
      <w:r w:rsidRPr="007D1AB5">
        <w:rPr>
          <w:rFonts w:ascii="Verdana" w:hAnsi="Verdana"/>
          <w:spacing w:val="-5"/>
        </w:rPr>
        <w:t xml:space="preserve"> </w:t>
      </w:r>
      <w:r w:rsidRPr="007D1AB5">
        <w:rPr>
          <w:rFonts w:ascii="Verdana" w:hAnsi="Verdana"/>
        </w:rPr>
        <w:t>complexity</w:t>
      </w:r>
      <w:r w:rsidRPr="007D1AB5">
        <w:rPr>
          <w:rFonts w:ascii="Verdana" w:hAnsi="Verdana"/>
          <w:spacing w:val="-5"/>
        </w:rPr>
        <w:t xml:space="preserve"> </w:t>
      </w:r>
      <w:r w:rsidRPr="007D1AB5">
        <w:rPr>
          <w:rFonts w:ascii="Verdana" w:hAnsi="Verdana"/>
        </w:rPr>
        <w:t>–</w:t>
      </w:r>
      <w:r w:rsidRPr="007D1AB5">
        <w:rPr>
          <w:rFonts w:ascii="Verdana" w:hAnsi="Verdana"/>
          <w:spacing w:val="-5"/>
        </w:rPr>
        <w:t xml:space="preserve"> </w:t>
      </w:r>
      <w:r w:rsidRPr="007D1AB5">
        <w:rPr>
          <w:rFonts w:ascii="Verdana" w:hAnsi="Verdana"/>
        </w:rPr>
        <w:t>technical</w:t>
      </w:r>
      <w:r w:rsidRPr="007D1AB5">
        <w:rPr>
          <w:rFonts w:ascii="Verdana" w:hAnsi="Verdana"/>
          <w:spacing w:val="-5"/>
        </w:rPr>
        <w:t xml:space="preserve"> </w:t>
      </w:r>
      <w:r w:rsidRPr="007D1AB5">
        <w:rPr>
          <w:rFonts w:ascii="Verdana" w:hAnsi="Verdana"/>
        </w:rPr>
        <w:t>coordination</w:t>
      </w:r>
      <w:r w:rsidRPr="007D1AB5">
        <w:rPr>
          <w:rFonts w:ascii="Verdana" w:hAnsi="Verdana"/>
          <w:spacing w:val="-4"/>
        </w:rPr>
        <w:t xml:space="preserve"> </w:t>
      </w:r>
      <w:r w:rsidRPr="007D1AB5">
        <w:rPr>
          <w:rFonts w:ascii="Verdana" w:hAnsi="Verdana"/>
        </w:rPr>
        <w:t>required</w:t>
      </w:r>
      <w:r w:rsidRPr="007D1AB5">
        <w:rPr>
          <w:rFonts w:ascii="Verdana" w:hAnsi="Verdana"/>
          <w:spacing w:val="-4"/>
        </w:rPr>
        <w:t xml:space="preserve"> </w:t>
      </w:r>
      <w:r w:rsidRPr="007D1AB5">
        <w:rPr>
          <w:rFonts w:ascii="Verdana" w:hAnsi="Verdana"/>
        </w:rPr>
        <w:t>from</w:t>
      </w:r>
      <w:r w:rsidRPr="007D1AB5">
        <w:rPr>
          <w:rFonts w:ascii="Verdana" w:hAnsi="Verdana"/>
          <w:spacing w:val="-5"/>
        </w:rPr>
        <w:t xml:space="preserve"> </w:t>
      </w:r>
      <w:r w:rsidRPr="007D1AB5">
        <w:rPr>
          <w:rFonts w:ascii="Verdana" w:hAnsi="Verdana"/>
        </w:rPr>
        <w:t>one</w:t>
      </w:r>
      <w:r w:rsidRPr="007D1AB5">
        <w:rPr>
          <w:rFonts w:ascii="Verdana" w:hAnsi="Verdana"/>
          <w:spacing w:val="-4"/>
        </w:rPr>
        <w:t xml:space="preserve"> </w:t>
      </w:r>
      <w:r w:rsidRPr="007D1AB5">
        <w:rPr>
          <w:rFonts w:ascii="Verdana" w:hAnsi="Verdana"/>
        </w:rPr>
        <w:t>or</w:t>
      </w:r>
      <w:r w:rsidRPr="007D1AB5">
        <w:rPr>
          <w:rFonts w:ascii="Verdana" w:hAnsi="Verdana"/>
          <w:spacing w:val="-4"/>
        </w:rPr>
        <w:t xml:space="preserve"> </w:t>
      </w:r>
      <w:r w:rsidRPr="007D1AB5">
        <w:rPr>
          <w:rFonts w:ascii="Verdana" w:hAnsi="Verdana"/>
        </w:rPr>
        <w:t xml:space="preserve">more functional </w:t>
      </w:r>
    </w:p>
    <w:p w14:paraId="38D79F74" w14:textId="77777777" w:rsidR="000B7D19" w:rsidRPr="007D1AB5" w:rsidRDefault="000B7D19" w:rsidP="000B7D19">
      <w:pPr>
        <w:pStyle w:val="ListParagraph"/>
        <w:widowControl w:val="0"/>
        <w:numPr>
          <w:ilvl w:val="1"/>
          <w:numId w:val="30"/>
        </w:numPr>
        <w:tabs>
          <w:tab w:val="left" w:pos="540"/>
        </w:tabs>
        <w:autoSpaceDE w:val="0"/>
        <w:autoSpaceDN w:val="0"/>
        <w:ind w:left="360" w:right="1286"/>
        <w:contextualSpacing w:val="0"/>
        <w:rPr>
          <w:rFonts w:ascii="Verdana" w:hAnsi="Verdana"/>
        </w:rPr>
      </w:pPr>
      <w:r w:rsidRPr="007D1AB5">
        <w:rPr>
          <w:rFonts w:ascii="Verdana" w:hAnsi="Verdana"/>
        </w:rPr>
        <w:t>groups</w:t>
      </w:r>
    </w:p>
    <w:p w14:paraId="430CF491" w14:textId="77777777" w:rsidR="000B7D19" w:rsidRDefault="000B7D19" w:rsidP="000B7D19">
      <w:pPr>
        <w:pStyle w:val="ListParagraph"/>
        <w:widowControl w:val="0"/>
        <w:numPr>
          <w:ilvl w:val="1"/>
          <w:numId w:val="30"/>
        </w:numPr>
        <w:tabs>
          <w:tab w:val="left" w:pos="540"/>
        </w:tabs>
        <w:autoSpaceDE w:val="0"/>
        <w:autoSpaceDN w:val="0"/>
        <w:ind w:left="360" w:right="995"/>
        <w:contextualSpacing w:val="0"/>
        <w:rPr>
          <w:rFonts w:ascii="Verdana" w:hAnsi="Verdana"/>
        </w:rPr>
      </w:pPr>
      <w:r w:rsidRPr="007D1AB5">
        <w:rPr>
          <w:rFonts w:ascii="Verdana" w:hAnsi="Verdana"/>
        </w:rPr>
        <w:t>Moderate</w:t>
      </w:r>
      <w:r w:rsidRPr="007D1AB5">
        <w:rPr>
          <w:rFonts w:ascii="Verdana" w:hAnsi="Verdana"/>
          <w:spacing w:val="-6"/>
        </w:rPr>
        <w:t xml:space="preserve"> </w:t>
      </w:r>
      <w:r w:rsidRPr="007D1AB5">
        <w:rPr>
          <w:rFonts w:ascii="Verdana" w:hAnsi="Verdana"/>
        </w:rPr>
        <w:t>risk</w:t>
      </w:r>
      <w:r w:rsidRPr="007D1AB5">
        <w:rPr>
          <w:rFonts w:ascii="Verdana" w:hAnsi="Verdana"/>
          <w:spacing w:val="-6"/>
        </w:rPr>
        <w:t xml:space="preserve"> </w:t>
      </w:r>
      <w:r w:rsidRPr="007D1AB5">
        <w:rPr>
          <w:rFonts w:ascii="Verdana" w:hAnsi="Verdana"/>
        </w:rPr>
        <w:t>to</w:t>
      </w:r>
      <w:r w:rsidRPr="007D1AB5">
        <w:rPr>
          <w:rFonts w:ascii="Verdana" w:hAnsi="Verdana"/>
          <w:spacing w:val="-5"/>
        </w:rPr>
        <w:t xml:space="preserve"> </w:t>
      </w:r>
      <w:r w:rsidRPr="007D1AB5">
        <w:rPr>
          <w:rFonts w:ascii="Verdana" w:hAnsi="Verdana"/>
        </w:rPr>
        <w:t>system</w:t>
      </w:r>
      <w:r w:rsidRPr="007D1AB5">
        <w:rPr>
          <w:rFonts w:ascii="Verdana" w:hAnsi="Verdana"/>
          <w:spacing w:val="-6"/>
        </w:rPr>
        <w:t xml:space="preserve"> </w:t>
      </w:r>
      <w:r w:rsidRPr="007D1AB5">
        <w:rPr>
          <w:rFonts w:ascii="Verdana" w:hAnsi="Verdana"/>
        </w:rPr>
        <w:t>availability</w:t>
      </w:r>
      <w:r w:rsidRPr="007D1AB5">
        <w:rPr>
          <w:rFonts w:ascii="Verdana" w:hAnsi="Verdana"/>
          <w:spacing w:val="-5"/>
        </w:rPr>
        <w:t xml:space="preserve"> </w:t>
      </w:r>
      <w:r w:rsidRPr="007D1AB5">
        <w:rPr>
          <w:rFonts w:ascii="Verdana" w:hAnsi="Verdana"/>
        </w:rPr>
        <w:t>(system/service</w:t>
      </w:r>
      <w:r w:rsidRPr="007D1AB5">
        <w:rPr>
          <w:rFonts w:ascii="Verdana" w:hAnsi="Verdana"/>
          <w:spacing w:val="-5"/>
        </w:rPr>
        <w:t xml:space="preserve"> </w:t>
      </w:r>
      <w:r w:rsidRPr="007D1AB5">
        <w:rPr>
          <w:rFonts w:ascii="Verdana" w:hAnsi="Verdana"/>
        </w:rPr>
        <w:t>outage</w:t>
      </w:r>
      <w:r w:rsidRPr="007D1AB5">
        <w:rPr>
          <w:rFonts w:ascii="Verdana" w:hAnsi="Verdana"/>
          <w:spacing w:val="-5"/>
        </w:rPr>
        <w:t xml:space="preserve"> </w:t>
      </w:r>
      <w:r w:rsidRPr="007D1AB5">
        <w:rPr>
          <w:rFonts w:ascii="Verdana" w:hAnsi="Verdana"/>
        </w:rPr>
        <w:t>exposure</w:t>
      </w:r>
      <w:r w:rsidRPr="007D1AB5">
        <w:rPr>
          <w:rFonts w:ascii="Verdana" w:hAnsi="Verdana"/>
          <w:spacing w:val="-6"/>
        </w:rPr>
        <w:t xml:space="preserve"> </w:t>
      </w:r>
      <w:r w:rsidRPr="007D1AB5">
        <w:rPr>
          <w:rFonts w:ascii="Verdana" w:hAnsi="Verdana"/>
        </w:rPr>
        <w:t xml:space="preserve">during Prime/Peak </w:t>
      </w:r>
    </w:p>
    <w:p w14:paraId="630F26D4" w14:textId="77777777" w:rsidR="000B7D19" w:rsidRPr="007D1AB5" w:rsidRDefault="000B7D19" w:rsidP="000B7D19">
      <w:pPr>
        <w:pStyle w:val="ListParagraph"/>
        <w:widowControl w:val="0"/>
        <w:numPr>
          <w:ilvl w:val="1"/>
          <w:numId w:val="30"/>
        </w:numPr>
        <w:tabs>
          <w:tab w:val="left" w:pos="540"/>
        </w:tabs>
        <w:autoSpaceDE w:val="0"/>
        <w:autoSpaceDN w:val="0"/>
        <w:ind w:left="360" w:right="995"/>
        <w:contextualSpacing w:val="0"/>
        <w:rPr>
          <w:rFonts w:ascii="Verdana" w:hAnsi="Verdana"/>
        </w:rPr>
      </w:pPr>
      <w:r w:rsidRPr="007D1AB5">
        <w:rPr>
          <w:rFonts w:ascii="Verdana" w:hAnsi="Verdana"/>
        </w:rPr>
        <w:t>Times, outage primarily expected during Non-Prime Time)</w:t>
      </w:r>
    </w:p>
    <w:p w14:paraId="57519025" w14:textId="77777777" w:rsidR="000B7D19" w:rsidRDefault="000B7D19" w:rsidP="000B7D19">
      <w:pPr>
        <w:pStyle w:val="ListParagraph"/>
        <w:widowControl w:val="0"/>
        <w:numPr>
          <w:ilvl w:val="1"/>
          <w:numId w:val="30"/>
        </w:numPr>
        <w:tabs>
          <w:tab w:val="left" w:pos="540"/>
        </w:tabs>
        <w:autoSpaceDE w:val="0"/>
        <w:autoSpaceDN w:val="0"/>
        <w:ind w:left="360" w:right="392"/>
        <w:contextualSpacing w:val="0"/>
        <w:rPr>
          <w:rFonts w:ascii="Verdana" w:hAnsi="Verdana"/>
        </w:rPr>
      </w:pPr>
      <w:r w:rsidRPr="007D1AB5">
        <w:rPr>
          <w:rFonts w:ascii="Verdana" w:hAnsi="Verdana"/>
        </w:rPr>
        <w:t>Some</w:t>
      </w:r>
      <w:r w:rsidRPr="007D1AB5">
        <w:rPr>
          <w:rFonts w:ascii="Verdana" w:hAnsi="Verdana"/>
          <w:spacing w:val="-4"/>
        </w:rPr>
        <w:t xml:space="preserve"> </w:t>
      </w:r>
      <w:r w:rsidRPr="007D1AB5">
        <w:rPr>
          <w:rFonts w:ascii="Verdana" w:hAnsi="Verdana"/>
        </w:rPr>
        <w:t>complexity</w:t>
      </w:r>
      <w:r w:rsidRPr="007D1AB5">
        <w:rPr>
          <w:rFonts w:ascii="Verdana" w:hAnsi="Verdana"/>
          <w:spacing w:val="-4"/>
        </w:rPr>
        <w:t xml:space="preserve"> </w:t>
      </w:r>
      <w:r w:rsidRPr="007D1AB5">
        <w:rPr>
          <w:rFonts w:ascii="Verdana" w:hAnsi="Verdana"/>
        </w:rPr>
        <w:t>to</w:t>
      </w:r>
      <w:r w:rsidRPr="007D1AB5">
        <w:rPr>
          <w:rFonts w:ascii="Verdana" w:hAnsi="Verdana"/>
          <w:spacing w:val="-4"/>
        </w:rPr>
        <w:t xml:space="preserve"> </w:t>
      </w:r>
      <w:r w:rsidRPr="007D1AB5">
        <w:rPr>
          <w:rFonts w:ascii="Verdana" w:hAnsi="Verdana"/>
        </w:rPr>
        <w:t>implementation</w:t>
      </w:r>
      <w:r w:rsidRPr="007D1AB5">
        <w:rPr>
          <w:rFonts w:ascii="Verdana" w:hAnsi="Verdana"/>
          <w:spacing w:val="-4"/>
        </w:rPr>
        <w:t xml:space="preserve"> </w:t>
      </w:r>
      <w:r w:rsidRPr="007D1AB5">
        <w:rPr>
          <w:rFonts w:ascii="Verdana" w:hAnsi="Verdana"/>
        </w:rPr>
        <w:t>and</w:t>
      </w:r>
      <w:r w:rsidRPr="007D1AB5">
        <w:rPr>
          <w:rFonts w:ascii="Verdana" w:hAnsi="Verdana"/>
          <w:spacing w:val="-4"/>
        </w:rPr>
        <w:t xml:space="preserve"> </w:t>
      </w:r>
      <w:r w:rsidRPr="007D1AB5">
        <w:rPr>
          <w:rFonts w:ascii="Verdana" w:hAnsi="Verdana"/>
        </w:rPr>
        <w:t>back-out</w:t>
      </w:r>
      <w:r w:rsidRPr="007D1AB5">
        <w:rPr>
          <w:rFonts w:ascii="Verdana" w:hAnsi="Verdana"/>
          <w:spacing w:val="-4"/>
        </w:rPr>
        <w:t xml:space="preserve"> </w:t>
      </w:r>
      <w:r w:rsidRPr="007D1AB5">
        <w:rPr>
          <w:rFonts w:ascii="Verdana" w:hAnsi="Verdana"/>
        </w:rPr>
        <w:t>plans,</w:t>
      </w:r>
      <w:r w:rsidRPr="007D1AB5">
        <w:rPr>
          <w:rFonts w:ascii="Verdana" w:hAnsi="Verdana"/>
          <w:spacing w:val="-4"/>
        </w:rPr>
        <w:t xml:space="preserve"> </w:t>
      </w:r>
      <w:r w:rsidRPr="007D1AB5">
        <w:rPr>
          <w:rFonts w:ascii="Verdana" w:hAnsi="Verdana"/>
        </w:rPr>
        <w:t>back-out</w:t>
      </w:r>
      <w:r w:rsidRPr="007D1AB5">
        <w:rPr>
          <w:rFonts w:ascii="Verdana" w:hAnsi="Verdana"/>
          <w:spacing w:val="-4"/>
        </w:rPr>
        <w:t xml:space="preserve"> </w:t>
      </w:r>
      <w:r w:rsidRPr="007D1AB5">
        <w:rPr>
          <w:rFonts w:ascii="Verdana" w:hAnsi="Verdana"/>
        </w:rPr>
        <w:t>not</w:t>
      </w:r>
      <w:r w:rsidRPr="007D1AB5">
        <w:rPr>
          <w:rFonts w:ascii="Verdana" w:hAnsi="Verdana"/>
          <w:spacing w:val="-4"/>
        </w:rPr>
        <w:t xml:space="preserve"> </w:t>
      </w:r>
      <w:r w:rsidRPr="007D1AB5">
        <w:rPr>
          <w:rFonts w:ascii="Verdana" w:hAnsi="Verdana"/>
        </w:rPr>
        <w:t>expected</w:t>
      </w:r>
      <w:r w:rsidRPr="007D1AB5">
        <w:rPr>
          <w:rFonts w:ascii="Verdana" w:hAnsi="Verdana"/>
          <w:spacing w:val="-4"/>
        </w:rPr>
        <w:t xml:space="preserve"> </w:t>
      </w:r>
      <w:r w:rsidRPr="007D1AB5">
        <w:rPr>
          <w:rFonts w:ascii="Verdana" w:hAnsi="Verdana"/>
        </w:rPr>
        <w:t>to extend the</w:t>
      </w:r>
    </w:p>
    <w:p w14:paraId="6F13C251" w14:textId="77777777" w:rsidR="000B7D19" w:rsidRPr="007D1AB5" w:rsidRDefault="000B7D19" w:rsidP="000B7D19">
      <w:pPr>
        <w:pStyle w:val="ListParagraph"/>
        <w:widowControl w:val="0"/>
        <w:numPr>
          <w:ilvl w:val="1"/>
          <w:numId w:val="30"/>
        </w:numPr>
        <w:tabs>
          <w:tab w:val="left" w:pos="540"/>
        </w:tabs>
        <w:autoSpaceDE w:val="0"/>
        <w:autoSpaceDN w:val="0"/>
        <w:ind w:left="360" w:right="392"/>
        <w:contextualSpacing w:val="0"/>
        <w:rPr>
          <w:rFonts w:ascii="Verdana" w:hAnsi="Verdana"/>
        </w:rPr>
      </w:pPr>
      <w:r w:rsidRPr="007D1AB5">
        <w:rPr>
          <w:rFonts w:ascii="Verdana" w:hAnsi="Verdana"/>
        </w:rPr>
        <w:t>window timeframe</w:t>
      </w:r>
    </w:p>
    <w:p w14:paraId="64128653" w14:textId="77777777" w:rsidR="000B7D19" w:rsidRPr="007D1AB5" w:rsidRDefault="000B7D19" w:rsidP="000B7D19">
      <w:pPr>
        <w:pStyle w:val="ListParagraph"/>
        <w:widowControl w:val="0"/>
        <w:numPr>
          <w:ilvl w:val="1"/>
          <w:numId w:val="30"/>
        </w:numPr>
        <w:tabs>
          <w:tab w:val="left" w:pos="540"/>
        </w:tabs>
        <w:autoSpaceDE w:val="0"/>
        <w:autoSpaceDN w:val="0"/>
        <w:ind w:left="360"/>
        <w:contextualSpacing w:val="0"/>
        <w:rPr>
          <w:rFonts w:ascii="Verdana" w:hAnsi="Verdana"/>
        </w:rPr>
      </w:pPr>
      <w:r w:rsidRPr="007D1AB5">
        <w:rPr>
          <w:rFonts w:ascii="Verdana" w:hAnsi="Verdana"/>
        </w:rPr>
        <w:t>Affects</w:t>
      </w:r>
      <w:r w:rsidRPr="007D1AB5">
        <w:rPr>
          <w:rFonts w:ascii="Verdana" w:hAnsi="Verdana"/>
          <w:spacing w:val="-8"/>
        </w:rPr>
        <w:t xml:space="preserve"> </w:t>
      </w:r>
      <w:r w:rsidRPr="007D1AB5">
        <w:rPr>
          <w:rFonts w:ascii="Verdana" w:hAnsi="Verdana"/>
        </w:rPr>
        <w:t>application,</w:t>
      </w:r>
      <w:r w:rsidRPr="007D1AB5">
        <w:rPr>
          <w:rFonts w:ascii="Verdana" w:hAnsi="Verdana"/>
          <w:spacing w:val="-5"/>
        </w:rPr>
        <w:t xml:space="preserve"> </w:t>
      </w:r>
      <w:r w:rsidRPr="007D1AB5">
        <w:rPr>
          <w:rFonts w:ascii="Verdana" w:hAnsi="Verdana"/>
        </w:rPr>
        <w:t>data</w:t>
      </w:r>
      <w:r w:rsidRPr="007D1AB5">
        <w:rPr>
          <w:rFonts w:ascii="Verdana" w:hAnsi="Verdana"/>
          <w:spacing w:val="-6"/>
        </w:rPr>
        <w:t xml:space="preserve"> </w:t>
      </w:r>
      <w:r w:rsidRPr="007D1AB5">
        <w:rPr>
          <w:rFonts w:ascii="Verdana" w:hAnsi="Verdana"/>
        </w:rPr>
        <w:t>or</w:t>
      </w:r>
      <w:r w:rsidRPr="007D1AB5">
        <w:rPr>
          <w:rFonts w:ascii="Verdana" w:hAnsi="Verdana"/>
          <w:spacing w:val="-6"/>
        </w:rPr>
        <w:t xml:space="preserve"> </w:t>
      </w:r>
      <w:r w:rsidRPr="007D1AB5">
        <w:rPr>
          <w:rFonts w:ascii="Verdana" w:hAnsi="Verdana"/>
        </w:rPr>
        <w:t>server</w:t>
      </w:r>
      <w:r w:rsidRPr="007D1AB5">
        <w:rPr>
          <w:rFonts w:ascii="Verdana" w:hAnsi="Verdana"/>
          <w:spacing w:val="-4"/>
        </w:rPr>
        <w:t xml:space="preserve"> </w:t>
      </w:r>
      <w:r w:rsidRPr="007D1AB5">
        <w:rPr>
          <w:rFonts w:ascii="Verdana" w:hAnsi="Verdana"/>
          <w:spacing w:val="-2"/>
        </w:rPr>
        <w:t>security</w:t>
      </w:r>
    </w:p>
    <w:p w14:paraId="35B80362" w14:textId="77777777" w:rsidR="000B7D19" w:rsidRDefault="000B7D19" w:rsidP="000B7D19">
      <w:pPr>
        <w:pStyle w:val="ListParagraph"/>
        <w:widowControl w:val="0"/>
        <w:numPr>
          <w:ilvl w:val="1"/>
          <w:numId w:val="30"/>
        </w:numPr>
        <w:tabs>
          <w:tab w:val="left" w:pos="540"/>
        </w:tabs>
        <w:autoSpaceDE w:val="0"/>
        <w:autoSpaceDN w:val="0"/>
        <w:ind w:left="360" w:right="677"/>
        <w:contextualSpacing w:val="0"/>
        <w:rPr>
          <w:rFonts w:ascii="Verdana" w:hAnsi="Verdana"/>
        </w:rPr>
      </w:pPr>
      <w:r w:rsidRPr="007D1AB5">
        <w:rPr>
          <w:rFonts w:ascii="Verdana" w:hAnsi="Verdana"/>
        </w:rPr>
        <w:t>Impacts</w:t>
      </w:r>
      <w:r w:rsidRPr="007D1AB5">
        <w:rPr>
          <w:rFonts w:ascii="Verdana" w:hAnsi="Verdana"/>
          <w:spacing w:val="-4"/>
        </w:rPr>
        <w:t xml:space="preserve"> </w:t>
      </w:r>
      <w:r w:rsidRPr="007D1AB5">
        <w:rPr>
          <w:rFonts w:ascii="Verdana" w:hAnsi="Verdana"/>
        </w:rPr>
        <w:t>service</w:t>
      </w:r>
      <w:r w:rsidRPr="007D1AB5">
        <w:rPr>
          <w:rFonts w:ascii="Verdana" w:hAnsi="Verdana"/>
          <w:spacing w:val="-4"/>
        </w:rPr>
        <w:t xml:space="preserve"> </w:t>
      </w:r>
      <w:r w:rsidRPr="007D1AB5">
        <w:rPr>
          <w:rFonts w:ascii="Verdana" w:hAnsi="Verdana"/>
        </w:rPr>
        <w:t>level</w:t>
      </w:r>
      <w:r w:rsidRPr="007D1AB5">
        <w:rPr>
          <w:rFonts w:ascii="Verdana" w:hAnsi="Verdana"/>
          <w:spacing w:val="-5"/>
        </w:rPr>
        <w:t xml:space="preserve"> </w:t>
      </w:r>
      <w:r w:rsidRPr="007D1AB5">
        <w:rPr>
          <w:rFonts w:ascii="Verdana" w:hAnsi="Verdana"/>
        </w:rPr>
        <w:t>agreements</w:t>
      </w:r>
      <w:r w:rsidRPr="007D1AB5">
        <w:rPr>
          <w:rFonts w:ascii="Verdana" w:hAnsi="Verdana"/>
          <w:spacing w:val="-5"/>
        </w:rPr>
        <w:t xml:space="preserve"> </w:t>
      </w:r>
      <w:r w:rsidRPr="007D1AB5">
        <w:rPr>
          <w:rFonts w:ascii="Verdana" w:hAnsi="Verdana"/>
        </w:rPr>
        <w:t>(e.g.</w:t>
      </w:r>
      <w:r w:rsidRPr="007D1AB5">
        <w:rPr>
          <w:rFonts w:ascii="Verdana" w:hAnsi="Verdana"/>
          <w:spacing w:val="-5"/>
        </w:rPr>
        <w:t xml:space="preserve"> </w:t>
      </w:r>
      <w:r w:rsidRPr="007D1AB5">
        <w:rPr>
          <w:rFonts w:ascii="Verdana" w:hAnsi="Verdana"/>
        </w:rPr>
        <w:t>Business</w:t>
      </w:r>
      <w:r w:rsidRPr="007D1AB5">
        <w:rPr>
          <w:rFonts w:ascii="Verdana" w:hAnsi="Verdana"/>
          <w:spacing w:val="-5"/>
        </w:rPr>
        <w:t xml:space="preserve"> </w:t>
      </w:r>
      <w:r w:rsidRPr="007D1AB5">
        <w:rPr>
          <w:rFonts w:ascii="Verdana" w:hAnsi="Verdana"/>
        </w:rPr>
        <w:t>Non-Prime</w:t>
      </w:r>
      <w:r w:rsidRPr="007D1AB5">
        <w:rPr>
          <w:rFonts w:ascii="Verdana" w:hAnsi="Verdana"/>
          <w:spacing w:val="-5"/>
        </w:rPr>
        <w:t xml:space="preserve"> </w:t>
      </w:r>
      <w:r w:rsidRPr="007D1AB5">
        <w:rPr>
          <w:rFonts w:ascii="Verdana" w:hAnsi="Verdana"/>
        </w:rPr>
        <w:t>Time)</w:t>
      </w:r>
      <w:r w:rsidRPr="007D1AB5">
        <w:rPr>
          <w:rFonts w:ascii="Verdana" w:hAnsi="Verdana"/>
          <w:spacing w:val="-5"/>
        </w:rPr>
        <w:t xml:space="preserve"> </w:t>
      </w:r>
      <w:r w:rsidRPr="007D1AB5">
        <w:rPr>
          <w:rFonts w:ascii="Verdana" w:hAnsi="Verdana"/>
        </w:rPr>
        <w:t>and</w:t>
      </w:r>
      <w:r w:rsidRPr="007D1AB5">
        <w:rPr>
          <w:rFonts w:ascii="Verdana" w:hAnsi="Verdana"/>
          <w:spacing w:val="-5"/>
        </w:rPr>
        <w:t xml:space="preserve"> </w:t>
      </w:r>
      <w:r w:rsidRPr="007D1AB5">
        <w:rPr>
          <w:rFonts w:ascii="Verdana" w:hAnsi="Verdana"/>
        </w:rPr>
        <w:t>internal support required</w:t>
      </w:r>
    </w:p>
    <w:p w14:paraId="6F668949" w14:textId="77777777" w:rsidR="000B7D19" w:rsidRPr="007D1AB5" w:rsidRDefault="000B7D19" w:rsidP="000B7D19">
      <w:pPr>
        <w:pStyle w:val="ListParagraph"/>
        <w:widowControl w:val="0"/>
        <w:tabs>
          <w:tab w:val="left" w:pos="540"/>
        </w:tabs>
        <w:autoSpaceDE w:val="0"/>
        <w:autoSpaceDN w:val="0"/>
        <w:ind w:left="360" w:right="677"/>
        <w:contextualSpacing w:val="0"/>
        <w:rPr>
          <w:rFonts w:ascii="Verdana" w:hAnsi="Verdana"/>
        </w:rPr>
      </w:pPr>
    </w:p>
    <w:p w14:paraId="4BADA8AF" w14:textId="77777777" w:rsidR="000B7D19" w:rsidRPr="00CA10B4" w:rsidRDefault="000B7D19" w:rsidP="000B7D19">
      <w:pPr>
        <w:pStyle w:val="ListParagraph"/>
        <w:widowControl w:val="0"/>
        <w:numPr>
          <w:ilvl w:val="0"/>
          <w:numId w:val="28"/>
        </w:numPr>
        <w:tabs>
          <w:tab w:val="left" w:pos="491"/>
        </w:tabs>
        <w:autoSpaceDE w:val="0"/>
        <w:autoSpaceDN w:val="0"/>
        <w:ind w:left="360" w:right="816" w:firstLine="0"/>
        <w:contextualSpacing w:val="0"/>
        <w:rPr>
          <w:rFonts w:ascii="Verdana" w:hAnsi="Verdana"/>
        </w:rPr>
      </w:pPr>
      <w:r w:rsidRPr="00CA10B4">
        <w:rPr>
          <w:rFonts w:ascii="Verdana" w:hAnsi="Verdana"/>
          <w:b/>
          <w:sz w:val="18"/>
        </w:rPr>
        <w:t>High</w:t>
      </w:r>
      <w:r w:rsidRPr="00CA10B4">
        <w:rPr>
          <w:rFonts w:ascii="Verdana" w:hAnsi="Verdana"/>
          <w:spacing w:val="-4"/>
        </w:rPr>
        <w:t xml:space="preserve"> </w:t>
      </w:r>
      <w:r w:rsidRPr="00CA10B4">
        <w:rPr>
          <w:rFonts w:ascii="Verdana" w:hAnsi="Verdana"/>
        </w:rPr>
        <w:t>–</w:t>
      </w:r>
      <w:r w:rsidRPr="00CA10B4">
        <w:rPr>
          <w:rFonts w:ascii="Verdana" w:hAnsi="Verdana"/>
          <w:spacing w:val="-4"/>
        </w:rPr>
        <w:t xml:space="preserve"> </w:t>
      </w:r>
      <w:r w:rsidRPr="00CA10B4">
        <w:rPr>
          <w:rFonts w:ascii="Verdana" w:hAnsi="Verdana"/>
        </w:rPr>
        <w:t>A</w:t>
      </w:r>
      <w:r w:rsidRPr="00CA10B4">
        <w:rPr>
          <w:rFonts w:ascii="Verdana" w:hAnsi="Verdana"/>
          <w:spacing w:val="-3"/>
        </w:rPr>
        <w:t xml:space="preserve"> </w:t>
      </w:r>
      <w:r w:rsidRPr="00CA10B4">
        <w:rPr>
          <w:rFonts w:ascii="Verdana" w:hAnsi="Verdana"/>
        </w:rPr>
        <w:t>technical</w:t>
      </w:r>
      <w:r w:rsidRPr="00CA10B4">
        <w:rPr>
          <w:rFonts w:ascii="Verdana" w:hAnsi="Verdana"/>
          <w:spacing w:val="-3"/>
        </w:rPr>
        <w:t xml:space="preserve"> </w:t>
      </w:r>
      <w:r w:rsidRPr="00CA10B4">
        <w:rPr>
          <w:rFonts w:ascii="Verdana" w:hAnsi="Verdana"/>
        </w:rPr>
        <w:t>impact</w:t>
      </w:r>
      <w:r w:rsidRPr="00CA10B4">
        <w:rPr>
          <w:rFonts w:ascii="Verdana" w:hAnsi="Verdana"/>
          <w:spacing w:val="-4"/>
        </w:rPr>
        <w:t xml:space="preserve"> </w:t>
      </w:r>
      <w:r w:rsidRPr="00CA10B4">
        <w:rPr>
          <w:rFonts w:ascii="Verdana" w:hAnsi="Verdana"/>
        </w:rPr>
        <w:t>is</w:t>
      </w:r>
      <w:r w:rsidRPr="00CA10B4">
        <w:rPr>
          <w:rFonts w:ascii="Verdana" w:hAnsi="Verdana"/>
          <w:spacing w:val="-4"/>
        </w:rPr>
        <w:t xml:space="preserve"> </w:t>
      </w:r>
      <w:r w:rsidRPr="00CA10B4">
        <w:rPr>
          <w:rFonts w:ascii="Verdana" w:hAnsi="Verdana"/>
        </w:rPr>
        <w:t>considered</w:t>
      </w:r>
      <w:r w:rsidRPr="00CA10B4">
        <w:rPr>
          <w:rFonts w:ascii="Verdana" w:hAnsi="Verdana"/>
          <w:spacing w:val="-4"/>
        </w:rPr>
        <w:t xml:space="preserve"> </w:t>
      </w:r>
      <w:r w:rsidRPr="00CA10B4">
        <w:rPr>
          <w:rFonts w:ascii="Verdana" w:hAnsi="Verdana"/>
        </w:rPr>
        <w:t>to</w:t>
      </w:r>
      <w:r w:rsidRPr="00CA10B4">
        <w:rPr>
          <w:rFonts w:ascii="Verdana" w:hAnsi="Verdana"/>
          <w:spacing w:val="-3"/>
        </w:rPr>
        <w:t xml:space="preserve"> </w:t>
      </w:r>
      <w:r w:rsidRPr="00CA10B4">
        <w:rPr>
          <w:rFonts w:ascii="Verdana" w:hAnsi="Verdana"/>
        </w:rPr>
        <w:t>be</w:t>
      </w:r>
      <w:r w:rsidRPr="00CA10B4">
        <w:rPr>
          <w:rFonts w:ascii="Verdana" w:hAnsi="Verdana"/>
          <w:spacing w:val="-4"/>
        </w:rPr>
        <w:t xml:space="preserve"> </w:t>
      </w:r>
      <w:r w:rsidRPr="00CA10B4">
        <w:rPr>
          <w:rFonts w:ascii="Verdana" w:hAnsi="Verdana"/>
        </w:rPr>
        <w:t>classified</w:t>
      </w:r>
      <w:r w:rsidRPr="00CA10B4">
        <w:rPr>
          <w:rFonts w:ascii="Verdana" w:hAnsi="Verdana"/>
          <w:spacing w:val="-3"/>
        </w:rPr>
        <w:t xml:space="preserve"> </w:t>
      </w:r>
      <w:r w:rsidRPr="00CA10B4">
        <w:rPr>
          <w:rFonts w:ascii="Verdana" w:hAnsi="Verdana"/>
        </w:rPr>
        <w:t>as</w:t>
      </w:r>
      <w:r w:rsidRPr="00CA10B4">
        <w:rPr>
          <w:rFonts w:ascii="Verdana" w:hAnsi="Verdana"/>
          <w:spacing w:val="-4"/>
        </w:rPr>
        <w:t xml:space="preserve"> </w:t>
      </w:r>
      <w:r w:rsidRPr="00CA10B4">
        <w:rPr>
          <w:rFonts w:ascii="Verdana" w:hAnsi="Verdana"/>
        </w:rPr>
        <w:t>high</w:t>
      </w:r>
      <w:r w:rsidRPr="00CA10B4">
        <w:rPr>
          <w:rFonts w:ascii="Verdana" w:hAnsi="Verdana"/>
          <w:spacing w:val="-4"/>
        </w:rPr>
        <w:t xml:space="preserve"> </w:t>
      </w:r>
      <w:r w:rsidRPr="00CA10B4">
        <w:rPr>
          <w:rFonts w:ascii="Verdana" w:hAnsi="Verdana"/>
        </w:rPr>
        <w:t>if</w:t>
      </w:r>
      <w:r w:rsidRPr="00CA10B4">
        <w:rPr>
          <w:rFonts w:ascii="Verdana" w:hAnsi="Verdana"/>
          <w:spacing w:val="-4"/>
        </w:rPr>
        <w:t xml:space="preserve"> </w:t>
      </w:r>
      <w:r w:rsidRPr="00CA10B4">
        <w:rPr>
          <w:rFonts w:ascii="Verdana" w:hAnsi="Verdana"/>
        </w:rPr>
        <w:t>the</w:t>
      </w:r>
      <w:r w:rsidRPr="00CA10B4">
        <w:rPr>
          <w:rFonts w:ascii="Verdana" w:hAnsi="Verdana"/>
          <w:spacing w:val="-3"/>
        </w:rPr>
        <w:t xml:space="preserve"> </w:t>
      </w:r>
      <w:r w:rsidRPr="00CA10B4">
        <w:rPr>
          <w:rFonts w:ascii="Verdana" w:hAnsi="Verdana"/>
        </w:rPr>
        <w:t>following criteria apply to the change:</w:t>
      </w:r>
    </w:p>
    <w:p w14:paraId="602D2274" w14:textId="77777777" w:rsidR="000B7D19" w:rsidRPr="007B3139" w:rsidRDefault="000B7D19" w:rsidP="000B7D19">
      <w:pPr>
        <w:pStyle w:val="ListParagraph"/>
        <w:widowControl w:val="0"/>
        <w:numPr>
          <w:ilvl w:val="0"/>
          <w:numId w:val="28"/>
        </w:numPr>
        <w:tabs>
          <w:tab w:val="left" w:pos="540"/>
        </w:tabs>
        <w:autoSpaceDE w:val="0"/>
        <w:autoSpaceDN w:val="0"/>
        <w:ind w:left="360"/>
        <w:rPr>
          <w:rFonts w:ascii="Verdana" w:hAnsi="Verdana"/>
        </w:rPr>
      </w:pPr>
      <w:r w:rsidRPr="007B3139">
        <w:rPr>
          <w:rFonts w:ascii="Verdana" w:hAnsi="Verdana"/>
        </w:rPr>
        <w:t>Involves</w:t>
      </w:r>
      <w:r w:rsidRPr="007B3139">
        <w:rPr>
          <w:rFonts w:ascii="Verdana" w:hAnsi="Verdana"/>
          <w:spacing w:val="-2"/>
        </w:rPr>
        <w:t xml:space="preserve"> </w:t>
      </w:r>
      <w:r w:rsidRPr="007B3139">
        <w:rPr>
          <w:rFonts w:ascii="Verdana" w:hAnsi="Verdana"/>
        </w:rPr>
        <w:t>IT</w:t>
      </w:r>
      <w:r w:rsidRPr="007B3139">
        <w:rPr>
          <w:rFonts w:ascii="Verdana" w:hAnsi="Verdana"/>
          <w:spacing w:val="-1"/>
        </w:rPr>
        <w:t xml:space="preserve"> </w:t>
      </w:r>
      <w:r w:rsidRPr="007B3139">
        <w:rPr>
          <w:rFonts w:ascii="Verdana" w:hAnsi="Verdana"/>
        </w:rPr>
        <w:t>resources</w:t>
      </w:r>
      <w:r w:rsidRPr="007B3139">
        <w:rPr>
          <w:rFonts w:ascii="Verdana" w:hAnsi="Verdana"/>
          <w:spacing w:val="-1"/>
        </w:rPr>
        <w:t xml:space="preserve"> </w:t>
      </w:r>
      <w:r w:rsidRPr="007B3139">
        <w:rPr>
          <w:rFonts w:ascii="Verdana" w:hAnsi="Verdana"/>
        </w:rPr>
        <w:t>from</w:t>
      </w:r>
      <w:r w:rsidRPr="007B3139">
        <w:rPr>
          <w:rFonts w:ascii="Verdana" w:hAnsi="Verdana"/>
          <w:spacing w:val="-3"/>
        </w:rPr>
        <w:t xml:space="preserve"> </w:t>
      </w:r>
      <w:r w:rsidRPr="007B3139">
        <w:rPr>
          <w:rFonts w:ascii="Verdana" w:hAnsi="Verdana"/>
        </w:rPr>
        <w:t>more</w:t>
      </w:r>
      <w:r w:rsidRPr="007B3139">
        <w:rPr>
          <w:rFonts w:ascii="Verdana" w:hAnsi="Verdana"/>
          <w:spacing w:val="-1"/>
        </w:rPr>
        <w:t xml:space="preserve"> </w:t>
      </w:r>
      <w:r w:rsidRPr="007B3139">
        <w:rPr>
          <w:rFonts w:ascii="Verdana" w:hAnsi="Verdana"/>
        </w:rPr>
        <w:t>than</w:t>
      </w:r>
      <w:r w:rsidRPr="007B3139">
        <w:rPr>
          <w:rFonts w:ascii="Verdana" w:hAnsi="Verdana"/>
          <w:spacing w:val="-1"/>
        </w:rPr>
        <w:t xml:space="preserve"> </w:t>
      </w:r>
      <w:r w:rsidRPr="007B3139">
        <w:rPr>
          <w:rFonts w:ascii="Verdana" w:hAnsi="Verdana"/>
        </w:rPr>
        <w:t>two</w:t>
      </w:r>
      <w:r w:rsidRPr="007B3139">
        <w:rPr>
          <w:rFonts w:ascii="Verdana" w:hAnsi="Verdana"/>
          <w:spacing w:val="-2"/>
        </w:rPr>
        <w:t xml:space="preserve"> </w:t>
      </w:r>
      <w:r w:rsidRPr="007B3139">
        <w:rPr>
          <w:rFonts w:ascii="Verdana" w:hAnsi="Verdana"/>
        </w:rPr>
        <w:t>workgroups,</w:t>
      </w:r>
      <w:r w:rsidRPr="007B3139">
        <w:rPr>
          <w:rFonts w:ascii="Verdana" w:hAnsi="Verdana"/>
          <w:spacing w:val="-1"/>
        </w:rPr>
        <w:t xml:space="preserve"> </w:t>
      </w:r>
      <w:r w:rsidRPr="007B3139">
        <w:rPr>
          <w:rFonts w:ascii="Verdana" w:hAnsi="Verdana"/>
        </w:rPr>
        <w:t>crosses</w:t>
      </w:r>
      <w:r w:rsidRPr="007B3139">
        <w:rPr>
          <w:rFonts w:ascii="Verdana" w:hAnsi="Verdana"/>
          <w:spacing w:val="-2"/>
        </w:rPr>
        <w:t xml:space="preserve"> </w:t>
      </w:r>
      <w:r w:rsidRPr="007B3139">
        <w:rPr>
          <w:rFonts w:ascii="Verdana" w:hAnsi="Verdana"/>
        </w:rPr>
        <w:t>IT</w:t>
      </w:r>
      <w:r w:rsidRPr="007B3139">
        <w:rPr>
          <w:rFonts w:ascii="Verdana" w:hAnsi="Verdana"/>
          <w:spacing w:val="-2"/>
        </w:rPr>
        <w:t xml:space="preserve"> divisions</w:t>
      </w:r>
    </w:p>
    <w:p w14:paraId="3E8FB706" w14:textId="77777777" w:rsidR="000B7D19" w:rsidRPr="00CA10B4" w:rsidRDefault="000B7D19" w:rsidP="000B7D19">
      <w:pPr>
        <w:pStyle w:val="ListParagraph"/>
        <w:widowControl w:val="0"/>
        <w:numPr>
          <w:ilvl w:val="0"/>
          <w:numId w:val="28"/>
        </w:numPr>
        <w:tabs>
          <w:tab w:val="left" w:pos="540"/>
        </w:tabs>
        <w:autoSpaceDE w:val="0"/>
        <w:autoSpaceDN w:val="0"/>
        <w:ind w:left="360" w:right="996"/>
        <w:rPr>
          <w:rFonts w:ascii="Verdana" w:hAnsi="Verdana"/>
        </w:rPr>
      </w:pPr>
      <w:r w:rsidRPr="00CA10B4">
        <w:rPr>
          <w:rFonts w:ascii="Verdana" w:hAnsi="Verdana"/>
        </w:rPr>
        <w:t>High</w:t>
      </w:r>
      <w:r w:rsidRPr="00CA10B4">
        <w:rPr>
          <w:rFonts w:ascii="Verdana" w:hAnsi="Verdana"/>
          <w:spacing w:val="-5"/>
        </w:rPr>
        <w:t xml:space="preserve"> </w:t>
      </w:r>
      <w:r w:rsidRPr="00CA10B4">
        <w:rPr>
          <w:rFonts w:ascii="Verdana" w:hAnsi="Verdana"/>
        </w:rPr>
        <w:t>complexity</w:t>
      </w:r>
      <w:r w:rsidRPr="00CA10B4">
        <w:rPr>
          <w:rFonts w:ascii="Verdana" w:hAnsi="Verdana"/>
          <w:spacing w:val="-5"/>
        </w:rPr>
        <w:t>-</w:t>
      </w:r>
      <w:r w:rsidRPr="00CA10B4">
        <w:rPr>
          <w:rFonts w:ascii="Verdana" w:hAnsi="Verdana"/>
        </w:rPr>
        <w:t>complex</w:t>
      </w:r>
      <w:r w:rsidRPr="00CA10B4">
        <w:rPr>
          <w:rFonts w:ascii="Verdana" w:hAnsi="Verdana"/>
          <w:spacing w:val="-5"/>
        </w:rPr>
        <w:t xml:space="preserve"> </w:t>
      </w:r>
      <w:r w:rsidRPr="00CA10B4">
        <w:rPr>
          <w:rFonts w:ascii="Verdana" w:hAnsi="Verdana"/>
        </w:rPr>
        <w:t>technical</w:t>
      </w:r>
      <w:r w:rsidRPr="00CA10B4">
        <w:rPr>
          <w:rFonts w:ascii="Verdana" w:hAnsi="Verdana"/>
          <w:spacing w:val="-5"/>
        </w:rPr>
        <w:t xml:space="preserve"> </w:t>
      </w:r>
      <w:r w:rsidRPr="00CA10B4">
        <w:rPr>
          <w:rFonts w:ascii="Verdana" w:hAnsi="Verdana"/>
        </w:rPr>
        <w:t>coordination</w:t>
      </w:r>
      <w:r w:rsidRPr="00CA10B4">
        <w:rPr>
          <w:rFonts w:ascii="Verdana" w:hAnsi="Verdana"/>
          <w:spacing w:val="-5"/>
        </w:rPr>
        <w:t xml:space="preserve"> </w:t>
      </w:r>
      <w:r w:rsidRPr="00CA10B4">
        <w:rPr>
          <w:rFonts w:ascii="Verdana" w:hAnsi="Verdana"/>
        </w:rPr>
        <w:t>required</w:t>
      </w:r>
      <w:r w:rsidRPr="00CA10B4">
        <w:rPr>
          <w:rFonts w:ascii="Verdana" w:hAnsi="Verdana"/>
          <w:spacing w:val="-5"/>
        </w:rPr>
        <w:t xml:space="preserve"> </w:t>
      </w:r>
      <w:r w:rsidRPr="00CA10B4">
        <w:rPr>
          <w:rFonts w:ascii="Verdana" w:hAnsi="Verdana"/>
        </w:rPr>
        <w:t>with</w:t>
      </w:r>
      <w:r w:rsidRPr="00CA10B4">
        <w:rPr>
          <w:rFonts w:ascii="Verdana" w:hAnsi="Verdana"/>
          <w:spacing w:val="-5"/>
        </w:rPr>
        <w:t xml:space="preserve"> </w:t>
      </w:r>
      <w:r w:rsidRPr="00CA10B4">
        <w:rPr>
          <w:rFonts w:ascii="Verdana" w:hAnsi="Verdana"/>
        </w:rPr>
        <w:t>one</w:t>
      </w:r>
      <w:r w:rsidRPr="00CA10B4">
        <w:rPr>
          <w:rFonts w:ascii="Verdana" w:hAnsi="Verdana"/>
          <w:spacing w:val="-5"/>
        </w:rPr>
        <w:t xml:space="preserve"> </w:t>
      </w:r>
      <w:r w:rsidRPr="00CA10B4">
        <w:rPr>
          <w:rFonts w:ascii="Verdana" w:hAnsi="Verdana"/>
        </w:rPr>
        <w:t>or</w:t>
      </w:r>
      <w:r w:rsidRPr="00CA10B4">
        <w:rPr>
          <w:rFonts w:ascii="Verdana" w:hAnsi="Verdana"/>
          <w:spacing w:val="-5"/>
        </w:rPr>
        <w:t xml:space="preserve"> </w:t>
      </w:r>
      <w:r w:rsidRPr="00CA10B4">
        <w:rPr>
          <w:rFonts w:ascii="Verdana" w:hAnsi="Verdana"/>
        </w:rPr>
        <w:t>more functional</w:t>
      </w:r>
    </w:p>
    <w:p w14:paraId="2A6D36D3" w14:textId="77777777" w:rsidR="000B7D19" w:rsidRPr="007B3139" w:rsidRDefault="000B7D19" w:rsidP="000B7D19">
      <w:pPr>
        <w:pStyle w:val="ListParagraph"/>
        <w:widowControl w:val="0"/>
        <w:numPr>
          <w:ilvl w:val="0"/>
          <w:numId w:val="28"/>
        </w:numPr>
        <w:tabs>
          <w:tab w:val="left" w:pos="540"/>
        </w:tabs>
        <w:autoSpaceDE w:val="0"/>
        <w:autoSpaceDN w:val="0"/>
        <w:spacing w:before="76"/>
        <w:ind w:left="360" w:right="1528"/>
        <w:rPr>
          <w:rFonts w:ascii="Verdana" w:hAnsi="Verdana"/>
        </w:rPr>
      </w:pPr>
      <w:r w:rsidRPr="007B3139">
        <w:rPr>
          <w:rFonts w:ascii="Verdana" w:hAnsi="Verdana"/>
        </w:rPr>
        <w:t>High</w:t>
      </w:r>
      <w:r w:rsidRPr="007B3139">
        <w:rPr>
          <w:rFonts w:ascii="Verdana" w:hAnsi="Verdana"/>
          <w:spacing w:val="-6"/>
        </w:rPr>
        <w:t xml:space="preserve"> </w:t>
      </w:r>
      <w:r w:rsidRPr="007B3139">
        <w:rPr>
          <w:rFonts w:ascii="Verdana" w:hAnsi="Verdana"/>
        </w:rPr>
        <w:t>risk</w:t>
      </w:r>
      <w:r w:rsidRPr="007B3139">
        <w:rPr>
          <w:rFonts w:ascii="Verdana" w:hAnsi="Verdana"/>
          <w:spacing w:val="-5"/>
        </w:rPr>
        <w:t xml:space="preserve"> </w:t>
      </w:r>
      <w:r w:rsidRPr="007B3139">
        <w:rPr>
          <w:rFonts w:ascii="Verdana" w:hAnsi="Verdana"/>
        </w:rPr>
        <w:t>to</w:t>
      </w:r>
      <w:r w:rsidRPr="007B3139">
        <w:rPr>
          <w:rFonts w:ascii="Verdana" w:hAnsi="Verdana"/>
          <w:spacing w:val="-5"/>
        </w:rPr>
        <w:t xml:space="preserve"> </w:t>
      </w:r>
      <w:r w:rsidRPr="007B3139">
        <w:rPr>
          <w:rFonts w:ascii="Verdana" w:hAnsi="Verdana"/>
        </w:rPr>
        <w:t>system</w:t>
      </w:r>
      <w:r w:rsidRPr="007B3139">
        <w:rPr>
          <w:rFonts w:ascii="Verdana" w:hAnsi="Verdana"/>
          <w:spacing w:val="-5"/>
        </w:rPr>
        <w:t xml:space="preserve"> </w:t>
      </w:r>
      <w:r w:rsidRPr="007B3139">
        <w:rPr>
          <w:rFonts w:ascii="Verdana" w:hAnsi="Verdana"/>
        </w:rPr>
        <w:t>availability</w:t>
      </w:r>
      <w:r w:rsidRPr="007B3139">
        <w:rPr>
          <w:rFonts w:ascii="Verdana" w:hAnsi="Verdana"/>
          <w:spacing w:val="-5"/>
        </w:rPr>
        <w:t xml:space="preserve"> </w:t>
      </w:r>
      <w:r w:rsidRPr="007B3139">
        <w:rPr>
          <w:rFonts w:ascii="Verdana" w:hAnsi="Verdana"/>
        </w:rPr>
        <w:t>(system/service</w:t>
      </w:r>
      <w:r w:rsidRPr="007B3139">
        <w:rPr>
          <w:rFonts w:ascii="Verdana" w:hAnsi="Verdana"/>
          <w:spacing w:val="-5"/>
        </w:rPr>
        <w:t xml:space="preserve"> </w:t>
      </w:r>
      <w:r w:rsidRPr="007B3139">
        <w:rPr>
          <w:rFonts w:ascii="Verdana" w:hAnsi="Verdana"/>
        </w:rPr>
        <w:t>outage</w:t>
      </w:r>
      <w:r w:rsidRPr="007B3139">
        <w:rPr>
          <w:rFonts w:ascii="Verdana" w:hAnsi="Verdana"/>
          <w:spacing w:val="-6"/>
        </w:rPr>
        <w:t xml:space="preserve"> </w:t>
      </w:r>
      <w:r w:rsidRPr="007B3139">
        <w:rPr>
          <w:rFonts w:ascii="Verdana" w:hAnsi="Verdana"/>
        </w:rPr>
        <w:t>expected</w:t>
      </w:r>
      <w:r w:rsidRPr="007B3139">
        <w:rPr>
          <w:rFonts w:ascii="Verdana" w:hAnsi="Verdana"/>
          <w:spacing w:val="-4"/>
        </w:rPr>
        <w:t xml:space="preserve"> </w:t>
      </w:r>
      <w:r w:rsidRPr="007B3139">
        <w:rPr>
          <w:rFonts w:ascii="Verdana" w:hAnsi="Verdana"/>
        </w:rPr>
        <w:t>during</w:t>
      </w:r>
    </w:p>
    <w:p w14:paraId="3ADD07BB" w14:textId="77777777" w:rsidR="000B7D19" w:rsidRPr="007B3139" w:rsidRDefault="000B7D19" w:rsidP="000B7D19">
      <w:pPr>
        <w:pStyle w:val="ListParagraph"/>
        <w:widowControl w:val="0"/>
        <w:numPr>
          <w:ilvl w:val="0"/>
          <w:numId w:val="28"/>
        </w:numPr>
        <w:tabs>
          <w:tab w:val="left" w:pos="540"/>
        </w:tabs>
        <w:autoSpaceDE w:val="0"/>
        <w:autoSpaceDN w:val="0"/>
        <w:spacing w:before="76"/>
        <w:ind w:left="360" w:right="1528"/>
        <w:rPr>
          <w:rFonts w:ascii="Verdana" w:hAnsi="Verdana"/>
        </w:rPr>
      </w:pPr>
      <w:r w:rsidRPr="007B3139">
        <w:rPr>
          <w:rFonts w:ascii="Verdana" w:hAnsi="Verdana"/>
        </w:rPr>
        <w:t>Prime/Peak Times)</w:t>
      </w:r>
    </w:p>
    <w:p w14:paraId="4C7E6AEC" w14:textId="77777777" w:rsidR="000B7D19" w:rsidRPr="007B3139" w:rsidRDefault="000B7D19" w:rsidP="000B7D19">
      <w:pPr>
        <w:pStyle w:val="ListParagraph"/>
        <w:widowControl w:val="0"/>
        <w:numPr>
          <w:ilvl w:val="0"/>
          <w:numId w:val="28"/>
        </w:numPr>
        <w:tabs>
          <w:tab w:val="left" w:pos="540"/>
        </w:tabs>
        <w:autoSpaceDE w:val="0"/>
        <w:autoSpaceDN w:val="0"/>
        <w:ind w:left="360" w:right="1195"/>
        <w:rPr>
          <w:rFonts w:ascii="Verdana" w:hAnsi="Verdana"/>
        </w:rPr>
      </w:pPr>
      <w:r w:rsidRPr="007B3139">
        <w:rPr>
          <w:rFonts w:ascii="Verdana" w:hAnsi="Verdana"/>
        </w:rPr>
        <w:t>Complex</w:t>
      </w:r>
      <w:r w:rsidRPr="007B3139">
        <w:rPr>
          <w:rFonts w:ascii="Verdana" w:hAnsi="Verdana"/>
          <w:spacing w:val="-5"/>
        </w:rPr>
        <w:t xml:space="preserve"> </w:t>
      </w:r>
      <w:r w:rsidRPr="007B3139">
        <w:rPr>
          <w:rFonts w:ascii="Verdana" w:hAnsi="Verdana"/>
        </w:rPr>
        <w:t>implementation</w:t>
      </w:r>
      <w:r w:rsidRPr="007B3139">
        <w:rPr>
          <w:rFonts w:ascii="Verdana" w:hAnsi="Verdana"/>
          <w:spacing w:val="-5"/>
        </w:rPr>
        <w:t xml:space="preserve"> </w:t>
      </w:r>
      <w:r w:rsidRPr="007B3139">
        <w:rPr>
          <w:rFonts w:ascii="Verdana" w:hAnsi="Verdana"/>
        </w:rPr>
        <w:t>and</w:t>
      </w:r>
      <w:r w:rsidRPr="007B3139">
        <w:rPr>
          <w:rFonts w:ascii="Verdana" w:hAnsi="Verdana"/>
          <w:spacing w:val="-5"/>
        </w:rPr>
        <w:t xml:space="preserve"> </w:t>
      </w:r>
      <w:r w:rsidRPr="007B3139">
        <w:rPr>
          <w:rFonts w:ascii="Verdana" w:hAnsi="Verdana"/>
        </w:rPr>
        <w:t>back-out</w:t>
      </w:r>
      <w:r w:rsidRPr="007B3139">
        <w:rPr>
          <w:rFonts w:ascii="Verdana" w:hAnsi="Verdana"/>
          <w:spacing w:val="-4"/>
        </w:rPr>
        <w:t xml:space="preserve"> </w:t>
      </w:r>
      <w:r w:rsidRPr="007B3139">
        <w:rPr>
          <w:rFonts w:ascii="Verdana" w:hAnsi="Verdana"/>
        </w:rPr>
        <w:t>plans,</w:t>
      </w:r>
      <w:r w:rsidRPr="007B3139">
        <w:rPr>
          <w:rFonts w:ascii="Verdana" w:hAnsi="Verdana"/>
          <w:spacing w:val="-4"/>
        </w:rPr>
        <w:t xml:space="preserve"> </w:t>
      </w:r>
      <w:r w:rsidRPr="007B3139">
        <w:rPr>
          <w:rFonts w:ascii="Verdana" w:hAnsi="Verdana"/>
        </w:rPr>
        <w:t>back-out</w:t>
      </w:r>
      <w:r w:rsidRPr="007B3139">
        <w:rPr>
          <w:rFonts w:ascii="Verdana" w:hAnsi="Verdana"/>
          <w:spacing w:val="-4"/>
        </w:rPr>
        <w:t xml:space="preserve"> </w:t>
      </w:r>
      <w:r w:rsidRPr="007B3139">
        <w:rPr>
          <w:rFonts w:ascii="Verdana" w:hAnsi="Verdana"/>
        </w:rPr>
        <w:t>likely</w:t>
      </w:r>
      <w:r w:rsidRPr="007B3139">
        <w:rPr>
          <w:rFonts w:ascii="Verdana" w:hAnsi="Verdana"/>
          <w:spacing w:val="-4"/>
        </w:rPr>
        <w:t xml:space="preserve"> </w:t>
      </w:r>
      <w:r w:rsidRPr="007B3139">
        <w:rPr>
          <w:rFonts w:ascii="Verdana" w:hAnsi="Verdana"/>
        </w:rPr>
        <w:t>to</w:t>
      </w:r>
      <w:r w:rsidRPr="007B3139">
        <w:rPr>
          <w:rFonts w:ascii="Verdana" w:hAnsi="Verdana"/>
          <w:spacing w:val="-4"/>
        </w:rPr>
        <w:t xml:space="preserve"> </w:t>
      </w:r>
      <w:r w:rsidRPr="007B3139">
        <w:rPr>
          <w:rFonts w:ascii="Verdana" w:hAnsi="Verdana"/>
        </w:rPr>
        <w:t>extend</w:t>
      </w:r>
      <w:r w:rsidRPr="007B3139">
        <w:rPr>
          <w:rFonts w:ascii="Verdana" w:hAnsi="Verdana"/>
          <w:spacing w:val="-5"/>
        </w:rPr>
        <w:t xml:space="preserve"> </w:t>
      </w:r>
      <w:r w:rsidRPr="007B3139">
        <w:rPr>
          <w:rFonts w:ascii="Verdana" w:hAnsi="Verdana"/>
        </w:rPr>
        <w:t xml:space="preserve">the  </w:t>
      </w:r>
    </w:p>
    <w:p w14:paraId="28D8BF58" w14:textId="77777777" w:rsidR="000B7D19" w:rsidRPr="007B3139" w:rsidRDefault="000B7D19" w:rsidP="000B7D19">
      <w:pPr>
        <w:pStyle w:val="ListParagraph"/>
        <w:widowControl w:val="0"/>
        <w:numPr>
          <w:ilvl w:val="0"/>
          <w:numId w:val="28"/>
        </w:numPr>
        <w:tabs>
          <w:tab w:val="left" w:pos="540"/>
        </w:tabs>
        <w:autoSpaceDE w:val="0"/>
        <w:autoSpaceDN w:val="0"/>
        <w:ind w:left="360" w:right="1195"/>
        <w:rPr>
          <w:rFonts w:ascii="Verdana" w:hAnsi="Verdana"/>
        </w:rPr>
      </w:pPr>
      <w:r w:rsidRPr="007B3139">
        <w:rPr>
          <w:rFonts w:ascii="Verdana" w:hAnsi="Verdana"/>
          <w:spacing w:val="-2"/>
        </w:rPr>
        <w:t>window timeframe</w:t>
      </w:r>
    </w:p>
    <w:p w14:paraId="1E31641E" w14:textId="77777777" w:rsidR="000B7D19" w:rsidRPr="007B3139" w:rsidRDefault="000B7D19" w:rsidP="000B7D19">
      <w:pPr>
        <w:pStyle w:val="ListParagraph"/>
        <w:widowControl w:val="0"/>
        <w:numPr>
          <w:ilvl w:val="0"/>
          <w:numId w:val="28"/>
        </w:numPr>
        <w:tabs>
          <w:tab w:val="left" w:pos="541"/>
        </w:tabs>
        <w:autoSpaceDE w:val="0"/>
        <w:autoSpaceDN w:val="0"/>
        <w:ind w:left="360"/>
        <w:rPr>
          <w:rFonts w:ascii="Verdana" w:hAnsi="Verdana"/>
        </w:rPr>
      </w:pPr>
      <w:r w:rsidRPr="007B3139">
        <w:rPr>
          <w:rFonts w:ascii="Verdana" w:hAnsi="Verdana"/>
        </w:rPr>
        <w:lastRenderedPageBreak/>
        <w:t>Affects</w:t>
      </w:r>
      <w:r w:rsidRPr="007B3139">
        <w:rPr>
          <w:rFonts w:ascii="Verdana" w:hAnsi="Verdana"/>
          <w:spacing w:val="-1"/>
        </w:rPr>
        <w:t xml:space="preserve"> </w:t>
      </w:r>
      <w:r w:rsidRPr="007B3139">
        <w:rPr>
          <w:rFonts w:ascii="Verdana" w:hAnsi="Verdana"/>
        </w:rPr>
        <w:t>security</w:t>
      </w:r>
      <w:r w:rsidRPr="007B3139">
        <w:rPr>
          <w:rFonts w:ascii="Verdana" w:hAnsi="Verdana"/>
          <w:spacing w:val="-1"/>
        </w:rPr>
        <w:t xml:space="preserve"> </w:t>
      </w:r>
      <w:r w:rsidRPr="007B3139">
        <w:rPr>
          <w:rFonts w:ascii="Verdana" w:hAnsi="Verdana"/>
        </w:rPr>
        <w:t>of</w:t>
      </w:r>
      <w:r w:rsidRPr="007B3139">
        <w:rPr>
          <w:rFonts w:ascii="Verdana" w:hAnsi="Verdana"/>
          <w:spacing w:val="-1"/>
        </w:rPr>
        <w:t xml:space="preserve"> </w:t>
      </w:r>
      <w:r w:rsidRPr="007B3139">
        <w:rPr>
          <w:rFonts w:ascii="Verdana" w:hAnsi="Verdana"/>
        </w:rPr>
        <w:t>data</w:t>
      </w:r>
      <w:r w:rsidRPr="007B3139">
        <w:rPr>
          <w:rFonts w:ascii="Verdana" w:hAnsi="Verdana"/>
          <w:spacing w:val="-1"/>
        </w:rPr>
        <w:t xml:space="preserve"> </w:t>
      </w:r>
      <w:r w:rsidRPr="007B3139">
        <w:rPr>
          <w:rFonts w:ascii="Verdana" w:hAnsi="Verdana"/>
        </w:rPr>
        <w:t>on</w:t>
      </w:r>
      <w:r w:rsidRPr="007B3139">
        <w:rPr>
          <w:rFonts w:ascii="Verdana" w:hAnsi="Verdana"/>
          <w:spacing w:val="-1"/>
        </w:rPr>
        <w:t xml:space="preserve"> </w:t>
      </w:r>
      <w:r w:rsidRPr="007B3139">
        <w:rPr>
          <w:rFonts w:ascii="Verdana" w:hAnsi="Verdana"/>
          <w:spacing w:val="-2"/>
        </w:rPr>
        <w:t>infrastructure</w:t>
      </w:r>
    </w:p>
    <w:p w14:paraId="67DAA1DF" w14:textId="77777777" w:rsidR="000B7D19" w:rsidRPr="007B3139" w:rsidRDefault="000B7D19" w:rsidP="000B7D19">
      <w:pPr>
        <w:pStyle w:val="ListParagraph"/>
        <w:widowControl w:val="0"/>
        <w:numPr>
          <w:ilvl w:val="0"/>
          <w:numId w:val="28"/>
        </w:numPr>
        <w:tabs>
          <w:tab w:val="left" w:pos="540"/>
        </w:tabs>
        <w:autoSpaceDE w:val="0"/>
        <w:autoSpaceDN w:val="0"/>
        <w:ind w:left="360"/>
        <w:rPr>
          <w:rFonts w:ascii="Verdana" w:hAnsi="Verdana"/>
        </w:rPr>
      </w:pPr>
      <w:r w:rsidRPr="007B3139">
        <w:rPr>
          <w:rFonts w:ascii="Verdana" w:hAnsi="Verdana"/>
        </w:rPr>
        <w:t>Impacts</w:t>
      </w:r>
      <w:r w:rsidRPr="007B3139">
        <w:rPr>
          <w:rFonts w:ascii="Verdana" w:hAnsi="Verdana"/>
          <w:spacing w:val="-6"/>
        </w:rPr>
        <w:t xml:space="preserve"> </w:t>
      </w:r>
      <w:r w:rsidRPr="007B3139">
        <w:rPr>
          <w:rFonts w:ascii="Verdana" w:hAnsi="Verdana"/>
        </w:rPr>
        <w:t>service</w:t>
      </w:r>
      <w:r w:rsidRPr="007B3139">
        <w:rPr>
          <w:rFonts w:ascii="Verdana" w:hAnsi="Verdana"/>
          <w:spacing w:val="-5"/>
        </w:rPr>
        <w:t xml:space="preserve"> </w:t>
      </w:r>
      <w:r w:rsidRPr="007B3139">
        <w:rPr>
          <w:rFonts w:ascii="Verdana" w:hAnsi="Verdana"/>
        </w:rPr>
        <w:t>level</w:t>
      </w:r>
      <w:r w:rsidRPr="007B3139">
        <w:rPr>
          <w:rFonts w:ascii="Verdana" w:hAnsi="Verdana"/>
          <w:spacing w:val="-6"/>
        </w:rPr>
        <w:t xml:space="preserve"> </w:t>
      </w:r>
      <w:r w:rsidRPr="007B3139">
        <w:rPr>
          <w:rFonts w:ascii="Verdana" w:hAnsi="Verdana"/>
        </w:rPr>
        <w:t>agreements</w:t>
      </w:r>
      <w:r w:rsidRPr="007B3139">
        <w:rPr>
          <w:rFonts w:ascii="Verdana" w:hAnsi="Verdana"/>
          <w:spacing w:val="-7"/>
        </w:rPr>
        <w:t xml:space="preserve"> </w:t>
      </w:r>
      <w:r w:rsidRPr="007B3139">
        <w:rPr>
          <w:rFonts w:ascii="Verdana" w:hAnsi="Verdana"/>
        </w:rPr>
        <w:t>(e.g.</w:t>
      </w:r>
      <w:r w:rsidRPr="007B3139">
        <w:rPr>
          <w:rFonts w:ascii="Verdana" w:hAnsi="Verdana"/>
          <w:spacing w:val="-6"/>
        </w:rPr>
        <w:t xml:space="preserve"> </w:t>
      </w:r>
      <w:r w:rsidRPr="007B3139">
        <w:rPr>
          <w:rFonts w:ascii="Verdana" w:hAnsi="Verdana"/>
        </w:rPr>
        <w:t>Business</w:t>
      </w:r>
      <w:r w:rsidRPr="007B3139">
        <w:rPr>
          <w:rFonts w:ascii="Verdana" w:hAnsi="Verdana"/>
          <w:spacing w:val="-6"/>
        </w:rPr>
        <w:t xml:space="preserve"> </w:t>
      </w:r>
      <w:r w:rsidRPr="007B3139">
        <w:rPr>
          <w:rFonts w:ascii="Verdana" w:hAnsi="Verdana"/>
        </w:rPr>
        <w:t>Prime/Peak</w:t>
      </w:r>
      <w:r w:rsidRPr="007B3139">
        <w:rPr>
          <w:rFonts w:ascii="Verdana" w:hAnsi="Verdana"/>
          <w:spacing w:val="-6"/>
        </w:rPr>
        <w:t xml:space="preserve"> </w:t>
      </w:r>
      <w:r w:rsidRPr="007B3139">
        <w:rPr>
          <w:rFonts w:ascii="Verdana" w:hAnsi="Verdana"/>
          <w:spacing w:val="-2"/>
        </w:rPr>
        <w:t>Time)</w:t>
      </w:r>
    </w:p>
    <w:p w14:paraId="4980D316" w14:textId="77777777" w:rsidR="000B7D19" w:rsidRPr="00A30552" w:rsidRDefault="000B7D19" w:rsidP="000B7D19">
      <w:pPr>
        <w:pStyle w:val="ListParagraph"/>
        <w:widowControl w:val="0"/>
        <w:numPr>
          <w:ilvl w:val="0"/>
          <w:numId w:val="28"/>
        </w:numPr>
        <w:tabs>
          <w:tab w:val="left" w:pos="540"/>
        </w:tabs>
        <w:autoSpaceDE w:val="0"/>
        <w:autoSpaceDN w:val="0"/>
        <w:ind w:right="996"/>
        <w:rPr>
          <w:rFonts w:ascii="Verdana" w:hAnsi="Verdana"/>
        </w:rPr>
      </w:pPr>
      <w:r w:rsidRPr="00A30552">
        <w:rPr>
          <w:rFonts w:ascii="Verdana" w:hAnsi="Verdana"/>
        </w:rPr>
        <w:t>Outside</w:t>
      </w:r>
      <w:r w:rsidRPr="00A30552">
        <w:rPr>
          <w:rFonts w:ascii="Verdana" w:hAnsi="Verdana"/>
          <w:spacing w:val="-1"/>
        </w:rPr>
        <w:t xml:space="preserve"> </w:t>
      </w:r>
      <w:r w:rsidRPr="00A30552">
        <w:rPr>
          <w:rFonts w:ascii="Verdana" w:hAnsi="Verdana"/>
        </w:rPr>
        <w:t xml:space="preserve">vendor support is typically </w:t>
      </w:r>
      <w:r w:rsidRPr="00A30552">
        <w:rPr>
          <w:rFonts w:ascii="Verdana" w:hAnsi="Verdana"/>
          <w:spacing w:val="-2"/>
        </w:rPr>
        <w:t>required</w:t>
      </w:r>
    </w:p>
    <w:p w14:paraId="6E2EBC1F" w14:textId="77777777" w:rsidR="000B7D19" w:rsidRDefault="000B7D19" w:rsidP="000B7D19">
      <w:pPr>
        <w:widowControl w:val="0"/>
        <w:tabs>
          <w:tab w:val="left" w:pos="540"/>
        </w:tabs>
        <w:autoSpaceDE w:val="0"/>
        <w:autoSpaceDN w:val="0"/>
        <w:ind w:right="996"/>
        <w:rPr>
          <w:rFonts w:ascii="Verdana" w:hAnsi="Verdana"/>
        </w:rPr>
      </w:pPr>
    </w:p>
    <w:p w14:paraId="52616391" w14:textId="69B6DD62" w:rsidR="000B7D19" w:rsidRDefault="000B7D19" w:rsidP="005E73DD">
      <w:pPr>
        <w:pStyle w:val="Heading2"/>
        <w:tabs>
          <w:tab w:val="clear" w:pos="2988"/>
          <w:tab w:val="num" w:pos="3708"/>
        </w:tabs>
        <w:spacing w:before="9"/>
        <w:ind w:left="360"/>
        <w:rPr>
          <w:rFonts w:ascii="Verdana" w:hAnsi="Verdana"/>
          <w:spacing w:val="-2"/>
          <w:sz w:val="18"/>
          <w:szCs w:val="18"/>
        </w:rPr>
      </w:pPr>
      <w:bookmarkStart w:id="20" w:name="_Toc114071028"/>
      <w:bookmarkStart w:id="21" w:name="_Toc114071110"/>
      <w:r w:rsidRPr="005B0E73">
        <w:rPr>
          <w:rFonts w:ascii="Verdana" w:hAnsi="Verdana"/>
          <w:sz w:val="18"/>
          <w:szCs w:val="18"/>
        </w:rPr>
        <w:t>Business</w:t>
      </w:r>
      <w:r w:rsidRPr="005B0E73">
        <w:rPr>
          <w:rFonts w:ascii="Verdana" w:hAnsi="Verdana"/>
          <w:spacing w:val="-8"/>
          <w:sz w:val="18"/>
          <w:szCs w:val="18"/>
        </w:rPr>
        <w:t xml:space="preserve"> </w:t>
      </w:r>
      <w:r w:rsidRPr="005B0E73">
        <w:rPr>
          <w:rFonts w:ascii="Verdana" w:hAnsi="Verdana"/>
          <w:sz w:val="18"/>
          <w:szCs w:val="18"/>
        </w:rPr>
        <w:t>Risk</w:t>
      </w:r>
      <w:r w:rsidRPr="005B0E73">
        <w:rPr>
          <w:rFonts w:ascii="Verdana" w:hAnsi="Verdana"/>
          <w:spacing w:val="-7"/>
          <w:sz w:val="18"/>
          <w:szCs w:val="18"/>
        </w:rPr>
        <w:t xml:space="preserve"> </w:t>
      </w:r>
      <w:r w:rsidRPr="005B0E73">
        <w:rPr>
          <w:rFonts w:ascii="Verdana" w:hAnsi="Verdana"/>
          <w:sz w:val="18"/>
          <w:szCs w:val="18"/>
        </w:rPr>
        <w:t>and</w:t>
      </w:r>
      <w:r w:rsidRPr="005B0E73">
        <w:rPr>
          <w:rFonts w:ascii="Verdana" w:hAnsi="Verdana"/>
          <w:spacing w:val="-8"/>
          <w:sz w:val="18"/>
          <w:szCs w:val="18"/>
        </w:rPr>
        <w:t xml:space="preserve"> </w:t>
      </w:r>
      <w:r w:rsidRPr="005B0E73">
        <w:rPr>
          <w:rFonts w:ascii="Verdana" w:hAnsi="Verdana"/>
          <w:sz w:val="18"/>
          <w:szCs w:val="18"/>
        </w:rPr>
        <w:t>Impact</w:t>
      </w:r>
      <w:r w:rsidRPr="005B0E73">
        <w:rPr>
          <w:rFonts w:ascii="Verdana" w:hAnsi="Verdana"/>
          <w:spacing w:val="-7"/>
          <w:sz w:val="18"/>
          <w:szCs w:val="18"/>
        </w:rPr>
        <w:t xml:space="preserve"> </w:t>
      </w:r>
      <w:r w:rsidRPr="005B0E73">
        <w:rPr>
          <w:rFonts w:ascii="Verdana" w:hAnsi="Verdana"/>
          <w:spacing w:val="-2"/>
          <w:sz w:val="18"/>
          <w:szCs w:val="18"/>
        </w:rPr>
        <w:t>Analysis</w:t>
      </w:r>
      <w:bookmarkEnd w:id="20"/>
      <w:bookmarkEnd w:id="21"/>
    </w:p>
    <w:p w14:paraId="2757DDAF" w14:textId="77777777" w:rsidR="005B0E73" w:rsidRPr="005B0E73" w:rsidRDefault="005B0E73" w:rsidP="005B0E73">
      <w:pPr>
        <w:pStyle w:val="BodyText"/>
      </w:pPr>
    </w:p>
    <w:p w14:paraId="1BFE5DE3" w14:textId="77777777" w:rsidR="000B7D19" w:rsidRPr="00B4269D" w:rsidRDefault="000B7D19" w:rsidP="000B7D19">
      <w:pPr>
        <w:pStyle w:val="BodyText"/>
        <w:spacing w:before="1"/>
        <w:ind w:left="360" w:right="375"/>
        <w:rPr>
          <w:rFonts w:ascii="Verdana" w:hAnsi="Verdana"/>
        </w:rPr>
      </w:pPr>
      <w:r w:rsidRPr="00B4269D">
        <w:rPr>
          <w:rFonts w:ascii="Verdana" w:hAnsi="Verdana"/>
        </w:rPr>
        <w:t xml:space="preserve">This section details the potential infrastructure and business risks and impacts associated with a change, and the criteria necessary to assign a risk level to a change. The Change Coordinator works with the business units closely associated or impacted by the proposed change to conduct a business risk and impact analysis. The business risk and impact analysis </w:t>
      </w:r>
      <w:proofErr w:type="gramStart"/>
      <w:r w:rsidRPr="00B4269D">
        <w:rPr>
          <w:rFonts w:ascii="Verdana" w:hAnsi="Verdana"/>
        </w:rPr>
        <w:t>is</w:t>
      </w:r>
      <w:proofErr w:type="gramEnd"/>
      <w:r w:rsidRPr="00B4269D">
        <w:rPr>
          <w:rFonts w:ascii="Verdana" w:hAnsi="Verdana"/>
        </w:rPr>
        <w:t xml:space="preserve"> completed when a new change record</w:t>
      </w:r>
      <w:r w:rsidRPr="00B4269D">
        <w:rPr>
          <w:rFonts w:ascii="Verdana" w:hAnsi="Verdana"/>
          <w:spacing w:val="-4"/>
        </w:rPr>
        <w:t xml:space="preserve"> </w:t>
      </w:r>
      <w:r w:rsidRPr="00B4269D">
        <w:rPr>
          <w:rFonts w:ascii="Verdana" w:hAnsi="Verdana"/>
        </w:rPr>
        <w:t>is</w:t>
      </w:r>
      <w:r w:rsidRPr="00B4269D">
        <w:rPr>
          <w:rFonts w:ascii="Verdana" w:hAnsi="Verdana"/>
          <w:spacing w:val="-4"/>
        </w:rPr>
        <w:t xml:space="preserve"> </w:t>
      </w:r>
      <w:r w:rsidRPr="00B4269D">
        <w:rPr>
          <w:rFonts w:ascii="Verdana" w:hAnsi="Verdana"/>
        </w:rPr>
        <w:t>created.</w:t>
      </w:r>
      <w:r w:rsidRPr="00B4269D">
        <w:rPr>
          <w:rFonts w:ascii="Verdana" w:hAnsi="Verdana"/>
          <w:spacing w:val="-4"/>
        </w:rPr>
        <w:t xml:space="preserve"> </w:t>
      </w:r>
      <w:r w:rsidRPr="00B4269D">
        <w:rPr>
          <w:rFonts w:ascii="Verdana" w:hAnsi="Verdana"/>
        </w:rPr>
        <w:t>The</w:t>
      </w:r>
      <w:r w:rsidRPr="00B4269D">
        <w:rPr>
          <w:rFonts w:ascii="Verdana" w:hAnsi="Verdana"/>
          <w:spacing w:val="-3"/>
        </w:rPr>
        <w:t xml:space="preserve"> </w:t>
      </w:r>
      <w:r w:rsidRPr="00B4269D">
        <w:rPr>
          <w:rFonts w:ascii="Verdana" w:hAnsi="Verdana"/>
        </w:rPr>
        <w:t>business</w:t>
      </w:r>
      <w:r w:rsidRPr="00B4269D">
        <w:rPr>
          <w:rFonts w:ascii="Verdana" w:hAnsi="Verdana"/>
          <w:spacing w:val="-3"/>
        </w:rPr>
        <w:t xml:space="preserve"> </w:t>
      </w:r>
      <w:r w:rsidRPr="00B4269D">
        <w:rPr>
          <w:rFonts w:ascii="Verdana" w:hAnsi="Verdana"/>
        </w:rPr>
        <w:t>risk</w:t>
      </w:r>
      <w:r w:rsidRPr="00B4269D">
        <w:rPr>
          <w:rFonts w:ascii="Verdana" w:hAnsi="Verdana"/>
          <w:spacing w:val="-3"/>
        </w:rPr>
        <w:t xml:space="preserve"> </w:t>
      </w:r>
      <w:r w:rsidRPr="00B4269D">
        <w:rPr>
          <w:rFonts w:ascii="Verdana" w:hAnsi="Verdana"/>
        </w:rPr>
        <w:t>and</w:t>
      </w:r>
      <w:r w:rsidRPr="00B4269D">
        <w:rPr>
          <w:rFonts w:ascii="Verdana" w:hAnsi="Verdana"/>
          <w:spacing w:val="-3"/>
        </w:rPr>
        <w:t xml:space="preserve"> </w:t>
      </w:r>
      <w:r w:rsidRPr="00B4269D">
        <w:rPr>
          <w:rFonts w:ascii="Verdana" w:hAnsi="Verdana"/>
        </w:rPr>
        <w:t>impact</w:t>
      </w:r>
      <w:r w:rsidRPr="00B4269D">
        <w:rPr>
          <w:rFonts w:ascii="Verdana" w:hAnsi="Verdana"/>
          <w:spacing w:val="-3"/>
        </w:rPr>
        <w:t xml:space="preserve"> </w:t>
      </w:r>
      <w:r w:rsidRPr="00B4269D">
        <w:rPr>
          <w:rFonts w:ascii="Verdana" w:hAnsi="Verdana"/>
        </w:rPr>
        <w:t>process</w:t>
      </w:r>
      <w:r w:rsidRPr="00B4269D">
        <w:rPr>
          <w:rFonts w:ascii="Verdana" w:hAnsi="Verdana"/>
          <w:spacing w:val="-3"/>
        </w:rPr>
        <w:t xml:space="preserve"> </w:t>
      </w:r>
      <w:r w:rsidRPr="00B4269D">
        <w:rPr>
          <w:rFonts w:ascii="Verdana" w:hAnsi="Verdana"/>
        </w:rPr>
        <w:t>evaluate</w:t>
      </w:r>
      <w:r w:rsidRPr="00B4269D">
        <w:rPr>
          <w:rFonts w:ascii="Verdana" w:hAnsi="Verdana"/>
          <w:spacing w:val="-3"/>
        </w:rPr>
        <w:t xml:space="preserve"> </w:t>
      </w:r>
      <w:r w:rsidRPr="00B4269D">
        <w:rPr>
          <w:rFonts w:ascii="Verdana" w:hAnsi="Verdana"/>
        </w:rPr>
        <w:t>the</w:t>
      </w:r>
      <w:r w:rsidRPr="00B4269D">
        <w:rPr>
          <w:rFonts w:ascii="Verdana" w:hAnsi="Verdana"/>
          <w:spacing w:val="-3"/>
        </w:rPr>
        <w:t xml:space="preserve"> </w:t>
      </w:r>
      <w:r w:rsidRPr="00B4269D">
        <w:rPr>
          <w:rFonts w:ascii="Verdana" w:hAnsi="Verdana"/>
        </w:rPr>
        <w:t>impact</w:t>
      </w:r>
      <w:r>
        <w:rPr>
          <w:rFonts w:ascii="Verdana" w:hAnsi="Verdana"/>
        </w:rPr>
        <w:t xml:space="preserve"> </w:t>
      </w:r>
      <w:r w:rsidRPr="00B4269D">
        <w:rPr>
          <w:rFonts w:ascii="Verdana" w:hAnsi="Verdana"/>
        </w:rPr>
        <w:t>of</w:t>
      </w:r>
      <w:r w:rsidRPr="00B4269D">
        <w:rPr>
          <w:rFonts w:ascii="Verdana" w:hAnsi="Verdana"/>
          <w:spacing w:val="-3"/>
        </w:rPr>
        <w:t xml:space="preserve"> </w:t>
      </w:r>
      <w:r w:rsidRPr="00B4269D">
        <w:rPr>
          <w:rFonts w:ascii="Verdana" w:hAnsi="Verdana"/>
        </w:rPr>
        <w:t>the change as it relates to the ability of the university to conduct business. The key objective is to confirm that the change is consistent with current business objectives. The following points should be considered while performing the</w:t>
      </w:r>
      <w:r w:rsidRPr="00B4269D">
        <w:rPr>
          <w:rFonts w:ascii="Verdana" w:hAnsi="Verdana"/>
          <w:spacing w:val="40"/>
        </w:rPr>
        <w:t xml:space="preserve"> </w:t>
      </w:r>
      <w:r w:rsidRPr="00B4269D">
        <w:rPr>
          <w:rFonts w:ascii="Verdana" w:hAnsi="Verdana"/>
        </w:rPr>
        <w:t>business risk and</w:t>
      </w:r>
      <w:r>
        <w:rPr>
          <w:rFonts w:ascii="Verdana" w:hAnsi="Verdana"/>
        </w:rPr>
        <w:t xml:space="preserve"> </w:t>
      </w:r>
      <w:r w:rsidRPr="00B4269D">
        <w:rPr>
          <w:rFonts w:ascii="Verdana" w:hAnsi="Verdana"/>
        </w:rPr>
        <w:t>impact</w:t>
      </w:r>
      <w:r w:rsidRPr="00B4269D">
        <w:rPr>
          <w:rFonts w:ascii="Verdana" w:hAnsi="Verdana"/>
          <w:spacing w:val="-6"/>
        </w:rPr>
        <w:t xml:space="preserve"> </w:t>
      </w:r>
      <w:r w:rsidRPr="00B4269D">
        <w:rPr>
          <w:rFonts w:ascii="Verdana" w:hAnsi="Verdana"/>
          <w:spacing w:val="-2"/>
        </w:rPr>
        <w:t>assessment:</w:t>
      </w:r>
    </w:p>
    <w:p w14:paraId="0864855D" w14:textId="77777777" w:rsidR="000B7D19" w:rsidRPr="00B4269D" w:rsidRDefault="000B7D19" w:rsidP="000B7D19">
      <w:pPr>
        <w:pStyle w:val="ListParagraph"/>
        <w:widowControl w:val="0"/>
        <w:numPr>
          <w:ilvl w:val="1"/>
          <w:numId w:val="27"/>
        </w:numPr>
        <w:tabs>
          <w:tab w:val="left" w:pos="1059"/>
          <w:tab w:val="left" w:pos="1060"/>
        </w:tabs>
        <w:autoSpaceDE w:val="0"/>
        <w:autoSpaceDN w:val="0"/>
        <w:spacing w:before="230" w:line="293" w:lineRule="exact"/>
        <w:ind w:left="360"/>
        <w:contextualSpacing w:val="0"/>
        <w:rPr>
          <w:rFonts w:ascii="Verdana" w:hAnsi="Verdana"/>
        </w:rPr>
      </w:pPr>
      <w:r w:rsidRPr="00B4269D">
        <w:rPr>
          <w:rFonts w:ascii="Verdana" w:hAnsi="Verdana"/>
        </w:rPr>
        <w:t>Evaluate</w:t>
      </w:r>
      <w:r w:rsidRPr="00B4269D">
        <w:rPr>
          <w:rFonts w:ascii="Verdana" w:hAnsi="Verdana"/>
          <w:spacing w:val="-7"/>
        </w:rPr>
        <w:t xml:space="preserve"> </w:t>
      </w:r>
      <w:r w:rsidRPr="00B4269D">
        <w:rPr>
          <w:rFonts w:ascii="Verdana" w:hAnsi="Verdana"/>
        </w:rPr>
        <w:t>business</w:t>
      </w:r>
      <w:r w:rsidRPr="00B4269D">
        <w:rPr>
          <w:rFonts w:ascii="Verdana" w:hAnsi="Verdana"/>
          <w:spacing w:val="-4"/>
        </w:rPr>
        <w:t xml:space="preserve"> </w:t>
      </w:r>
      <w:r w:rsidRPr="00B4269D">
        <w:rPr>
          <w:rFonts w:ascii="Verdana" w:hAnsi="Verdana"/>
        </w:rPr>
        <w:t>risk/impact</w:t>
      </w:r>
      <w:r w:rsidRPr="00B4269D">
        <w:rPr>
          <w:rFonts w:ascii="Verdana" w:hAnsi="Verdana"/>
          <w:spacing w:val="-3"/>
        </w:rPr>
        <w:t xml:space="preserve"> </w:t>
      </w:r>
      <w:r w:rsidRPr="00B4269D">
        <w:rPr>
          <w:rFonts w:ascii="Verdana" w:hAnsi="Verdana"/>
        </w:rPr>
        <w:t>of</w:t>
      </w:r>
      <w:r w:rsidRPr="00B4269D">
        <w:rPr>
          <w:rFonts w:ascii="Verdana" w:hAnsi="Verdana"/>
          <w:spacing w:val="-4"/>
        </w:rPr>
        <w:t xml:space="preserve"> </w:t>
      </w:r>
      <w:r w:rsidRPr="00B4269D">
        <w:rPr>
          <w:rFonts w:ascii="Verdana" w:hAnsi="Verdana"/>
        </w:rPr>
        <w:t>both</w:t>
      </w:r>
      <w:r w:rsidRPr="00B4269D">
        <w:rPr>
          <w:rFonts w:ascii="Verdana" w:hAnsi="Verdana"/>
          <w:spacing w:val="-4"/>
        </w:rPr>
        <w:t xml:space="preserve"> </w:t>
      </w:r>
      <w:r w:rsidRPr="00B4269D">
        <w:rPr>
          <w:rFonts w:ascii="Verdana" w:hAnsi="Verdana"/>
        </w:rPr>
        <w:t>doing</w:t>
      </w:r>
      <w:r w:rsidRPr="00B4269D">
        <w:rPr>
          <w:rFonts w:ascii="Verdana" w:hAnsi="Verdana"/>
          <w:spacing w:val="-2"/>
        </w:rPr>
        <w:t xml:space="preserve"> </w:t>
      </w:r>
      <w:r w:rsidRPr="00B4269D">
        <w:rPr>
          <w:rFonts w:ascii="Verdana" w:hAnsi="Verdana"/>
        </w:rPr>
        <w:t>and</w:t>
      </w:r>
      <w:r w:rsidRPr="00B4269D">
        <w:rPr>
          <w:rFonts w:ascii="Verdana" w:hAnsi="Verdana"/>
          <w:spacing w:val="-4"/>
        </w:rPr>
        <w:t xml:space="preserve"> </w:t>
      </w:r>
      <w:r w:rsidRPr="00B4269D">
        <w:rPr>
          <w:rFonts w:ascii="Verdana" w:hAnsi="Verdana"/>
        </w:rPr>
        <w:t>not</w:t>
      </w:r>
      <w:r w:rsidRPr="00B4269D">
        <w:rPr>
          <w:rFonts w:ascii="Verdana" w:hAnsi="Verdana"/>
          <w:spacing w:val="-4"/>
        </w:rPr>
        <w:t xml:space="preserve"> </w:t>
      </w:r>
      <w:r w:rsidRPr="00B4269D">
        <w:rPr>
          <w:rFonts w:ascii="Verdana" w:hAnsi="Verdana"/>
        </w:rPr>
        <w:t>doing</w:t>
      </w:r>
      <w:r w:rsidRPr="00B4269D">
        <w:rPr>
          <w:rFonts w:ascii="Verdana" w:hAnsi="Verdana"/>
          <w:spacing w:val="-4"/>
        </w:rPr>
        <w:t xml:space="preserve"> </w:t>
      </w:r>
      <w:r w:rsidRPr="00B4269D">
        <w:rPr>
          <w:rFonts w:ascii="Verdana" w:hAnsi="Verdana"/>
        </w:rPr>
        <w:t>the</w:t>
      </w:r>
      <w:r w:rsidRPr="00B4269D">
        <w:rPr>
          <w:rFonts w:ascii="Verdana" w:hAnsi="Verdana"/>
          <w:spacing w:val="-1"/>
        </w:rPr>
        <w:t xml:space="preserve"> </w:t>
      </w:r>
      <w:r w:rsidRPr="00B4269D">
        <w:rPr>
          <w:rFonts w:ascii="Verdana" w:hAnsi="Verdana"/>
          <w:spacing w:val="-2"/>
        </w:rPr>
        <w:t>change.</w:t>
      </w:r>
    </w:p>
    <w:p w14:paraId="135D0798" w14:textId="77777777" w:rsidR="000B7D19" w:rsidRPr="00B4269D" w:rsidRDefault="000B7D19" w:rsidP="000B7D19">
      <w:pPr>
        <w:pStyle w:val="ListParagraph"/>
        <w:widowControl w:val="0"/>
        <w:numPr>
          <w:ilvl w:val="1"/>
          <w:numId w:val="27"/>
        </w:numPr>
        <w:tabs>
          <w:tab w:val="left" w:pos="1059"/>
          <w:tab w:val="left" w:pos="1060"/>
        </w:tabs>
        <w:autoSpaceDE w:val="0"/>
        <w:autoSpaceDN w:val="0"/>
        <w:spacing w:before="2" w:line="237" w:lineRule="auto"/>
        <w:ind w:left="360" w:right="1167" w:hanging="360"/>
        <w:contextualSpacing w:val="0"/>
        <w:rPr>
          <w:rFonts w:ascii="Verdana" w:hAnsi="Verdana"/>
        </w:rPr>
      </w:pPr>
      <w:r w:rsidRPr="00B4269D">
        <w:rPr>
          <w:rFonts w:ascii="Verdana" w:hAnsi="Verdana"/>
        </w:rPr>
        <w:t>Determine</w:t>
      </w:r>
      <w:r w:rsidRPr="00B4269D">
        <w:rPr>
          <w:rFonts w:ascii="Verdana" w:hAnsi="Verdana"/>
          <w:spacing w:val="-4"/>
        </w:rPr>
        <w:t xml:space="preserve"> </w:t>
      </w:r>
      <w:r w:rsidRPr="00B4269D">
        <w:rPr>
          <w:rFonts w:ascii="Verdana" w:hAnsi="Verdana"/>
        </w:rPr>
        <w:t>if</w:t>
      </w:r>
      <w:r w:rsidRPr="00B4269D">
        <w:rPr>
          <w:rFonts w:ascii="Verdana" w:hAnsi="Verdana"/>
          <w:spacing w:val="-4"/>
        </w:rPr>
        <w:t xml:space="preserve"> </w:t>
      </w:r>
      <w:r w:rsidRPr="00B4269D">
        <w:rPr>
          <w:rFonts w:ascii="Verdana" w:hAnsi="Verdana"/>
        </w:rPr>
        <w:t>the</w:t>
      </w:r>
      <w:r w:rsidRPr="00B4269D">
        <w:rPr>
          <w:rFonts w:ascii="Verdana" w:hAnsi="Verdana"/>
          <w:spacing w:val="-4"/>
        </w:rPr>
        <w:t xml:space="preserve"> </w:t>
      </w:r>
      <w:r w:rsidRPr="00B4269D">
        <w:rPr>
          <w:rFonts w:ascii="Verdana" w:hAnsi="Verdana"/>
        </w:rPr>
        <w:t>implementation</w:t>
      </w:r>
      <w:r w:rsidRPr="00B4269D">
        <w:rPr>
          <w:rFonts w:ascii="Verdana" w:hAnsi="Verdana"/>
          <w:spacing w:val="-5"/>
        </w:rPr>
        <w:t xml:space="preserve"> </w:t>
      </w:r>
      <w:r w:rsidRPr="00B4269D">
        <w:rPr>
          <w:rFonts w:ascii="Verdana" w:hAnsi="Verdana"/>
        </w:rPr>
        <w:t>of</w:t>
      </w:r>
      <w:r w:rsidRPr="00B4269D">
        <w:rPr>
          <w:rFonts w:ascii="Verdana" w:hAnsi="Verdana"/>
          <w:spacing w:val="-5"/>
        </w:rPr>
        <w:t xml:space="preserve"> </w:t>
      </w:r>
      <w:r w:rsidRPr="00B4269D">
        <w:rPr>
          <w:rFonts w:ascii="Verdana" w:hAnsi="Verdana"/>
        </w:rPr>
        <w:t>the</w:t>
      </w:r>
      <w:r w:rsidRPr="00B4269D">
        <w:rPr>
          <w:rFonts w:ascii="Verdana" w:hAnsi="Verdana"/>
          <w:spacing w:val="-4"/>
        </w:rPr>
        <w:t xml:space="preserve"> </w:t>
      </w:r>
      <w:r w:rsidRPr="00B4269D">
        <w:rPr>
          <w:rFonts w:ascii="Verdana" w:hAnsi="Verdana"/>
        </w:rPr>
        <w:t>change</w:t>
      </w:r>
      <w:r w:rsidRPr="00B4269D">
        <w:rPr>
          <w:rFonts w:ascii="Verdana" w:hAnsi="Verdana"/>
          <w:spacing w:val="-4"/>
        </w:rPr>
        <w:t xml:space="preserve"> </w:t>
      </w:r>
      <w:r w:rsidRPr="00B4269D">
        <w:rPr>
          <w:rFonts w:ascii="Verdana" w:hAnsi="Verdana"/>
        </w:rPr>
        <w:t>conflicts</w:t>
      </w:r>
      <w:r w:rsidRPr="00B4269D">
        <w:rPr>
          <w:rFonts w:ascii="Verdana" w:hAnsi="Verdana"/>
          <w:spacing w:val="-4"/>
        </w:rPr>
        <w:t xml:space="preserve"> </w:t>
      </w:r>
      <w:r w:rsidRPr="00B4269D">
        <w:rPr>
          <w:rFonts w:ascii="Verdana" w:hAnsi="Verdana"/>
        </w:rPr>
        <w:t>with</w:t>
      </w:r>
      <w:r w:rsidRPr="00B4269D">
        <w:rPr>
          <w:rFonts w:ascii="Verdana" w:hAnsi="Verdana"/>
          <w:spacing w:val="-5"/>
        </w:rPr>
        <w:t xml:space="preserve"> </w:t>
      </w:r>
      <w:r w:rsidRPr="00B4269D">
        <w:rPr>
          <w:rFonts w:ascii="Verdana" w:hAnsi="Verdana"/>
        </w:rPr>
        <w:t xml:space="preserve">business </w:t>
      </w:r>
      <w:r w:rsidRPr="00B4269D">
        <w:rPr>
          <w:rFonts w:ascii="Verdana" w:hAnsi="Verdana"/>
          <w:spacing w:val="-2"/>
        </w:rPr>
        <w:t>operations.</w:t>
      </w:r>
    </w:p>
    <w:p w14:paraId="72F91EA5" w14:textId="77777777" w:rsidR="000B7D19" w:rsidRPr="00B4269D" w:rsidRDefault="000B7D19" w:rsidP="000B7D19">
      <w:pPr>
        <w:pStyle w:val="ListParagraph"/>
        <w:widowControl w:val="0"/>
        <w:numPr>
          <w:ilvl w:val="1"/>
          <w:numId w:val="27"/>
        </w:numPr>
        <w:tabs>
          <w:tab w:val="left" w:pos="1059"/>
          <w:tab w:val="left" w:pos="1060"/>
        </w:tabs>
        <w:autoSpaceDE w:val="0"/>
        <w:autoSpaceDN w:val="0"/>
        <w:spacing w:before="1" w:line="293" w:lineRule="exact"/>
        <w:ind w:left="360"/>
        <w:contextualSpacing w:val="0"/>
        <w:rPr>
          <w:rFonts w:ascii="Verdana" w:hAnsi="Verdana"/>
        </w:rPr>
      </w:pPr>
      <w:r w:rsidRPr="00B4269D">
        <w:rPr>
          <w:rFonts w:ascii="Verdana" w:hAnsi="Verdana"/>
        </w:rPr>
        <w:t>Analyze</w:t>
      </w:r>
      <w:r w:rsidRPr="00B4269D">
        <w:rPr>
          <w:rFonts w:ascii="Verdana" w:hAnsi="Verdana"/>
          <w:spacing w:val="-2"/>
        </w:rPr>
        <w:t xml:space="preserve"> </w:t>
      </w:r>
      <w:r w:rsidRPr="00B4269D">
        <w:rPr>
          <w:rFonts w:ascii="Verdana" w:hAnsi="Verdana"/>
        </w:rPr>
        <w:t>timing</w:t>
      </w:r>
      <w:r w:rsidRPr="00B4269D">
        <w:rPr>
          <w:rFonts w:ascii="Verdana" w:hAnsi="Verdana"/>
          <w:spacing w:val="-1"/>
        </w:rPr>
        <w:t xml:space="preserve"> </w:t>
      </w:r>
      <w:r w:rsidRPr="00B4269D">
        <w:rPr>
          <w:rFonts w:ascii="Verdana" w:hAnsi="Verdana"/>
        </w:rPr>
        <w:t>of</w:t>
      </w:r>
      <w:r w:rsidRPr="00B4269D">
        <w:rPr>
          <w:rFonts w:ascii="Verdana" w:hAnsi="Verdana"/>
          <w:spacing w:val="-1"/>
        </w:rPr>
        <w:t xml:space="preserve"> </w:t>
      </w:r>
      <w:r w:rsidRPr="00B4269D">
        <w:rPr>
          <w:rFonts w:ascii="Verdana" w:hAnsi="Verdana"/>
        </w:rPr>
        <w:t>the</w:t>
      </w:r>
      <w:r w:rsidRPr="00B4269D">
        <w:rPr>
          <w:rFonts w:ascii="Verdana" w:hAnsi="Verdana"/>
          <w:spacing w:val="-2"/>
        </w:rPr>
        <w:t xml:space="preserve"> </w:t>
      </w:r>
      <w:r w:rsidRPr="00B4269D">
        <w:rPr>
          <w:rFonts w:ascii="Verdana" w:hAnsi="Verdana"/>
        </w:rPr>
        <w:t>change</w:t>
      </w:r>
      <w:r w:rsidRPr="00B4269D">
        <w:rPr>
          <w:rFonts w:ascii="Verdana" w:hAnsi="Verdana"/>
          <w:spacing w:val="-1"/>
        </w:rPr>
        <w:t xml:space="preserve"> </w:t>
      </w:r>
      <w:r w:rsidRPr="00B4269D">
        <w:rPr>
          <w:rFonts w:ascii="Verdana" w:hAnsi="Verdana"/>
        </w:rPr>
        <w:t>to</w:t>
      </w:r>
      <w:r w:rsidRPr="00B4269D">
        <w:rPr>
          <w:rFonts w:ascii="Verdana" w:hAnsi="Verdana"/>
          <w:spacing w:val="-1"/>
        </w:rPr>
        <w:t xml:space="preserve"> </w:t>
      </w:r>
      <w:r w:rsidRPr="00B4269D">
        <w:rPr>
          <w:rFonts w:ascii="Verdana" w:hAnsi="Verdana"/>
        </w:rPr>
        <w:t>resolve</w:t>
      </w:r>
      <w:r w:rsidRPr="00B4269D">
        <w:rPr>
          <w:rFonts w:ascii="Verdana" w:hAnsi="Verdana"/>
          <w:spacing w:val="-1"/>
        </w:rPr>
        <w:t xml:space="preserve"> </w:t>
      </w:r>
      <w:r w:rsidRPr="00B4269D">
        <w:rPr>
          <w:rFonts w:ascii="Verdana" w:hAnsi="Verdana"/>
        </w:rPr>
        <w:t>any</w:t>
      </w:r>
      <w:r w:rsidRPr="00B4269D">
        <w:rPr>
          <w:rFonts w:ascii="Verdana" w:hAnsi="Verdana"/>
          <w:spacing w:val="-1"/>
        </w:rPr>
        <w:t xml:space="preserve"> </w:t>
      </w:r>
      <w:r w:rsidRPr="00B4269D">
        <w:rPr>
          <w:rFonts w:ascii="Verdana" w:hAnsi="Verdana"/>
        </w:rPr>
        <w:t>conflicts</w:t>
      </w:r>
      <w:r w:rsidRPr="00B4269D">
        <w:rPr>
          <w:rFonts w:ascii="Verdana" w:hAnsi="Verdana"/>
          <w:spacing w:val="-1"/>
        </w:rPr>
        <w:t xml:space="preserve"> </w:t>
      </w:r>
      <w:r w:rsidRPr="00B4269D">
        <w:rPr>
          <w:rFonts w:ascii="Verdana" w:hAnsi="Verdana"/>
        </w:rPr>
        <w:t>and</w:t>
      </w:r>
      <w:r w:rsidRPr="00B4269D">
        <w:rPr>
          <w:rFonts w:ascii="Verdana" w:hAnsi="Verdana"/>
          <w:spacing w:val="-1"/>
        </w:rPr>
        <w:t xml:space="preserve"> </w:t>
      </w:r>
      <w:r w:rsidRPr="00B4269D">
        <w:rPr>
          <w:rFonts w:ascii="Verdana" w:hAnsi="Verdana"/>
        </w:rPr>
        <w:t>minimize</w:t>
      </w:r>
      <w:r w:rsidRPr="00B4269D">
        <w:rPr>
          <w:rFonts w:ascii="Verdana" w:hAnsi="Verdana"/>
          <w:spacing w:val="-1"/>
        </w:rPr>
        <w:t xml:space="preserve"> </w:t>
      </w:r>
      <w:r w:rsidRPr="00B4269D">
        <w:rPr>
          <w:rFonts w:ascii="Verdana" w:hAnsi="Verdana"/>
          <w:spacing w:val="-2"/>
        </w:rPr>
        <w:t>impact.</w:t>
      </w:r>
    </w:p>
    <w:p w14:paraId="5A198445" w14:textId="77777777" w:rsidR="000B7D19" w:rsidRPr="00B4269D" w:rsidRDefault="000B7D19" w:rsidP="000B7D19">
      <w:pPr>
        <w:pStyle w:val="ListParagraph"/>
        <w:widowControl w:val="0"/>
        <w:numPr>
          <w:ilvl w:val="1"/>
          <w:numId w:val="27"/>
        </w:numPr>
        <w:tabs>
          <w:tab w:val="left" w:pos="1059"/>
          <w:tab w:val="left" w:pos="1060"/>
        </w:tabs>
        <w:autoSpaceDE w:val="0"/>
        <w:autoSpaceDN w:val="0"/>
        <w:spacing w:before="2" w:line="237" w:lineRule="auto"/>
        <w:ind w:left="360" w:right="1047" w:hanging="360"/>
        <w:contextualSpacing w:val="0"/>
        <w:rPr>
          <w:rFonts w:ascii="Verdana" w:hAnsi="Verdana"/>
        </w:rPr>
      </w:pPr>
      <w:r w:rsidRPr="00B4269D">
        <w:rPr>
          <w:rFonts w:ascii="Verdana" w:hAnsi="Verdana"/>
        </w:rPr>
        <w:t>Ensure</w:t>
      </w:r>
      <w:r w:rsidRPr="00B4269D">
        <w:rPr>
          <w:rFonts w:ascii="Verdana" w:hAnsi="Verdana"/>
          <w:spacing w:val="-5"/>
        </w:rPr>
        <w:t xml:space="preserve"> </w:t>
      </w:r>
      <w:r w:rsidRPr="00B4269D">
        <w:rPr>
          <w:rFonts w:ascii="Verdana" w:hAnsi="Verdana"/>
        </w:rPr>
        <w:t>all</w:t>
      </w:r>
      <w:r w:rsidRPr="00B4269D">
        <w:rPr>
          <w:rFonts w:ascii="Verdana" w:hAnsi="Verdana"/>
          <w:spacing w:val="-3"/>
        </w:rPr>
        <w:t xml:space="preserve"> </w:t>
      </w:r>
      <w:r w:rsidRPr="00B4269D">
        <w:rPr>
          <w:rFonts w:ascii="Verdana" w:hAnsi="Verdana"/>
        </w:rPr>
        <w:t>affected</w:t>
      </w:r>
      <w:r w:rsidRPr="00B4269D">
        <w:rPr>
          <w:rFonts w:ascii="Verdana" w:hAnsi="Verdana"/>
          <w:spacing w:val="-5"/>
        </w:rPr>
        <w:t xml:space="preserve"> </w:t>
      </w:r>
      <w:r w:rsidRPr="00B4269D">
        <w:rPr>
          <w:rFonts w:ascii="Verdana" w:hAnsi="Verdana"/>
        </w:rPr>
        <w:t>parties</w:t>
      </w:r>
      <w:r w:rsidRPr="00B4269D">
        <w:rPr>
          <w:rFonts w:ascii="Verdana" w:hAnsi="Verdana"/>
          <w:spacing w:val="-5"/>
        </w:rPr>
        <w:t xml:space="preserve"> </w:t>
      </w:r>
      <w:r w:rsidRPr="00B4269D">
        <w:rPr>
          <w:rFonts w:ascii="Verdana" w:hAnsi="Verdana"/>
        </w:rPr>
        <w:t>are</w:t>
      </w:r>
      <w:r w:rsidRPr="00B4269D">
        <w:rPr>
          <w:rFonts w:ascii="Verdana" w:hAnsi="Verdana"/>
          <w:spacing w:val="-4"/>
        </w:rPr>
        <w:t xml:space="preserve"> </w:t>
      </w:r>
      <w:r w:rsidRPr="00B4269D">
        <w:rPr>
          <w:rFonts w:ascii="Verdana" w:hAnsi="Verdana"/>
        </w:rPr>
        <w:t>aware</w:t>
      </w:r>
      <w:r w:rsidRPr="00B4269D">
        <w:rPr>
          <w:rFonts w:ascii="Verdana" w:hAnsi="Verdana"/>
          <w:spacing w:val="-4"/>
        </w:rPr>
        <w:t xml:space="preserve"> </w:t>
      </w:r>
      <w:r w:rsidRPr="00B4269D">
        <w:rPr>
          <w:rFonts w:ascii="Verdana" w:hAnsi="Verdana"/>
        </w:rPr>
        <w:t>of</w:t>
      </w:r>
      <w:r w:rsidRPr="00B4269D">
        <w:rPr>
          <w:rFonts w:ascii="Verdana" w:hAnsi="Verdana"/>
          <w:spacing w:val="-4"/>
        </w:rPr>
        <w:t xml:space="preserve"> </w:t>
      </w:r>
      <w:r w:rsidRPr="00B4269D">
        <w:rPr>
          <w:rFonts w:ascii="Verdana" w:hAnsi="Verdana"/>
        </w:rPr>
        <w:t>the</w:t>
      </w:r>
      <w:r w:rsidRPr="00B4269D">
        <w:rPr>
          <w:rFonts w:ascii="Verdana" w:hAnsi="Verdana"/>
          <w:spacing w:val="-5"/>
        </w:rPr>
        <w:t xml:space="preserve"> </w:t>
      </w:r>
      <w:r w:rsidRPr="00B4269D">
        <w:rPr>
          <w:rFonts w:ascii="Verdana" w:hAnsi="Verdana"/>
        </w:rPr>
        <w:t>change</w:t>
      </w:r>
      <w:r w:rsidRPr="00B4269D">
        <w:rPr>
          <w:rFonts w:ascii="Verdana" w:hAnsi="Verdana"/>
          <w:spacing w:val="-4"/>
        </w:rPr>
        <w:t xml:space="preserve"> </w:t>
      </w:r>
      <w:r w:rsidRPr="00B4269D">
        <w:rPr>
          <w:rFonts w:ascii="Verdana" w:hAnsi="Verdana"/>
        </w:rPr>
        <w:t>and</w:t>
      </w:r>
      <w:r w:rsidRPr="00B4269D">
        <w:rPr>
          <w:rFonts w:ascii="Verdana" w:hAnsi="Verdana"/>
          <w:spacing w:val="-4"/>
        </w:rPr>
        <w:t xml:space="preserve"> </w:t>
      </w:r>
      <w:r w:rsidRPr="00B4269D">
        <w:rPr>
          <w:rFonts w:ascii="Verdana" w:hAnsi="Verdana"/>
        </w:rPr>
        <w:t>understand</w:t>
      </w:r>
      <w:r w:rsidRPr="00B4269D">
        <w:rPr>
          <w:rFonts w:ascii="Verdana" w:hAnsi="Verdana"/>
          <w:spacing w:val="-4"/>
        </w:rPr>
        <w:t xml:space="preserve"> </w:t>
      </w:r>
      <w:r w:rsidRPr="00B4269D">
        <w:rPr>
          <w:rFonts w:ascii="Verdana" w:hAnsi="Verdana"/>
        </w:rPr>
        <w:t xml:space="preserve">its </w:t>
      </w:r>
      <w:r w:rsidRPr="00B4269D">
        <w:rPr>
          <w:rFonts w:ascii="Verdana" w:hAnsi="Verdana"/>
          <w:spacing w:val="-2"/>
        </w:rPr>
        <w:t>impact.</w:t>
      </w:r>
    </w:p>
    <w:p w14:paraId="1FF42D4D" w14:textId="77777777" w:rsidR="000B7D19" w:rsidRPr="00D76214" w:rsidRDefault="000B7D19" w:rsidP="000B7D19">
      <w:pPr>
        <w:pStyle w:val="ListParagraph"/>
        <w:widowControl w:val="0"/>
        <w:numPr>
          <w:ilvl w:val="1"/>
          <w:numId w:val="27"/>
        </w:numPr>
        <w:tabs>
          <w:tab w:val="left" w:pos="1059"/>
          <w:tab w:val="left" w:pos="1060"/>
        </w:tabs>
        <w:autoSpaceDE w:val="0"/>
        <w:autoSpaceDN w:val="0"/>
        <w:spacing w:before="9"/>
        <w:ind w:left="360"/>
        <w:contextualSpacing w:val="0"/>
        <w:rPr>
          <w:rFonts w:ascii="Verdana" w:hAnsi="Verdana"/>
        </w:rPr>
      </w:pPr>
      <w:r w:rsidRPr="00D76214">
        <w:rPr>
          <w:rFonts w:ascii="Verdana" w:hAnsi="Verdana"/>
        </w:rPr>
        <w:t>Ensure</w:t>
      </w:r>
      <w:r w:rsidRPr="00D76214">
        <w:rPr>
          <w:rFonts w:ascii="Verdana" w:hAnsi="Verdana"/>
          <w:spacing w:val="-6"/>
        </w:rPr>
        <w:t xml:space="preserve"> </w:t>
      </w:r>
      <w:r w:rsidRPr="00D76214">
        <w:rPr>
          <w:rFonts w:ascii="Verdana" w:hAnsi="Verdana"/>
        </w:rPr>
        <w:t>current</w:t>
      </w:r>
      <w:r w:rsidRPr="00D76214">
        <w:rPr>
          <w:rFonts w:ascii="Verdana" w:hAnsi="Verdana"/>
          <w:spacing w:val="-4"/>
        </w:rPr>
        <w:t xml:space="preserve"> </w:t>
      </w:r>
      <w:r w:rsidRPr="00D76214">
        <w:rPr>
          <w:rFonts w:ascii="Verdana" w:hAnsi="Verdana"/>
        </w:rPr>
        <w:t>business</w:t>
      </w:r>
      <w:r w:rsidRPr="00D76214">
        <w:rPr>
          <w:rFonts w:ascii="Verdana" w:hAnsi="Verdana"/>
          <w:spacing w:val="-3"/>
        </w:rPr>
        <w:t xml:space="preserve"> </w:t>
      </w:r>
      <w:r w:rsidRPr="00D76214">
        <w:rPr>
          <w:rFonts w:ascii="Verdana" w:hAnsi="Verdana"/>
        </w:rPr>
        <w:t>requirements</w:t>
      </w:r>
      <w:r w:rsidRPr="00D76214">
        <w:rPr>
          <w:rFonts w:ascii="Verdana" w:hAnsi="Verdana"/>
          <w:spacing w:val="-4"/>
        </w:rPr>
        <w:t xml:space="preserve"> </w:t>
      </w:r>
      <w:r w:rsidRPr="00D76214">
        <w:rPr>
          <w:rFonts w:ascii="Verdana" w:hAnsi="Verdana"/>
        </w:rPr>
        <w:t>and</w:t>
      </w:r>
      <w:r w:rsidRPr="00D76214">
        <w:rPr>
          <w:rFonts w:ascii="Verdana" w:hAnsi="Verdana"/>
          <w:spacing w:val="-4"/>
        </w:rPr>
        <w:t xml:space="preserve"> </w:t>
      </w:r>
      <w:r w:rsidRPr="00D76214">
        <w:rPr>
          <w:rFonts w:ascii="Verdana" w:hAnsi="Verdana"/>
        </w:rPr>
        <w:t>objectives</w:t>
      </w:r>
      <w:r w:rsidRPr="00D76214">
        <w:rPr>
          <w:rFonts w:ascii="Verdana" w:hAnsi="Verdana"/>
          <w:spacing w:val="-5"/>
        </w:rPr>
        <w:t xml:space="preserve"> </w:t>
      </w:r>
      <w:r w:rsidRPr="00D76214">
        <w:rPr>
          <w:rFonts w:ascii="Verdana" w:hAnsi="Verdana"/>
        </w:rPr>
        <w:t>are</w:t>
      </w:r>
      <w:r w:rsidRPr="00D76214">
        <w:rPr>
          <w:rFonts w:ascii="Verdana" w:hAnsi="Verdana"/>
          <w:spacing w:val="-4"/>
        </w:rPr>
        <w:t xml:space="preserve"> met.</w:t>
      </w:r>
    </w:p>
    <w:p w14:paraId="757A9B77" w14:textId="77777777" w:rsidR="000B7D19" w:rsidRPr="00D76214" w:rsidRDefault="000B7D19" w:rsidP="000B7D19">
      <w:pPr>
        <w:pStyle w:val="ListParagraph"/>
        <w:widowControl w:val="0"/>
        <w:tabs>
          <w:tab w:val="left" w:pos="1059"/>
          <w:tab w:val="left" w:pos="1060"/>
        </w:tabs>
        <w:autoSpaceDE w:val="0"/>
        <w:autoSpaceDN w:val="0"/>
        <w:spacing w:before="9"/>
        <w:ind w:left="360"/>
        <w:contextualSpacing w:val="0"/>
        <w:rPr>
          <w:rFonts w:ascii="Verdana" w:hAnsi="Verdana"/>
        </w:rPr>
      </w:pPr>
    </w:p>
    <w:p w14:paraId="3081C0D3" w14:textId="59A7BD87" w:rsidR="000B7D19" w:rsidRDefault="000B7D19" w:rsidP="005B0E73">
      <w:pPr>
        <w:pStyle w:val="BodyText"/>
        <w:ind w:left="360" w:right="341"/>
        <w:rPr>
          <w:rFonts w:ascii="Verdana" w:hAnsi="Verdana"/>
        </w:rPr>
      </w:pPr>
      <w:r w:rsidRPr="00B4269D">
        <w:rPr>
          <w:rFonts w:ascii="Verdana" w:hAnsi="Verdana"/>
        </w:rPr>
        <w:t>When</w:t>
      </w:r>
      <w:r w:rsidRPr="00B4269D">
        <w:rPr>
          <w:rFonts w:ascii="Verdana" w:hAnsi="Verdana"/>
          <w:spacing w:val="-3"/>
        </w:rPr>
        <w:t xml:space="preserve"> </w:t>
      </w:r>
      <w:r w:rsidRPr="00B4269D">
        <w:rPr>
          <w:rFonts w:ascii="Verdana" w:hAnsi="Verdana"/>
        </w:rPr>
        <w:t>the</w:t>
      </w:r>
      <w:r w:rsidRPr="00B4269D">
        <w:rPr>
          <w:rFonts w:ascii="Verdana" w:hAnsi="Verdana"/>
          <w:spacing w:val="-3"/>
        </w:rPr>
        <w:t xml:space="preserve"> </w:t>
      </w:r>
      <w:r w:rsidRPr="00B4269D">
        <w:rPr>
          <w:rFonts w:ascii="Verdana" w:hAnsi="Verdana"/>
        </w:rPr>
        <w:t>Change</w:t>
      </w:r>
      <w:r w:rsidRPr="00B4269D">
        <w:rPr>
          <w:rFonts w:ascii="Verdana" w:hAnsi="Verdana"/>
          <w:spacing w:val="-4"/>
        </w:rPr>
        <w:t xml:space="preserve"> </w:t>
      </w:r>
      <w:r w:rsidRPr="00B4269D">
        <w:rPr>
          <w:rFonts w:ascii="Verdana" w:hAnsi="Verdana"/>
        </w:rPr>
        <w:t>Coordinator</w:t>
      </w:r>
      <w:r w:rsidRPr="00B4269D">
        <w:rPr>
          <w:rFonts w:ascii="Verdana" w:hAnsi="Verdana"/>
          <w:spacing w:val="-4"/>
        </w:rPr>
        <w:t xml:space="preserve"> </w:t>
      </w:r>
      <w:r w:rsidRPr="00B4269D">
        <w:rPr>
          <w:rFonts w:ascii="Verdana" w:hAnsi="Verdana"/>
        </w:rPr>
        <w:t>analyzes</w:t>
      </w:r>
      <w:r w:rsidRPr="00B4269D">
        <w:rPr>
          <w:rFonts w:ascii="Verdana" w:hAnsi="Verdana"/>
          <w:spacing w:val="-4"/>
        </w:rPr>
        <w:t xml:space="preserve"> </w:t>
      </w:r>
      <w:r w:rsidRPr="00B4269D">
        <w:rPr>
          <w:rFonts w:ascii="Verdana" w:hAnsi="Verdana"/>
        </w:rPr>
        <w:t>the</w:t>
      </w:r>
      <w:r w:rsidRPr="00B4269D">
        <w:rPr>
          <w:rFonts w:ascii="Verdana" w:hAnsi="Verdana"/>
          <w:spacing w:val="-3"/>
        </w:rPr>
        <w:t xml:space="preserve"> </w:t>
      </w:r>
      <w:r w:rsidRPr="00B4269D">
        <w:rPr>
          <w:rFonts w:ascii="Verdana" w:hAnsi="Verdana"/>
        </w:rPr>
        <w:t>change,</w:t>
      </w:r>
      <w:r w:rsidRPr="00B4269D">
        <w:rPr>
          <w:rFonts w:ascii="Verdana" w:hAnsi="Verdana"/>
          <w:spacing w:val="-3"/>
        </w:rPr>
        <w:t xml:space="preserve"> </w:t>
      </w:r>
      <w:r w:rsidRPr="00B4269D">
        <w:rPr>
          <w:rFonts w:ascii="Verdana" w:hAnsi="Verdana"/>
        </w:rPr>
        <w:t>they</w:t>
      </w:r>
      <w:r w:rsidRPr="00B4269D">
        <w:rPr>
          <w:rFonts w:ascii="Verdana" w:hAnsi="Verdana"/>
          <w:spacing w:val="-3"/>
        </w:rPr>
        <w:t xml:space="preserve"> </w:t>
      </w:r>
      <w:r w:rsidRPr="00B4269D">
        <w:rPr>
          <w:rFonts w:ascii="Verdana" w:hAnsi="Verdana"/>
        </w:rPr>
        <w:t>have</w:t>
      </w:r>
      <w:r w:rsidRPr="00B4269D">
        <w:rPr>
          <w:rFonts w:ascii="Verdana" w:hAnsi="Verdana"/>
          <w:spacing w:val="-4"/>
        </w:rPr>
        <w:t xml:space="preserve"> </w:t>
      </w:r>
      <w:r w:rsidRPr="00B4269D">
        <w:rPr>
          <w:rFonts w:ascii="Verdana" w:hAnsi="Verdana"/>
        </w:rPr>
        <w:t>the</w:t>
      </w:r>
      <w:r w:rsidRPr="00B4269D">
        <w:rPr>
          <w:rFonts w:ascii="Verdana" w:hAnsi="Verdana"/>
          <w:spacing w:val="-2"/>
        </w:rPr>
        <w:t xml:space="preserve"> </w:t>
      </w:r>
      <w:r w:rsidRPr="00B4269D">
        <w:rPr>
          <w:rFonts w:ascii="Verdana" w:hAnsi="Verdana"/>
        </w:rPr>
        <w:t>responsibility</w:t>
      </w:r>
      <w:r w:rsidRPr="00B4269D">
        <w:rPr>
          <w:rFonts w:ascii="Verdana" w:hAnsi="Verdana"/>
          <w:spacing w:val="-3"/>
        </w:rPr>
        <w:t xml:space="preserve"> </w:t>
      </w:r>
      <w:r w:rsidRPr="00B4269D">
        <w:rPr>
          <w:rFonts w:ascii="Verdana" w:hAnsi="Verdana"/>
        </w:rPr>
        <w:t>of initially assigning a risk level for all categories.</w:t>
      </w:r>
    </w:p>
    <w:p w14:paraId="6712CEA5" w14:textId="77777777" w:rsidR="000B7D19" w:rsidRPr="00D76214" w:rsidRDefault="000B7D19" w:rsidP="000B7D19">
      <w:pPr>
        <w:pStyle w:val="Heading1"/>
        <w:tabs>
          <w:tab w:val="clear" w:pos="465"/>
          <w:tab w:val="num" w:pos="825"/>
        </w:tabs>
        <w:ind w:left="360"/>
        <w:rPr>
          <w:rFonts w:ascii="Verdana" w:hAnsi="Verdana"/>
          <w:sz w:val="18"/>
          <w:szCs w:val="18"/>
        </w:rPr>
      </w:pPr>
      <w:bookmarkStart w:id="22" w:name="_Toc114071029"/>
      <w:bookmarkStart w:id="23" w:name="_Toc114071111"/>
      <w:r w:rsidRPr="00D76214">
        <w:rPr>
          <w:rFonts w:ascii="Verdana" w:hAnsi="Verdana"/>
          <w:w w:val="95"/>
          <w:sz w:val="18"/>
          <w:szCs w:val="18"/>
        </w:rPr>
        <w:t>IT</w:t>
      </w:r>
      <w:r w:rsidRPr="00D76214">
        <w:rPr>
          <w:rFonts w:ascii="Verdana" w:hAnsi="Verdana"/>
          <w:spacing w:val="6"/>
          <w:sz w:val="18"/>
          <w:szCs w:val="18"/>
        </w:rPr>
        <w:t xml:space="preserve"> </w:t>
      </w:r>
      <w:r w:rsidRPr="00D76214">
        <w:rPr>
          <w:rFonts w:ascii="Verdana" w:hAnsi="Verdana"/>
          <w:w w:val="95"/>
          <w:sz w:val="18"/>
          <w:szCs w:val="18"/>
        </w:rPr>
        <w:t>Business</w:t>
      </w:r>
      <w:r w:rsidRPr="00D76214">
        <w:rPr>
          <w:rFonts w:ascii="Verdana" w:hAnsi="Verdana"/>
          <w:spacing w:val="14"/>
          <w:sz w:val="18"/>
          <w:szCs w:val="18"/>
        </w:rPr>
        <w:t xml:space="preserve"> </w:t>
      </w:r>
      <w:r w:rsidRPr="00D76214">
        <w:rPr>
          <w:rFonts w:ascii="Verdana" w:hAnsi="Verdana"/>
          <w:w w:val="95"/>
          <w:sz w:val="18"/>
          <w:szCs w:val="18"/>
        </w:rPr>
        <w:t>Unit</w:t>
      </w:r>
      <w:r w:rsidRPr="00D76214">
        <w:rPr>
          <w:rFonts w:ascii="Verdana" w:hAnsi="Verdana"/>
          <w:spacing w:val="18"/>
          <w:sz w:val="18"/>
          <w:szCs w:val="18"/>
        </w:rPr>
        <w:t xml:space="preserve"> </w:t>
      </w:r>
      <w:r w:rsidRPr="00D76214">
        <w:rPr>
          <w:rFonts w:ascii="Verdana" w:hAnsi="Verdana"/>
          <w:w w:val="95"/>
          <w:sz w:val="18"/>
          <w:szCs w:val="18"/>
        </w:rPr>
        <w:t>Manager</w:t>
      </w:r>
      <w:r w:rsidRPr="00D76214">
        <w:rPr>
          <w:rFonts w:ascii="Verdana" w:hAnsi="Verdana"/>
          <w:spacing w:val="30"/>
          <w:sz w:val="18"/>
          <w:szCs w:val="18"/>
        </w:rPr>
        <w:t xml:space="preserve"> </w:t>
      </w:r>
      <w:r w:rsidRPr="00D76214">
        <w:rPr>
          <w:rFonts w:ascii="Verdana" w:hAnsi="Verdana"/>
          <w:w w:val="95"/>
          <w:sz w:val="18"/>
          <w:szCs w:val="18"/>
        </w:rPr>
        <w:t>Review</w:t>
      </w:r>
      <w:r w:rsidRPr="00D76214">
        <w:rPr>
          <w:rFonts w:ascii="Verdana" w:hAnsi="Verdana"/>
          <w:spacing w:val="10"/>
          <w:sz w:val="18"/>
          <w:szCs w:val="18"/>
        </w:rPr>
        <w:t xml:space="preserve"> </w:t>
      </w:r>
      <w:r w:rsidRPr="00D76214">
        <w:rPr>
          <w:rFonts w:ascii="Verdana" w:hAnsi="Verdana"/>
          <w:w w:val="95"/>
          <w:sz w:val="18"/>
          <w:szCs w:val="18"/>
        </w:rPr>
        <w:t>and</w:t>
      </w:r>
      <w:r w:rsidRPr="00D76214">
        <w:rPr>
          <w:rFonts w:ascii="Verdana" w:hAnsi="Verdana"/>
          <w:spacing w:val="3"/>
          <w:sz w:val="18"/>
          <w:szCs w:val="18"/>
        </w:rPr>
        <w:t xml:space="preserve"> </w:t>
      </w:r>
      <w:r w:rsidRPr="00D76214">
        <w:rPr>
          <w:rFonts w:ascii="Verdana" w:hAnsi="Verdana"/>
          <w:spacing w:val="-2"/>
          <w:w w:val="95"/>
          <w:sz w:val="18"/>
          <w:szCs w:val="18"/>
        </w:rPr>
        <w:t>Approval</w:t>
      </w:r>
      <w:bookmarkEnd w:id="22"/>
      <w:bookmarkEnd w:id="23"/>
    </w:p>
    <w:p w14:paraId="578E723F" w14:textId="77777777" w:rsidR="000B7D19" w:rsidRPr="00D76214" w:rsidRDefault="000B7D19" w:rsidP="000B7D19">
      <w:pPr>
        <w:pStyle w:val="BodyText"/>
        <w:spacing w:line="240" w:lineRule="auto"/>
        <w:ind w:left="360" w:right="341"/>
        <w:rPr>
          <w:rFonts w:ascii="Verdana" w:hAnsi="Verdana"/>
        </w:rPr>
      </w:pPr>
      <w:r w:rsidRPr="00D76214">
        <w:rPr>
          <w:rFonts w:ascii="Verdana" w:hAnsi="Verdana"/>
        </w:rPr>
        <w:t>Following</w:t>
      </w:r>
      <w:r w:rsidRPr="00D76214">
        <w:rPr>
          <w:rFonts w:ascii="Verdana" w:hAnsi="Verdana"/>
          <w:spacing w:val="22"/>
        </w:rPr>
        <w:t xml:space="preserve"> </w:t>
      </w:r>
      <w:r w:rsidRPr="00D76214">
        <w:rPr>
          <w:rFonts w:ascii="Verdana" w:hAnsi="Verdana"/>
        </w:rPr>
        <w:t>the submission</w:t>
      </w:r>
      <w:r w:rsidRPr="00D76214">
        <w:rPr>
          <w:rFonts w:ascii="Verdana" w:hAnsi="Verdana"/>
          <w:spacing w:val="-15"/>
        </w:rPr>
        <w:t xml:space="preserve"> </w:t>
      </w:r>
      <w:r w:rsidRPr="00D76214">
        <w:rPr>
          <w:rFonts w:ascii="Verdana" w:hAnsi="Verdana"/>
        </w:rPr>
        <w:t>of the new RFC,</w:t>
      </w:r>
      <w:r w:rsidRPr="00D76214">
        <w:rPr>
          <w:rFonts w:ascii="Verdana" w:hAnsi="Verdana"/>
          <w:spacing w:val="-7"/>
        </w:rPr>
        <w:t xml:space="preserve"> </w:t>
      </w:r>
      <w:r w:rsidRPr="00D76214">
        <w:rPr>
          <w:rFonts w:ascii="Verdana" w:hAnsi="Verdana"/>
        </w:rPr>
        <w:t>it</w:t>
      </w:r>
      <w:r w:rsidRPr="00D76214">
        <w:rPr>
          <w:rFonts w:ascii="Verdana" w:hAnsi="Verdana"/>
          <w:spacing w:val="-2"/>
        </w:rPr>
        <w:t xml:space="preserve"> </w:t>
      </w:r>
      <w:r w:rsidRPr="00D76214">
        <w:rPr>
          <w:rFonts w:ascii="Verdana" w:hAnsi="Verdana"/>
        </w:rPr>
        <w:t>will be screened</w:t>
      </w:r>
      <w:r w:rsidRPr="00D76214">
        <w:rPr>
          <w:rFonts w:ascii="Verdana" w:hAnsi="Verdana"/>
          <w:spacing w:val="-7"/>
        </w:rPr>
        <w:t xml:space="preserve"> </w:t>
      </w:r>
      <w:r w:rsidRPr="00D76214">
        <w:rPr>
          <w:rFonts w:ascii="Verdana" w:hAnsi="Verdana"/>
        </w:rPr>
        <w:t>by the IT</w:t>
      </w:r>
      <w:r w:rsidRPr="00D76214">
        <w:rPr>
          <w:rFonts w:ascii="Verdana" w:hAnsi="Verdana"/>
          <w:spacing w:val="-13"/>
        </w:rPr>
        <w:t xml:space="preserve"> </w:t>
      </w:r>
      <w:r w:rsidRPr="00D76214">
        <w:rPr>
          <w:rFonts w:ascii="Verdana" w:hAnsi="Verdana"/>
        </w:rPr>
        <w:t>business</w:t>
      </w:r>
      <w:r w:rsidRPr="00D76214">
        <w:rPr>
          <w:rFonts w:ascii="Verdana" w:hAnsi="Verdana"/>
          <w:spacing w:val="-7"/>
        </w:rPr>
        <w:t xml:space="preserve"> </w:t>
      </w:r>
      <w:r w:rsidRPr="00D76214">
        <w:rPr>
          <w:rFonts w:ascii="Verdana" w:hAnsi="Verdana"/>
        </w:rPr>
        <w:t>unit manager who determines whether to authorize or deny the change based on the information</w:t>
      </w:r>
      <w:r w:rsidRPr="00D76214">
        <w:rPr>
          <w:rFonts w:ascii="Verdana" w:hAnsi="Verdana"/>
          <w:spacing w:val="40"/>
        </w:rPr>
        <w:t xml:space="preserve"> </w:t>
      </w:r>
      <w:r w:rsidRPr="00D76214">
        <w:rPr>
          <w:rFonts w:ascii="Verdana" w:hAnsi="Verdana"/>
        </w:rPr>
        <w:t>in the new change record. This</w:t>
      </w:r>
      <w:r w:rsidRPr="00D76214">
        <w:rPr>
          <w:rFonts w:ascii="Verdana" w:hAnsi="Verdana"/>
          <w:spacing w:val="-2"/>
        </w:rPr>
        <w:t xml:space="preserve"> </w:t>
      </w:r>
      <w:r w:rsidRPr="00D76214">
        <w:rPr>
          <w:rFonts w:ascii="Verdana" w:hAnsi="Verdana"/>
        </w:rPr>
        <w:t>screening process includes a reality check</w:t>
      </w:r>
      <w:r w:rsidRPr="00D76214">
        <w:rPr>
          <w:rFonts w:ascii="Verdana" w:hAnsi="Verdana"/>
          <w:spacing w:val="-8"/>
        </w:rPr>
        <w:t xml:space="preserve"> </w:t>
      </w:r>
      <w:r w:rsidRPr="00D76214">
        <w:rPr>
          <w:rFonts w:ascii="Verdana" w:hAnsi="Verdana"/>
        </w:rPr>
        <w:t>to ensure</w:t>
      </w:r>
      <w:r w:rsidRPr="00D76214">
        <w:rPr>
          <w:rFonts w:ascii="Verdana" w:hAnsi="Verdana"/>
          <w:spacing w:val="-6"/>
        </w:rPr>
        <w:t xml:space="preserve"> </w:t>
      </w:r>
      <w:r w:rsidRPr="00D76214">
        <w:rPr>
          <w:rFonts w:ascii="Verdana" w:hAnsi="Verdana"/>
        </w:rPr>
        <w:t>that</w:t>
      </w:r>
      <w:r w:rsidRPr="00D76214">
        <w:rPr>
          <w:rFonts w:ascii="Verdana" w:hAnsi="Verdana"/>
          <w:spacing w:val="25"/>
        </w:rPr>
        <w:t xml:space="preserve"> </w:t>
      </w:r>
      <w:r w:rsidRPr="00D76214">
        <w:rPr>
          <w:rFonts w:ascii="Verdana" w:hAnsi="Verdana"/>
        </w:rPr>
        <w:t>the RFC</w:t>
      </w:r>
      <w:r w:rsidRPr="00D76214">
        <w:rPr>
          <w:rFonts w:ascii="Verdana" w:hAnsi="Verdana"/>
          <w:spacing w:val="-3"/>
        </w:rPr>
        <w:t xml:space="preserve"> </w:t>
      </w:r>
      <w:r w:rsidRPr="00D76214">
        <w:rPr>
          <w:rFonts w:ascii="Verdana" w:hAnsi="Verdana"/>
        </w:rPr>
        <w:t>is</w:t>
      </w:r>
      <w:r w:rsidRPr="00D76214">
        <w:rPr>
          <w:rFonts w:ascii="Verdana" w:hAnsi="Verdana"/>
          <w:spacing w:val="-7"/>
        </w:rPr>
        <w:t xml:space="preserve"> </w:t>
      </w:r>
      <w:r w:rsidRPr="00D76214">
        <w:rPr>
          <w:rFonts w:ascii="Verdana" w:hAnsi="Verdana"/>
        </w:rPr>
        <w:t>appropriate,</w:t>
      </w:r>
      <w:r w:rsidRPr="00D76214">
        <w:rPr>
          <w:rFonts w:ascii="Verdana" w:hAnsi="Verdana"/>
          <w:spacing w:val="40"/>
        </w:rPr>
        <w:t xml:space="preserve"> </w:t>
      </w:r>
      <w:r w:rsidRPr="00D76214">
        <w:rPr>
          <w:rFonts w:ascii="Verdana" w:hAnsi="Verdana"/>
        </w:rPr>
        <w:t>and to ensure</w:t>
      </w:r>
      <w:r w:rsidRPr="00D76214">
        <w:rPr>
          <w:rFonts w:ascii="Verdana" w:hAnsi="Verdana"/>
          <w:spacing w:val="-6"/>
        </w:rPr>
        <w:t xml:space="preserve"> </w:t>
      </w:r>
      <w:r w:rsidRPr="00D76214">
        <w:rPr>
          <w:rFonts w:ascii="Verdana" w:hAnsi="Verdana"/>
        </w:rPr>
        <w:t>the</w:t>
      </w:r>
      <w:r w:rsidRPr="00D76214">
        <w:rPr>
          <w:rFonts w:ascii="Verdana" w:hAnsi="Verdana"/>
          <w:spacing w:val="-1"/>
        </w:rPr>
        <w:t xml:space="preserve"> </w:t>
      </w:r>
      <w:r w:rsidRPr="00D76214">
        <w:rPr>
          <w:rFonts w:ascii="Verdana" w:hAnsi="Verdana"/>
        </w:rPr>
        <w:t>request</w:t>
      </w:r>
      <w:r w:rsidRPr="00D76214">
        <w:rPr>
          <w:rFonts w:ascii="Verdana" w:hAnsi="Verdana"/>
          <w:spacing w:val="-1"/>
        </w:rPr>
        <w:t xml:space="preserve"> </w:t>
      </w:r>
      <w:r w:rsidRPr="00D76214">
        <w:rPr>
          <w:rFonts w:ascii="Verdana" w:hAnsi="Verdana"/>
        </w:rPr>
        <w:t>is</w:t>
      </w:r>
      <w:r w:rsidRPr="00D76214">
        <w:rPr>
          <w:rFonts w:ascii="Verdana" w:hAnsi="Verdana"/>
          <w:spacing w:val="-8"/>
        </w:rPr>
        <w:t xml:space="preserve"> </w:t>
      </w:r>
      <w:r w:rsidRPr="00D76214">
        <w:rPr>
          <w:rFonts w:ascii="Verdana" w:hAnsi="Verdana"/>
        </w:rPr>
        <w:t>complete. The</w:t>
      </w:r>
      <w:r w:rsidRPr="00D76214">
        <w:rPr>
          <w:rFonts w:ascii="Verdana" w:hAnsi="Verdana"/>
          <w:spacing w:val="-7"/>
        </w:rPr>
        <w:t xml:space="preserve"> </w:t>
      </w:r>
      <w:r w:rsidRPr="00D76214">
        <w:rPr>
          <w:rFonts w:ascii="Verdana" w:hAnsi="Verdana"/>
        </w:rPr>
        <w:t>manager can</w:t>
      </w:r>
      <w:r w:rsidRPr="00D76214">
        <w:rPr>
          <w:rFonts w:ascii="Verdana" w:hAnsi="Verdana"/>
          <w:spacing w:val="-10"/>
        </w:rPr>
        <w:t xml:space="preserve"> </w:t>
      </w:r>
      <w:r w:rsidRPr="00D76214">
        <w:rPr>
          <w:rFonts w:ascii="Verdana" w:hAnsi="Verdana"/>
        </w:rPr>
        <w:t>elect to approve, deny or request additional</w:t>
      </w:r>
      <w:r w:rsidRPr="00D76214">
        <w:rPr>
          <w:rFonts w:ascii="Verdana" w:hAnsi="Verdana"/>
          <w:spacing w:val="40"/>
        </w:rPr>
        <w:t xml:space="preserve"> </w:t>
      </w:r>
      <w:r w:rsidRPr="00D76214">
        <w:rPr>
          <w:rFonts w:ascii="Verdana" w:hAnsi="Verdana"/>
        </w:rPr>
        <w:t>information</w:t>
      </w:r>
      <w:r w:rsidRPr="00D76214">
        <w:rPr>
          <w:rFonts w:ascii="Verdana" w:hAnsi="Verdana"/>
          <w:spacing w:val="40"/>
        </w:rPr>
        <w:t xml:space="preserve"> </w:t>
      </w:r>
      <w:r w:rsidRPr="00D76214">
        <w:rPr>
          <w:rFonts w:ascii="Verdana" w:hAnsi="Verdana"/>
        </w:rPr>
        <w:t>from the change initiator.</w:t>
      </w:r>
      <w:r w:rsidRPr="00D76214">
        <w:rPr>
          <w:rFonts w:ascii="Verdana" w:hAnsi="Verdana"/>
          <w:spacing w:val="40"/>
        </w:rPr>
        <w:t xml:space="preserve"> </w:t>
      </w:r>
      <w:r w:rsidRPr="00D76214">
        <w:rPr>
          <w:rFonts w:ascii="Verdana" w:hAnsi="Verdana"/>
        </w:rPr>
        <w:t>The</w:t>
      </w:r>
      <w:r w:rsidRPr="00D76214">
        <w:rPr>
          <w:rFonts w:ascii="Verdana" w:hAnsi="Verdana"/>
          <w:spacing w:val="-2"/>
        </w:rPr>
        <w:t xml:space="preserve"> </w:t>
      </w:r>
      <w:r w:rsidRPr="00D76214">
        <w:rPr>
          <w:rFonts w:ascii="Verdana" w:hAnsi="Verdana"/>
        </w:rPr>
        <w:t>Change Initiator</w:t>
      </w:r>
      <w:r w:rsidRPr="00D76214">
        <w:rPr>
          <w:rFonts w:ascii="Verdana" w:hAnsi="Verdana"/>
          <w:spacing w:val="40"/>
        </w:rPr>
        <w:t xml:space="preserve"> </w:t>
      </w:r>
      <w:r w:rsidRPr="00D76214">
        <w:rPr>
          <w:rFonts w:ascii="Verdana" w:hAnsi="Verdana"/>
        </w:rPr>
        <w:t>is</w:t>
      </w:r>
      <w:r w:rsidRPr="00D76214">
        <w:rPr>
          <w:rFonts w:ascii="Verdana" w:hAnsi="Verdana"/>
          <w:spacing w:val="-1"/>
        </w:rPr>
        <w:t xml:space="preserve"> </w:t>
      </w:r>
      <w:r w:rsidRPr="00D76214">
        <w:rPr>
          <w:rFonts w:ascii="Verdana" w:hAnsi="Verdana"/>
        </w:rPr>
        <w:t>notified</w:t>
      </w:r>
      <w:r w:rsidRPr="00D76214">
        <w:rPr>
          <w:rFonts w:ascii="Verdana" w:hAnsi="Verdana"/>
          <w:spacing w:val="40"/>
        </w:rPr>
        <w:t xml:space="preserve"> </w:t>
      </w:r>
      <w:r w:rsidRPr="00D76214">
        <w:rPr>
          <w:rFonts w:ascii="Verdana" w:hAnsi="Verdana"/>
        </w:rPr>
        <w:t>of</w:t>
      </w:r>
      <w:r w:rsidRPr="00D76214">
        <w:rPr>
          <w:rFonts w:ascii="Verdana" w:hAnsi="Verdana"/>
          <w:spacing w:val="26"/>
        </w:rPr>
        <w:t xml:space="preserve"> </w:t>
      </w:r>
      <w:r w:rsidRPr="00D76214">
        <w:rPr>
          <w:rFonts w:ascii="Verdana" w:hAnsi="Verdana"/>
        </w:rPr>
        <w:t>the progress</w:t>
      </w:r>
      <w:r w:rsidRPr="00D76214">
        <w:rPr>
          <w:rFonts w:ascii="Verdana" w:hAnsi="Verdana"/>
          <w:spacing w:val="25"/>
        </w:rPr>
        <w:t xml:space="preserve"> </w:t>
      </w:r>
      <w:r w:rsidRPr="00D76214">
        <w:rPr>
          <w:rFonts w:ascii="Verdana" w:hAnsi="Verdana"/>
        </w:rPr>
        <w:t>of</w:t>
      </w:r>
      <w:r w:rsidRPr="00D76214">
        <w:rPr>
          <w:rFonts w:ascii="Verdana" w:hAnsi="Verdana"/>
          <w:spacing w:val="26"/>
        </w:rPr>
        <w:t xml:space="preserve"> </w:t>
      </w:r>
      <w:r w:rsidRPr="00D76214">
        <w:rPr>
          <w:rFonts w:ascii="Verdana" w:hAnsi="Verdana"/>
        </w:rPr>
        <w:t>their</w:t>
      </w:r>
      <w:r w:rsidRPr="00D76214">
        <w:rPr>
          <w:rFonts w:ascii="Verdana" w:hAnsi="Verdana"/>
          <w:spacing w:val="35"/>
        </w:rPr>
        <w:t xml:space="preserve"> </w:t>
      </w:r>
      <w:r w:rsidRPr="00D76214">
        <w:rPr>
          <w:rFonts w:ascii="Verdana" w:hAnsi="Verdana"/>
        </w:rPr>
        <w:t>request at all stages.</w:t>
      </w:r>
    </w:p>
    <w:p w14:paraId="0EC1C0B8" w14:textId="77777777" w:rsidR="000B7D19" w:rsidRPr="00D76214" w:rsidRDefault="000B7D19" w:rsidP="000B7D19">
      <w:pPr>
        <w:pStyle w:val="Heading1"/>
        <w:tabs>
          <w:tab w:val="clear" w:pos="465"/>
          <w:tab w:val="num" w:pos="825"/>
        </w:tabs>
        <w:ind w:left="360"/>
        <w:rPr>
          <w:rFonts w:ascii="Verdana" w:hAnsi="Verdana"/>
          <w:sz w:val="20"/>
        </w:rPr>
      </w:pPr>
      <w:bookmarkStart w:id="24" w:name="_Toc114071030"/>
      <w:bookmarkStart w:id="25" w:name="_Toc114071112"/>
      <w:r w:rsidRPr="00D76214">
        <w:rPr>
          <w:rFonts w:ascii="Verdana" w:hAnsi="Verdana"/>
          <w:w w:val="95"/>
          <w:sz w:val="18"/>
          <w:szCs w:val="18"/>
        </w:rPr>
        <w:t>Testing</w:t>
      </w:r>
      <w:bookmarkEnd w:id="24"/>
      <w:bookmarkEnd w:id="25"/>
    </w:p>
    <w:p w14:paraId="3A0B008D" w14:textId="77777777" w:rsidR="000B7D19" w:rsidRPr="00D76214" w:rsidRDefault="000B7D19" w:rsidP="000B7D19">
      <w:pPr>
        <w:pStyle w:val="BodyText"/>
        <w:spacing w:line="240" w:lineRule="auto"/>
        <w:ind w:left="360" w:right="284"/>
        <w:rPr>
          <w:rFonts w:ascii="Verdana" w:hAnsi="Verdana"/>
        </w:rPr>
      </w:pPr>
      <w:r w:rsidRPr="00D76214">
        <w:rPr>
          <w:rFonts w:ascii="Verdana" w:hAnsi="Verdana"/>
        </w:rPr>
        <w:t>All change categories will undergo</w:t>
      </w:r>
      <w:r w:rsidRPr="00D76214">
        <w:rPr>
          <w:rFonts w:ascii="Verdana" w:hAnsi="Verdana"/>
          <w:spacing w:val="40"/>
        </w:rPr>
        <w:t xml:space="preserve"> </w:t>
      </w:r>
      <w:r w:rsidRPr="00D76214">
        <w:rPr>
          <w:rFonts w:ascii="Verdana" w:hAnsi="Verdana"/>
        </w:rPr>
        <w:t>some level of testing</w:t>
      </w:r>
      <w:r w:rsidRPr="00D76214">
        <w:rPr>
          <w:rFonts w:ascii="Verdana" w:hAnsi="Verdana"/>
          <w:spacing w:val="40"/>
        </w:rPr>
        <w:t xml:space="preserve"> </w:t>
      </w:r>
      <w:r w:rsidRPr="00D76214">
        <w:rPr>
          <w:rFonts w:ascii="Verdana" w:hAnsi="Verdana"/>
        </w:rPr>
        <w:t>depending</w:t>
      </w:r>
      <w:r w:rsidRPr="00D76214">
        <w:rPr>
          <w:rFonts w:ascii="Verdana" w:hAnsi="Verdana"/>
          <w:spacing w:val="40"/>
        </w:rPr>
        <w:t xml:space="preserve"> </w:t>
      </w:r>
      <w:r w:rsidRPr="00D76214">
        <w:rPr>
          <w:rFonts w:ascii="Verdana" w:hAnsi="Verdana"/>
        </w:rPr>
        <w:t>on the complexity</w:t>
      </w:r>
      <w:r w:rsidRPr="00D76214">
        <w:rPr>
          <w:rFonts w:ascii="Verdana" w:hAnsi="Verdana"/>
          <w:spacing w:val="40"/>
        </w:rPr>
        <w:t xml:space="preserve"> </w:t>
      </w:r>
      <w:r w:rsidRPr="00D76214">
        <w:rPr>
          <w:rFonts w:ascii="Verdana" w:hAnsi="Verdana"/>
        </w:rPr>
        <w:t>of the change.</w:t>
      </w:r>
      <w:r w:rsidRPr="00D76214">
        <w:rPr>
          <w:rFonts w:ascii="Verdana" w:hAnsi="Verdana"/>
          <w:spacing w:val="-2"/>
        </w:rPr>
        <w:t xml:space="preserve"> </w:t>
      </w:r>
      <w:r w:rsidRPr="00D76214">
        <w:rPr>
          <w:rFonts w:ascii="Verdana" w:hAnsi="Verdana"/>
        </w:rPr>
        <w:t>Once the change</w:t>
      </w:r>
      <w:r w:rsidRPr="00D76214">
        <w:rPr>
          <w:rFonts w:ascii="Verdana" w:hAnsi="Verdana"/>
          <w:spacing w:val="-2"/>
        </w:rPr>
        <w:t xml:space="preserve"> </w:t>
      </w:r>
      <w:r w:rsidRPr="00D76214">
        <w:rPr>
          <w:rFonts w:ascii="Verdana" w:hAnsi="Verdana"/>
        </w:rPr>
        <w:t>is</w:t>
      </w:r>
      <w:r w:rsidRPr="00D76214">
        <w:rPr>
          <w:rFonts w:ascii="Verdana" w:hAnsi="Verdana"/>
          <w:spacing w:val="-9"/>
        </w:rPr>
        <w:t xml:space="preserve"> </w:t>
      </w:r>
      <w:r w:rsidRPr="00D76214">
        <w:rPr>
          <w:rFonts w:ascii="Verdana" w:hAnsi="Verdana"/>
        </w:rPr>
        <w:t>built,</w:t>
      </w:r>
      <w:r w:rsidRPr="00D76214">
        <w:rPr>
          <w:rFonts w:ascii="Verdana" w:hAnsi="Verdana"/>
          <w:spacing w:val="28"/>
        </w:rPr>
        <w:t xml:space="preserve"> </w:t>
      </w:r>
      <w:r w:rsidRPr="00D76214">
        <w:rPr>
          <w:rFonts w:ascii="Verdana" w:hAnsi="Verdana"/>
        </w:rPr>
        <w:t>configured</w:t>
      </w:r>
      <w:r w:rsidRPr="00D76214">
        <w:rPr>
          <w:rFonts w:ascii="Verdana" w:hAnsi="Verdana"/>
          <w:spacing w:val="36"/>
        </w:rPr>
        <w:t xml:space="preserve"> </w:t>
      </w:r>
      <w:r w:rsidRPr="00D76214">
        <w:rPr>
          <w:rFonts w:ascii="Verdana" w:hAnsi="Verdana"/>
        </w:rPr>
        <w:t>and integrated</w:t>
      </w:r>
      <w:r w:rsidRPr="00D76214">
        <w:rPr>
          <w:rFonts w:ascii="Verdana" w:hAnsi="Verdana"/>
          <w:spacing w:val="-2"/>
        </w:rPr>
        <w:t xml:space="preserve"> </w:t>
      </w:r>
      <w:r w:rsidRPr="00D76214">
        <w:rPr>
          <w:rFonts w:ascii="Verdana" w:hAnsi="Verdana"/>
        </w:rPr>
        <w:t>in the development</w:t>
      </w:r>
      <w:r w:rsidRPr="00D76214">
        <w:rPr>
          <w:rFonts w:ascii="Verdana" w:hAnsi="Verdana"/>
          <w:spacing w:val="40"/>
        </w:rPr>
        <w:t xml:space="preserve"> </w:t>
      </w:r>
      <w:r w:rsidRPr="00D76214">
        <w:rPr>
          <w:rFonts w:ascii="Verdana" w:hAnsi="Verdana"/>
        </w:rPr>
        <w:t>environment, the change is moved to the Test/QA environment.</w:t>
      </w:r>
      <w:r w:rsidRPr="00D76214">
        <w:rPr>
          <w:rFonts w:ascii="Verdana" w:hAnsi="Verdana"/>
          <w:spacing w:val="40"/>
        </w:rPr>
        <w:t xml:space="preserve"> </w:t>
      </w:r>
      <w:r w:rsidRPr="00D76214">
        <w:rPr>
          <w:rFonts w:ascii="Verdana" w:hAnsi="Verdana"/>
        </w:rPr>
        <w:t>This phase</w:t>
      </w:r>
      <w:r w:rsidRPr="00D76214">
        <w:rPr>
          <w:rFonts w:ascii="Verdana" w:hAnsi="Verdana"/>
          <w:spacing w:val="-5"/>
        </w:rPr>
        <w:t xml:space="preserve"> </w:t>
      </w:r>
      <w:r w:rsidRPr="00D76214">
        <w:rPr>
          <w:rFonts w:ascii="Verdana" w:hAnsi="Verdana"/>
        </w:rPr>
        <w:t>focuses</w:t>
      </w:r>
      <w:r w:rsidRPr="00D76214">
        <w:rPr>
          <w:rFonts w:ascii="Verdana" w:hAnsi="Verdana"/>
          <w:spacing w:val="-7"/>
        </w:rPr>
        <w:t xml:space="preserve"> </w:t>
      </w:r>
      <w:r w:rsidRPr="00D76214">
        <w:rPr>
          <w:rFonts w:ascii="Verdana" w:hAnsi="Verdana"/>
        </w:rPr>
        <w:t>on conducting</w:t>
      </w:r>
      <w:r w:rsidRPr="00D76214">
        <w:rPr>
          <w:rFonts w:ascii="Verdana" w:hAnsi="Verdana"/>
          <w:spacing w:val="40"/>
        </w:rPr>
        <w:t xml:space="preserve"> </w:t>
      </w:r>
      <w:r w:rsidRPr="00D76214">
        <w:rPr>
          <w:rFonts w:ascii="Verdana" w:hAnsi="Verdana"/>
        </w:rPr>
        <w:t>testing</w:t>
      </w:r>
      <w:r w:rsidRPr="00D76214">
        <w:rPr>
          <w:rFonts w:ascii="Verdana" w:hAnsi="Verdana"/>
          <w:spacing w:val="40"/>
        </w:rPr>
        <w:t xml:space="preserve"> </w:t>
      </w:r>
      <w:r w:rsidRPr="00D76214">
        <w:rPr>
          <w:rFonts w:ascii="Verdana" w:hAnsi="Verdana"/>
        </w:rPr>
        <w:t>and quality assurance to ensure reliability</w:t>
      </w:r>
      <w:r w:rsidRPr="00D76214">
        <w:rPr>
          <w:rFonts w:ascii="Verdana" w:hAnsi="Verdana"/>
          <w:spacing w:val="40"/>
        </w:rPr>
        <w:t xml:space="preserve"> </w:t>
      </w:r>
      <w:r w:rsidRPr="00D76214">
        <w:rPr>
          <w:rFonts w:ascii="Verdana" w:hAnsi="Verdana"/>
        </w:rPr>
        <w:t>and performance of all</w:t>
      </w:r>
      <w:r w:rsidRPr="00D76214">
        <w:rPr>
          <w:rFonts w:ascii="Verdana" w:hAnsi="Verdana"/>
          <w:spacing w:val="-3"/>
        </w:rPr>
        <w:t xml:space="preserve"> </w:t>
      </w:r>
      <w:r w:rsidRPr="00D76214">
        <w:rPr>
          <w:rFonts w:ascii="Verdana" w:hAnsi="Verdana"/>
        </w:rPr>
        <w:t>components of the organization’s technology</w:t>
      </w:r>
      <w:r w:rsidRPr="00D76214">
        <w:rPr>
          <w:rFonts w:ascii="Verdana" w:hAnsi="Verdana"/>
          <w:spacing w:val="34"/>
        </w:rPr>
        <w:t xml:space="preserve"> </w:t>
      </w:r>
      <w:r w:rsidRPr="00D76214">
        <w:rPr>
          <w:rFonts w:ascii="Verdana" w:hAnsi="Verdana"/>
        </w:rPr>
        <w:t>infrastructure.</w:t>
      </w:r>
      <w:r w:rsidRPr="00D76214">
        <w:rPr>
          <w:rFonts w:ascii="Verdana" w:hAnsi="Verdana"/>
          <w:spacing w:val="80"/>
        </w:rPr>
        <w:t xml:space="preserve"> </w:t>
      </w:r>
      <w:r w:rsidRPr="00D76214">
        <w:rPr>
          <w:rFonts w:ascii="Verdana" w:hAnsi="Verdana"/>
        </w:rPr>
        <w:t>The Change Coordinator</w:t>
      </w:r>
      <w:r w:rsidRPr="00D76214">
        <w:rPr>
          <w:rFonts w:ascii="Verdana" w:hAnsi="Verdana"/>
          <w:spacing w:val="40"/>
        </w:rPr>
        <w:t xml:space="preserve"> </w:t>
      </w:r>
      <w:r w:rsidRPr="00D76214">
        <w:rPr>
          <w:rFonts w:ascii="Verdana" w:hAnsi="Verdana"/>
        </w:rPr>
        <w:t>will oversee the testing</w:t>
      </w:r>
      <w:r w:rsidRPr="00D76214">
        <w:rPr>
          <w:rFonts w:ascii="Verdana" w:hAnsi="Verdana"/>
          <w:spacing w:val="40"/>
        </w:rPr>
        <w:t xml:space="preserve"> </w:t>
      </w:r>
      <w:r w:rsidRPr="00D76214">
        <w:rPr>
          <w:rFonts w:ascii="Verdana" w:hAnsi="Verdana"/>
        </w:rPr>
        <w:t>function,</w:t>
      </w:r>
      <w:r w:rsidRPr="00D76214">
        <w:rPr>
          <w:rFonts w:ascii="Verdana" w:hAnsi="Verdana"/>
          <w:spacing w:val="40"/>
        </w:rPr>
        <w:t xml:space="preserve"> </w:t>
      </w:r>
      <w:r w:rsidRPr="00D76214">
        <w:rPr>
          <w:rFonts w:ascii="Verdana" w:hAnsi="Verdana"/>
        </w:rPr>
        <w:t>develop the test plan and report</w:t>
      </w:r>
      <w:r w:rsidRPr="00D76214">
        <w:rPr>
          <w:rFonts w:ascii="Verdana" w:hAnsi="Verdana"/>
          <w:spacing w:val="40"/>
        </w:rPr>
        <w:t xml:space="preserve"> </w:t>
      </w:r>
      <w:r w:rsidRPr="00D76214">
        <w:rPr>
          <w:rFonts w:ascii="Verdana" w:hAnsi="Verdana"/>
        </w:rPr>
        <w:t>its findings</w:t>
      </w:r>
      <w:r w:rsidRPr="00D76214">
        <w:rPr>
          <w:rFonts w:ascii="Verdana" w:hAnsi="Verdana"/>
          <w:spacing w:val="40"/>
        </w:rPr>
        <w:t xml:space="preserve"> </w:t>
      </w:r>
      <w:r w:rsidRPr="00D76214">
        <w:rPr>
          <w:rFonts w:ascii="Verdana" w:hAnsi="Verdana"/>
        </w:rPr>
        <w:t>back to the</w:t>
      </w:r>
      <w:r w:rsidRPr="00D76214">
        <w:rPr>
          <w:rFonts w:ascii="Verdana" w:hAnsi="Verdana"/>
          <w:spacing w:val="34"/>
        </w:rPr>
        <w:t xml:space="preserve"> </w:t>
      </w:r>
      <w:r w:rsidRPr="00D76214">
        <w:rPr>
          <w:rFonts w:ascii="Verdana" w:hAnsi="Verdana"/>
        </w:rPr>
        <w:t>CAB for</w:t>
      </w:r>
      <w:r w:rsidRPr="00D76214">
        <w:rPr>
          <w:rFonts w:ascii="Verdana" w:hAnsi="Verdana"/>
          <w:spacing w:val="40"/>
        </w:rPr>
        <w:t xml:space="preserve"> </w:t>
      </w:r>
      <w:r w:rsidRPr="00D76214">
        <w:rPr>
          <w:rFonts w:ascii="Verdana" w:hAnsi="Verdana"/>
        </w:rPr>
        <w:t>voting</w:t>
      </w:r>
      <w:r w:rsidRPr="00D76214">
        <w:rPr>
          <w:rFonts w:ascii="Verdana" w:hAnsi="Verdana"/>
          <w:spacing w:val="40"/>
        </w:rPr>
        <w:t xml:space="preserve"> </w:t>
      </w:r>
      <w:r w:rsidRPr="00D76214">
        <w:rPr>
          <w:rFonts w:ascii="Verdana" w:hAnsi="Verdana"/>
        </w:rPr>
        <w:t>on whether or not to</w:t>
      </w:r>
      <w:r w:rsidRPr="00D76214">
        <w:rPr>
          <w:rFonts w:ascii="Verdana" w:hAnsi="Verdana"/>
          <w:spacing w:val="40"/>
        </w:rPr>
        <w:t xml:space="preserve"> </w:t>
      </w:r>
      <w:r w:rsidRPr="00D76214">
        <w:rPr>
          <w:rFonts w:ascii="Verdana" w:hAnsi="Verdana"/>
        </w:rPr>
        <w:t>advance the change to the next step.</w:t>
      </w:r>
    </w:p>
    <w:p w14:paraId="5320F36B" w14:textId="77777777" w:rsidR="000B7D19" w:rsidRPr="00D76214" w:rsidRDefault="000B7D19" w:rsidP="000B7D19">
      <w:pPr>
        <w:pStyle w:val="Heading1"/>
        <w:tabs>
          <w:tab w:val="clear" w:pos="465"/>
          <w:tab w:val="num" w:pos="825"/>
        </w:tabs>
        <w:ind w:left="360"/>
        <w:rPr>
          <w:rFonts w:ascii="Verdana" w:hAnsi="Verdana"/>
          <w:sz w:val="18"/>
          <w:szCs w:val="18"/>
        </w:rPr>
      </w:pPr>
      <w:bookmarkStart w:id="26" w:name="_Toc114071031"/>
      <w:bookmarkStart w:id="27" w:name="_Toc114071113"/>
      <w:r w:rsidRPr="00D76214">
        <w:rPr>
          <w:rFonts w:ascii="Verdana" w:hAnsi="Verdana"/>
          <w:sz w:val="18"/>
          <w:szCs w:val="18"/>
        </w:rPr>
        <w:lastRenderedPageBreak/>
        <w:t>Change</w:t>
      </w:r>
      <w:r w:rsidRPr="00D76214">
        <w:rPr>
          <w:rFonts w:ascii="Verdana" w:hAnsi="Verdana"/>
          <w:spacing w:val="-7"/>
          <w:sz w:val="18"/>
          <w:szCs w:val="18"/>
        </w:rPr>
        <w:t xml:space="preserve"> </w:t>
      </w:r>
      <w:r w:rsidRPr="00D76214">
        <w:rPr>
          <w:rFonts w:ascii="Verdana" w:hAnsi="Verdana"/>
          <w:sz w:val="18"/>
          <w:szCs w:val="18"/>
        </w:rPr>
        <w:t>Approval</w:t>
      </w:r>
      <w:r w:rsidRPr="00D76214">
        <w:rPr>
          <w:rFonts w:ascii="Verdana" w:hAnsi="Verdana"/>
          <w:spacing w:val="-7"/>
          <w:sz w:val="18"/>
          <w:szCs w:val="18"/>
        </w:rPr>
        <w:t xml:space="preserve"> </w:t>
      </w:r>
      <w:r w:rsidRPr="00D76214">
        <w:rPr>
          <w:rFonts w:ascii="Verdana" w:hAnsi="Verdana"/>
          <w:spacing w:val="-2"/>
          <w:sz w:val="18"/>
          <w:szCs w:val="18"/>
        </w:rPr>
        <w:t>Phase</w:t>
      </w:r>
      <w:bookmarkEnd w:id="26"/>
      <w:bookmarkEnd w:id="27"/>
    </w:p>
    <w:p w14:paraId="0C70F871" w14:textId="2EB724E1" w:rsidR="005849C0" w:rsidRDefault="000B7D19" w:rsidP="00FF11C0">
      <w:pPr>
        <w:pStyle w:val="TOCHeading"/>
      </w:pPr>
      <w:r w:rsidRPr="005849C0">
        <w:rPr>
          <w:rFonts w:ascii="Verdana" w:eastAsia="Times New Roman" w:hAnsi="Verdana" w:cs="Times New Roman"/>
          <w:color w:val="auto"/>
          <w:sz w:val="20"/>
          <w:szCs w:val="20"/>
        </w:rPr>
        <w:t>After a minor, major or significant change has been correctly prioritized, categorized, and analyzed by the Change Coordinator and has been through the Peer Review process, the change must be authorized for implementation. The process of authorizing a change request depends upon the category and priority of the change</w:t>
      </w:r>
      <w:r w:rsidR="00C864BF" w:rsidRPr="005849C0">
        <w:rPr>
          <w:rFonts w:ascii="Verdana" w:eastAsia="Times New Roman" w:hAnsi="Verdana" w:cs="Times New Roman"/>
          <w:color w:val="auto"/>
          <w:sz w:val="20"/>
          <w:szCs w:val="20"/>
        </w:rPr>
        <w:t>.</w:t>
      </w:r>
    </w:p>
    <w:p w14:paraId="0EB3320D" w14:textId="796DB3F7" w:rsidR="005849C0" w:rsidRPr="005849C0" w:rsidRDefault="005849C0" w:rsidP="00CE252B">
      <w:pPr>
        <w:pStyle w:val="Heading1"/>
        <w:spacing w:line="240" w:lineRule="auto"/>
        <w:rPr>
          <w:rFonts w:ascii="Verdana" w:hAnsi="Verdana"/>
          <w:sz w:val="18"/>
          <w:szCs w:val="18"/>
        </w:rPr>
      </w:pPr>
      <w:bookmarkStart w:id="28" w:name="_Toc114071032"/>
      <w:bookmarkStart w:id="29" w:name="_Toc114071114"/>
      <w:r w:rsidRPr="005849C0">
        <w:rPr>
          <w:rFonts w:ascii="Verdana" w:hAnsi="Verdana"/>
          <w:sz w:val="18"/>
          <w:szCs w:val="18"/>
        </w:rPr>
        <w:t>Final Planning</w:t>
      </w:r>
      <w:bookmarkEnd w:id="28"/>
      <w:bookmarkEnd w:id="29"/>
    </w:p>
    <w:p w14:paraId="4347A7F0" w14:textId="0801C533" w:rsidR="005849C0" w:rsidRPr="005849C0" w:rsidRDefault="005849C0" w:rsidP="005849C0">
      <w:pPr>
        <w:pStyle w:val="BodyText"/>
        <w:spacing w:line="240" w:lineRule="auto"/>
        <w:ind w:left="120" w:right="182"/>
        <w:rPr>
          <w:rFonts w:ascii="Verdana" w:hAnsi="Verdana"/>
          <w:sz w:val="18"/>
          <w:szCs w:val="18"/>
        </w:rPr>
      </w:pPr>
      <w:r w:rsidRPr="005849C0">
        <w:rPr>
          <w:rFonts w:ascii="Verdana" w:hAnsi="Verdana"/>
          <w:sz w:val="18"/>
          <w:szCs w:val="18"/>
        </w:rPr>
        <w:t>During this step the Change Coordinator reviews all comments and recommendations to ensure</w:t>
      </w:r>
      <w:r w:rsidRPr="005849C0">
        <w:rPr>
          <w:rFonts w:ascii="Verdana" w:hAnsi="Verdana"/>
          <w:spacing w:val="-1"/>
          <w:sz w:val="18"/>
          <w:szCs w:val="18"/>
        </w:rPr>
        <w:t xml:space="preserve"> </w:t>
      </w:r>
      <w:r w:rsidRPr="005849C0">
        <w:rPr>
          <w:rFonts w:ascii="Verdana" w:hAnsi="Verdana"/>
          <w:sz w:val="18"/>
          <w:szCs w:val="18"/>
        </w:rPr>
        <w:t>all</w:t>
      </w:r>
      <w:r w:rsidRPr="005849C0">
        <w:rPr>
          <w:rFonts w:ascii="Verdana" w:hAnsi="Verdana"/>
          <w:spacing w:val="-1"/>
          <w:sz w:val="18"/>
          <w:szCs w:val="18"/>
        </w:rPr>
        <w:t xml:space="preserve"> </w:t>
      </w:r>
      <w:r w:rsidRPr="005849C0">
        <w:rPr>
          <w:rFonts w:ascii="Verdana" w:hAnsi="Verdana"/>
          <w:sz w:val="18"/>
          <w:szCs w:val="18"/>
        </w:rPr>
        <w:t>required</w:t>
      </w:r>
      <w:r w:rsidRPr="005849C0">
        <w:rPr>
          <w:rFonts w:ascii="Verdana" w:hAnsi="Verdana"/>
          <w:spacing w:val="-1"/>
          <w:sz w:val="18"/>
          <w:szCs w:val="18"/>
        </w:rPr>
        <w:t xml:space="preserve"> </w:t>
      </w:r>
      <w:r w:rsidRPr="005849C0">
        <w:rPr>
          <w:rFonts w:ascii="Verdana" w:hAnsi="Verdana"/>
          <w:sz w:val="18"/>
          <w:szCs w:val="18"/>
        </w:rPr>
        <w:t>tasks have</w:t>
      </w:r>
      <w:r w:rsidRPr="005849C0">
        <w:rPr>
          <w:rFonts w:ascii="Verdana" w:hAnsi="Verdana"/>
          <w:spacing w:val="-1"/>
          <w:sz w:val="18"/>
          <w:szCs w:val="18"/>
        </w:rPr>
        <w:t xml:space="preserve"> </w:t>
      </w:r>
      <w:r w:rsidRPr="005849C0">
        <w:rPr>
          <w:rFonts w:ascii="Verdana" w:hAnsi="Verdana"/>
          <w:sz w:val="18"/>
          <w:szCs w:val="18"/>
        </w:rPr>
        <w:t>been</w:t>
      </w:r>
      <w:r w:rsidRPr="005849C0">
        <w:rPr>
          <w:rFonts w:ascii="Verdana" w:hAnsi="Verdana"/>
          <w:spacing w:val="-1"/>
          <w:sz w:val="18"/>
          <w:szCs w:val="18"/>
        </w:rPr>
        <w:t xml:space="preserve"> </w:t>
      </w:r>
      <w:r w:rsidRPr="005849C0">
        <w:rPr>
          <w:rFonts w:ascii="Verdana" w:hAnsi="Verdana"/>
          <w:sz w:val="18"/>
          <w:szCs w:val="18"/>
        </w:rPr>
        <w:t>completed. They conduct this review with</w:t>
      </w:r>
      <w:r w:rsidRPr="005849C0">
        <w:rPr>
          <w:rFonts w:ascii="Verdana" w:hAnsi="Verdana"/>
          <w:spacing w:val="-1"/>
          <w:sz w:val="18"/>
          <w:szCs w:val="18"/>
        </w:rPr>
        <w:t xml:space="preserve"> </w:t>
      </w:r>
      <w:r w:rsidRPr="005849C0">
        <w:rPr>
          <w:rFonts w:ascii="Verdana" w:hAnsi="Verdana"/>
          <w:sz w:val="18"/>
          <w:szCs w:val="18"/>
        </w:rPr>
        <w:t>the IT business</w:t>
      </w:r>
      <w:r w:rsidRPr="005849C0">
        <w:rPr>
          <w:rFonts w:ascii="Verdana" w:hAnsi="Verdana"/>
          <w:spacing w:val="-4"/>
          <w:sz w:val="18"/>
          <w:szCs w:val="18"/>
        </w:rPr>
        <w:t xml:space="preserve"> </w:t>
      </w:r>
      <w:r w:rsidRPr="005849C0">
        <w:rPr>
          <w:rFonts w:ascii="Verdana" w:hAnsi="Verdana"/>
          <w:sz w:val="18"/>
          <w:szCs w:val="18"/>
        </w:rPr>
        <w:t>unit</w:t>
      </w:r>
      <w:r w:rsidRPr="005849C0">
        <w:rPr>
          <w:rFonts w:ascii="Verdana" w:hAnsi="Verdana"/>
          <w:spacing w:val="-4"/>
          <w:sz w:val="18"/>
          <w:szCs w:val="18"/>
        </w:rPr>
        <w:t xml:space="preserve"> </w:t>
      </w:r>
      <w:r w:rsidRPr="005849C0">
        <w:rPr>
          <w:rFonts w:ascii="Verdana" w:hAnsi="Verdana"/>
          <w:sz w:val="18"/>
          <w:szCs w:val="18"/>
        </w:rPr>
        <w:t>manager,</w:t>
      </w:r>
      <w:r w:rsidRPr="005849C0">
        <w:rPr>
          <w:rFonts w:ascii="Verdana" w:hAnsi="Verdana"/>
          <w:spacing w:val="-4"/>
          <w:sz w:val="18"/>
          <w:szCs w:val="18"/>
        </w:rPr>
        <w:t xml:space="preserve"> </w:t>
      </w:r>
      <w:r w:rsidRPr="005849C0">
        <w:rPr>
          <w:rFonts w:ascii="Verdana" w:hAnsi="Verdana"/>
          <w:sz w:val="18"/>
          <w:szCs w:val="18"/>
        </w:rPr>
        <w:t>the</w:t>
      </w:r>
      <w:r w:rsidRPr="005849C0">
        <w:rPr>
          <w:rFonts w:ascii="Verdana" w:hAnsi="Verdana"/>
          <w:spacing w:val="-3"/>
          <w:sz w:val="18"/>
          <w:szCs w:val="18"/>
        </w:rPr>
        <w:t xml:space="preserve"> </w:t>
      </w:r>
      <w:r w:rsidRPr="005849C0">
        <w:rPr>
          <w:rFonts w:ascii="Verdana" w:hAnsi="Verdana"/>
          <w:sz w:val="18"/>
          <w:szCs w:val="18"/>
        </w:rPr>
        <w:t>change</w:t>
      </w:r>
      <w:r w:rsidRPr="005849C0">
        <w:rPr>
          <w:rFonts w:ascii="Verdana" w:hAnsi="Verdana"/>
          <w:spacing w:val="-2"/>
          <w:sz w:val="18"/>
          <w:szCs w:val="18"/>
        </w:rPr>
        <w:t xml:space="preserve"> </w:t>
      </w:r>
      <w:r w:rsidRPr="005849C0">
        <w:rPr>
          <w:rFonts w:ascii="Verdana" w:hAnsi="Verdana"/>
          <w:sz w:val="18"/>
          <w:szCs w:val="18"/>
        </w:rPr>
        <w:t>implementer</w:t>
      </w:r>
      <w:r w:rsidRPr="005849C0">
        <w:rPr>
          <w:rFonts w:ascii="Verdana" w:hAnsi="Verdana"/>
          <w:spacing w:val="-4"/>
          <w:sz w:val="18"/>
          <w:szCs w:val="18"/>
        </w:rPr>
        <w:t xml:space="preserve"> </w:t>
      </w:r>
      <w:r w:rsidRPr="005849C0">
        <w:rPr>
          <w:rFonts w:ascii="Verdana" w:hAnsi="Verdana"/>
          <w:sz w:val="18"/>
          <w:szCs w:val="18"/>
        </w:rPr>
        <w:t>and</w:t>
      </w:r>
      <w:r w:rsidRPr="005849C0">
        <w:rPr>
          <w:rFonts w:ascii="Verdana" w:hAnsi="Verdana"/>
          <w:spacing w:val="-4"/>
          <w:sz w:val="18"/>
          <w:szCs w:val="18"/>
        </w:rPr>
        <w:t xml:space="preserve"> </w:t>
      </w:r>
      <w:r w:rsidRPr="005849C0">
        <w:rPr>
          <w:rFonts w:ascii="Verdana" w:hAnsi="Verdana"/>
          <w:sz w:val="18"/>
          <w:szCs w:val="18"/>
        </w:rPr>
        <w:t>the</w:t>
      </w:r>
      <w:r w:rsidRPr="005849C0">
        <w:rPr>
          <w:rFonts w:ascii="Verdana" w:hAnsi="Verdana"/>
          <w:spacing w:val="-4"/>
          <w:sz w:val="18"/>
          <w:szCs w:val="18"/>
        </w:rPr>
        <w:t xml:space="preserve"> </w:t>
      </w:r>
      <w:r w:rsidRPr="005849C0">
        <w:rPr>
          <w:rFonts w:ascii="Verdana" w:hAnsi="Verdana"/>
          <w:sz w:val="18"/>
          <w:szCs w:val="18"/>
        </w:rPr>
        <w:t>change</w:t>
      </w:r>
      <w:r w:rsidRPr="005849C0">
        <w:rPr>
          <w:rFonts w:ascii="Verdana" w:hAnsi="Verdana"/>
          <w:spacing w:val="-2"/>
          <w:sz w:val="18"/>
          <w:szCs w:val="18"/>
        </w:rPr>
        <w:t xml:space="preserve"> </w:t>
      </w:r>
      <w:r w:rsidRPr="005849C0">
        <w:rPr>
          <w:rFonts w:ascii="Verdana" w:hAnsi="Verdana"/>
          <w:sz w:val="18"/>
          <w:szCs w:val="18"/>
        </w:rPr>
        <w:t>initiator.</w:t>
      </w:r>
      <w:r w:rsidRPr="005849C0">
        <w:rPr>
          <w:rFonts w:ascii="Verdana" w:hAnsi="Verdana"/>
          <w:spacing w:val="-4"/>
          <w:sz w:val="18"/>
          <w:szCs w:val="18"/>
        </w:rPr>
        <w:t xml:space="preserve"> </w:t>
      </w:r>
      <w:r w:rsidRPr="005849C0">
        <w:rPr>
          <w:rFonts w:ascii="Verdana" w:hAnsi="Verdana"/>
          <w:sz w:val="18"/>
          <w:szCs w:val="18"/>
        </w:rPr>
        <w:t>This</w:t>
      </w:r>
      <w:r w:rsidRPr="005849C0">
        <w:rPr>
          <w:rFonts w:ascii="Verdana" w:hAnsi="Verdana"/>
          <w:spacing w:val="-3"/>
          <w:sz w:val="18"/>
          <w:szCs w:val="18"/>
        </w:rPr>
        <w:t xml:space="preserve"> </w:t>
      </w:r>
      <w:r w:rsidRPr="005849C0">
        <w:rPr>
          <w:rFonts w:ascii="Verdana" w:hAnsi="Verdana"/>
          <w:sz w:val="18"/>
          <w:szCs w:val="18"/>
        </w:rPr>
        <w:t>phase</w:t>
      </w:r>
      <w:r w:rsidRPr="005849C0">
        <w:rPr>
          <w:rFonts w:ascii="Verdana" w:hAnsi="Verdana"/>
          <w:spacing w:val="-4"/>
          <w:sz w:val="18"/>
          <w:szCs w:val="18"/>
        </w:rPr>
        <w:t xml:space="preserve"> </w:t>
      </w:r>
      <w:r w:rsidRPr="005849C0">
        <w:rPr>
          <w:rFonts w:ascii="Verdana" w:hAnsi="Verdana"/>
          <w:sz w:val="18"/>
          <w:szCs w:val="18"/>
        </w:rPr>
        <w:t>is also used by the change implementer to complete any final change development necessary to complete the implementation</w:t>
      </w:r>
      <w:r>
        <w:rPr>
          <w:rFonts w:ascii="Verdana" w:hAnsi="Verdana"/>
          <w:sz w:val="18"/>
          <w:szCs w:val="18"/>
        </w:rPr>
        <w:t>.</w:t>
      </w:r>
    </w:p>
    <w:p w14:paraId="0C82740C" w14:textId="6D984DF0" w:rsidR="005849C0" w:rsidRPr="005849C0" w:rsidRDefault="005849C0" w:rsidP="00065208">
      <w:pPr>
        <w:pStyle w:val="Heading1"/>
        <w:spacing w:line="240" w:lineRule="auto"/>
        <w:rPr>
          <w:rFonts w:ascii="Verdana" w:hAnsi="Verdana"/>
          <w:sz w:val="18"/>
          <w:szCs w:val="18"/>
        </w:rPr>
      </w:pPr>
      <w:bookmarkStart w:id="30" w:name="_Toc114071033"/>
      <w:bookmarkStart w:id="31" w:name="_Toc114071115"/>
      <w:r w:rsidRPr="005849C0">
        <w:rPr>
          <w:rFonts w:ascii="Verdana" w:hAnsi="Verdana"/>
          <w:sz w:val="18"/>
          <w:szCs w:val="18"/>
        </w:rPr>
        <w:t>Scheduling and Notifications</w:t>
      </w:r>
      <w:bookmarkEnd w:id="30"/>
      <w:bookmarkEnd w:id="31"/>
    </w:p>
    <w:p w14:paraId="453C5054" w14:textId="793DA051" w:rsidR="005849C0" w:rsidRPr="005849C0" w:rsidRDefault="005849C0" w:rsidP="005849C0">
      <w:pPr>
        <w:pStyle w:val="BodyText"/>
        <w:spacing w:line="240" w:lineRule="auto"/>
        <w:ind w:left="120" w:right="119"/>
        <w:rPr>
          <w:rFonts w:ascii="Verdana" w:hAnsi="Verdana"/>
          <w:sz w:val="18"/>
          <w:szCs w:val="18"/>
        </w:rPr>
      </w:pPr>
      <w:r w:rsidRPr="005849C0">
        <w:rPr>
          <w:rFonts w:ascii="Verdana" w:hAnsi="Verdana"/>
          <w:sz w:val="18"/>
          <w:szCs w:val="18"/>
        </w:rPr>
        <w:t>The</w:t>
      </w:r>
      <w:r w:rsidRPr="005849C0">
        <w:rPr>
          <w:rFonts w:ascii="Verdana" w:hAnsi="Verdana"/>
          <w:spacing w:val="-3"/>
          <w:sz w:val="18"/>
          <w:szCs w:val="18"/>
        </w:rPr>
        <w:t xml:space="preserve"> </w:t>
      </w:r>
      <w:r w:rsidRPr="005849C0">
        <w:rPr>
          <w:rFonts w:ascii="Verdana" w:hAnsi="Verdana"/>
          <w:sz w:val="18"/>
          <w:szCs w:val="18"/>
        </w:rPr>
        <w:t>Change</w:t>
      </w:r>
      <w:r w:rsidRPr="005849C0">
        <w:rPr>
          <w:rFonts w:ascii="Verdana" w:hAnsi="Verdana"/>
          <w:spacing w:val="-3"/>
          <w:sz w:val="18"/>
          <w:szCs w:val="18"/>
        </w:rPr>
        <w:t xml:space="preserve"> </w:t>
      </w:r>
      <w:r w:rsidRPr="005849C0">
        <w:rPr>
          <w:rFonts w:ascii="Verdana" w:hAnsi="Verdana"/>
          <w:sz w:val="18"/>
          <w:szCs w:val="18"/>
        </w:rPr>
        <w:t>Coordinator</w:t>
      </w:r>
      <w:r w:rsidRPr="005849C0">
        <w:rPr>
          <w:rFonts w:ascii="Verdana" w:hAnsi="Verdana"/>
          <w:spacing w:val="-3"/>
          <w:sz w:val="18"/>
          <w:szCs w:val="18"/>
        </w:rPr>
        <w:t xml:space="preserve"> </w:t>
      </w:r>
      <w:r w:rsidRPr="005849C0">
        <w:rPr>
          <w:rFonts w:ascii="Verdana" w:hAnsi="Verdana"/>
          <w:sz w:val="18"/>
          <w:szCs w:val="18"/>
        </w:rPr>
        <w:t>establishes</w:t>
      </w:r>
      <w:r w:rsidRPr="005849C0">
        <w:rPr>
          <w:rFonts w:ascii="Verdana" w:hAnsi="Verdana"/>
          <w:spacing w:val="-4"/>
          <w:sz w:val="18"/>
          <w:szCs w:val="18"/>
        </w:rPr>
        <w:t xml:space="preserve"> </w:t>
      </w:r>
      <w:r w:rsidRPr="005849C0">
        <w:rPr>
          <w:rFonts w:ascii="Verdana" w:hAnsi="Verdana"/>
          <w:sz w:val="18"/>
          <w:szCs w:val="18"/>
        </w:rPr>
        <w:t>the</w:t>
      </w:r>
      <w:r w:rsidRPr="005849C0">
        <w:rPr>
          <w:rFonts w:ascii="Verdana" w:hAnsi="Verdana"/>
          <w:spacing w:val="-3"/>
          <w:sz w:val="18"/>
          <w:szCs w:val="18"/>
        </w:rPr>
        <w:t xml:space="preserve"> </w:t>
      </w:r>
      <w:r w:rsidRPr="005849C0">
        <w:rPr>
          <w:rFonts w:ascii="Verdana" w:hAnsi="Verdana"/>
          <w:sz w:val="18"/>
          <w:szCs w:val="18"/>
        </w:rPr>
        <w:t>appropriate</w:t>
      </w:r>
      <w:r w:rsidRPr="005849C0">
        <w:rPr>
          <w:rFonts w:ascii="Verdana" w:hAnsi="Verdana"/>
          <w:spacing w:val="-4"/>
          <w:sz w:val="18"/>
          <w:szCs w:val="18"/>
        </w:rPr>
        <w:t xml:space="preserve"> </w:t>
      </w:r>
      <w:r w:rsidRPr="005849C0">
        <w:rPr>
          <w:rFonts w:ascii="Verdana" w:hAnsi="Verdana"/>
          <w:sz w:val="18"/>
          <w:szCs w:val="18"/>
        </w:rPr>
        <w:t>schedule</w:t>
      </w:r>
      <w:r w:rsidRPr="005849C0">
        <w:rPr>
          <w:rFonts w:ascii="Verdana" w:hAnsi="Verdana"/>
          <w:spacing w:val="-3"/>
          <w:sz w:val="18"/>
          <w:szCs w:val="18"/>
        </w:rPr>
        <w:t xml:space="preserve"> </w:t>
      </w:r>
      <w:r w:rsidRPr="005849C0">
        <w:rPr>
          <w:rFonts w:ascii="Verdana" w:hAnsi="Verdana"/>
          <w:sz w:val="18"/>
          <w:szCs w:val="18"/>
        </w:rPr>
        <w:t>for</w:t>
      </w:r>
      <w:r w:rsidRPr="005849C0">
        <w:rPr>
          <w:rFonts w:ascii="Verdana" w:hAnsi="Verdana"/>
          <w:spacing w:val="-2"/>
          <w:sz w:val="18"/>
          <w:szCs w:val="18"/>
        </w:rPr>
        <w:t xml:space="preserve"> </w:t>
      </w:r>
      <w:r w:rsidRPr="005849C0">
        <w:rPr>
          <w:rFonts w:ascii="Verdana" w:hAnsi="Verdana"/>
          <w:sz w:val="18"/>
          <w:szCs w:val="18"/>
        </w:rPr>
        <w:t>the</w:t>
      </w:r>
      <w:r w:rsidRPr="005849C0">
        <w:rPr>
          <w:rFonts w:ascii="Verdana" w:hAnsi="Verdana"/>
          <w:spacing w:val="-3"/>
          <w:sz w:val="18"/>
          <w:szCs w:val="18"/>
        </w:rPr>
        <w:t xml:space="preserve"> </w:t>
      </w:r>
      <w:r w:rsidRPr="005849C0">
        <w:rPr>
          <w:rFonts w:ascii="Verdana" w:hAnsi="Verdana"/>
          <w:sz w:val="18"/>
          <w:szCs w:val="18"/>
        </w:rPr>
        <w:t>implementation</w:t>
      </w:r>
      <w:r w:rsidRPr="005849C0">
        <w:rPr>
          <w:rFonts w:ascii="Verdana" w:hAnsi="Verdana"/>
          <w:spacing w:val="-4"/>
          <w:sz w:val="18"/>
          <w:szCs w:val="18"/>
        </w:rPr>
        <w:t xml:space="preserve"> </w:t>
      </w:r>
      <w:r w:rsidRPr="005849C0">
        <w:rPr>
          <w:rFonts w:ascii="Verdana" w:hAnsi="Verdana"/>
          <w:sz w:val="18"/>
          <w:szCs w:val="18"/>
        </w:rPr>
        <w:t>of the change. The schedule is based on several factors including the change priority, other</w:t>
      </w:r>
      <w:r w:rsidRPr="005849C0">
        <w:rPr>
          <w:rFonts w:ascii="Verdana" w:hAnsi="Verdana"/>
          <w:spacing w:val="-5"/>
          <w:sz w:val="18"/>
          <w:szCs w:val="18"/>
        </w:rPr>
        <w:t xml:space="preserve"> </w:t>
      </w:r>
      <w:r w:rsidRPr="005849C0">
        <w:rPr>
          <w:rFonts w:ascii="Verdana" w:hAnsi="Verdana"/>
          <w:sz w:val="18"/>
          <w:szCs w:val="18"/>
        </w:rPr>
        <w:t>changes</w:t>
      </w:r>
      <w:r w:rsidRPr="005849C0">
        <w:rPr>
          <w:rFonts w:ascii="Verdana" w:hAnsi="Verdana"/>
          <w:spacing w:val="-4"/>
          <w:sz w:val="18"/>
          <w:szCs w:val="18"/>
        </w:rPr>
        <w:t xml:space="preserve"> </w:t>
      </w:r>
      <w:r w:rsidRPr="005849C0">
        <w:rPr>
          <w:rFonts w:ascii="Verdana" w:hAnsi="Verdana"/>
          <w:sz w:val="18"/>
          <w:szCs w:val="18"/>
        </w:rPr>
        <w:t>being</w:t>
      </w:r>
      <w:r w:rsidRPr="005849C0">
        <w:rPr>
          <w:rFonts w:ascii="Verdana" w:hAnsi="Verdana"/>
          <w:spacing w:val="-5"/>
          <w:sz w:val="18"/>
          <w:szCs w:val="18"/>
        </w:rPr>
        <w:t xml:space="preserve"> </w:t>
      </w:r>
      <w:r w:rsidRPr="005849C0">
        <w:rPr>
          <w:rFonts w:ascii="Verdana" w:hAnsi="Verdana"/>
          <w:sz w:val="18"/>
          <w:szCs w:val="18"/>
        </w:rPr>
        <w:t>implemented,</w:t>
      </w:r>
      <w:r w:rsidRPr="005849C0">
        <w:rPr>
          <w:rFonts w:ascii="Verdana" w:hAnsi="Verdana"/>
          <w:spacing w:val="-3"/>
          <w:sz w:val="18"/>
          <w:szCs w:val="18"/>
        </w:rPr>
        <w:t xml:space="preserve"> </w:t>
      </w:r>
      <w:r w:rsidRPr="005849C0">
        <w:rPr>
          <w:rFonts w:ascii="Verdana" w:hAnsi="Verdana"/>
          <w:sz w:val="18"/>
          <w:szCs w:val="18"/>
        </w:rPr>
        <w:t>and</w:t>
      </w:r>
      <w:r w:rsidRPr="005849C0">
        <w:rPr>
          <w:rFonts w:ascii="Verdana" w:hAnsi="Verdana"/>
          <w:spacing w:val="-5"/>
          <w:sz w:val="18"/>
          <w:szCs w:val="18"/>
        </w:rPr>
        <w:t xml:space="preserve"> </w:t>
      </w:r>
      <w:r w:rsidRPr="005849C0">
        <w:rPr>
          <w:rFonts w:ascii="Verdana" w:hAnsi="Verdana"/>
          <w:sz w:val="18"/>
          <w:szCs w:val="18"/>
        </w:rPr>
        <w:t>system</w:t>
      </w:r>
      <w:r w:rsidRPr="005849C0">
        <w:rPr>
          <w:rFonts w:ascii="Verdana" w:hAnsi="Verdana"/>
          <w:spacing w:val="-4"/>
          <w:sz w:val="18"/>
          <w:szCs w:val="18"/>
        </w:rPr>
        <w:t xml:space="preserve"> </w:t>
      </w:r>
      <w:r w:rsidRPr="005849C0">
        <w:rPr>
          <w:rFonts w:ascii="Verdana" w:hAnsi="Verdana"/>
          <w:sz w:val="18"/>
          <w:szCs w:val="18"/>
        </w:rPr>
        <w:t>availability.</w:t>
      </w:r>
      <w:r w:rsidRPr="005849C0">
        <w:rPr>
          <w:rFonts w:ascii="Verdana" w:hAnsi="Verdana"/>
          <w:spacing w:val="-5"/>
          <w:sz w:val="18"/>
          <w:szCs w:val="18"/>
        </w:rPr>
        <w:t xml:space="preserve"> </w:t>
      </w:r>
      <w:r w:rsidRPr="005849C0">
        <w:rPr>
          <w:rFonts w:ascii="Verdana" w:hAnsi="Verdana"/>
          <w:sz w:val="18"/>
          <w:szCs w:val="18"/>
        </w:rPr>
        <w:t>Once</w:t>
      </w:r>
      <w:r w:rsidRPr="005849C0">
        <w:rPr>
          <w:rFonts w:ascii="Verdana" w:hAnsi="Verdana"/>
          <w:spacing w:val="-3"/>
          <w:sz w:val="18"/>
          <w:szCs w:val="18"/>
        </w:rPr>
        <w:t xml:space="preserve"> </w:t>
      </w:r>
      <w:r w:rsidRPr="005849C0">
        <w:rPr>
          <w:rFonts w:ascii="Verdana" w:hAnsi="Verdana"/>
          <w:sz w:val="18"/>
          <w:szCs w:val="18"/>
        </w:rPr>
        <w:t>the</w:t>
      </w:r>
      <w:r w:rsidRPr="005849C0">
        <w:rPr>
          <w:rFonts w:ascii="Verdana" w:hAnsi="Verdana"/>
          <w:spacing w:val="-4"/>
          <w:sz w:val="18"/>
          <w:szCs w:val="18"/>
        </w:rPr>
        <w:t xml:space="preserve"> </w:t>
      </w:r>
      <w:r w:rsidRPr="005849C0">
        <w:rPr>
          <w:rFonts w:ascii="Verdana" w:hAnsi="Verdana"/>
          <w:sz w:val="18"/>
          <w:szCs w:val="18"/>
        </w:rPr>
        <w:t>schedule</w:t>
      </w:r>
      <w:r w:rsidRPr="005849C0">
        <w:rPr>
          <w:rFonts w:ascii="Verdana" w:hAnsi="Verdana"/>
          <w:spacing w:val="-5"/>
          <w:sz w:val="18"/>
          <w:szCs w:val="18"/>
        </w:rPr>
        <w:t xml:space="preserve"> </w:t>
      </w:r>
      <w:r w:rsidRPr="005849C0">
        <w:rPr>
          <w:rFonts w:ascii="Verdana" w:hAnsi="Verdana"/>
          <w:sz w:val="18"/>
          <w:szCs w:val="18"/>
        </w:rPr>
        <w:t>has</w:t>
      </w:r>
      <w:r w:rsidRPr="005849C0">
        <w:rPr>
          <w:rFonts w:ascii="Verdana" w:hAnsi="Verdana"/>
          <w:spacing w:val="-5"/>
          <w:sz w:val="18"/>
          <w:szCs w:val="18"/>
        </w:rPr>
        <w:t xml:space="preserve"> </w:t>
      </w:r>
      <w:r w:rsidRPr="005849C0">
        <w:rPr>
          <w:rFonts w:ascii="Verdana" w:hAnsi="Verdana"/>
          <w:sz w:val="18"/>
          <w:szCs w:val="18"/>
        </w:rPr>
        <w:t>been established the Change Coordinator ensures the change is noted on the consolidated change schedule and notifies all interested parties of the pending change.</w:t>
      </w:r>
    </w:p>
    <w:p w14:paraId="4B240E98" w14:textId="3154A5D7" w:rsidR="005849C0" w:rsidRPr="005849C0" w:rsidRDefault="005849C0" w:rsidP="006E397B">
      <w:pPr>
        <w:pStyle w:val="Heading1"/>
        <w:spacing w:line="240" w:lineRule="auto"/>
        <w:rPr>
          <w:rFonts w:ascii="Verdana" w:hAnsi="Verdana"/>
          <w:sz w:val="18"/>
          <w:szCs w:val="18"/>
        </w:rPr>
      </w:pPr>
      <w:bookmarkStart w:id="32" w:name="_Toc114071034"/>
      <w:bookmarkStart w:id="33" w:name="_Toc114071116"/>
      <w:r w:rsidRPr="005849C0">
        <w:rPr>
          <w:rFonts w:ascii="Verdana" w:hAnsi="Verdana"/>
          <w:sz w:val="18"/>
          <w:szCs w:val="18"/>
        </w:rPr>
        <w:t>Change Implementation</w:t>
      </w:r>
      <w:bookmarkEnd w:id="32"/>
      <w:bookmarkEnd w:id="33"/>
    </w:p>
    <w:p w14:paraId="7990D9CC" w14:textId="51277B39" w:rsidR="000B7D19" w:rsidRDefault="005849C0">
      <w:pPr>
        <w:ind w:left="0"/>
        <w:rPr>
          <w:rFonts w:ascii="Verdana" w:hAnsi="Verdana"/>
          <w:b/>
          <w:spacing w:val="-10"/>
          <w:kern w:val="28"/>
        </w:rPr>
      </w:pPr>
      <w:r w:rsidRPr="005849C0">
        <w:rPr>
          <w:rFonts w:ascii="Verdana" w:hAnsi="Verdana"/>
          <w:sz w:val="18"/>
          <w:szCs w:val="18"/>
        </w:rPr>
        <w:t>The Change Implementer implements the change in accordance with the implementation plan and during the scheduled time. This is generally a technical implementation. Failure of an implementation at this level will normally require the Change Implementer to follow the back-out plan to ensure normal system operations.</w:t>
      </w:r>
      <w:r w:rsidRPr="005849C0">
        <w:rPr>
          <w:rFonts w:ascii="Verdana" w:hAnsi="Verdana"/>
          <w:spacing w:val="-2"/>
          <w:sz w:val="18"/>
          <w:szCs w:val="18"/>
        </w:rPr>
        <w:t xml:space="preserve"> </w:t>
      </w:r>
      <w:r w:rsidRPr="005849C0">
        <w:rPr>
          <w:rFonts w:ascii="Verdana" w:hAnsi="Verdana"/>
          <w:sz w:val="18"/>
          <w:szCs w:val="18"/>
        </w:rPr>
        <w:t>Significant</w:t>
      </w:r>
      <w:r w:rsidRPr="005849C0">
        <w:rPr>
          <w:rFonts w:ascii="Verdana" w:hAnsi="Verdana"/>
          <w:spacing w:val="-5"/>
          <w:sz w:val="18"/>
          <w:szCs w:val="18"/>
        </w:rPr>
        <w:t xml:space="preserve"> </w:t>
      </w:r>
      <w:r w:rsidRPr="005849C0">
        <w:rPr>
          <w:rFonts w:ascii="Verdana" w:hAnsi="Verdana"/>
          <w:sz w:val="18"/>
          <w:szCs w:val="18"/>
        </w:rPr>
        <w:t>changes</w:t>
      </w:r>
      <w:r w:rsidRPr="005849C0">
        <w:rPr>
          <w:rFonts w:ascii="Verdana" w:hAnsi="Verdana"/>
          <w:spacing w:val="-5"/>
          <w:sz w:val="18"/>
          <w:szCs w:val="18"/>
        </w:rPr>
        <w:t xml:space="preserve"> </w:t>
      </w:r>
      <w:r w:rsidRPr="005849C0">
        <w:rPr>
          <w:rFonts w:ascii="Verdana" w:hAnsi="Verdana"/>
          <w:sz w:val="18"/>
          <w:szCs w:val="18"/>
        </w:rPr>
        <w:t>within</w:t>
      </w:r>
      <w:r w:rsidRPr="005849C0">
        <w:rPr>
          <w:rFonts w:ascii="Verdana" w:hAnsi="Verdana"/>
          <w:spacing w:val="-5"/>
          <w:sz w:val="18"/>
          <w:szCs w:val="18"/>
        </w:rPr>
        <w:t xml:space="preserve"> </w:t>
      </w:r>
      <w:r w:rsidRPr="005849C0">
        <w:rPr>
          <w:rFonts w:ascii="Verdana" w:hAnsi="Verdana"/>
          <w:sz w:val="18"/>
          <w:szCs w:val="18"/>
        </w:rPr>
        <w:t>the</w:t>
      </w:r>
      <w:r w:rsidRPr="005849C0">
        <w:rPr>
          <w:rFonts w:ascii="Verdana" w:hAnsi="Verdana"/>
          <w:spacing w:val="-4"/>
          <w:sz w:val="18"/>
          <w:szCs w:val="18"/>
        </w:rPr>
        <w:t xml:space="preserve"> </w:t>
      </w:r>
      <w:r w:rsidRPr="005849C0">
        <w:rPr>
          <w:rFonts w:ascii="Verdana" w:hAnsi="Verdana"/>
          <w:sz w:val="18"/>
          <w:szCs w:val="18"/>
        </w:rPr>
        <w:t>environment</w:t>
      </w:r>
      <w:r w:rsidRPr="005849C0">
        <w:rPr>
          <w:rFonts w:ascii="Verdana" w:hAnsi="Verdana"/>
          <w:spacing w:val="-5"/>
          <w:sz w:val="18"/>
          <w:szCs w:val="18"/>
        </w:rPr>
        <w:t xml:space="preserve"> </w:t>
      </w:r>
      <w:r w:rsidRPr="005849C0">
        <w:rPr>
          <w:rFonts w:ascii="Verdana" w:hAnsi="Verdana"/>
          <w:sz w:val="18"/>
          <w:szCs w:val="18"/>
        </w:rPr>
        <w:t>that</w:t>
      </w:r>
      <w:r w:rsidRPr="005849C0">
        <w:rPr>
          <w:rFonts w:ascii="Verdana" w:hAnsi="Verdana"/>
          <w:spacing w:val="-4"/>
          <w:sz w:val="18"/>
          <w:szCs w:val="18"/>
        </w:rPr>
        <w:t xml:space="preserve"> </w:t>
      </w:r>
      <w:r w:rsidRPr="005849C0">
        <w:rPr>
          <w:rFonts w:ascii="Verdana" w:hAnsi="Verdana"/>
          <w:sz w:val="18"/>
          <w:szCs w:val="18"/>
        </w:rPr>
        <w:t>require</w:t>
      </w:r>
      <w:r w:rsidRPr="005849C0">
        <w:rPr>
          <w:rFonts w:ascii="Verdana" w:hAnsi="Verdana"/>
          <w:spacing w:val="-5"/>
          <w:sz w:val="18"/>
          <w:szCs w:val="18"/>
        </w:rPr>
        <w:t xml:space="preserve"> </w:t>
      </w:r>
      <w:r w:rsidRPr="005849C0">
        <w:rPr>
          <w:rFonts w:ascii="Verdana" w:hAnsi="Verdana"/>
          <w:sz w:val="18"/>
          <w:szCs w:val="18"/>
        </w:rPr>
        <w:t>a</w:t>
      </w:r>
      <w:r w:rsidRPr="005849C0">
        <w:rPr>
          <w:rFonts w:ascii="Verdana" w:hAnsi="Verdana"/>
          <w:spacing w:val="-5"/>
          <w:sz w:val="18"/>
          <w:szCs w:val="18"/>
        </w:rPr>
        <w:t xml:space="preserve"> </w:t>
      </w:r>
      <w:r w:rsidRPr="005849C0">
        <w:rPr>
          <w:rFonts w:ascii="Verdana" w:hAnsi="Verdana"/>
          <w:sz w:val="18"/>
          <w:szCs w:val="18"/>
        </w:rPr>
        <w:t>major</w:t>
      </w:r>
      <w:r w:rsidRPr="005849C0">
        <w:rPr>
          <w:rFonts w:ascii="Verdana" w:hAnsi="Verdana"/>
          <w:spacing w:val="-5"/>
          <w:sz w:val="18"/>
          <w:szCs w:val="18"/>
        </w:rPr>
        <w:t xml:space="preserve"> </w:t>
      </w:r>
      <w:r w:rsidRPr="005849C0">
        <w:rPr>
          <w:rFonts w:ascii="Verdana" w:hAnsi="Verdana"/>
          <w:sz w:val="18"/>
          <w:szCs w:val="18"/>
        </w:rPr>
        <w:t>program development effort</w:t>
      </w:r>
      <w:r>
        <w:rPr>
          <w:rFonts w:ascii="Verdana" w:hAnsi="Verdana"/>
          <w:sz w:val="18"/>
          <w:szCs w:val="18"/>
        </w:rPr>
        <w:t>.</w:t>
      </w:r>
      <w:bookmarkEnd w:id="0"/>
    </w:p>
    <w:p w14:paraId="0F36B143" w14:textId="77777777" w:rsidR="008308AB" w:rsidRDefault="008308AB" w:rsidP="008308AB">
      <w:pPr>
        <w:pStyle w:val="Heading1"/>
        <w:rPr>
          <w:rFonts w:ascii="Verdana" w:hAnsi="Verdana"/>
          <w:spacing w:val="0"/>
          <w:kern w:val="0"/>
          <w:sz w:val="20"/>
        </w:rPr>
      </w:pPr>
      <w:bookmarkStart w:id="34" w:name="_Toc105761783"/>
      <w:bookmarkStart w:id="35" w:name="_Toc114071035"/>
      <w:bookmarkStart w:id="36" w:name="_Toc114071117"/>
      <w:r w:rsidRPr="005849C0">
        <w:rPr>
          <w:rFonts w:ascii="Verdana" w:hAnsi="Verdana"/>
          <w:spacing w:val="0"/>
          <w:kern w:val="0"/>
          <w:sz w:val="18"/>
        </w:rPr>
        <w:t>References</w:t>
      </w:r>
      <w:bookmarkEnd w:id="34"/>
      <w:bookmarkEnd w:id="35"/>
      <w:bookmarkEnd w:id="36"/>
    </w:p>
    <w:p w14:paraId="6015E03E" w14:textId="77777777" w:rsidR="00EF6689" w:rsidRDefault="00EF6689" w:rsidP="002658CF">
      <w:pPr>
        <w:pStyle w:val="Caption"/>
      </w:pPr>
    </w:p>
    <w:p w14:paraId="74BFA1CC" w14:textId="77777777" w:rsidR="00EF6689" w:rsidRDefault="00EF6689" w:rsidP="00EF6689">
      <w:pPr>
        <w:pStyle w:val="Heading1"/>
        <w:numPr>
          <w:ilvl w:val="0"/>
          <w:numId w:val="0"/>
        </w:numPr>
        <w:ind w:left="465"/>
        <w:rPr>
          <w:rFonts w:ascii="Verdana" w:hAnsi="Verdana"/>
          <w:spacing w:val="0"/>
          <w:kern w:val="0"/>
          <w:sz w:val="20"/>
        </w:rPr>
      </w:pPr>
    </w:p>
    <w:p w14:paraId="32F71850" w14:textId="77777777" w:rsidR="00EF6689" w:rsidRDefault="00EF6689" w:rsidP="002658CF">
      <w:pPr>
        <w:pStyle w:val="Caption"/>
      </w:pPr>
    </w:p>
    <w:p w14:paraId="0D9E8D1F" w14:textId="5DA150BE" w:rsidR="00811B9C" w:rsidRPr="00EF6689" w:rsidRDefault="00811B9C" w:rsidP="005849C0">
      <w:pPr>
        <w:pStyle w:val="Caption"/>
      </w:pPr>
    </w:p>
    <w:p w14:paraId="65818153" w14:textId="77777777" w:rsidR="00222CB4" w:rsidRDefault="00222CB4" w:rsidP="00884972">
      <w:pPr>
        <w:pStyle w:val="ListAlpha3"/>
        <w:numPr>
          <w:ilvl w:val="0"/>
          <w:numId w:val="0"/>
        </w:numPr>
        <w:tabs>
          <w:tab w:val="left" w:pos="588"/>
        </w:tabs>
        <w:spacing w:line="360" w:lineRule="auto"/>
        <w:ind w:left="465"/>
        <w:jc w:val="both"/>
        <w:rPr>
          <w:rFonts w:ascii="Verdana" w:hAnsi="Verdana"/>
          <w:szCs w:val="20"/>
        </w:rPr>
      </w:pPr>
    </w:p>
    <w:p w14:paraId="3BB54938" w14:textId="77777777" w:rsidR="00222CB4" w:rsidRDefault="00222CB4" w:rsidP="00884972">
      <w:pPr>
        <w:pStyle w:val="ListAlpha3"/>
        <w:numPr>
          <w:ilvl w:val="0"/>
          <w:numId w:val="0"/>
        </w:numPr>
        <w:tabs>
          <w:tab w:val="left" w:pos="588"/>
        </w:tabs>
        <w:spacing w:line="360" w:lineRule="auto"/>
        <w:ind w:left="465"/>
        <w:jc w:val="both"/>
        <w:rPr>
          <w:rFonts w:ascii="Verdana" w:hAnsi="Verdana"/>
          <w:szCs w:val="20"/>
        </w:rPr>
      </w:pPr>
    </w:p>
    <w:p w14:paraId="56A58A01" w14:textId="77777777" w:rsidR="00410D01" w:rsidRPr="00410D01" w:rsidRDefault="00410D01" w:rsidP="00266AA2">
      <w:pPr>
        <w:pStyle w:val="BodyText"/>
        <w:ind w:left="0"/>
      </w:pPr>
    </w:p>
    <w:sectPr w:rsidR="00410D01" w:rsidRPr="00410D01" w:rsidSect="003813D4">
      <w:headerReference w:type="even" r:id="rId11"/>
      <w:headerReference w:type="default" r:id="rId12"/>
      <w:footerReference w:type="default" r:id="rId13"/>
      <w:headerReference w:type="first" r:id="rId14"/>
      <w:footerReference w:type="first" r:id="rId15"/>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B5B69E" w14:textId="77777777" w:rsidR="002F0AE6" w:rsidRDefault="002F0AE6">
      <w:r>
        <w:separator/>
      </w:r>
    </w:p>
  </w:endnote>
  <w:endnote w:type="continuationSeparator" w:id="0">
    <w:p w14:paraId="3804E2A3" w14:textId="77777777" w:rsidR="002F0AE6" w:rsidRDefault="002F0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0F4A2EF3" w:rsidR="00144E64" w:rsidRDefault="00144E64" w:rsidP="000F6948">
    <w:pPr>
      <w:pStyle w:val="Footer"/>
      <w:jc w:val="center"/>
    </w:pPr>
    <w:r>
      <w:rPr>
        <w:rFonts w:ascii="Verdana" w:hAnsi="Verdana"/>
        <w:b/>
      </w:rPr>
      <w:tab/>
    </w:r>
    <w:r w:rsidR="00313DD0">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p w14:paraId="179F3D01" w14:textId="77777777" w:rsidR="00170DB3" w:rsidRDefault="00170D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6AC2BC4A" w14:paraId="0FAA5045" w14:textId="77777777" w:rsidTr="6AC2BC4A">
      <w:tc>
        <w:tcPr>
          <w:tcW w:w="3180" w:type="dxa"/>
        </w:tcPr>
        <w:p w14:paraId="506C799E" w14:textId="6D433F2B" w:rsidR="6AC2BC4A" w:rsidRDefault="6AC2BC4A" w:rsidP="6AC2BC4A">
          <w:pPr>
            <w:pStyle w:val="Header"/>
            <w:ind w:left="-115"/>
          </w:pPr>
        </w:p>
      </w:tc>
      <w:tc>
        <w:tcPr>
          <w:tcW w:w="3180" w:type="dxa"/>
        </w:tcPr>
        <w:p w14:paraId="05567E2F" w14:textId="6E56C428" w:rsidR="6AC2BC4A" w:rsidRDefault="6AC2BC4A" w:rsidP="6AC2BC4A">
          <w:pPr>
            <w:pStyle w:val="Header"/>
            <w:jc w:val="center"/>
          </w:pPr>
        </w:p>
      </w:tc>
      <w:tc>
        <w:tcPr>
          <w:tcW w:w="3180" w:type="dxa"/>
        </w:tcPr>
        <w:p w14:paraId="5395DDDD" w14:textId="1D48B93B" w:rsidR="6AC2BC4A" w:rsidRDefault="6AC2BC4A" w:rsidP="6AC2BC4A">
          <w:pPr>
            <w:pStyle w:val="Header"/>
            <w:ind w:right="-115"/>
            <w:jc w:val="right"/>
          </w:pPr>
        </w:p>
      </w:tc>
    </w:tr>
  </w:tbl>
  <w:p w14:paraId="7AD550FA" w14:textId="1D89CEFC" w:rsidR="6AC2BC4A" w:rsidRDefault="6AC2BC4A" w:rsidP="6AC2B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0378E9" w14:textId="77777777" w:rsidR="002F0AE6" w:rsidRDefault="002F0AE6">
      <w:r>
        <w:separator/>
      </w:r>
    </w:p>
  </w:footnote>
  <w:footnote w:type="continuationSeparator" w:id="0">
    <w:p w14:paraId="7C0E1C49" w14:textId="77777777" w:rsidR="002F0AE6" w:rsidRDefault="002F0AE6">
      <w:r>
        <w:separator/>
      </w:r>
    </w:p>
  </w:footnote>
  <w:footnote w:type="continuationNotice" w:id="1">
    <w:p w14:paraId="35DEBB18" w14:textId="77777777" w:rsidR="002F0AE6" w:rsidRDefault="002F0AE6">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p w14:paraId="78F50A29" w14:textId="77777777" w:rsidR="00170DB3" w:rsidRDefault="00170DB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CF" w14:textId="29BA3773" w:rsidR="00144E64" w:rsidRPr="00534846" w:rsidRDefault="00144E64"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2658CF">
      <w:rPr>
        <w:rFonts w:ascii="Verdana" w:hAnsi="Verdana"/>
        <w:b/>
        <w:noProof/>
      </w:rPr>
      <w:t>Pol</w:t>
    </w:r>
    <w:r w:rsidR="00BA6A3D">
      <w:rPr>
        <w:rFonts w:ascii="Verdana" w:hAnsi="Verdana"/>
        <w:b/>
        <w:noProof/>
      </w:rPr>
      <w:t xml:space="preserve"> Change Management</w:t>
    </w:r>
    <w:r>
      <w:rPr>
        <w:rFonts w:ascii="Verdana" w:hAnsi="Verdana"/>
        <w:b/>
      </w:rPr>
      <w:t xml:space="preserve">        </w:t>
    </w:r>
    <w:r>
      <w:rPr>
        <w:rFonts w:ascii="Verdana" w:hAnsi="Verdana"/>
        <w:b/>
      </w:rPr>
      <w:tab/>
    </w:r>
  </w:p>
  <w:p w14:paraId="71EE30D0" w14:textId="77777777" w:rsidR="00144E64" w:rsidRDefault="00144E64">
    <w:pPr>
      <w:pStyle w:val="Header"/>
    </w:pPr>
  </w:p>
  <w:p w14:paraId="7DA6491D" w14:textId="77777777" w:rsidR="00170DB3" w:rsidRDefault="00170DB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6AC2BC4A" w14:paraId="3C36F89F" w14:textId="77777777" w:rsidTr="6AC2BC4A">
      <w:tc>
        <w:tcPr>
          <w:tcW w:w="3180" w:type="dxa"/>
        </w:tcPr>
        <w:p w14:paraId="7383AD2B" w14:textId="66A24252" w:rsidR="6AC2BC4A" w:rsidRDefault="6AC2BC4A" w:rsidP="6AC2BC4A">
          <w:pPr>
            <w:pStyle w:val="Header"/>
            <w:ind w:left="-115"/>
          </w:pPr>
        </w:p>
      </w:tc>
      <w:tc>
        <w:tcPr>
          <w:tcW w:w="3180" w:type="dxa"/>
        </w:tcPr>
        <w:p w14:paraId="6CC57ECA" w14:textId="3F90C27C" w:rsidR="6AC2BC4A" w:rsidRDefault="6AC2BC4A" w:rsidP="6AC2BC4A">
          <w:pPr>
            <w:pStyle w:val="Header"/>
            <w:jc w:val="center"/>
          </w:pPr>
        </w:p>
      </w:tc>
      <w:tc>
        <w:tcPr>
          <w:tcW w:w="3180" w:type="dxa"/>
        </w:tcPr>
        <w:p w14:paraId="6E5C8595" w14:textId="3A34A29E" w:rsidR="6AC2BC4A" w:rsidRDefault="6AC2BC4A" w:rsidP="6AC2BC4A">
          <w:pPr>
            <w:pStyle w:val="Header"/>
            <w:ind w:right="-115"/>
            <w:jc w:val="right"/>
          </w:pPr>
        </w:p>
      </w:tc>
    </w:tr>
  </w:tbl>
  <w:p w14:paraId="3A647DA4" w14:textId="3CC4B6AA" w:rsidR="6AC2BC4A" w:rsidRDefault="6AC2BC4A" w:rsidP="6AC2B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3"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6" w15:restartNumberingAfterBreak="0">
    <w:nsid w:val="16283371"/>
    <w:multiLevelType w:val="hybridMultilevel"/>
    <w:tmpl w:val="63CC0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392FC2"/>
    <w:multiLevelType w:val="multilevel"/>
    <w:tmpl w:val="37842EA8"/>
    <w:lvl w:ilvl="0">
      <w:start w:val="1"/>
      <w:numFmt w:val="decimal"/>
      <w:pStyle w:val="Heading1"/>
      <w:lvlText w:val="%1"/>
      <w:lvlJc w:val="left"/>
      <w:pPr>
        <w:tabs>
          <w:tab w:val="num" w:pos="607"/>
        </w:tabs>
        <w:ind w:left="607" w:hanging="465"/>
      </w:pPr>
      <w:rPr>
        <w:rFonts w:ascii="Verdana" w:hAnsi="Verdana" w:cs="Arial" w:hint="default"/>
        <w:b/>
        <w:color w:val="auto"/>
        <w:sz w:val="18"/>
        <w:szCs w:val="18"/>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8" w15:restartNumberingAfterBreak="0">
    <w:nsid w:val="22A268F5"/>
    <w:multiLevelType w:val="hybridMultilevel"/>
    <w:tmpl w:val="7610D026"/>
    <w:lvl w:ilvl="0" w:tplc="4030D49E">
      <w:numFmt w:val="bullet"/>
      <w:lvlText w:val="•"/>
      <w:lvlJc w:val="left"/>
      <w:pPr>
        <w:ind w:left="339" w:hanging="151"/>
      </w:pPr>
      <w:rPr>
        <w:rFonts w:ascii="Arial" w:eastAsia="Arial" w:hAnsi="Arial" w:cs="Arial" w:hint="default"/>
        <w:b w:val="0"/>
        <w:bCs w:val="0"/>
        <w:i w:val="0"/>
        <w:iCs w:val="0"/>
        <w:w w:val="100"/>
        <w:sz w:val="24"/>
        <w:szCs w:val="24"/>
        <w:lang w:val="en-US" w:eastAsia="en-US" w:bidi="ar-SA"/>
      </w:rPr>
    </w:lvl>
    <w:lvl w:ilvl="1" w:tplc="4030D49E">
      <w:numFmt w:val="bullet"/>
      <w:lvlText w:val="•"/>
      <w:lvlJc w:val="left"/>
      <w:pPr>
        <w:ind w:left="1059" w:hanging="361"/>
      </w:pPr>
      <w:rPr>
        <w:rFonts w:ascii="Arial" w:eastAsia="Arial" w:hAnsi="Arial" w:cs="Arial" w:hint="default"/>
        <w:b w:val="0"/>
        <w:bCs w:val="0"/>
        <w:i w:val="0"/>
        <w:iCs w:val="0"/>
        <w:w w:val="100"/>
        <w:sz w:val="24"/>
        <w:szCs w:val="24"/>
        <w:lang w:val="en-US" w:eastAsia="en-US" w:bidi="ar-SA"/>
      </w:rPr>
    </w:lvl>
    <w:lvl w:ilvl="2" w:tplc="2CC618E8">
      <w:numFmt w:val="bullet"/>
      <w:lvlText w:val="–"/>
      <w:lvlJc w:val="left"/>
      <w:pPr>
        <w:ind w:left="1779" w:hanging="361"/>
      </w:pPr>
      <w:rPr>
        <w:rFonts w:ascii="Arial" w:eastAsia="Arial" w:hAnsi="Arial" w:cs="Arial" w:hint="default"/>
        <w:b w:val="0"/>
        <w:bCs w:val="0"/>
        <w:i w:val="0"/>
        <w:iCs w:val="0"/>
        <w:w w:val="100"/>
        <w:sz w:val="24"/>
        <w:szCs w:val="24"/>
        <w:lang w:val="en-US" w:eastAsia="en-US" w:bidi="ar-SA"/>
      </w:rPr>
    </w:lvl>
    <w:lvl w:ilvl="3" w:tplc="FE828162">
      <w:numFmt w:val="bullet"/>
      <w:lvlText w:val="•"/>
      <w:lvlJc w:val="left"/>
      <w:pPr>
        <w:ind w:left="2755" w:hanging="361"/>
      </w:pPr>
      <w:rPr>
        <w:rFonts w:hint="default"/>
        <w:lang w:val="en-US" w:eastAsia="en-US" w:bidi="ar-SA"/>
      </w:rPr>
    </w:lvl>
    <w:lvl w:ilvl="4" w:tplc="1204811E">
      <w:numFmt w:val="bullet"/>
      <w:lvlText w:val="•"/>
      <w:lvlJc w:val="left"/>
      <w:pPr>
        <w:ind w:left="3730" w:hanging="361"/>
      </w:pPr>
      <w:rPr>
        <w:rFonts w:hint="default"/>
        <w:lang w:val="en-US" w:eastAsia="en-US" w:bidi="ar-SA"/>
      </w:rPr>
    </w:lvl>
    <w:lvl w:ilvl="5" w:tplc="C546891E">
      <w:numFmt w:val="bullet"/>
      <w:lvlText w:val="•"/>
      <w:lvlJc w:val="left"/>
      <w:pPr>
        <w:ind w:left="4705" w:hanging="361"/>
      </w:pPr>
      <w:rPr>
        <w:rFonts w:hint="default"/>
        <w:lang w:val="en-US" w:eastAsia="en-US" w:bidi="ar-SA"/>
      </w:rPr>
    </w:lvl>
    <w:lvl w:ilvl="6" w:tplc="E2881AE0">
      <w:numFmt w:val="bullet"/>
      <w:lvlText w:val="•"/>
      <w:lvlJc w:val="left"/>
      <w:pPr>
        <w:ind w:left="5680" w:hanging="361"/>
      </w:pPr>
      <w:rPr>
        <w:rFonts w:hint="default"/>
        <w:lang w:val="en-US" w:eastAsia="en-US" w:bidi="ar-SA"/>
      </w:rPr>
    </w:lvl>
    <w:lvl w:ilvl="7" w:tplc="46EA1026">
      <w:numFmt w:val="bullet"/>
      <w:lvlText w:val="•"/>
      <w:lvlJc w:val="left"/>
      <w:pPr>
        <w:ind w:left="6655" w:hanging="361"/>
      </w:pPr>
      <w:rPr>
        <w:rFonts w:hint="default"/>
        <w:lang w:val="en-US" w:eastAsia="en-US" w:bidi="ar-SA"/>
      </w:rPr>
    </w:lvl>
    <w:lvl w:ilvl="8" w:tplc="D2FA4BBA">
      <w:numFmt w:val="bullet"/>
      <w:lvlText w:val="•"/>
      <w:lvlJc w:val="left"/>
      <w:pPr>
        <w:ind w:left="7630" w:hanging="361"/>
      </w:pPr>
      <w:rPr>
        <w:rFonts w:hint="default"/>
        <w:lang w:val="en-US" w:eastAsia="en-US" w:bidi="ar-SA"/>
      </w:rPr>
    </w:lvl>
  </w:abstractNum>
  <w:abstractNum w:abstractNumId="9"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2"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4"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5" w15:restartNumberingAfterBreak="0">
    <w:nsid w:val="445D67FC"/>
    <w:multiLevelType w:val="hybridMultilevel"/>
    <w:tmpl w:val="1C487220"/>
    <w:lvl w:ilvl="0" w:tplc="4030D49E">
      <w:numFmt w:val="bullet"/>
      <w:lvlText w:val="•"/>
      <w:lvlJc w:val="left"/>
      <w:pPr>
        <w:ind w:left="339" w:hanging="151"/>
      </w:pPr>
      <w:rPr>
        <w:rFonts w:ascii="Arial" w:eastAsia="Arial" w:hAnsi="Arial" w:cs="Arial" w:hint="default"/>
        <w:b w:val="0"/>
        <w:bCs w:val="0"/>
        <w:i w:val="0"/>
        <w:iCs w:val="0"/>
        <w:w w:val="100"/>
        <w:sz w:val="24"/>
        <w:szCs w:val="24"/>
        <w:lang w:val="en-US" w:eastAsia="en-US" w:bidi="ar-SA"/>
      </w:rPr>
    </w:lvl>
    <w:lvl w:ilvl="1" w:tplc="43162A60">
      <w:numFmt w:val="bullet"/>
      <w:lvlText w:val=""/>
      <w:lvlJc w:val="left"/>
      <w:pPr>
        <w:ind w:left="1059" w:hanging="361"/>
      </w:pPr>
      <w:rPr>
        <w:rFonts w:ascii="Symbol" w:eastAsia="Symbol" w:hAnsi="Symbol" w:cs="Symbol" w:hint="default"/>
        <w:w w:val="100"/>
        <w:lang w:val="en-US" w:eastAsia="en-US" w:bidi="ar-SA"/>
      </w:rPr>
    </w:lvl>
    <w:lvl w:ilvl="2" w:tplc="2CC618E8">
      <w:numFmt w:val="bullet"/>
      <w:lvlText w:val="–"/>
      <w:lvlJc w:val="left"/>
      <w:pPr>
        <w:ind w:left="1779" w:hanging="361"/>
      </w:pPr>
      <w:rPr>
        <w:rFonts w:ascii="Arial" w:eastAsia="Arial" w:hAnsi="Arial" w:cs="Arial" w:hint="default"/>
        <w:b w:val="0"/>
        <w:bCs w:val="0"/>
        <w:i w:val="0"/>
        <w:iCs w:val="0"/>
        <w:w w:val="100"/>
        <w:sz w:val="24"/>
        <w:szCs w:val="24"/>
        <w:lang w:val="en-US" w:eastAsia="en-US" w:bidi="ar-SA"/>
      </w:rPr>
    </w:lvl>
    <w:lvl w:ilvl="3" w:tplc="FE828162">
      <w:numFmt w:val="bullet"/>
      <w:lvlText w:val="•"/>
      <w:lvlJc w:val="left"/>
      <w:pPr>
        <w:ind w:left="2755" w:hanging="361"/>
      </w:pPr>
      <w:rPr>
        <w:rFonts w:hint="default"/>
        <w:lang w:val="en-US" w:eastAsia="en-US" w:bidi="ar-SA"/>
      </w:rPr>
    </w:lvl>
    <w:lvl w:ilvl="4" w:tplc="1204811E">
      <w:numFmt w:val="bullet"/>
      <w:lvlText w:val="•"/>
      <w:lvlJc w:val="left"/>
      <w:pPr>
        <w:ind w:left="3730" w:hanging="361"/>
      </w:pPr>
      <w:rPr>
        <w:rFonts w:hint="default"/>
        <w:lang w:val="en-US" w:eastAsia="en-US" w:bidi="ar-SA"/>
      </w:rPr>
    </w:lvl>
    <w:lvl w:ilvl="5" w:tplc="C546891E">
      <w:numFmt w:val="bullet"/>
      <w:lvlText w:val="•"/>
      <w:lvlJc w:val="left"/>
      <w:pPr>
        <w:ind w:left="4705" w:hanging="361"/>
      </w:pPr>
      <w:rPr>
        <w:rFonts w:hint="default"/>
        <w:lang w:val="en-US" w:eastAsia="en-US" w:bidi="ar-SA"/>
      </w:rPr>
    </w:lvl>
    <w:lvl w:ilvl="6" w:tplc="E2881AE0">
      <w:numFmt w:val="bullet"/>
      <w:lvlText w:val="•"/>
      <w:lvlJc w:val="left"/>
      <w:pPr>
        <w:ind w:left="5680" w:hanging="361"/>
      </w:pPr>
      <w:rPr>
        <w:rFonts w:hint="default"/>
        <w:lang w:val="en-US" w:eastAsia="en-US" w:bidi="ar-SA"/>
      </w:rPr>
    </w:lvl>
    <w:lvl w:ilvl="7" w:tplc="46EA1026">
      <w:numFmt w:val="bullet"/>
      <w:lvlText w:val="•"/>
      <w:lvlJc w:val="left"/>
      <w:pPr>
        <w:ind w:left="6655" w:hanging="361"/>
      </w:pPr>
      <w:rPr>
        <w:rFonts w:hint="default"/>
        <w:lang w:val="en-US" w:eastAsia="en-US" w:bidi="ar-SA"/>
      </w:rPr>
    </w:lvl>
    <w:lvl w:ilvl="8" w:tplc="D2FA4BBA">
      <w:numFmt w:val="bullet"/>
      <w:lvlText w:val="•"/>
      <w:lvlJc w:val="left"/>
      <w:pPr>
        <w:ind w:left="7630" w:hanging="361"/>
      </w:pPr>
      <w:rPr>
        <w:rFonts w:hint="default"/>
        <w:lang w:val="en-US" w:eastAsia="en-US" w:bidi="ar-SA"/>
      </w:rPr>
    </w:lvl>
  </w:abstractNum>
  <w:abstractNum w:abstractNumId="1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8"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0" w15:restartNumberingAfterBreak="0">
    <w:nsid w:val="4DA507F2"/>
    <w:multiLevelType w:val="hybridMultilevel"/>
    <w:tmpl w:val="07324FFE"/>
    <w:lvl w:ilvl="0" w:tplc="467ECAB0">
      <w:numFmt w:val="bullet"/>
      <w:lvlText w:val="–"/>
      <w:lvlJc w:val="left"/>
      <w:pPr>
        <w:ind w:left="339" w:hanging="200"/>
      </w:pPr>
      <w:rPr>
        <w:rFonts w:ascii="Arial" w:eastAsia="Arial" w:hAnsi="Arial" w:cs="Arial" w:hint="default"/>
        <w:b w:val="0"/>
        <w:bCs w:val="0"/>
        <w:i w:val="0"/>
        <w:iCs w:val="0"/>
        <w:w w:val="100"/>
        <w:sz w:val="24"/>
        <w:szCs w:val="24"/>
        <w:lang w:val="en-US" w:eastAsia="en-US" w:bidi="ar-SA"/>
      </w:rPr>
    </w:lvl>
    <w:lvl w:ilvl="1" w:tplc="591622E2">
      <w:numFmt w:val="bullet"/>
      <w:lvlText w:val=""/>
      <w:lvlJc w:val="left"/>
      <w:pPr>
        <w:ind w:left="1059" w:hanging="361"/>
      </w:pPr>
      <w:rPr>
        <w:rFonts w:ascii="Symbol" w:eastAsia="Symbol" w:hAnsi="Symbol" w:cs="Symbol" w:hint="default"/>
        <w:b w:val="0"/>
        <w:bCs w:val="0"/>
        <w:i w:val="0"/>
        <w:iCs w:val="0"/>
        <w:w w:val="100"/>
        <w:sz w:val="24"/>
        <w:szCs w:val="24"/>
        <w:lang w:val="en-US" w:eastAsia="en-US" w:bidi="ar-SA"/>
      </w:rPr>
    </w:lvl>
    <w:lvl w:ilvl="2" w:tplc="AEF45504">
      <w:numFmt w:val="bullet"/>
      <w:lvlText w:val="•"/>
      <w:lvlJc w:val="left"/>
      <w:pPr>
        <w:ind w:left="2006" w:hanging="361"/>
      </w:pPr>
      <w:rPr>
        <w:rFonts w:hint="default"/>
        <w:lang w:val="en-US" w:eastAsia="en-US" w:bidi="ar-SA"/>
      </w:rPr>
    </w:lvl>
    <w:lvl w:ilvl="3" w:tplc="DCE25DC2">
      <w:numFmt w:val="bullet"/>
      <w:lvlText w:val="•"/>
      <w:lvlJc w:val="left"/>
      <w:pPr>
        <w:ind w:left="2953" w:hanging="361"/>
      </w:pPr>
      <w:rPr>
        <w:rFonts w:hint="default"/>
        <w:lang w:val="en-US" w:eastAsia="en-US" w:bidi="ar-SA"/>
      </w:rPr>
    </w:lvl>
    <w:lvl w:ilvl="4" w:tplc="5B4A8514">
      <w:numFmt w:val="bullet"/>
      <w:lvlText w:val="•"/>
      <w:lvlJc w:val="left"/>
      <w:pPr>
        <w:ind w:left="3900" w:hanging="361"/>
      </w:pPr>
      <w:rPr>
        <w:rFonts w:hint="default"/>
        <w:lang w:val="en-US" w:eastAsia="en-US" w:bidi="ar-SA"/>
      </w:rPr>
    </w:lvl>
    <w:lvl w:ilvl="5" w:tplc="F37ED598">
      <w:numFmt w:val="bullet"/>
      <w:lvlText w:val="•"/>
      <w:lvlJc w:val="left"/>
      <w:pPr>
        <w:ind w:left="4846" w:hanging="361"/>
      </w:pPr>
      <w:rPr>
        <w:rFonts w:hint="default"/>
        <w:lang w:val="en-US" w:eastAsia="en-US" w:bidi="ar-SA"/>
      </w:rPr>
    </w:lvl>
    <w:lvl w:ilvl="6" w:tplc="D096C26E">
      <w:numFmt w:val="bullet"/>
      <w:lvlText w:val="•"/>
      <w:lvlJc w:val="left"/>
      <w:pPr>
        <w:ind w:left="5793" w:hanging="361"/>
      </w:pPr>
      <w:rPr>
        <w:rFonts w:hint="default"/>
        <w:lang w:val="en-US" w:eastAsia="en-US" w:bidi="ar-SA"/>
      </w:rPr>
    </w:lvl>
    <w:lvl w:ilvl="7" w:tplc="8EA23F64">
      <w:numFmt w:val="bullet"/>
      <w:lvlText w:val="•"/>
      <w:lvlJc w:val="left"/>
      <w:pPr>
        <w:ind w:left="6740" w:hanging="361"/>
      </w:pPr>
      <w:rPr>
        <w:rFonts w:hint="default"/>
        <w:lang w:val="en-US" w:eastAsia="en-US" w:bidi="ar-SA"/>
      </w:rPr>
    </w:lvl>
    <w:lvl w:ilvl="8" w:tplc="570A97BC">
      <w:numFmt w:val="bullet"/>
      <w:lvlText w:val="•"/>
      <w:lvlJc w:val="left"/>
      <w:pPr>
        <w:ind w:left="7686" w:hanging="361"/>
      </w:pPr>
      <w:rPr>
        <w:rFonts w:hint="default"/>
        <w:lang w:val="en-US" w:eastAsia="en-US" w:bidi="ar-SA"/>
      </w:rPr>
    </w:lvl>
  </w:abstractNum>
  <w:abstractNum w:abstractNumId="21"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4"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833A12"/>
    <w:multiLevelType w:val="hybridMultilevel"/>
    <w:tmpl w:val="00B68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1D23F2"/>
    <w:multiLevelType w:val="hybridMultilevel"/>
    <w:tmpl w:val="6A189B3A"/>
    <w:lvl w:ilvl="0" w:tplc="4030D49E">
      <w:numFmt w:val="bullet"/>
      <w:lvlText w:val="•"/>
      <w:lvlJc w:val="left"/>
      <w:pPr>
        <w:ind w:left="2160" w:hanging="360"/>
      </w:pPr>
      <w:rPr>
        <w:rFonts w:ascii="Arial" w:eastAsia="Arial" w:hAnsi="Arial" w:cs="Arial" w:hint="default"/>
        <w:b w:val="0"/>
        <w:bCs w:val="0"/>
        <w:i w:val="0"/>
        <w:iCs w:val="0"/>
        <w:w w:val="100"/>
        <w:sz w:val="24"/>
        <w:szCs w:val="24"/>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2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8"/>
  </w:num>
  <w:num w:numId="4">
    <w:abstractNumId w:val="21"/>
  </w:num>
  <w:num w:numId="5">
    <w:abstractNumId w:val="4"/>
  </w:num>
  <w:num w:numId="6">
    <w:abstractNumId w:val="16"/>
  </w:num>
  <w:num w:numId="7">
    <w:abstractNumId w:val="7"/>
  </w:num>
  <w:num w:numId="8">
    <w:abstractNumId w:val="18"/>
  </w:num>
  <w:num w:numId="9">
    <w:abstractNumId w:val="12"/>
  </w:num>
  <w:num w:numId="10">
    <w:abstractNumId w:val="22"/>
  </w:num>
  <w:num w:numId="11">
    <w:abstractNumId w:val="23"/>
  </w:num>
  <w:num w:numId="12">
    <w:abstractNumId w:val="10"/>
  </w:num>
  <w:num w:numId="13">
    <w:abstractNumId w:val="27"/>
  </w:num>
  <w:num w:numId="14">
    <w:abstractNumId w:val="19"/>
  </w:num>
  <w:num w:numId="15">
    <w:abstractNumId w:val="3"/>
  </w:num>
  <w:num w:numId="16">
    <w:abstractNumId w:val="24"/>
  </w:num>
  <w:num w:numId="17">
    <w:abstractNumId w:val="29"/>
  </w:num>
  <w:num w:numId="18">
    <w:abstractNumId w:val="5"/>
  </w:num>
  <w:num w:numId="19">
    <w:abstractNumId w:val="11"/>
  </w:num>
  <w:num w:numId="20">
    <w:abstractNumId w:val="13"/>
  </w:num>
  <w:num w:numId="21">
    <w:abstractNumId w:val="17"/>
  </w:num>
  <w:num w:numId="22">
    <w:abstractNumId w:val="2"/>
  </w:num>
  <w:num w:numId="23">
    <w:abstractNumId w:val="14"/>
  </w:num>
  <w:num w:numId="24">
    <w:abstractNumId w:val="7"/>
    <w:lvlOverride w:ilvl="0">
      <w:startOverride w:val="9"/>
    </w:lvlOverride>
  </w:num>
  <w:num w:numId="25">
    <w:abstractNumId w:val="9"/>
  </w:num>
  <w:num w:numId="26">
    <w:abstractNumId w:val="7"/>
  </w:num>
  <w:num w:numId="27">
    <w:abstractNumId w:val="20"/>
  </w:num>
  <w:num w:numId="28">
    <w:abstractNumId w:val="15"/>
  </w:num>
  <w:num w:numId="29">
    <w:abstractNumId w:val="26"/>
  </w:num>
  <w:num w:numId="30">
    <w:abstractNumId w:val="8"/>
  </w:num>
  <w:num w:numId="31">
    <w:abstractNumId w:val="7"/>
  </w:num>
  <w:num w:numId="32">
    <w:abstractNumId w:val="25"/>
  </w:num>
  <w:num w:numId="33">
    <w:abstractNumId w:val="6"/>
  </w:num>
  <w:num w:numId="34">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0E67"/>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B7D19"/>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0DB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5ED1"/>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1CBC"/>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0AE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3DD0"/>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91F67"/>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4B72"/>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49C0"/>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0E73"/>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6E5"/>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37F22"/>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D7603"/>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B764E"/>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5718"/>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A3D"/>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4BF"/>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1A72"/>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1C0"/>
    <w:rsid w:val="00FF144D"/>
    <w:rsid w:val="00FF20EB"/>
    <w:rsid w:val="00FF24B1"/>
    <w:rsid w:val="00FF345B"/>
    <w:rsid w:val="00FF3DD1"/>
    <w:rsid w:val="00FF4FDD"/>
    <w:rsid w:val="00FF50BD"/>
    <w:rsid w:val="00FF71EB"/>
    <w:rsid w:val="00FF7C5A"/>
    <w:rsid w:val="6AC2B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463A41"/>
    <w:pPr>
      <w:numPr>
        <w:numId w:val="7"/>
      </w:numPr>
      <w:tabs>
        <w:tab w:val="clear" w:pos="607"/>
        <w:tab w:val="num" w:pos="465"/>
      </w:tabs>
      <w:spacing w:before="220" w:after="220" w:line="280" w:lineRule="atLeast"/>
      <w:ind w:left="465"/>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1"/>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1"/>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EF6689"/>
    <w:rPr>
      <w:rFonts w:ascii="Arial" w:hAnsi="Arial"/>
      <w:b/>
      <w:spacing w:val="-4"/>
      <w:kern w:val="28"/>
      <w:sz w:val="22"/>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8308AB"/>
    <w:rPr>
      <w:rFonts w:ascii="Arial" w:hAnsi="Arial"/>
      <w:b/>
      <w:spacing w:val="-10"/>
      <w:kern w:val="28"/>
      <w:sz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documentManagement/types"/>
    <ds:schemaRef ds:uri="http://purl.org/dc/dcmitype/"/>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c653072b-c7af-40c9-bb33-ad0edb5dec7d"/>
    <ds:schemaRef ds:uri="ee2994bc-19e8-4998-8853-3adbbd2f8970"/>
    <ds:schemaRef ds:uri="http://www.w3.org/XML/1998/namespace"/>
    <ds:schemaRef ds:uri="http://purl.org/dc/terms/"/>
  </ds:schemaRefs>
</ds:datastoreItem>
</file>

<file path=customXml/itemProps3.xml><?xml version="1.0" encoding="utf-8"?>
<ds:datastoreItem xmlns:ds="http://schemas.openxmlformats.org/officeDocument/2006/customXml" ds:itemID="{FCB1E6F6-E9FB-41B3-BF58-CE30F725854A}"/>
</file>

<file path=customXml/itemProps4.xml><?xml version="1.0" encoding="utf-8"?>
<ds:datastoreItem xmlns:ds="http://schemas.openxmlformats.org/officeDocument/2006/customXml" ds:itemID="{63C0E439-A215-4656-B157-9223F0834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1931</Words>
  <Characters>12404</Characters>
  <Application>Microsoft Office Word</Application>
  <DocSecurity>0</DocSecurity>
  <Lines>103</Lines>
  <Paragraphs>28</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12</cp:revision>
  <cp:lastPrinted>2011-08-18T10:25:00Z</cp:lastPrinted>
  <dcterms:created xsi:type="dcterms:W3CDTF">2022-07-25T09:32:00Z</dcterms:created>
  <dcterms:modified xsi:type="dcterms:W3CDTF">2022-10-14T07:23:00Z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