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EE2E91" w14:textId="31519E80" w:rsidR="00BE44A9" w:rsidRPr="00F87920" w:rsidRDefault="00FD4A5B" w:rsidP="001127F7">
      <w:pPr>
        <w:pStyle w:val="CompanyName"/>
        <w:ind w:left="0"/>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6FE8F354"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4" w14:textId="11DD786A" w:rsidR="00144E64" w:rsidRPr="00F3143B" w:rsidRDefault="00D06369" w:rsidP="008F64BC">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r>
                              <w:rPr>
                                <w:rFonts w:ascii="Verdana" w:hAnsi="Verdana" w:cs="Arial"/>
                                <w:b/>
                                <w:sz w:val="36"/>
                                <w:szCs w:val="36"/>
                              </w:rPr>
                              <w:t xml:space="preserve">PRC </w:t>
                            </w:r>
                            <w:r w:rsidR="008F64BC" w:rsidRPr="008F64BC">
                              <w:rPr>
                                <w:rFonts w:ascii="Verdana" w:hAnsi="Verdana" w:cs="Arial"/>
                                <w:b/>
                                <w:sz w:val="36"/>
                                <w:szCs w:val="36"/>
                              </w:rPr>
                              <w:t xml:space="preserve">Access Control </w:t>
                            </w:r>
                          </w:p>
                          <w:p w14:paraId="71EE30E5" w14:textId="77777777" w:rsidR="00144E64" w:rsidRPr="00F3143B" w:rsidRDefault="00144E64" w:rsidP="00B42384">
                            <w:pPr>
                              <w:pStyle w:val="BodyText2"/>
                              <w:spacing w:after="0" w:line="240" w:lineRule="auto"/>
                              <w:ind w:left="0"/>
                              <w:jc w:val="center"/>
                              <w:rPr>
                                <w:rFonts w:ascii="Verdana" w:hAnsi="Verdana" w:cs="Arial"/>
                                <w:b/>
                                <w:sz w:val="36"/>
                                <w:szCs w:val="36"/>
                              </w:rPr>
                            </w:pPr>
                          </w:p>
                          <w:p w14:paraId="71EE30E6" w14:textId="77777777" w:rsidR="00144E64" w:rsidRDefault="00144E64" w:rsidP="00B42384">
                            <w:pPr>
                              <w:pStyle w:val="Title"/>
                              <w:jc w:val="center"/>
                              <w:rPr>
                                <w:rFonts w:cs="Arial"/>
                                <w:sz w:val="44"/>
                                <w:szCs w:val="48"/>
                              </w:rPr>
                            </w:pPr>
                          </w:p>
                          <w:p w14:paraId="71EE30E7" w14:textId="77777777" w:rsidR="00144E64" w:rsidRPr="00FC7FA2" w:rsidRDefault="00144E64" w:rsidP="00FC7FA2">
                            <w:pPr>
                              <w:pStyle w:val="Subtitle"/>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6FE8F354"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4" w14:textId="11DD786A" w:rsidR="00144E64" w:rsidRPr="00F3143B" w:rsidRDefault="00D06369" w:rsidP="008F64BC">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r>
                        <w:rPr>
                          <w:rFonts w:ascii="Verdana" w:hAnsi="Verdana" w:cs="Arial"/>
                          <w:b/>
                          <w:sz w:val="36"/>
                          <w:szCs w:val="36"/>
                        </w:rPr>
                        <w:t xml:space="preserve">PRC </w:t>
                      </w:r>
                      <w:r w:rsidR="008F64BC" w:rsidRPr="008F64BC">
                        <w:rPr>
                          <w:rFonts w:ascii="Verdana" w:hAnsi="Verdana" w:cs="Arial"/>
                          <w:b/>
                          <w:sz w:val="36"/>
                          <w:szCs w:val="36"/>
                        </w:rPr>
                        <w:t xml:space="preserve">Access Control </w:t>
                      </w:r>
                    </w:p>
                    <w:p w14:paraId="71EE30E5" w14:textId="77777777" w:rsidR="00144E64" w:rsidRPr="00F3143B" w:rsidRDefault="00144E64" w:rsidP="00B42384">
                      <w:pPr>
                        <w:pStyle w:val="BodyText2"/>
                        <w:spacing w:after="0" w:line="240" w:lineRule="auto"/>
                        <w:ind w:left="0"/>
                        <w:jc w:val="center"/>
                        <w:rPr>
                          <w:rFonts w:ascii="Verdana" w:hAnsi="Verdana" w:cs="Arial"/>
                          <w:b/>
                          <w:sz w:val="36"/>
                          <w:szCs w:val="36"/>
                        </w:rPr>
                      </w:pPr>
                    </w:p>
                    <w:p w14:paraId="71EE30E6" w14:textId="77777777" w:rsidR="00144E64" w:rsidRDefault="00144E64" w:rsidP="00B42384">
                      <w:pPr>
                        <w:pStyle w:val="Title"/>
                        <w:jc w:val="center"/>
                        <w:rPr>
                          <w:rFonts w:cs="Arial"/>
                          <w:sz w:val="44"/>
                          <w:szCs w:val="48"/>
                        </w:rPr>
                      </w:pPr>
                    </w:p>
                    <w:p w14:paraId="71EE30E7" w14:textId="77777777" w:rsidR="00144E64" w:rsidRPr="00FC7FA2" w:rsidRDefault="00144E64" w:rsidP="00FC7FA2">
                      <w:pPr>
                        <w:pStyle w:val="Subtitle"/>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v:textbox>
              </v:shape>
            </w:pict>
          </mc:Fallback>
        </mc:AlternateContent>
      </w:r>
    </w:p>
    <w:p w14:paraId="71EE2E92" w14:textId="77777777" w:rsidR="00A7690D" w:rsidRPr="00F87920" w:rsidRDefault="00A7690D" w:rsidP="001127F7">
      <w:pPr>
        <w:pStyle w:val="TitleCover"/>
        <w:ind w:left="0"/>
        <w:rPr>
          <w:rFonts w:ascii="Verdana" w:hAnsi="Verdana"/>
          <w:sz w:val="20"/>
        </w:rPr>
      </w:pPr>
    </w:p>
    <w:p w14:paraId="71EE2E93" w14:textId="77777777" w:rsidR="00BE44A9" w:rsidRPr="00F87920" w:rsidRDefault="00BE44A9" w:rsidP="001127F7">
      <w:pPr>
        <w:ind w:left="0"/>
        <w:rPr>
          <w:rFonts w:ascii="Verdana" w:hAnsi="Verdana"/>
        </w:rPr>
      </w:pPr>
    </w:p>
    <w:p w14:paraId="71EE2E94" w14:textId="77777777" w:rsidR="00986ED0" w:rsidRPr="00F87920" w:rsidRDefault="00986ED0" w:rsidP="00986ED0">
      <w:pPr>
        <w:rPr>
          <w:rFonts w:ascii="Verdana" w:hAnsi="Verdana"/>
        </w:rPr>
      </w:pPr>
    </w:p>
    <w:p w14:paraId="71EE2E95" w14:textId="77777777" w:rsidR="00986ED0" w:rsidRPr="00F87920" w:rsidRDefault="00986ED0" w:rsidP="00986ED0">
      <w:pPr>
        <w:rPr>
          <w:rFonts w:ascii="Verdana" w:hAnsi="Verdana"/>
        </w:rPr>
      </w:pPr>
    </w:p>
    <w:p w14:paraId="71EE2E96" w14:textId="77777777" w:rsidR="00BE44A9" w:rsidRPr="00F87920" w:rsidRDefault="00BE44A9" w:rsidP="001127F7">
      <w:pPr>
        <w:ind w:left="0"/>
        <w:rPr>
          <w:rFonts w:ascii="Verdana" w:hAnsi="Verdana"/>
        </w:rPr>
      </w:pPr>
    </w:p>
    <w:p w14:paraId="71EE2E97" w14:textId="77777777" w:rsidR="00BE44A9" w:rsidRPr="00F87920" w:rsidRDefault="00BE44A9" w:rsidP="001127F7">
      <w:pPr>
        <w:ind w:left="0"/>
        <w:rPr>
          <w:rFonts w:ascii="Verdana" w:hAnsi="Verdana"/>
        </w:rPr>
      </w:pPr>
    </w:p>
    <w:p w14:paraId="71EE2E98" w14:textId="77777777" w:rsidR="00A7690D" w:rsidRPr="00F87920" w:rsidRDefault="00A7690D" w:rsidP="001127F7">
      <w:pPr>
        <w:ind w:left="0"/>
        <w:rPr>
          <w:rFonts w:ascii="Verdana" w:hAnsi="Verdana"/>
        </w:rPr>
      </w:pPr>
    </w:p>
    <w:p w14:paraId="71EE2E99" w14:textId="77777777" w:rsidR="00A7690D" w:rsidRPr="00F87920" w:rsidRDefault="00A7690D" w:rsidP="001127F7">
      <w:pPr>
        <w:ind w:left="0"/>
        <w:rPr>
          <w:rFonts w:ascii="Verdana" w:hAnsi="Verdana"/>
        </w:rPr>
      </w:pPr>
    </w:p>
    <w:p w14:paraId="71EE2E9A" w14:textId="77777777" w:rsidR="00A7690D" w:rsidRPr="00F87920" w:rsidRDefault="00A7690D" w:rsidP="001127F7">
      <w:pPr>
        <w:ind w:left="0"/>
        <w:rPr>
          <w:rFonts w:ascii="Verdana" w:hAnsi="Verdana"/>
        </w:rPr>
      </w:pPr>
    </w:p>
    <w:p w14:paraId="71EE2E9B" w14:textId="77777777" w:rsidR="00A7690D" w:rsidRPr="00F87920" w:rsidRDefault="00A7690D" w:rsidP="001127F7">
      <w:pPr>
        <w:ind w:left="0"/>
        <w:rPr>
          <w:rFonts w:ascii="Verdana" w:hAnsi="Verdana"/>
        </w:rPr>
      </w:pPr>
    </w:p>
    <w:p w14:paraId="71EE2E9C" w14:textId="77777777" w:rsidR="00A7690D" w:rsidRPr="00F87920" w:rsidRDefault="00A7690D" w:rsidP="001127F7">
      <w:pPr>
        <w:ind w:left="0"/>
        <w:rPr>
          <w:rFonts w:ascii="Verdana" w:hAnsi="Verdana"/>
        </w:rPr>
      </w:pPr>
    </w:p>
    <w:p w14:paraId="71EE2E9D" w14:textId="77777777" w:rsidR="00A7690D" w:rsidRPr="00F87920" w:rsidRDefault="00A7690D" w:rsidP="001127F7">
      <w:pPr>
        <w:ind w:left="0"/>
        <w:rPr>
          <w:rFonts w:ascii="Verdana" w:hAnsi="Verdana"/>
        </w:rPr>
      </w:pPr>
    </w:p>
    <w:p w14:paraId="71EE2E9E" w14:textId="77777777" w:rsidR="00A7690D" w:rsidRPr="00F87920" w:rsidRDefault="00A7690D" w:rsidP="001127F7">
      <w:pPr>
        <w:ind w:left="0"/>
        <w:rPr>
          <w:rFonts w:ascii="Verdana" w:hAnsi="Verdana"/>
        </w:rPr>
      </w:pPr>
    </w:p>
    <w:p w14:paraId="71EE2E9F" w14:textId="77777777" w:rsidR="00A213C9" w:rsidRPr="00F87920" w:rsidRDefault="00A213C9" w:rsidP="009570F7">
      <w:pPr>
        <w:pStyle w:val="ReturnAddressTitle"/>
        <w:jc w:val="right"/>
        <w:rPr>
          <w:rFonts w:ascii="Verdana" w:hAnsi="Verdana"/>
          <w:b/>
          <w:sz w:val="20"/>
          <w:szCs w:val="20"/>
        </w:rPr>
      </w:pPr>
    </w:p>
    <w:p w14:paraId="71EE2EA0" w14:textId="77777777" w:rsidR="00A213C9" w:rsidRPr="00F87920" w:rsidRDefault="00A213C9" w:rsidP="00A213C9">
      <w:pPr>
        <w:rPr>
          <w:rFonts w:ascii="Verdana" w:hAnsi="Verdana"/>
        </w:rPr>
      </w:pPr>
    </w:p>
    <w:p w14:paraId="71EE2EA1" w14:textId="77777777" w:rsidR="00A213C9" w:rsidRPr="00F87920" w:rsidRDefault="00A213C9" w:rsidP="00A213C9">
      <w:pPr>
        <w:rPr>
          <w:rFonts w:ascii="Verdana" w:hAnsi="Verdana"/>
        </w:rPr>
      </w:pPr>
    </w:p>
    <w:p w14:paraId="71EE2EA2" w14:textId="77777777" w:rsidR="00A213C9" w:rsidRPr="00F87920" w:rsidRDefault="00A213C9" w:rsidP="00A213C9">
      <w:pPr>
        <w:rPr>
          <w:rFonts w:ascii="Verdana" w:hAnsi="Verdana"/>
        </w:rPr>
      </w:pPr>
    </w:p>
    <w:p w14:paraId="71EE2EA3" w14:textId="77777777" w:rsidR="00E321DD" w:rsidRPr="00F87920" w:rsidRDefault="00E321DD" w:rsidP="00A213C9">
      <w:pPr>
        <w:rPr>
          <w:rFonts w:ascii="Verdana" w:hAnsi="Verdana"/>
        </w:rPr>
      </w:pPr>
    </w:p>
    <w:p w14:paraId="71EE2EA4" w14:textId="77777777" w:rsidR="00E321DD" w:rsidRPr="00F87920" w:rsidRDefault="00E321DD" w:rsidP="00A213C9">
      <w:pPr>
        <w:rPr>
          <w:rFonts w:ascii="Verdana" w:hAnsi="Verdana"/>
        </w:rPr>
      </w:pPr>
    </w:p>
    <w:p w14:paraId="71EE2EA5" w14:textId="77777777" w:rsidR="00E321DD" w:rsidRPr="00F87920" w:rsidRDefault="00E321DD" w:rsidP="00A213C9">
      <w:pPr>
        <w:rPr>
          <w:rFonts w:ascii="Verdana" w:hAnsi="Verdana"/>
        </w:rPr>
      </w:pPr>
    </w:p>
    <w:p w14:paraId="71EE2EA6" w14:textId="77777777" w:rsidR="00A213C9" w:rsidRPr="00F87920" w:rsidRDefault="00A213C9" w:rsidP="00A213C9">
      <w:pPr>
        <w:rPr>
          <w:rFonts w:ascii="Verdana" w:hAnsi="Verdana"/>
        </w:rPr>
      </w:pPr>
    </w:p>
    <w:p w14:paraId="71EE2EA7" w14:textId="77777777" w:rsidR="00A213C9" w:rsidRPr="00F87920" w:rsidRDefault="00A213C9" w:rsidP="0069511E">
      <w:pPr>
        <w:pStyle w:val="ReturnAddressTitle"/>
        <w:jc w:val="right"/>
        <w:rPr>
          <w:rFonts w:ascii="Verdana" w:hAnsi="Verdana"/>
          <w:sz w:val="20"/>
          <w:szCs w:val="20"/>
        </w:rPr>
      </w:pPr>
      <w:r w:rsidRPr="00F87920">
        <w:rPr>
          <w:rFonts w:ascii="Verdana" w:hAnsi="Verdana"/>
          <w:sz w:val="20"/>
          <w:szCs w:val="20"/>
        </w:rPr>
        <w:tab/>
      </w:r>
    </w:p>
    <w:p w14:paraId="71EE2EA8" w14:textId="77777777" w:rsidR="00D76B4F" w:rsidRPr="00F87920" w:rsidRDefault="00D76B4F" w:rsidP="00A213C9">
      <w:pPr>
        <w:pStyle w:val="ReturnAddressTitle"/>
        <w:jc w:val="right"/>
        <w:rPr>
          <w:rFonts w:ascii="Verdana" w:hAnsi="Verdana"/>
          <w:sz w:val="20"/>
          <w:szCs w:val="20"/>
        </w:rPr>
      </w:pPr>
    </w:p>
    <w:p w14:paraId="71EE2EA9" w14:textId="77777777" w:rsidR="00D76B4F" w:rsidRPr="00F87920" w:rsidRDefault="00D76B4F" w:rsidP="00A213C9">
      <w:pPr>
        <w:pStyle w:val="ReturnAddressTitle"/>
        <w:jc w:val="right"/>
        <w:rPr>
          <w:rFonts w:ascii="Verdana" w:hAnsi="Verdana"/>
          <w:sz w:val="20"/>
          <w:szCs w:val="20"/>
        </w:rPr>
      </w:pPr>
    </w:p>
    <w:p w14:paraId="71EE2EAA" w14:textId="77777777" w:rsidR="0070797C" w:rsidRPr="00F87920" w:rsidRDefault="0070797C" w:rsidP="00A213C9">
      <w:pPr>
        <w:pStyle w:val="ReturnAddressTitle"/>
        <w:jc w:val="right"/>
        <w:rPr>
          <w:rFonts w:ascii="Verdana" w:hAnsi="Verdana"/>
          <w:sz w:val="20"/>
          <w:szCs w:val="20"/>
        </w:rPr>
      </w:pPr>
    </w:p>
    <w:p w14:paraId="71EE2EAB" w14:textId="77777777" w:rsidR="0070797C" w:rsidRPr="00F87920" w:rsidRDefault="0070797C" w:rsidP="00A213C9">
      <w:pPr>
        <w:pStyle w:val="ReturnAddressTitle"/>
        <w:jc w:val="right"/>
        <w:rPr>
          <w:rFonts w:ascii="Verdana" w:hAnsi="Verdana"/>
          <w:sz w:val="20"/>
          <w:szCs w:val="20"/>
        </w:rPr>
      </w:pPr>
    </w:p>
    <w:p w14:paraId="71EE2EAC" w14:textId="77777777" w:rsidR="00D76B4F" w:rsidRPr="00F87920" w:rsidRDefault="00D76B4F" w:rsidP="00D76B4F">
      <w:pPr>
        <w:ind w:left="0"/>
        <w:rPr>
          <w:rFonts w:ascii="Verdana" w:hAnsi="Verdana"/>
        </w:rPr>
      </w:pPr>
    </w:p>
    <w:p w14:paraId="71EE2EAD" w14:textId="77777777" w:rsidR="00BB0EC3" w:rsidRPr="00F87920" w:rsidRDefault="00BB0EC3" w:rsidP="00D76B4F">
      <w:pPr>
        <w:ind w:left="0"/>
        <w:rPr>
          <w:rFonts w:ascii="Verdana" w:hAnsi="Verdana"/>
        </w:rPr>
      </w:pPr>
    </w:p>
    <w:p w14:paraId="71EE2EAE" w14:textId="77777777" w:rsidR="00BB0EC3" w:rsidRPr="00F87920" w:rsidRDefault="00BB0EC3" w:rsidP="00D76B4F">
      <w:pPr>
        <w:ind w:left="0"/>
        <w:rPr>
          <w:rFonts w:ascii="Verdana" w:hAnsi="Verdana"/>
        </w:rPr>
      </w:pPr>
    </w:p>
    <w:p w14:paraId="71EE2EAF" w14:textId="77777777" w:rsidR="00BB0EC3" w:rsidRPr="00F87920" w:rsidRDefault="00BB0EC3" w:rsidP="00D76B4F">
      <w:pPr>
        <w:ind w:left="0"/>
        <w:rPr>
          <w:rFonts w:ascii="Verdana" w:hAnsi="Verdana"/>
        </w:rPr>
      </w:pPr>
    </w:p>
    <w:p w14:paraId="71EE2EB0" w14:textId="77777777" w:rsidR="00BB0EC3" w:rsidRPr="00F87920" w:rsidRDefault="00BB0EC3" w:rsidP="00D76B4F">
      <w:pPr>
        <w:ind w:left="0"/>
        <w:rPr>
          <w:rFonts w:ascii="Verdana" w:hAnsi="Verdana"/>
        </w:rPr>
      </w:pPr>
    </w:p>
    <w:p w14:paraId="71EE2EB1" w14:textId="77777777" w:rsidR="00BB0EC3" w:rsidRPr="00F87920" w:rsidRDefault="00BB0EC3" w:rsidP="00D76B4F">
      <w:pPr>
        <w:ind w:left="0"/>
        <w:rPr>
          <w:rFonts w:ascii="Verdana" w:hAnsi="Verdana"/>
        </w:rPr>
      </w:pPr>
    </w:p>
    <w:p w14:paraId="71EE2EB2" w14:textId="77777777" w:rsidR="00BB0EC3" w:rsidRPr="00F87920" w:rsidRDefault="00BB0EC3" w:rsidP="00D76B4F">
      <w:pPr>
        <w:ind w:left="0"/>
        <w:rPr>
          <w:rFonts w:ascii="Verdana" w:hAnsi="Verdana"/>
        </w:rPr>
      </w:pPr>
    </w:p>
    <w:p w14:paraId="71EE2EB3" w14:textId="77777777" w:rsidR="00BB0EC3" w:rsidRPr="00F87920" w:rsidRDefault="00BB0EC3" w:rsidP="00D76B4F">
      <w:pPr>
        <w:ind w:left="0"/>
        <w:rPr>
          <w:rFonts w:ascii="Verdana" w:hAnsi="Verdana"/>
        </w:rPr>
      </w:pPr>
    </w:p>
    <w:p w14:paraId="71EE2EB4" w14:textId="77777777" w:rsidR="00A761A7" w:rsidRPr="00F87920" w:rsidRDefault="00A761A7" w:rsidP="00D76B4F">
      <w:pPr>
        <w:ind w:left="0"/>
        <w:rPr>
          <w:rFonts w:ascii="Verdana" w:hAnsi="Verdana"/>
        </w:rPr>
      </w:pPr>
    </w:p>
    <w:p w14:paraId="71EE2EB5" w14:textId="77777777" w:rsidR="00A761A7" w:rsidRPr="00F87920" w:rsidRDefault="00A761A7" w:rsidP="00D76B4F">
      <w:pPr>
        <w:ind w:left="0"/>
        <w:rPr>
          <w:rFonts w:ascii="Verdana" w:hAnsi="Verdana"/>
        </w:rPr>
      </w:pPr>
    </w:p>
    <w:p w14:paraId="71EE2EB6" w14:textId="77777777" w:rsidR="00A761A7" w:rsidRPr="00F87920" w:rsidRDefault="00A761A7" w:rsidP="00D76B4F">
      <w:pPr>
        <w:ind w:left="0"/>
        <w:rPr>
          <w:rFonts w:ascii="Verdana" w:hAnsi="Verdana"/>
        </w:rPr>
      </w:pPr>
    </w:p>
    <w:p w14:paraId="71EE2EB7" w14:textId="77777777" w:rsidR="00A761A7" w:rsidRPr="00F87920" w:rsidRDefault="00A761A7" w:rsidP="00D76B4F">
      <w:pPr>
        <w:ind w:left="0"/>
        <w:rPr>
          <w:rFonts w:ascii="Verdana" w:hAnsi="Verdana"/>
        </w:rPr>
      </w:pPr>
    </w:p>
    <w:p w14:paraId="71EE2EB8" w14:textId="77777777" w:rsidR="007C5AAC" w:rsidRPr="00F87920" w:rsidRDefault="007C5AAC" w:rsidP="00D76B4F">
      <w:pPr>
        <w:ind w:left="0"/>
        <w:rPr>
          <w:rFonts w:ascii="Verdana" w:hAnsi="Verdana"/>
        </w:rPr>
      </w:pPr>
    </w:p>
    <w:p w14:paraId="71EE2EB9" w14:textId="77777777" w:rsidR="007C5AAC" w:rsidRPr="00F87920" w:rsidRDefault="007C5AAC" w:rsidP="00D76B4F">
      <w:pPr>
        <w:ind w:left="0"/>
        <w:rPr>
          <w:rFonts w:ascii="Verdana" w:hAnsi="Verdana"/>
        </w:rPr>
      </w:pPr>
    </w:p>
    <w:p w14:paraId="71EE2EBA" w14:textId="77777777" w:rsidR="007C5AAC" w:rsidRPr="00F87920" w:rsidRDefault="007C5AAC" w:rsidP="00D76B4F">
      <w:pPr>
        <w:ind w:left="0"/>
        <w:rPr>
          <w:rFonts w:ascii="Verdana" w:hAnsi="Verdana"/>
        </w:rPr>
      </w:pPr>
    </w:p>
    <w:p w14:paraId="71EE2EBB" w14:textId="77777777" w:rsidR="007C5AAC" w:rsidRPr="00F87920" w:rsidRDefault="007C5AAC" w:rsidP="00D76B4F">
      <w:pPr>
        <w:ind w:left="0"/>
        <w:rPr>
          <w:rFonts w:ascii="Verdana" w:hAnsi="Verdana"/>
        </w:rPr>
      </w:pPr>
    </w:p>
    <w:p w14:paraId="71EE2EBC" w14:textId="77777777" w:rsidR="007C5AAC" w:rsidRPr="00F87920" w:rsidRDefault="007C5AAC" w:rsidP="00D76B4F">
      <w:pPr>
        <w:ind w:left="0"/>
        <w:rPr>
          <w:rFonts w:ascii="Verdana" w:hAnsi="Verdana"/>
        </w:rPr>
      </w:pPr>
    </w:p>
    <w:p w14:paraId="71EE2EBD" w14:textId="77777777" w:rsidR="007C5AAC" w:rsidRPr="00F87920" w:rsidRDefault="007C5AAC" w:rsidP="00D76B4F">
      <w:pPr>
        <w:ind w:left="0"/>
        <w:rPr>
          <w:rFonts w:ascii="Verdana" w:hAnsi="Verdana"/>
        </w:rPr>
      </w:pPr>
    </w:p>
    <w:p w14:paraId="71EE2EBE" w14:textId="77777777" w:rsidR="00A761A7" w:rsidRPr="00F87920" w:rsidRDefault="00A761A7" w:rsidP="00D76B4F">
      <w:pPr>
        <w:ind w:left="0"/>
        <w:rPr>
          <w:rFonts w:ascii="Verdana" w:hAnsi="Verdana"/>
        </w:rPr>
      </w:pPr>
    </w:p>
    <w:bookmarkEnd w:id="0"/>
    <w:p w14:paraId="597A7C0C" w14:textId="07F9EE29" w:rsidR="00694B3E" w:rsidRDefault="00694B3E"/>
    <w:p w14:paraId="0B1B3B78" w14:textId="77777777" w:rsidR="000A1C6F" w:rsidRPr="00F87920" w:rsidRDefault="000A1C6F" w:rsidP="000A1C6F">
      <w:pPr>
        <w:pStyle w:val="BodyText"/>
        <w:ind w:left="0"/>
        <w:jc w:val="center"/>
        <w:rPr>
          <w:rFonts w:ascii="Verdana" w:hAnsi="Verdana"/>
          <w:b/>
        </w:rPr>
      </w:pPr>
      <w:r w:rsidRPr="00F87920">
        <w:rPr>
          <w:rFonts w:ascii="Verdana" w:hAnsi="Verdana"/>
          <w:b/>
        </w:rPr>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0A1C6F" w:rsidRPr="00F87920" w14:paraId="5791031A" w14:textId="77777777" w:rsidTr="0069047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2EC5294F" w14:textId="77777777" w:rsidR="000A1C6F" w:rsidRPr="00F87920" w:rsidRDefault="000A1C6F" w:rsidP="0069047E">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5CCE96D0" w14:textId="77777777" w:rsidR="000A1C6F" w:rsidRPr="00F87920" w:rsidRDefault="000A1C6F" w:rsidP="0069047E">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7C7C7E9A" w14:textId="77777777" w:rsidR="000A1C6F" w:rsidRPr="00F87920" w:rsidRDefault="000A1C6F" w:rsidP="0069047E">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4F11E05E" w14:textId="77777777" w:rsidR="000A1C6F" w:rsidRPr="00F87920" w:rsidRDefault="000A1C6F" w:rsidP="0069047E">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7BD94AE4" w14:textId="77777777" w:rsidR="000A1C6F" w:rsidRPr="00F87920" w:rsidRDefault="000A1C6F" w:rsidP="0069047E">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5A1AF760" w14:textId="77777777" w:rsidR="000A1C6F" w:rsidRPr="00F87920" w:rsidRDefault="000A1C6F" w:rsidP="0069047E">
            <w:pPr>
              <w:ind w:left="0"/>
              <w:jc w:val="center"/>
              <w:rPr>
                <w:rFonts w:ascii="Verdana" w:hAnsi="Verdana"/>
                <w:b/>
              </w:rPr>
            </w:pPr>
            <w:r w:rsidRPr="00F87920">
              <w:rPr>
                <w:rFonts w:ascii="Verdana" w:hAnsi="Verdana"/>
                <w:b/>
              </w:rPr>
              <w:t>Change Summary</w:t>
            </w:r>
          </w:p>
        </w:tc>
      </w:tr>
      <w:tr w:rsidR="000A1C6F" w:rsidRPr="00F87920" w14:paraId="0E74449A"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7130E57E" w14:textId="72DF0324" w:rsidR="000A1C6F" w:rsidRPr="00F87920" w:rsidRDefault="000A1C6F"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7BE105EF" w14:textId="5E65D7D1" w:rsidR="000A1C6F" w:rsidRPr="00F87920" w:rsidRDefault="000A1C6F"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02ADA913" w14:textId="1E2B7BF9" w:rsidR="000A1C6F" w:rsidRPr="00F87920" w:rsidRDefault="000A1C6F"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5B3BEC22" w14:textId="77777777" w:rsidR="000A1C6F" w:rsidRPr="00F87920" w:rsidRDefault="000A1C6F"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24DEB0F8" w14:textId="77777777" w:rsidR="000A1C6F" w:rsidRPr="00F87920" w:rsidRDefault="000A1C6F"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0E37D1B2" w14:textId="77777777" w:rsidR="000A1C6F" w:rsidRPr="00AF333F" w:rsidRDefault="000A1C6F" w:rsidP="0069047E">
            <w:pPr>
              <w:tabs>
                <w:tab w:val="left" w:pos="12"/>
              </w:tabs>
              <w:ind w:left="0"/>
              <w:rPr>
                <w:rFonts w:ascii="Verdana" w:hAnsi="Verdana"/>
              </w:rPr>
            </w:pPr>
          </w:p>
        </w:tc>
      </w:tr>
      <w:tr w:rsidR="000A1C6F" w:rsidRPr="00F87920" w14:paraId="7A6E32FB"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tcPr>
          <w:p w14:paraId="1D787E7F" w14:textId="77777777" w:rsidR="000A1C6F" w:rsidRPr="00F87920" w:rsidRDefault="000A1C6F"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32998A9B" w14:textId="77777777" w:rsidR="000A1C6F" w:rsidRPr="00F87920" w:rsidRDefault="000A1C6F"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47672630" w14:textId="77777777" w:rsidR="000A1C6F" w:rsidRPr="00F87920" w:rsidRDefault="000A1C6F"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5B30DD06" w14:textId="77777777" w:rsidR="000A1C6F" w:rsidRDefault="000A1C6F" w:rsidP="0069047E">
            <w:pPr>
              <w:keepNext/>
              <w:spacing w:before="80" w:after="80"/>
              <w:ind w:left="0"/>
              <w:rPr>
                <w:rFonts w:ascii="Verdana" w:hAnsi="Verdana"/>
              </w:rPr>
            </w:pPr>
          </w:p>
          <w:p w14:paraId="7C9C03FF" w14:textId="77777777" w:rsidR="000A1C6F" w:rsidRPr="00F87920" w:rsidRDefault="000A1C6F"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08523F28" w14:textId="77777777" w:rsidR="000A1C6F" w:rsidRPr="00F87920" w:rsidRDefault="000A1C6F"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564D9C33" w14:textId="77777777" w:rsidR="000A1C6F" w:rsidRPr="00AF333F" w:rsidRDefault="000A1C6F" w:rsidP="0069047E">
            <w:pPr>
              <w:tabs>
                <w:tab w:val="left" w:pos="12"/>
              </w:tabs>
              <w:ind w:left="0"/>
              <w:rPr>
                <w:rFonts w:ascii="Verdana" w:hAnsi="Verdana"/>
              </w:rPr>
            </w:pPr>
          </w:p>
        </w:tc>
      </w:tr>
    </w:tbl>
    <w:p w14:paraId="70A6BAF2" w14:textId="77777777" w:rsidR="000A1C6F" w:rsidRPr="00F87920" w:rsidRDefault="000A1C6F" w:rsidP="000A1C6F">
      <w:pPr>
        <w:rPr>
          <w:rFonts w:ascii="Verdana" w:hAnsi="Verdana"/>
        </w:rPr>
      </w:pPr>
    </w:p>
    <w:p w14:paraId="2A90C509" w14:textId="1A9AC0A3" w:rsidR="000A1C6F" w:rsidRDefault="000A1C6F" w:rsidP="000A1C6F">
      <w:pPr>
        <w:pStyle w:val="Heading1"/>
        <w:numPr>
          <w:ilvl w:val="0"/>
          <w:numId w:val="0"/>
        </w:numPr>
        <w:ind w:left="465"/>
        <w:jc w:val="both"/>
        <w:rPr>
          <w:rFonts w:ascii="Verdana" w:hAnsi="Verdana"/>
          <w:sz w:val="20"/>
        </w:rPr>
      </w:pPr>
    </w:p>
    <w:p w14:paraId="3DDCFE5D" w14:textId="77777777" w:rsidR="000A1C6F" w:rsidRDefault="000A1C6F">
      <w:pPr>
        <w:ind w:left="0"/>
        <w:rPr>
          <w:rFonts w:ascii="Verdana" w:hAnsi="Verdana"/>
          <w:b/>
          <w:spacing w:val="-10"/>
          <w:kern w:val="28"/>
        </w:rPr>
      </w:pPr>
      <w:r>
        <w:rPr>
          <w:rFonts w:ascii="Verdana" w:hAnsi="Verdana"/>
        </w:rPr>
        <w:br w:type="page"/>
      </w:r>
    </w:p>
    <w:p w14:paraId="1A3266B4" w14:textId="77777777" w:rsidR="000A1C6F" w:rsidRDefault="000A1C6F" w:rsidP="000A1C6F">
      <w:pPr>
        <w:pStyle w:val="Heading1"/>
        <w:numPr>
          <w:ilvl w:val="0"/>
          <w:numId w:val="0"/>
        </w:numPr>
        <w:ind w:left="465"/>
        <w:jc w:val="both"/>
        <w:rPr>
          <w:rFonts w:ascii="Verdana" w:hAnsi="Verdana"/>
          <w:sz w:val="20"/>
        </w:rPr>
      </w:pPr>
    </w:p>
    <w:sdt>
      <w:sdtPr>
        <w:rPr>
          <w:rFonts w:ascii="Times New Roman" w:eastAsia="Times New Roman" w:hAnsi="Times New Roman" w:cs="Times New Roman"/>
          <w:color w:val="auto"/>
          <w:sz w:val="20"/>
          <w:szCs w:val="20"/>
        </w:rPr>
        <w:id w:val="-329677910"/>
        <w:docPartObj>
          <w:docPartGallery w:val="Table of Contents"/>
          <w:docPartUnique/>
        </w:docPartObj>
      </w:sdtPr>
      <w:sdtEndPr>
        <w:rPr>
          <w:b/>
          <w:bCs/>
          <w:noProof/>
        </w:rPr>
      </w:sdtEndPr>
      <w:sdtContent>
        <w:p w14:paraId="14A25EF5" w14:textId="77777777" w:rsidR="000A1C6F" w:rsidRDefault="000A1C6F" w:rsidP="000A1C6F">
          <w:pPr>
            <w:pStyle w:val="TOCHeading"/>
          </w:pPr>
          <w:r>
            <w:t>Table of Contents</w:t>
          </w:r>
        </w:p>
        <w:p w14:paraId="45546F7C" w14:textId="327DF2C9" w:rsidR="00CB5A93" w:rsidRDefault="000A1C6F">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r>
            <w:fldChar w:fldCharType="begin"/>
          </w:r>
          <w:r>
            <w:instrText xml:space="preserve"> TOC \o "1-3" \h \z \u </w:instrText>
          </w:r>
          <w:r>
            <w:fldChar w:fldCharType="separate"/>
          </w:r>
          <w:hyperlink w:anchor="_Toc117154749" w:history="1">
            <w:r w:rsidR="00CB5A93" w:rsidRPr="003C68E6">
              <w:rPr>
                <w:rStyle w:val="Hyperlink"/>
                <w:rFonts w:ascii="Verdana" w:hAnsi="Verdana" w:cs="Arial"/>
                <w:noProof/>
              </w:rPr>
              <w:t>1</w:t>
            </w:r>
            <w:r w:rsidR="00CB5A93">
              <w:rPr>
                <w:rFonts w:asciiTheme="minorHAnsi" w:eastAsiaTheme="minorEastAsia" w:hAnsiTheme="minorHAnsi" w:cstheme="minorBidi"/>
                <w:b w:val="0"/>
                <w:noProof/>
                <w:spacing w:val="0"/>
                <w:sz w:val="22"/>
                <w:szCs w:val="22"/>
                <w:lang w:val="en-IN" w:eastAsia="en-IN"/>
              </w:rPr>
              <w:tab/>
            </w:r>
            <w:r w:rsidR="00CB5A93" w:rsidRPr="003C68E6">
              <w:rPr>
                <w:rStyle w:val="Hyperlink"/>
                <w:noProof/>
              </w:rPr>
              <w:t>Purpose</w:t>
            </w:r>
            <w:r w:rsidR="00CB5A93">
              <w:rPr>
                <w:noProof/>
                <w:webHidden/>
              </w:rPr>
              <w:tab/>
            </w:r>
            <w:r w:rsidR="00CB5A93">
              <w:rPr>
                <w:noProof/>
                <w:webHidden/>
              </w:rPr>
              <w:fldChar w:fldCharType="begin"/>
            </w:r>
            <w:r w:rsidR="00CB5A93">
              <w:rPr>
                <w:noProof/>
                <w:webHidden/>
              </w:rPr>
              <w:instrText xml:space="preserve"> PAGEREF _Toc117154749 \h </w:instrText>
            </w:r>
            <w:r w:rsidR="00CB5A93">
              <w:rPr>
                <w:noProof/>
                <w:webHidden/>
              </w:rPr>
            </w:r>
            <w:r w:rsidR="00CB5A93">
              <w:rPr>
                <w:noProof/>
                <w:webHidden/>
              </w:rPr>
              <w:fldChar w:fldCharType="separate"/>
            </w:r>
            <w:r w:rsidR="00CB5A93">
              <w:rPr>
                <w:noProof/>
                <w:webHidden/>
              </w:rPr>
              <w:t>4</w:t>
            </w:r>
            <w:r w:rsidR="00CB5A93">
              <w:rPr>
                <w:noProof/>
                <w:webHidden/>
              </w:rPr>
              <w:fldChar w:fldCharType="end"/>
            </w:r>
          </w:hyperlink>
        </w:p>
        <w:p w14:paraId="5345AF27" w14:textId="0A6A5CD2" w:rsidR="00CB5A93" w:rsidRDefault="00013684">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7154750" w:history="1">
            <w:r w:rsidR="00CB5A93" w:rsidRPr="003C68E6">
              <w:rPr>
                <w:rStyle w:val="Hyperlink"/>
                <w:rFonts w:ascii="Verdana" w:hAnsi="Verdana" w:cs="Arial"/>
                <w:noProof/>
              </w:rPr>
              <w:t>2</w:t>
            </w:r>
            <w:r w:rsidR="00CB5A93">
              <w:rPr>
                <w:rFonts w:asciiTheme="minorHAnsi" w:eastAsiaTheme="minorEastAsia" w:hAnsiTheme="minorHAnsi" w:cstheme="minorBidi"/>
                <w:b w:val="0"/>
                <w:noProof/>
                <w:spacing w:val="0"/>
                <w:sz w:val="22"/>
                <w:szCs w:val="22"/>
                <w:lang w:val="en-IN" w:eastAsia="en-IN"/>
              </w:rPr>
              <w:tab/>
            </w:r>
            <w:r w:rsidR="00CB5A93" w:rsidRPr="003C68E6">
              <w:rPr>
                <w:rStyle w:val="Hyperlink"/>
                <w:noProof/>
              </w:rPr>
              <w:t>Scope</w:t>
            </w:r>
            <w:r w:rsidR="00CB5A93">
              <w:rPr>
                <w:noProof/>
                <w:webHidden/>
              </w:rPr>
              <w:tab/>
            </w:r>
            <w:r w:rsidR="00CB5A93">
              <w:rPr>
                <w:noProof/>
                <w:webHidden/>
              </w:rPr>
              <w:fldChar w:fldCharType="begin"/>
            </w:r>
            <w:r w:rsidR="00CB5A93">
              <w:rPr>
                <w:noProof/>
                <w:webHidden/>
              </w:rPr>
              <w:instrText xml:space="preserve"> PAGEREF _Toc117154750 \h </w:instrText>
            </w:r>
            <w:r w:rsidR="00CB5A93">
              <w:rPr>
                <w:noProof/>
                <w:webHidden/>
              </w:rPr>
            </w:r>
            <w:r w:rsidR="00CB5A93">
              <w:rPr>
                <w:noProof/>
                <w:webHidden/>
              </w:rPr>
              <w:fldChar w:fldCharType="separate"/>
            </w:r>
            <w:r w:rsidR="00CB5A93">
              <w:rPr>
                <w:noProof/>
                <w:webHidden/>
              </w:rPr>
              <w:t>4</w:t>
            </w:r>
            <w:r w:rsidR="00CB5A93">
              <w:rPr>
                <w:noProof/>
                <w:webHidden/>
              </w:rPr>
              <w:fldChar w:fldCharType="end"/>
            </w:r>
          </w:hyperlink>
        </w:p>
        <w:p w14:paraId="335D5378" w14:textId="5060FE43" w:rsidR="00CB5A93" w:rsidRDefault="00013684">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7154751" w:history="1">
            <w:r w:rsidR="00CB5A93" w:rsidRPr="003C68E6">
              <w:rPr>
                <w:rStyle w:val="Hyperlink"/>
                <w:rFonts w:ascii="Verdana" w:hAnsi="Verdana" w:cs="Arial"/>
                <w:noProof/>
              </w:rPr>
              <w:t>3</w:t>
            </w:r>
            <w:r w:rsidR="00CB5A93">
              <w:rPr>
                <w:rFonts w:asciiTheme="minorHAnsi" w:eastAsiaTheme="minorEastAsia" w:hAnsiTheme="minorHAnsi" w:cstheme="minorBidi"/>
                <w:b w:val="0"/>
                <w:noProof/>
                <w:spacing w:val="0"/>
                <w:sz w:val="22"/>
                <w:szCs w:val="22"/>
                <w:lang w:val="en-IN" w:eastAsia="en-IN"/>
              </w:rPr>
              <w:tab/>
            </w:r>
            <w:r w:rsidR="00CB5A93" w:rsidRPr="003C68E6">
              <w:rPr>
                <w:rStyle w:val="Hyperlink"/>
                <w:rFonts w:ascii="Verdana" w:hAnsi="Verdana"/>
                <w:noProof/>
              </w:rPr>
              <w:t>Access Control Procedure</w:t>
            </w:r>
            <w:r w:rsidR="00CB5A93">
              <w:rPr>
                <w:noProof/>
                <w:webHidden/>
              </w:rPr>
              <w:tab/>
            </w:r>
            <w:r w:rsidR="00CB5A93">
              <w:rPr>
                <w:noProof/>
                <w:webHidden/>
              </w:rPr>
              <w:fldChar w:fldCharType="begin"/>
            </w:r>
            <w:r w:rsidR="00CB5A93">
              <w:rPr>
                <w:noProof/>
                <w:webHidden/>
              </w:rPr>
              <w:instrText xml:space="preserve"> PAGEREF _Toc117154751 \h </w:instrText>
            </w:r>
            <w:r w:rsidR="00CB5A93">
              <w:rPr>
                <w:noProof/>
                <w:webHidden/>
              </w:rPr>
            </w:r>
            <w:r w:rsidR="00CB5A93">
              <w:rPr>
                <w:noProof/>
                <w:webHidden/>
              </w:rPr>
              <w:fldChar w:fldCharType="separate"/>
            </w:r>
            <w:r w:rsidR="00CB5A93">
              <w:rPr>
                <w:noProof/>
                <w:webHidden/>
              </w:rPr>
              <w:t>5</w:t>
            </w:r>
            <w:r w:rsidR="00CB5A93">
              <w:rPr>
                <w:noProof/>
                <w:webHidden/>
              </w:rPr>
              <w:fldChar w:fldCharType="end"/>
            </w:r>
          </w:hyperlink>
        </w:p>
        <w:p w14:paraId="1E57F671" w14:textId="54CB5472" w:rsidR="00CB5A93" w:rsidRDefault="00013684">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54752" w:history="1">
            <w:r w:rsidR="00CB5A93" w:rsidRPr="003C68E6">
              <w:rPr>
                <w:rStyle w:val="Hyperlink"/>
                <w:rFonts w:ascii="Verdana" w:hAnsi="Verdana" w:cs="Arial"/>
                <w:b/>
                <w:noProof/>
                <w:spacing w:val="-4"/>
                <w:kern w:val="28"/>
              </w:rPr>
              <w:t>3.1</w:t>
            </w:r>
            <w:r w:rsidR="00CB5A93">
              <w:rPr>
                <w:rFonts w:asciiTheme="minorHAnsi" w:eastAsiaTheme="minorEastAsia" w:hAnsiTheme="minorHAnsi" w:cstheme="minorBidi"/>
                <w:noProof/>
                <w:sz w:val="22"/>
                <w:szCs w:val="22"/>
                <w:lang w:val="en-IN" w:eastAsia="en-IN"/>
              </w:rPr>
              <w:tab/>
            </w:r>
            <w:r w:rsidR="00CB5A93" w:rsidRPr="003C68E6">
              <w:rPr>
                <w:rStyle w:val="Hyperlink"/>
                <w:rFonts w:ascii="Verdana" w:hAnsi="Verdana"/>
                <w:b/>
                <w:noProof/>
                <w:spacing w:val="-4"/>
                <w:kern w:val="28"/>
              </w:rPr>
              <w:t>IT Installation for new employee</w:t>
            </w:r>
            <w:r w:rsidR="00CB5A93">
              <w:rPr>
                <w:noProof/>
                <w:webHidden/>
              </w:rPr>
              <w:tab/>
            </w:r>
            <w:r w:rsidR="00CB5A93">
              <w:rPr>
                <w:noProof/>
                <w:webHidden/>
              </w:rPr>
              <w:fldChar w:fldCharType="begin"/>
            </w:r>
            <w:r w:rsidR="00CB5A93">
              <w:rPr>
                <w:noProof/>
                <w:webHidden/>
              </w:rPr>
              <w:instrText xml:space="preserve"> PAGEREF _Toc117154752 \h </w:instrText>
            </w:r>
            <w:r w:rsidR="00CB5A93">
              <w:rPr>
                <w:noProof/>
                <w:webHidden/>
              </w:rPr>
            </w:r>
            <w:r w:rsidR="00CB5A93">
              <w:rPr>
                <w:noProof/>
                <w:webHidden/>
              </w:rPr>
              <w:fldChar w:fldCharType="separate"/>
            </w:r>
            <w:r w:rsidR="00CB5A93">
              <w:rPr>
                <w:noProof/>
                <w:webHidden/>
              </w:rPr>
              <w:t>5</w:t>
            </w:r>
            <w:r w:rsidR="00CB5A93">
              <w:rPr>
                <w:noProof/>
                <w:webHidden/>
              </w:rPr>
              <w:fldChar w:fldCharType="end"/>
            </w:r>
          </w:hyperlink>
        </w:p>
        <w:p w14:paraId="2F960A58" w14:textId="124A854C" w:rsidR="00CB5A93" w:rsidRDefault="00013684">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54753" w:history="1">
            <w:r w:rsidR="00CB5A93" w:rsidRPr="003C68E6">
              <w:rPr>
                <w:rStyle w:val="Hyperlink"/>
                <w:rFonts w:ascii="Verdana" w:hAnsi="Verdana" w:cs="Arial"/>
                <w:b/>
                <w:noProof/>
                <w:spacing w:val="-4"/>
                <w:kern w:val="28"/>
              </w:rPr>
              <w:t>3.2</w:t>
            </w:r>
            <w:r w:rsidR="00CB5A93">
              <w:rPr>
                <w:rFonts w:asciiTheme="minorHAnsi" w:eastAsiaTheme="minorEastAsia" w:hAnsiTheme="minorHAnsi" w:cstheme="minorBidi"/>
                <w:noProof/>
                <w:sz w:val="22"/>
                <w:szCs w:val="22"/>
                <w:lang w:val="en-IN" w:eastAsia="en-IN"/>
              </w:rPr>
              <w:tab/>
            </w:r>
            <w:r w:rsidR="00CB5A93" w:rsidRPr="003C68E6">
              <w:rPr>
                <w:rStyle w:val="Hyperlink"/>
                <w:rFonts w:ascii="Verdana" w:hAnsi="Verdana"/>
                <w:b/>
                <w:noProof/>
                <w:spacing w:val="-4"/>
                <w:kern w:val="28"/>
              </w:rPr>
              <w:t>User identification and authentication</w:t>
            </w:r>
            <w:r w:rsidR="00CB5A93">
              <w:rPr>
                <w:noProof/>
                <w:webHidden/>
              </w:rPr>
              <w:tab/>
            </w:r>
            <w:r w:rsidR="00CB5A93">
              <w:rPr>
                <w:noProof/>
                <w:webHidden/>
              </w:rPr>
              <w:fldChar w:fldCharType="begin"/>
            </w:r>
            <w:r w:rsidR="00CB5A93">
              <w:rPr>
                <w:noProof/>
                <w:webHidden/>
              </w:rPr>
              <w:instrText xml:space="preserve"> PAGEREF _Toc117154753 \h </w:instrText>
            </w:r>
            <w:r w:rsidR="00CB5A93">
              <w:rPr>
                <w:noProof/>
                <w:webHidden/>
              </w:rPr>
            </w:r>
            <w:r w:rsidR="00CB5A93">
              <w:rPr>
                <w:noProof/>
                <w:webHidden/>
              </w:rPr>
              <w:fldChar w:fldCharType="separate"/>
            </w:r>
            <w:r w:rsidR="00CB5A93">
              <w:rPr>
                <w:noProof/>
                <w:webHidden/>
              </w:rPr>
              <w:t>5</w:t>
            </w:r>
            <w:r w:rsidR="00CB5A93">
              <w:rPr>
                <w:noProof/>
                <w:webHidden/>
              </w:rPr>
              <w:fldChar w:fldCharType="end"/>
            </w:r>
          </w:hyperlink>
        </w:p>
        <w:p w14:paraId="2A179BC6" w14:textId="37E8E994" w:rsidR="00CB5A93" w:rsidRDefault="00013684">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54754" w:history="1">
            <w:r w:rsidR="00CB5A93" w:rsidRPr="003C68E6">
              <w:rPr>
                <w:rStyle w:val="Hyperlink"/>
                <w:rFonts w:ascii="Verdana" w:hAnsi="Verdana" w:cs="Arial"/>
                <w:b/>
                <w:noProof/>
                <w:spacing w:val="-4"/>
                <w:kern w:val="28"/>
              </w:rPr>
              <w:t>3.3</w:t>
            </w:r>
            <w:r w:rsidR="00CB5A93">
              <w:rPr>
                <w:rFonts w:asciiTheme="minorHAnsi" w:eastAsiaTheme="minorEastAsia" w:hAnsiTheme="minorHAnsi" w:cstheme="minorBidi"/>
                <w:noProof/>
                <w:sz w:val="22"/>
                <w:szCs w:val="22"/>
                <w:lang w:val="en-IN" w:eastAsia="en-IN"/>
              </w:rPr>
              <w:tab/>
            </w:r>
            <w:r w:rsidR="00CB5A93" w:rsidRPr="003C68E6">
              <w:rPr>
                <w:rStyle w:val="Hyperlink"/>
                <w:rFonts w:ascii="Verdana" w:hAnsi="Verdana"/>
                <w:b/>
                <w:noProof/>
                <w:spacing w:val="-4"/>
                <w:kern w:val="28"/>
              </w:rPr>
              <w:t>Procedure for access removal / change</w:t>
            </w:r>
            <w:r w:rsidR="00CB5A93">
              <w:rPr>
                <w:noProof/>
                <w:webHidden/>
              </w:rPr>
              <w:tab/>
            </w:r>
            <w:r w:rsidR="00CB5A93">
              <w:rPr>
                <w:noProof/>
                <w:webHidden/>
              </w:rPr>
              <w:fldChar w:fldCharType="begin"/>
            </w:r>
            <w:r w:rsidR="00CB5A93">
              <w:rPr>
                <w:noProof/>
                <w:webHidden/>
              </w:rPr>
              <w:instrText xml:space="preserve"> PAGEREF _Toc117154754 \h </w:instrText>
            </w:r>
            <w:r w:rsidR="00CB5A93">
              <w:rPr>
                <w:noProof/>
                <w:webHidden/>
              </w:rPr>
            </w:r>
            <w:r w:rsidR="00CB5A93">
              <w:rPr>
                <w:noProof/>
                <w:webHidden/>
              </w:rPr>
              <w:fldChar w:fldCharType="separate"/>
            </w:r>
            <w:r w:rsidR="00CB5A93">
              <w:rPr>
                <w:noProof/>
                <w:webHidden/>
              </w:rPr>
              <w:t>6</w:t>
            </w:r>
            <w:r w:rsidR="00CB5A93">
              <w:rPr>
                <w:noProof/>
                <w:webHidden/>
              </w:rPr>
              <w:fldChar w:fldCharType="end"/>
            </w:r>
          </w:hyperlink>
        </w:p>
        <w:p w14:paraId="66BFD18B" w14:textId="42C6141F" w:rsidR="00CB5A93" w:rsidRDefault="00013684">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54755" w:history="1">
            <w:r w:rsidR="00CB5A93" w:rsidRPr="003C68E6">
              <w:rPr>
                <w:rStyle w:val="Hyperlink"/>
                <w:rFonts w:ascii="Verdana" w:hAnsi="Verdana" w:cs="Arial"/>
                <w:b/>
                <w:noProof/>
                <w:spacing w:val="-4"/>
                <w:kern w:val="28"/>
              </w:rPr>
              <w:t>3.4</w:t>
            </w:r>
            <w:r w:rsidR="00CB5A93">
              <w:rPr>
                <w:rFonts w:asciiTheme="minorHAnsi" w:eastAsiaTheme="minorEastAsia" w:hAnsiTheme="minorHAnsi" w:cstheme="minorBidi"/>
                <w:noProof/>
                <w:sz w:val="22"/>
                <w:szCs w:val="22"/>
                <w:lang w:val="en-IN" w:eastAsia="en-IN"/>
              </w:rPr>
              <w:tab/>
            </w:r>
            <w:r w:rsidR="00CB5A93" w:rsidRPr="003C68E6">
              <w:rPr>
                <w:rStyle w:val="Hyperlink"/>
                <w:rFonts w:ascii="Verdana" w:hAnsi="Verdana"/>
                <w:b/>
                <w:noProof/>
                <w:spacing w:val="-4"/>
                <w:kern w:val="28"/>
              </w:rPr>
              <w:t>Domain Access</w:t>
            </w:r>
            <w:r w:rsidR="00CB5A93">
              <w:rPr>
                <w:noProof/>
                <w:webHidden/>
              </w:rPr>
              <w:tab/>
            </w:r>
            <w:r w:rsidR="00CB5A93">
              <w:rPr>
                <w:noProof/>
                <w:webHidden/>
              </w:rPr>
              <w:fldChar w:fldCharType="begin"/>
            </w:r>
            <w:r w:rsidR="00CB5A93">
              <w:rPr>
                <w:noProof/>
                <w:webHidden/>
              </w:rPr>
              <w:instrText xml:space="preserve"> PAGEREF _Toc117154755 \h </w:instrText>
            </w:r>
            <w:r w:rsidR="00CB5A93">
              <w:rPr>
                <w:noProof/>
                <w:webHidden/>
              </w:rPr>
            </w:r>
            <w:r w:rsidR="00CB5A93">
              <w:rPr>
                <w:noProof/>
                <w:webHidden/>
              </w:rPr>
              <w:fldChar w:fldCharType="separate"/>
            </w:r>
            <w:r w:rsidR="00CB5A93">
              <w:rPr>
                <w:noProof/>
                <w:webHidden/>
              </w:rPr>
              <w:t>6</w:t>
            </w:r>
            <w:r w:rsidR="00CB5A93">
              <w:rPr>
                <w:noProof/>
                <w:webHidden/>
              </w:rPr>
              <w:fldChar w:fldCharType="end"/>
            </w:r>
          </w:hyperlink>
        </w:p>
        <w:p w14:paraId="67D6C0CC" w14:textId="1315E946" w:rsidR="00CB5A93" w:rsidRDefault="00013684">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54756" w:history="1">
            <w:r w:rsidR="00CB5A93" w:rsidRPr="003C68E6">
              <w:rPr>
                <w:rStyle w:val="Hyperlink"/>
                <w:rFonts w:ascii="Verdana" w:hAnsi="Verdana" w:cs="Arial"/>
                <w:b/>
                <w:noProof/>
                <w:spacing w:val="-4"/>
                <w:kern w:val="28"/>
              </w:rPr>
              <w:t>3.5</w:t>
            </w:r>
            <w:r w:rsidR="00CB5A93">
              <w:rPr>
                <w:rFonts w:asciiTheme="minorHAnsi" w:eastAsiaTheme="minorEastAsia" w:hAnsiTheme="minorHAnsi" w:cstheme="minorBidi"/>
                <w:noProof/>
                <w:sz w:val="22"/>
                <w:szCs w:val="22"/>
                <w:lang w:val="en-IN" w:eastAsia="en-IN"/>
              </w:rPr>
              <w:tab/>
            </w:r>
            <w:r w:rsidR="00CB5A93" w:rsidRPr="003C68E6">
              <w:rPr>
                <w:rStyle w:val="Hyperlink"/>
                <w:rFonts w:ascii="Verdana" w:hAnsi="Verdana"/>
                <w:b/>
                <w:noProof/>
                <w:spacing w:val="-4"/>
                <w:kern w:val="28"/>
              </w:rPr>
              <w:t>Desktop Controls</w:t>
            </w:r>
            <w:r w:rsidR="00CB5A93">
              <w:rPr>
                <w:noProof/>
                <w:webHidden/>
              </w:rPr>
              <w:tab/>
            </w:r>
            <w:r w:rsidR="00CB5A93">
              <w:rPr>
                <w:noProof/>
                <w:webHidden/>
              </w:rPr>
              <w:fldChar w:fldCharType="begin"/>
            </w:r>
            <w:r w:rsidR="00CB5A93">
              <w:rPr>
                <w:noProof/>
                <w:webHidden/>
              </w:rPr>
              <w:instrText xml:space="preserve"> PAGEREF _Toc117154756 \h </w:instrText>
            </w:r>
            <w:r w:rsidR="00CB5A93">
              <w:rPr>
                <w:noProof/>
                <w:webHidden/>
              </w:rPr>
            </w:r>
            <w:r w:rsidR="00CB5A93">
              <w:rPr>
                <w:noProof/>
                <w:webHidden/>
              </w:rPr>
              <w:fldChar w:fldCharType="separate"/>
            </w:r>
            <w:r w:rsidR="00CB5A93">
              <w:rPr>
                <w:noProof/>
                <w:webHidden/>
              </w:rPr>
              <w:t>6</w:t>
            </w:r>
            <w:r w:rsidR="00CB5A93">
              <w:rPr>
                <w:noProof/>
                <w:webHidden/>
              </w:rPr>
              <w:fldChar w:fldCharType="end"/>
            </w:r>
          </w:hyperlink>
        </w:p>
        <w:p w14:paraId="34AF4341" w14:textId="6BE1EF9D" w:rsidR="00CB5A93" w:rsidRDefault="00013684">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54757" w:history="1">
            <w:r w:rsidR="00CB5A93" w:rsidRPr="003C68E6">
              <w:rPr>
                <w:rStyle w:val="Hyperlink"/>
                <w:rFonts w:ascii="Verdana" w:hAnsi="Verdana" w:cs="Arial"/>
                <w:b/>
                <w:noProof/>
                <w:spacing w:val="-4"/>
                <w:kern w:val="28"/>
              </w:rPr>
              <w:t>3.6</w:t>
            </w:r>
            <w:r w:rsidR="00CB5A93">
              <w:rPr>
                <w:rFonts w:asciiTheme="minorHAnsi" w:eastAsiaTheme="minorEastAsia" w:hAnsiTheme="minorHAnsi" w:cstheme="minorBidi"/>
                <w:noProof/>
                <w:sz w:val="22"/>
                <w:szCs w:val="22"/>
                <w:lang w:val="en-IN" w:eastAsia="en-IN"/>
              </w:rPr>
              <w:tab/>
            </w:r>
            <w:r w:rsidR="00CB5A93" w:rsidRPr="003C68E6">
              <w:rPr>
                <w:rStyle w:val="Hyperlink"/>
                <w:rFonts w:ascii="Verdana" w:hAnsi="Verdana"/>
                <w:b/>
                <w:noProof/>
                <w:spacing w:val="-4"/>
                <w:kern w:val="28"/>
              </w:rPr>
              <w:t>Secure log-on procedures</w:t>
            </w:r>
            <w:r w:rsidR="00CB5A93">
              <w:rPr>
                <w:noProof/>
                <w:webHidden/>
              </w:rPr>
              <w:tab/>
            </w:r>
            <w:r w:rsidR="00CB5A93">
              <w:rPr>
                <w:noProof/>
                <w:webHidden/>
              </w:rPr>
              <w:fldChar w:fldCharType="begin"/>
            </w:r>
            <w:r w:rsidR="00CB5A93">
              <w:rPr>
                <w:noProof/>
                <w:webHidden/>
              </w:rPr>
              <w:instrText xml:space="preserve"> PAGEREF _Toc117154757 \h </w:instrText>
            </w:r>
            <w:r w:rsidR="00CB5A93">
              <w:rPr>
                <w:noProof/>
                <w:webHidden/>
              </w:rPr>
            </w:r>
            <w:r w:rsidR="00CB5A93">
              <w:rPr>
                <w:noProof/>
                <w:webHidden/>
              </w:rPr>
              <w:fldChar w:fldCharType="separate"/>
            </w:r>
            <w:r w:rsidR="00CB5A93">
              <w:rPr>
                <w:noProof/>
                <w:webHidden/>
              </w:rPr>
              <w:t>6</w:t>
            </w:r>
            <w:r w:rsidR="00CB5A93">
              <w:rPr>
                <w:noProof/>
                <w:webHidden/>
              </w:rPr>
              <w:fldChar w:fldCharType="end"/>
            </w:r>
          </w:hyperlink>
        </w:p>
        <w:p w14:paraId="42B3D2BB" w14:textId="60277839" w:rsidR="00CB5A93" w:rsidRDefault="00013684">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54758" w:history="1">
            <w:r w:rsidR="00CB5A93" w:rsidRPr="003C68E6">
              <w:rPr>
                <w:rStyle w:val="Hyperlink"/>
                <w:rFonts w:ascii="Verdana" w:hAnsi="Verdana" w:cs="Arial"/>
                <w:b/>
                <w:noProof/>
                <w:spacing w:val="-4"/>
                <w:kern w:val="28"/>
              </w:rPr>
              <w:t>3.7</w:t>
            </w:r>
            <w:r w:rsidR="00CB5A93">
              <w:rPr>
                <w:rFonts w:asciiTheme="minorHAnsi" w:eastAsiaTheme="minorEastAsia" w:hAnsiTheme="minorHAnsi" w:cstheme="minorBidi"/>
                <w:noProof/>
                <w:sz w:val="22"/>
                <w:szCs w:val="22"/>
                <w:lang w:val="en-IN" w:eastAsia="en-IN"/>
              </w:rPr>
              <w:tab/>
            </w:r>
            <w:r w:rsidR="00CB5A93" w:rsidRPr="003C68E6">
              <w:rPr>
                <w:rStyle w:val="Hyperlink"/>
                <w:rFonts w:ascii="Verdana" w:hAnsi="Verdana"/>
                <w:b/>
                <w:noProof/>
                <w:spacing w:val="-4"/>
                <w:kern w:val="28"/>
              </w:rPr>
              <w:t>Network Routing Control</w:t>
            </w:r>
            <w:r w:rsidR="00CB5A93">
              <w:rPr>
                <w:noProof/>
                <w:webHidden/>
              </w:rPr>
              <w:tab/>
            </w:r>
            <w:r w:rsidR="00CB5A93">
              <w:rPr>
                <w:noProof/>
                <w:webHidden/>
              </w:rPr>
              <w:fldChar w:fldCharType="begin"/>
            </w:r>
            <w:r w:rsidR="00CB5A93">
              <w:rPr>
                <w:noProof/>
                <w:webHidden/>
              </w:rPr>
              <w:instrText xml:space="preserve"> PAGEREF _Toc117154758 \h </w:instrText>
            </w:r>
            <w:r w:rsidR="00CB5A93">
              <w:rPr>
                <w:noProof/>
                <w:webHidden/>
              </w:rPr>
            </w:r>
            <w:r w:rsidR="00CB5A93">
              <w:rPr>
                <w:noProof/>
                <w:webHidden/>
              </w:rPr>
              <w:fldChar w:fldCharType="separate"/>
            </w:r>
            <w:r w:rsidR="00CB5A93">
              <w:rPr>
                <w:noProof/>
                <w:webHidden/>
              </w:rPr>
              <w:t>7</w:t>
            </w:r>
            <w:r w:rsidR="00CB5A93">
              <w:rPr>
                <w:noProof/>
                <w:webHidden/>
              </w:rPr>
              <w:fldChar w:fldCharType="end"/>
            </w:r>
          </w:hyperlink>
        </w:p>
        <w:p w14:paraId="07A819AB" w14:textId="1815505C" w:rsidR="00CB5A93" w:rsidRDefault="00013684">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54759" w:history="1">
            <w:r w:rsidR="00CB5A93" w:rsidRPr="003C68E6">
              <w:rPr>
                <w:rStyle w:val="Hyperlink"/>
                <w:rFonts w:ascii="Verdana" w:hAnsi="Verdana" w:cs="Arial"/>
                <w:b/>
                <w:noProof/>
                <w:spacing w:val="-4"/>
                <w:kern w:val="28"/>
              </w:rPr>
              <w:t>3.8</w:t>
            </w:r>
            <w:r w:rsidR="00CB5A93">
              <w:rPr>
                <w:rFonts w:asciiTheme="minorHAnsi" w:eastAsiaTheme="minorEastAsia" w:hAnsiTheme="minorHAnsi" w:cstheme="minorBidi"/>
                <w:noProof/>
                <w:sz w:val="22"/>
                <w:szCs w:val="22"/>
                <w:lang w:val="en-IN" w:eastAsia="en-IN"/>
              </w:rPr>
              <w:tab/>
            </w:r>
            <w:r w:rsidR="00CB5A93" w:rsidRPr="003C68E6">
              <w:rPr>
                <w:rStyle w:val="Hyperlink"/>
                <w:rFonts w:ascii="Verdana" w:hAnsi="Verdana"/>
                <w:b/>
                <w:noProof/>
                <w:spacing w:val="-4"/>
                <w:kern w:val="28"/>
                <w:lang w:val="en-GB"/>
              </w:rPr>
              <w:t>Mobile devices &amp; Teleworking</w:t>
            </w:r>
            <w:r w:rsidR="00CB5A93">
              <w:rPr>
                <w:noProof/>
                <w:webHidden/>
              </w:rPr>
              <w:tab/>
            </w:r>
            <w:r w:rsidR="00CB5A93">
              <w:rPr>
                <w:noProof/>
                <w:webHidden/>
              </w:rPr>
              <w:fldChar w:fldCharType="begin"/>
            </w:r>
            <w:r w:rsidR="00CB5A93">
              <w:rPr>
                <w:noProof/>
                <w:webHidden/>
              </w:rPr>
              <w:instrText xml:space="preserve"> PAGEREF _Toc117154759 \h </w:instrText>
            </w:r>
            <w:r w:rsidR="00CB5A93">
              <w:rPr>
                <w:noProof/>
                <w:webHidden/>
              </w:rPr>
            </w:r>
            <w:r w:rsidR="00CB5A93">
              <w:rPr>
                <w:noProof/>
                <w:webHidden/>
              </w:rPr>
              <w:fldChar w:fldCharType="separate"/>
            </w:r>
            <w:r w:rsidR="00CB5A93">
              <w:rPr>
                <w:noProof/>
                <w:webHidden/>
              </w:rPr>
              <w:t>7</w:t>
            </w:r>
            <w:r w:rsidR="00CB5A93">
              <w:rPr>
                <w:noProof/>
                <w:webHidden/>
              </w:rPr>
              <w:fldChar w:fldCharType="end"/>
            </w:r>
          </w:hyperlink>
        </w:p>
        <w:p w14:paraId="56ED5E68" w14:textId="0DA8F5A7" w:rsidR="00CB5A93" w:rsidRDefault="00013684">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54760" w:history="1">
            <w:r w:rsidR="00CB5A93" w:rsidRPr="003C68E6">
              <w:rPr>
                <w:rStyle w:val="Hyperlink"/>
                <w:rFonts w:ascii="Verdana" w:hAnsi="Verdana" w:cs="Arial"/>
                <w:b/>
                <w:noProof/>
                <w:spacing w:val="-4"/>
                <w:kern w:val="28"/>
                <w:lang w:val="en-GB"/>
              </w:rPr>
              <w:t>3.9</w:t>
            </w:r>
            <w:r w:rsidR="00CB5A93">
              <w:rPr>
                <w:rFonts w:asciiTheme="minorHAnsi" w:eastAsiaTheme="minorEastAsia" w:hAnsiTheme="minorHAnsi" w:cstheme="minorBidi"/>
                <w:noProof/>
                <w:sz w:val="22"/>
                <w:szCs w:val="22"/>
                <w:lang w:val="en-IN" w:eastAsia="en-IN"/>
              </w:rPr>
              <w:tab/>
            </w:r>
            <w:r w:rsidR="00CB5A93" w:rsidRPr="003C68E6">
              <w:rPr>
                <w:rStyle w:val="Hyperlink"/>
                <w:rFonts w:ascii="Verdana" w:hAnsi="Verdana"/>
                <w:b/>
                <w:noProof/>
                <w:spacing w:val="-4"/>
                <w:kern w:val="28"/>
                <w:lang w:val="en-GB"/>
              </w:rPr>
              <w:t>IT Controls</w:t>
            </w:r>
            <w:r w:rsidR="00CB5A93">
              <w:rPr>
                <w:noProof/>
                <w:webHidden/>
              </w:rPr>
              <w:tab/>
            </w:r>
            <w:r w:rsidR="00CB5A93">
              <w:rPr>
                <w:noProof/>
                <w:webHidden/>
              </w:rPr>
              <w:fldChar w:fldCharType="begin"/>
            </w:r>
            <w:r w:rsidR="00CB5A93">
              <w:rPr>
                <w:noProof/>
                <w:webHidden/>
              </w:rPr>
              <w:instrText xml:space="preserve"> PAGEREF _Toc117154760 \h </w:instrText>
            </w:r>
            <w:r w:rsidR="00CB5A93">
              <w:rPr>
                <w:noProof/>
                <w:webHidden/>
              </w:rPr>
            </w:r>
            <w:r w:rsidR="00CB5A93">
              <w:rPr>
                <w:noProof/>
                <w:webHidden/>
              </w:rPr>
              <w:fldChar w:fldCharType="separate"/>
            </w:r>
            <w:r w:rsidR="00CB5A93">
              <w:rPr>
                <w:noProof/>
                <w:webHidden/>
              </w:rPr>
              <w:t>7</w:t>
            </w:r>
            <w:r w:rsidR="00CB5A93">
              <w:rPr>
                <w:noProof/>
                <w:webHidden/>
              </w:rPr>
              <w:fldChar w:fldCharType="end"/>
            </w:r>
          </w:hyperlink>
        </w:p>
        <w:p w14:paraId="6B4B98D7" w14:textId="512969A5" w:rsidR="00CB5A93" w:rsidRDefault="00013684">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17154761" w:history="1">
            <w:r w:rsidR="00CB5A93" w:rsidRPr="003C68E6">
              <w:rPr>
                <w:rStyle w:val="Hyperlink"/>
                <w:rFonts w:ascii="Verdana" w:hAnsi="Verdana" w:cs="Arial"/>
                <w:b/>
                <w:noProof/>
                <w:spacing w:val="-4"/>
                <w:kern w:val="28"/>
                <w:lang w:val="en-GB"/>
              </w:rPr>
              <w:t>3.10</w:t>
            </w:r>
            <w:r w:rsidR="00CB5A93">
              <w:rPr>
                <w:rFonts w:asciiTheme="minorHAnsi" w:eastAsiaTheme="minorEastAsia" w:hAnsiTheme="minorHAnsi" w:cstheme="minorBidi"/>
                <w:noProof/>
                <w:sz w:val="22"/>
                <w:szCs w:val="22"/>
                <w:lang w:val="en-IN" w:eastAsia="en-IN"/>
              </w:rPr>
              <w:tab/>
            </w:r>
            <w:r w:rsidR="00CB5A93" w:rsidRPr="003C68E6">
              <w:rPr>
                <w:rStyle w:val="Hyperlink"/>
                <w:rFonts w:ascii="Verdana" w:hAnsi="Verdana"/>
                <w:b/>
                <w:noProof/>
                <w:spacing w:val="-4"/>
                <w:kern w:val="28"/>
                <w:lang w:val="en-GB"/>
              </w:rPr>
              <w:t>Review of user access rights:</w:t>
            </w:r>
            <w:r w:rsidR="00CB5A93">
              <w:rPr>
                <w:noProof/>
                <w:webHidden/>
              </w:rPr>
              <w:tab/>
            </w:r>
            <w:r w:rsidR="00CB5A93">
              <w:rPr>
                <w:noProof/>
                <w:webHidden/>
              </w:rPr>
              <w:fldChar w:fldCharType="begin"/>
            </w:r>
            <w:r w:rsidR="00CB5A93">
              <w:rPr>
                <w:noProof/>
                <w:webHidden/>
              </w:rPr>
              <w:instrText xml:space="preserve"> PAGEREF _Toc117154761 \h </w:instrText>
            </w:r>
            <w:r w:rsidR="00CB5A93">
              <w:rPr>
                <w:noProof/>
                <w:webHidden/>
              </w:rPr>
            </w:r>
            <w:r w:rsidR="00CB5A93">
              <w:rPr>
                <w:noProof/>
                <w:webHidden/>
              </w:rPr>
              <w:fldChar w:fldCharType="separate"/>
            </w:r>
            <w:r w:rsidR="00CB5A93">
              <w:rPr>
                <w:noProof/>
                <w:webHidden/>
              </w:rPr>
              <w:t>8</w:t>
            </w:r>
            <w:r w:rsidR="00CB5A93">
              <w:rPr>
                <w:noProof/>
                <w:webHidden/>
              </w:rPr>
              <w:fldChar w:fldCharType="end"/>
            </w:r>
          </w:hyperlink>
        </w:p>
        <w:p w14:paraId="4E3360DF" w14:textId="734C082C" w:rsidR="00CB5A93" w:rsidRDefault="00013684">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17154762" w:history="1">
            <w:r w:rsidR="00CB5A93" w:rsidRPr="003C68E6">
              <w:rPr>
                <w:rStyle w:val="Hyperlink"/>
                <w:rFonts w:ascii="Verdana" w:hAnsi="Verdana" w:cs="Arial"/>
                <w:b/>
                <w:noProof/>
                <w:spacing w:val="-4"/>
                <w:kern w:val="28"/>
                <w:lang w:val="en-GB"/>
              </w:rPr>
              <w:t>3.11</w:t>
            </w:r>
            <w:r w:rsidR="00CB5A93">
              <w:rPr>
                <w:rFonts w:asciiTheme="minorHAnsi" w:eastAsiaTheme="minorEastAsia" w:hAnsiTheme="minorHAnsi" w:cstheme="minorBidi"/>
                <w:noProof/>
                <w:sz w:val="22"/>
                <w:szCs w:val="22"/>
                <w:lang w:val="en-IN" w:eastAsia="en-IN"/>
              </w:rPr>
              <w:tab/>
            </w:r>
            <w:r w:rsidR="00CB5A93" w:rsidRPr="003C68E6">
              <w:rPr>
                <w:rStyle w:val="Hyperlink"/>
                <w:rFonts w:ascii="Verdana" w:hAnsi="Verdana"/>
                <w:b/>
                <w:noProof/>
                <w:spacing w:val="-4"/>
                <w:kern w:val="28"/>
                <w:lang w:val="en-GB"/>
              </w:rPr>
              <w:t>Removal or adjustment of access rights:</w:t>
            </w:r>
            <w:r w:rsidR="00CB5A93">
              <w:rPr>
                <w:noProof/>
                <w:webHidden/>
              </w:rPr>
              <w:tab/>
            </w:r>
            <w:r w:rsidR="00CB5A93">
              <w:rPr>
                <w:noProof/>
                <w:webHidden/>
              </w:rPr>
              <w:fldChar w:fldCharType="begin"/>
            </w:r>
            <w:r w:rsidR="00CB5A93">
              <w:rPr>
                <w:noProof/>
                <w:webHidden/>
              </w:rPr>
              <w:instrText xml:space="preserve"> PAGEREF _Toc117154762 \h </w:instrText>
            </w:r>
            <w:r w:rsidR="00CB5A93">
              <w:rPr>
                <w:noProof/>
                <w:webHidden/>
              </w:rPr>
            </w:r>
            <w:r w:rsidR="00CB5A93">
              <w:rPr>
                <w:noProof/>
                <w:webHidden/>
              </w:rPr>
              <w:fldChar w:fldCharType="separate"/>
            </w:r>
            <w:r w:rsidR="00CB5A93">
              <w:rPr>
                <w:noProof/>
                <w:webHidden/>
              </w:rPr>
              <w:t>9</w:t>
            </w:r>
            <w:r w:rsidR="00CB5A93">
              <w:rPr>
                <w:noProof/>
                <w:webHidden/>
              </w:rPr>
              <w:fldChar w:fldCharType="end"/>
            </w:r>
          </w:hyperlink>
        </w:p>
        <w:p w14:paraId="51D2BFF2" w14:textId="699CF448" w:rsidR="000A1C6F" w:rsidRDefault="000A1C6F" w:rsidP="000A1C6F">
          <w:pPr>
            <w:rPr>
              <w:b/>
              <w:bCs/>
              <w:noProof/>
            </w:rPr>
          </w:pPr>
          <w:r>
            <w:rPr>
              <w:b/>
              <w:bCs/>
              <w:noProof/>
            </w:rPr>
            <w:fldChar w:fldCharType="end"/>
          </w:r>
        </w:p>
      </w:sdtContent>
    </w:sdt>
    <w:p w14:paraId="53DB13C4" w14:textId="77777777" w:rsidR="00CB5A93" w:rsidRDefault="00CB5A93">
      <w:pPr>
        <w:ind w:left="0"/>
        <w:rPr>
          <w:rFonts w:ascii="Verdana" w:hAnsi="Verdana"/>
        </w:rPr>
      </w:pPr>
    </w:p>
    <w:p w14:paraId="03030836" w14:textId="77777777" w:rsidR="00CB5A93" w:rsidRDefault="00CB5A93">
      <w:pPr>
        <w:ind w:left="0"/>
        <w:rPr>
          <w:rFonts w:ascii="Verdana" w:hAnsi="Verdana"/>
        </w:rPr>
      </w:pPr>
      <w:r>
        <w:rPr>
          <w:rFonts w:ascii="Verdana" w:hAnsi="Verdana"/>
        </w:rPr>
        <w:br w:type="page"/>
      </w:r>
    </w:p>
    <w:p w14:paraId="7FFE4210" w14:textId="77777777" w:rsidR="00CB5A93" w:rsidRPr="00722268" w:rsidRDefault="00CB5A93" w:rsidP="00CB5A93">
      <w:pPr>
        <w:pStyle w:val="Heading1"/>
        <w:spacing w:before="0" w:after="0" w:line="360" w:lineRule="auto"/>
        <w:jc w:val="both"/>
      </w:pPr>
      <w:bookmarkStart w:id="1" w:name="_Toc1681877703"/>
      <w:bookmarkStart w:id="2" w:name="_Toc117154749"/>
      <w:r>
        <w:lastRenderedPageBreak/>
        <w:t>Purpose</w:t>
      </w:r>
      <w:bookmarkEnd w:id="1"/>
      <w:bookmarkEnd w:id="2"/>
    </w:p>
    <w:p w14:paraId="2B3F558C" w14:textId="7707D16C" w:rsidR="00CB5A93" w:rsidRPr="005D6505" w:rsidRDefault="00CB5A93" w:rsidP="00CB5A93">
      <w:pPr>
        <w:pStyle w:val="BodyText"/>
        <w:spacing w:line="240" w:lineRule="auto"/>
        <w:ind w:left="465"/>
        <w:jc w:val="both"/>
      </w:pPr>
      <w:r>
        <w:rPr>
          <w:rFonts w:ascii="Segoe UI" w:hAnsi="Segoe UI" w:cs="Segoe UI"/>
          <w:color w:val="242424"/>
          <w:shd w:val="clear" w:color="auto" w:fill="FFFFFF"/>
        </w:rPr>
        <w:t>The purpose of this procedure is to facilitate/enable the controls defined in the access control</w:t>
      </w:r>
      <w:bookmarkStart w:id="3" w:name="_GoBack"/>
      <w:bookmarkEnd w:id="3"/>
      <w:r>
        <w:rPr>
          <w:rFonts w:ascii="Segoe UI" w:hAnsi="Segoe UI" w:cs="Segoe UI"/>
          <w:color w:val="242424"/>
          <w:shd w:val="clear" w:color="auto" w:fill="FFFFFF"/>
        </w:rPr>
        <w:t> to protect Information and Information processing assets at &lt;ORG NAME&gt;. Inappropriate use exposes the organization to risks including virus attacks, compromise of network systems and services, and legal issues</w:t>
      </w:r>
      <w:r w:rsidR="007E3AD1">
        <w:rPr>
          <w:rFonts w:ascii="Segoe UI" w:hAnsi="Segoe UI" w:cs="Segoe UI"/>
          <w:color w:val="242424"/>
          <w:shd w:val="clear" w:color="auto" w:fill="FFFFFF"/>
        </w:rPr>
        <w:t>.</w:t>
      </w:r>
    </w:p>
    <w:p w14:paraId="37C1ACA2" w14:textId="77777777" w:rsidR="00CB5A93" w:rsidRDefault="00CB5A93" w:rsidP="00CB5A93">
      <w:pPr>
        <w:pStyle w:val="Heading1"/>
        <w:spacing w:before="0" w:after="120" w:line="360" w:lineRule="auto"/>
        <w:jc w:val="both"/>
        <w:rPr>
          <w:spacing w:val="0"/>
          <w:kern w:val="0"/>
        </w:rPr>
      </w:pPr>
      <w:bookmarkStart w:id="4" w:name="_Toc75514835"/>
      <w:bookmarkStart w:id="5" w:name="_Toc1192720464"/>
      <w:bookmarkStart w:id="6" w:name="_Toc117154750"/>
      <w:r w:rsidRPr="00F87920">
        <w:rPr>
          <w:spacing w:val="0"/>
          <w:kern w:val="0"/>
        </w:rPr>
        <w:t>Scope</w:t>
      </w:r>
      <w:bookmarkEnd w:id="4"/>
      <w:bookmarkEnd w:id="5"/>
      <w:bookmarkEnd w:id="6"/>
    </w:p>
    <w:p w14:paraId="1C08955A" w14:textId="77777777" w:rsidR="00CB5A93" w:rsidRPr="00E77EFF" w:rsidRDefault="00CB5A93" w:rsidP="00CB5A93">
      <w:pPr>
        <w:tabs>
          <w:tab w:val="left" w:pos="-426"/>
        </w:tabs>
        <w:spacing w:line="360" w:lineRule="auto"/>
        <w:ind w:left="360"/>
        <w:jc w:val="both"/>
        <w:rPr>
          <w:rFonts w:ascii="Verdana" w:hAnsi="Verdana"/>
        </w:rPr>
      </w:pPr>
      <w:r w:rsidRPr="00E77EFF">
        <w:rPr>
          <w:rFonts w:ascii="Verdana" w:hAnsi="Verdana"/>
        </w:rPr>
        <w:t xml:space="preserve">This </w:t>
      </w:r>
      <w:r w:rsidRPr="00E77EFF">
        <w:rPr>
          <w:rFonts w:ascii="Verdana" w:hAnsi="Verdana"/>
          <w:iCs/>
        </w:rPr>
        <w:t>policy</w:t>
      </w:r>
      <w:r w:rsidRPr="00F87920">
        <w:rPr>
          <w:rFonts w:ascii="Verdana" w:hAnsi="Verdana"/>
        </w:rPr>
        <w:t xml:space="preserve"> is applicable for all employee</w:t>
      </w:r>
      <w:r>
        <w:rPr>
          <w:rFonts w:ascii="Verdana" w:hAnsi="Verdana"/>
        </w:rPr>
        <w:t>, customer, vendor</w:t>
      </w:r>
      <w:r w:rsidRPr="00F87920">
        <w:rPr>
          <w:rFonts w:ascii="Verdana" w:hAnsi="Verdana"/>
        </w:rPr>
        <w:t>, contractor, consultant, trainee, faculty, or a</w:t>
      </w:r>
      <w:r>
        <w:rPr>
          <w:rFonts w:ascii="Verdana" w:hAnsi="Verdana"/>
        </w:rPr>
        <w:t xml:space="preserve">ny other individual </w:t>
      </w:r>
      <w:r w:rsidRPr="00F87920">
        <w:rPr>
          <w:rFonts w:ascii="Verdana" w:hAnsi="Verdana"/>
        </w:rPr>
        <w:t xml:space="preserve">who </w:t>
      </w:r>
      <w:r>
        <w:rPr>
          <w:rFonts w:ascii="Verdana" w:hAnsi="Verdana"/>
        </w:rPr>
        <w:t xml:space="preserve">have </w:t>
      </w:r>
      <w:r w:rsidRPr="00F87920">
        <w:rPr>
          <w:rFonts w:ascii="Verdana" w:hAnsi="Verdana"/>
        </w:rPr>
        <w:t>access</w:t>
      </w:r>
      <w:r w:rsidRPr="00A276A9">
        <w:rPr>
          <w:rFonts w:ascii="Verdana" w:hAnsi="Verdana"/>
        </w:rPr>
        <w:t xml:space="preserve"> to any of the Information </w:t>
      </w:r>
      <w:r>
        <w:rPr>
          <w:rFonts w:ascii="Verdana" w:hAnsi="Verdana"/>
        </w:rPr>
        <w:t>or Information Processing Facilities</w:t>
      </w:r>
      <w:r w:rsidRPr="00A276A9">
        <w:rPr>
          <w:rFonts w:ascii="Verdana" w:hAnsi="Verdana"/>
        </w:rPr>
        <w:t xml:space="preserve"> like Servers, Networks, Applications, Databases, Desktops</w:t>
      </w:r>
      <w:r>
        <w:rPr>
          <w:rFonts w:ascii="Verdana" w:hAnsi="Verdana"/>
        </w:rPr>
        <w:t xml:space="preserve">, </w:t>
      </w:r>
      <w:r w:rsidRPr="00A276A9">
        <w:rPr>
          <w:rFonts w:ascii="Verdana" w:hAnsi="Verdana"/>
        </w:rPr>
        <w:t>Laptops</w:t>
      </w:r>
      <w:r>
        <w:rPr>
          <w:rFonts w:ascii="Verdana" w:hAnsi="Verdana"/>
        </w:rPr>
        <w:t xml:space="preserve"> and any printed or hardcopy of information.</w:t>
      </w:r>
    </w:p>
    <w:p w14:paraId="24B474E4" w14:textId="16923B8B" w:rsidR="000A1C6F" w:rsidRDefault="000A1C6F">
      <w:pPr>
        <w:ind w:left="0"/>
        <w:rPr>
          <w:rFonts w:ascii="Verdana" w:hAnsi="Verdana"/>
          <w:b/>
        </w:rPr>
      </w:pPr>
      <w:r>
        <w:rPr>
          <w:rFonts w:ascii="Verdana" w:hAnsi="Verdana"/>
        </w:rPr>
        <w:br w:type="page"/>
      </w:r>
    </w:p>
    <w:p w14:paraId="00ECEB67" w14:textId="77777777" w:rsidR="000A1C6F" w:rsidRDefault="000A1C6F" w:rsidP="000A1C6F">
      <w:pPr>
        <w:pStyle w:val="Heading1"/>
        <w:numPr>
          <w:ilvl w:val="0"/>
          <w:numId w:val="0"/>
        </w:numPr>
        <w:ind w:left="465"/>
        <w:jc w:val="both"/>
        <w:rPr>
          <w:rFonts w:ascii="Verdana" w:hAnsi="Verdana"/>
          <w:spacing w:val="0"/>
          <w:kern w:val="0"/>
          <w:sz w:val="20"/>
        </w:rPr>
      </w:pPr>
    </w:p>
    <w:p w14:paraId="69194FE7" w14:textId="11BD42B3" w:rsidR="008F64BC" w:rsidRPr="008F64BC" w:rsidRDefault="008F64BC" w:rsidP="008F64BC">
      <w:pPr>
        <w:pStyle w:val="Heading1"/>
        <w:jc w:val="both"/>
        <w:rPr>
          <w:rFonts w:ascii="Verdana" w:hAnsi="Verdana"/>
          <w:spacing w:val="0"/>
          <w:kern w:val="0"/>
          <w:sz w:val="20"/>
        </w:rPr>
      </w:pPr>
      <w:bookmarkStart w:id="7" w:name="_Toc117154751"/>
      <w:r w:rsidRPr="008F64BC">
        <w:rPr>
          <w:rFonts w:ascii="Verdana" w:hAnsi="Verdana"/>
          <w:spacing w:val="0"/>
          <w:kern w:val="0"/>
          <w:sz w:val="20"/>
        </w:rPr>
        <w:t>Access Control Procedure</w:t>
      </w:r>
      <w:bookmarkEnd w:id="7"/>
    </w:p>
    <w:tbl>
      <w:tblPr>
        <w:tblW w:w="10319" w:type="dxa"/>
        <w:tblInd w:w="-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0"/>
        <w:gridCol w:w="6905"/>
        <w:gridCol w:w="2164"/>
      </w:tblGrid>
      <w:tr w:rsidR="008F64BC" w:rsidRPr="008F64BC" w14:paraId="4EF0857F" w14:textId="77777777" w:rsidTr="00C05BA7">
        <w:tc>
          <w:tcPr>
            <w:tcW w:w="10319" w:type="dxa"/>
            <w:gridSpan w:val="3"/>
            <w:shd w:val="clear" w:color="auto" w:fill="C6D9F1" w:themeFill="text2" w:themeFillTint="33"/>
          </w:tcPr>
          <w:p w14:paraId="0EE3A9AA" w14:textId="77777777" w:rsidR="008F64BC" w:rsidRPr="008F64BC" w:rsidRDefault="008F64BC" w:rsidP="008F64BC">
            <w:pPr>
              <w:ind w:left="0"/>
              <w:jc w:val="both"/>
              <w:rPr>
                <w:rFonts w:ascii="Verdana" w:hAnsi="Verdana"/>
                <w:b/>
                <w:bCs/>
              </w:rPr>
            </w:pPr>
            <w:r w:rsidRPr="008F64BC">
              <w:rPr>
                <w:rFonts w:ascii="Verdana" w:hAnsi="Verdana"/>
                <w:b/>
                <w:bCs/>
              </w:rPr>
              <w:t>Entry Criteria</w:t>
            </w:r>
          </w:p>
        </w:tc>
      </w:tr>
      <w:tr w:rsidR="008F64BC" w:rsidRPr="008F64BC" w14:paraId="7C45B0E5" w14:textId="77777777" w:rsidTr="00C05BA7">
        <w:tc>
          <w:tcPr>
            <w:tcW w:w="10319" w:type="dxa"/>
            <w:gridSpan w:val="3"/>
            <w:tcBorders>
              <w:bottom w:val="single" w:sz="4" w:space="0" w:color="auto"/>
            </w:tcBorders>
          </w:tcPr>
          <w:p w14:paraId="7C3E2F73" w14:textId="77777777" w:rsidR="008F64BC" w:rsidRPr="008F64BC" w:rsidRDefault="008F64BC" w:rsidP="008F64BC">
            <w:pPr>
              <w:numPr>
                <w:ilvl w:val="0"/>
                <w:numId w:val="25"/>
              </w:numPr>
              <w:spacing w:line="360" w:lineRule="auto"/>
              <w:contextualSpacing/>
              <w:jc w:val="both"/>
              <w:rPr>
                <w:rFonts w:ascii="Verdana" w:hAnsi="Verdana"/>
                <w:bCs/>
              </w:rPr>
            </w:pPr>
            <w:r w:rsidRPr="008F64BC">
              <w:rPr>
                <w:rFonts w:ascii="Verdana" w:hAnsi="Verdana"/>
                <w:bCs/>
              </w:rPr>
              <w:t>Email from HR team requesting to create Email and user access controls for a new joiner.</w:t>
            </w:r>
          </w:p>
          <w:p w14:paraId="78AF5891" w14:textId="77777777" w:rsidR="008F64BC" w:rsidRPr="008F64BC" w:rsidRDefault="008F64BC" w:rsidP="008F64BC">
            <w:pPr>
              <w:numPr>
                <w:ilvl w:val="0"/>
                <w:numId w:val="25"/>
              </w:numPr>
              <w:spacing w:line="360" w:lineRule="auto"/>
              <w:contextualSpacing/>
              <w:jc w:val="both"/>
              <w:rPr>
                <w:rFonts w:ascii="Verdana" w:hAnsi="Verdana"/>
                <w:bCs/>
              </w:rPr>
            </w:pPr>
            <w:r w:rsidRPr="008F64BC">
              <w:rPr>
                <w:rFonts w:ascii="Verdana" w:hAnsi="Verdana"/>
                <w:bCs/>
              </w:rPr>
              <w:t>Ticket from employee with IRM approval for access rights.</w:t>
            </w:r>
          </w:p>
          <w:p w14:paraId="79E5B460" w14:textId="77777777" w:rsidR="008F64BC" w:rsidRPr="008F64BC" w:rsidRDefault="008F64BC" w:rsidP="008F64BC">
            <w:pPr>
              <w:numPr>
                <w:ilvl w:val="0"/>
                <w:numId w:val="25"/>
              </w:numPr>
              <w:spacing w:line="360" w:lineRule="auto"/>
              <w:contextualSpacing/>
              <w:jc w:val="both"/>
              <w:rPr>
                <w:rFonts w:ascii="Verdana" w:hAnsi="Verdana"/>
              </w:rPr>
            </w:pPr>
            <w:r w:rsidRPr="008F64BC">
              <w:rPr>
                <w:rFonts w:ascii="Verdana" w:hAnsi="Verdana"/>
                <w:bCs/>
              </w:rPr>
              <w:t>Access request for any vendor/ partner/ third party resource</w:t>
            </w:r>
          </w:p>
        </w:tc>
      </w:tr>
      <w:tr w:rsidR="008F64BC" w:rsidRPr="008F64BC" w14:paraId="571C0FE3" w14:textId="77777777" w:rsidTr="00C05BA7">
        <w:tc>
          <w:tcPr>
            <w:tcW w:w="10319" w:type="dxa"/>
            <w:gridSpan w:val="3"/>
            <w:shd w:val="clear" w:color="auto" w:fill="C6D9F1" w:themeFill="text2" w:themeFillTint="33"/>
          </w:tcPr>
          <w:p w14:paraId="18A0424C" w14:textId="77777777" w:rsidR="008F64BC" w:rsidRPr="008F64BC" w:rsidRDefault="008F64BC" w:rsidP="008F64BC">
            <w:pPr>
              <w:ind w:left="0"/>
              <w:jc w:val="both"/>
              <w:rPr>
                <w:rFonts w:ascii="Verdana" w:hAnsi="Verdana"/>
                <w:b/>
                <w:bCs/>
              </w:rPr>
            </w:pPr>
            <w:r w:rsidRPr="008F64BC">
              <w:rPr>
                <w:rFonts w:ascii="Verdana" w:hAnsi="Verdana"/>
                <w:b/>
                <w:bCs/>
              </w:rPr>
              <w:t>INPUTS</w:t>
            </w:r>
          </w:p>
        </w:tc>
      </w:tr>
      <w:tr w:rsidR="008F64BC" w:rsidRPr="008F64BC" w14:paraId="5F6FBDC9" w14:textId="77777777" w:rsidTr="00C05BA7">
        <w:tc>
          <w:tcPr>
            <w:tcW w:w="10319" w:type="dxa"/>
            <w:gridSpan w:val="3"/>
            <w:tcBorders>
              <w:bottom w:val="single" w:sz="4" w:space="0" w:color="auto"/>
            </w:tcBorders>
          </w:tcPr>
          <w:p w14:paraId="6A9A4CBB" w14:textId="77777777" w:rsidR="008F64BC" w:rsidRPr="008F64BC" w:rsidRDefault="008F64BC" w:rsidP="008F64BC">
            <w:pPr>
              <w:numPr>
                <w:ilvl w:val="0"/>
                <w:numId w:val="23"/>
              </w:numPr>
              <w:spacing w:line="360" w:lineRule="auto"/>
              <w:jc w:val="both"/>
              <w:rPr>
                <w:rFonts w:ascii="Verdana" w:hAnsi="Verdana"/>
                <w:bCs/>
              </w:rPr>
            </w:pPr>
            <w:r w:rsidRPr="008F64BC">
              <w:rPr>
                <w:rFonts w:ascii="Verdana" w:hAnsi="Verdana"/>
                <w:bCs/>
              </w:rPr>
              <w:t>Security Policies</w:t>
            </w:r>
          </w:p>
          <w:p w14:paraId="3C7E96E6" w14:textId="77777777" w:rsidR="008F64BC" w:rsidRPr="008F64BC" w:rsidRDefault="008F64BC" w:rsidP="008F64BC">
            <w:pPr>
              <w:numPr>
                <w:ilvl w:val="0"/>
                <w:numId w:val="23"/>
              </w:numPr>
              <w:spacing w:line="360" w:lineRule="auto"/>
              <w:jc w:val="both"/>
              <w:rPr>
                <w:rFonts w:ascii="Verdana" w:hAnsi="Verdana"/>
                <w:bCs/>
              </w:rPr>
            </w:pPr>
            <w:r w:rsidRPr="008F64BC">
              <w:rPr>
                <w:rFonts w:ascii="Verdana" w:hAnsi="Verdana"/>
                <w:bCs/>
              </w:rPr>
              <w:t>Ticket raised in Tool</w:t>
            </w:r>
          </w:p>
        </w:tc>
      </w:tr>
      <w:tr w:rsidR="008F64BC" w:rsidRPr="008F64BC" w14:paraId="4B73BFDE" w14:textId="77777777" w:rsidTr="00C05BA7">
        <w:tc>
          <w:tcPr>
            <w:tcW w:w="10319" w:type="dxa"/>
            <w:gridSpan w:val="3"/>
            <w:tcBorders>
              <w:bottom w:val="single" w:sz="4" w:space="0" w:color="auto"/>
            </w:tcBorders>
            <w:shd w:val="clear" w:color="auto" w:fill="C6D9F1" w:themeFill="text2" w:themeFillTint="33"/>
          </w:tcPr>
          <w:p w14:paraId="5CD0A5C1" w14:textId="77777777" w:rsidR="008F64BC" w:rsidRPr="008F64BC" w:rsidRDefault="008F64BC" w:rsidP="008F64BC">
            <w:pPr>
              <w:jc w:val="both"/>
              <w:rPr>
                <w:rFonts w:ascii="Verdana" w:hAnsi="Verdana"/>
                <w:b/>
                <w:bCs/>
              </w:rPr>
            </w:pPr>
            <w:r w:rsidRPr="008F64BC">
              <w:rPr>
                <w:rFonts w:ascii="Verdana" w:hAnsi="Verdana"/>
                <w:b/>
                <w:bCs/>
              </w:rPr>
              <w:t>Tasks</w:t>
            </w:r>
          </w:p>
        </w:tc>
      </w:tr>
      <w:tr w:rsidR="008F64BC" w:rsidRPr="008F64BC" w14:paraId="15ACF4D0" w14:textId="77777777" w:rsidTr="00C05BA7">
        <w:trPr>
          <w:trHeight w:val="63"/>
        </w:trPr>
        <w:tc>
          <w:tcPr>
            <w:tcW w:w="1250" w:type="dxa"/>
            <w:shd w:val="clear" w:color="auto" w:fill="C6D9F1" w:themeFill="text2" w:themeFillTint="33"/>
          </w:tcPr>
          <w:p w14:paraId="329490ED" w14:textId="77777777" w:rsidR="008F64BC" w:rsidRPr="008F64BC" w:rsidRDefault="008F64BC" w:rsidP="008F64BC">
            <w:pPr>
              <w:ind w:left="720"/>
              <w:jc w:val="both"/>
              <w:rPr>
                <w:rFonts w:ascii="Verdana" w:hAnsi="Verdana"/>
                <w:b/>
                <w:bCs/>
              </w:rPr>
            </w:pPr>
            <w:r w:rsidRPr="008F64BC">
              <w:rPr>
                <w:rFonts w:ascii="Verdana" w:hAnsi="Verdana"/>
                <w:b/>
                <w:bCs/>
              </w:rPr>
              <w:t>Sr. No</w:t>
            </w:r>
          </w:p>
        </w:tc>
        <w:tc>
          <w:tcPr>
            <w:tcW w:w="6905" w:type="dxa"/>
            <w:shd w:val="clear" w:color="auto" w:fill="C6D9F1" w:themeFill="text2" w:themeFillTint="33"/>
          </w:tcPr>
          <w:p w14:paraId="08888F72" w14:textId="77777777" w:rsidR="008F64BC" w:rsidRPr="008F64BC" w:rsidRDefault="008F64BC" w:rsidP="008F64BC">
            <w:pPr>
              <w:jc w:val="both"/>
              <w:rPr>
                <w:rFonts w:ascii="Verdana" w:hAnsi="Verdana"/>
                <w:b/>
                <w:bCs/>
              </w:rPr>
            </w:pPr>
            <w:r w:rsidRPr="008F64BC">
              <w:rPr>
                <w:rFonts w:ascii="Verdana" w:hAnsi="Verdana"/>
                <w:b/>
                <w:bCs/>
              </w:rPr>
              <w:t>Task</w:t>
            </w:r>
          </w:p>
        </w:tc>
        <w:tc>
          <w:tcPr>
            <w:tcW w:w="2164" w:type="dxa"/>
            <w:shd w:val="clear" w:color="auto" w:fill="C6D9F1" w:themeFill="text2" w:themeFillTint="33"/>
          </w:tcPr>
          <w:p w14:paraId="79F3B67E" w14:textId="77777777" w:rsidR="008F64BC" w:rsidRPr="008F64BC" w:rsidRDefault="008F64BC" w:rsidP="008F64BC">
            <w:pPr>
              <w:ind w:left="360"/>
              <w:jc w:val="both"/>
              <w:rPr>
                <w:rFonts w:ascii="Verdana" w:hAnsi="Verdana"/>
                <w:b/>
                <w:bCs/>
              </w:rPr>
            </w:pPr>
            <w:r w:rsidRPr="008F64BC">
              <w:rPr>
                <w:rFonts w:ascii="Verdana" w:hAnsi="Verdana"/>
                <w:b/>
                <w:bCs/>
              </w:rPr>
              <w:t>Responsibility</w:t>
            </w:r>
          </w:p>
        </w:tc>
      </w:tr>
      <w:tr w:rsidR="008F64BC" w:rsidRPr="008F64BC" w14:paraId="42353832" w14:textId="77777777" w:rsidTr="00C05BA7">
        <w:trPr>
          <w:trHeight w:val="63"/>
        </w:trPr>
        <w:tc>
          <w:tcPr>
            <w:tcW w:w="10319" w:type="dxa"/>
            <w:gridSpan w:val="3"/>
            <w:shd w:val="clear" w:color="auto" w:fill="auto"/>
          </w:tcPr>
          <w:p w14:paraId="27389EEA" w14:textId="77777777" w:rsidR="008F64BC" w:rsidRPr="008F64BC" w:rsidRDefault="008F64BC" w:rsidP="008F64BC">
            <w:pPr>
              <w:keepNext/>
              <w:keepLines/>
              <w:numPr>
                <w:ilvl w:val="1"/>
                <w:numId w:val="7"/>
              </w:numPr>
              <w:tabs>
                <w:tab w:val="clear" w:pos="2988"/>
                <w:tab w:val="num" w:pos="720"/>
              </w:tabs>
              <w:spacing w:before="140"/>
              <w:ind w:left="720"/>
              <w:jc w:val="both"/>
              <w:outlineLvl w:val="1"/>
              <w:rPr>
                <w:rFonts w:ascii="Verdana" w:hAnsi="Verdana"/>
                <w:b/>
                <w:color w:val="000000"/>
                <w:spacing w:val="-4"/>
                <w:kern w:val="28"/>
              </w:rPr>
            </w:pPr>
            <w:bookmarkStart w:id="8" w:name="_Toc348628775"/>
            <w:bookmarkStart w:id="9" w:name="_Toc350512209"/>
            <w:bookmarkStart w:id="10" w:name="_Toc384917169"/>
            <w:bookmarkStart w:id="11" w:name="_Toc105755254"/>
            <w:bookmarkStart w:id="12" w:name="_Toc400395040"/>
            <w:bookmarkStart w:id="13" w:name="_Toc108188011"/>
            <w:bookmarkStart w:id="14" w:name="_Toc117154752"/>
            <w:r w:rsidRPr="008F64BC">
              <w:rPr>
                <w:rFonts w:ascii="Verdana" w:hAnsi="Verdana"/>
                <w:b/>
                <w:spacing w:val="-4"/>
                <w:kern w:val="28"/>
              </w:rPr>
              <w:t>IT Installation for new employee</w:t>
            </w:r>
            <w:bookmarkEnd w:id="8"/>
            <w:bookmarkEnd w:id="9"/>
            <w:bookmarkEnd w:id="10"/>
            <w:bookmarkEnd w:id="11"/>
            <w:bookmarkEnd w:id="12"/>
            <w:bookmarkEnd w:id="13"/>
            <w:bookmarkEnd w:id="14"/>
          </w:p>
        </w:tc>
      </w:tr>
      <w:tr w:rsidR="008F64BC" w:rsidRPr="008F64BC" w14:paraId="474F9879" w14:textId="77777777" w:rsidTr="00C05BA7">
        <w:trPr>
          <w:trHeight w:val="485"/>
        </w:trPr>
        <w:tc>
          <w:tcPr>
            <w:tcW w:w="1250" w:type="dxa"/>
          </w:tcPr>
          <w:p w14:paraId="0EB9B10E" w14:textId="77777777" w:rsidR="008F64BC" w:rsidRPr="008F64BC" w:rsidRDefault="008F64BC" w:rsidP="008F64BC">
            <w:pPr>
              <w:numPr>
                <w:ilvl w:val="0"/>
                <w:numId w:val="26"/>
              </w:numPr>
              <w:jc w:val="both"/>
              <w:rPr>
                <w:rFonts w:ascii="Verdana" w:hAnsi="Verdana"/>
                <w:bCs/>
              </w:rPr>
            </w:pPr>
          </w:p>
        </w:tc>
        <w:tc>
          <w:tcPr>
            <w:tcW w:w="6905" w:type="dxa"/>
          </w:tcPr>
          <w:p w14:paraId="04CA263A" w14:textId="512C1DA7" w:rsidR="008F64BC" w:rsidRPr="008F64BC" w:rsidRDefault="008F64BC" w:rsidP="008F64BC">
            <w:pPr>
              <w:numPr>
                <w:ilvl w:val="0"/>
                <w:numId w:val="28"/>
              </w:numPr>
              <w:spacing w:line="360" w:lineRule="auto"/>
              <w:contextualSpacing/>
              <w:jc w:val="both"/>
              <w:rPr>
                <w:rFonts w:ascii="Verdana" w:hAnsi="Verdana"/>
                <w:color w:val="000000"/>
              </w:rPr>
            </w:pPr>
            <w:r w:rsidRPr="008F64BC">
              <w:rPr>
                <w:rFonts w:ascii="Verdana" w:hAnsi="Verdana"/>
                <w:color w:val="000000"/>
              </w:rPr>
              <w:t xml:space="preserve">When a new associate joins </w:t>
            </w:r>
            <w:r w:rsidR="00DF5F8F">
              <w:rPr>
                <w:rFonts w:ascii="Verdana" w:hAnsi="Verdana"/>
              </w:rPr>
              <w:t>&lt;Org Name&gt;</w:t>
            </w:r>
            <w:r w:rsidRPr="008F64BC">
              <w:rPr>
                <w:rFonts w:ascii="Verdana" w:hAnsi="Verdana"/>
                <w:color w:val="000000"/>
              </w:rPr>
              <w:t>, HR team shall communicate IT team asking for Access Creation</w:t>
            </w:r>
          </w:p>
          <w:p w14:paraId="5A294521" w14:textId="77777777" w:rsidR="008F64BC" w:rsidRPr="008F64BC" w:rsidRDefault="008F64BC" w:rsidP="008F64BC">
            <w:pPr>
              <w:numPr>
                <w:ilvl w:val="0"/>
                <w:numId w:val="28"/>
              </w:numPr>
              <w:spacing w:line="360" w:lineRule="auto"/>
              <w:contextualSpacing/>
              <w:jc w:val="both"/>
              <w:rPr>
                <w:rFonts w:ascii="Verdana" w:hAnsi="Verdana"/>
                <w:color w:val="000000"/>
              </w:rPr>
            </w:pPr>
            <w:r w:rsidRPr="008F64BC">
              <w:rPr>
                <w:rFonts w:ascii="Verdana" w:hAnsi="Verdana"/>
                <w:color w:val="000000"/>
              </w:rPr>
              <w:t xml:space="preserve">IT team shall create login credentials; email ID after allocation of system by FPA. The same details are given to the user. </w:t>
            </w:r>
          </w:p>
          <w:p w14:paraId="7C4DD674" w14:textId="77777777" w:rsidR="008F64BC" w:rsidRPr="008F64BC" w:rsidRDefault="008F64BC" w:rsidP="008F64BC">
            <w:pPr>
              <w:numPr>
                <w:ilvl w:val="0"/>
                <w:numId w:val="28"/>
              </w:numPr>
              <w:spacing w:line="360" w:lineRule="auto"/>
              <w:contextualSpacing/>
              <w:jc w:val="both"/>
              <w:rPr>
                <w:rFonts w:ascii="Verdana" w:hAnsi="Verdana"/>
                <w:color w:val="000000"/>
              </w:rPr>
            </w:pPr>
            <w:r w:rsidRPr="008F64BC">
              <w:rPr>
                <w:rFonts w:ascii="Verdana" w:hAnsi="Verdana"/>
              </w:rPr>
              <w:t>User credentials are created from the domain</w:t>
            </w:r>
            <w:r w:rsidRPr="008F64BC">
              <w:rPr>
                <w:rFonts w:ascii="Verdana" w:hAnsi="Verdana"/>
                <w:color w:val="000000"/>
              </w:rPr>
              <w:t xml:space="preserve"> with the following conventions</w:t>
            </w:r>
          </w:p>
          <w:p w14:paraId="51292DAE" w14:textId="19B446C6" w:rsidR="008F64BC" w:rsidRPr="008F64BC" w:rsidRDefault="008F64BC" w:rsidP="008F64BC">
            <w:pPr>
              <w:numPr>
                <w:ilvl w:val="2"/>
                <w:numId w:val="27"/>
              </w:numPr>
              <w:spacing w:line="360" w:lineRule="auto"/>
              <w:ind w:left="720"/>
              <w:contextualSpacing/>
              <w:jc w:val="both"/>
              <w:rPr>
                <w:rFonts w:ascii="Verdana" w:hAnsi="Verdana"/>
                <w:color w:val="000000"/>
              </w:rPr>
            </w:pPr>
            <w:r w:rsidRPr="008F64BC">
              <w:rPr>
                <w:rFonts w:ascii="Verdana" w:hAnsi="Verdana"/>
                <w:color w:val="000000"/>
              </w:rPr>
              <w:t xml:space="preserve">Domain Name: </w:t>
            </w:r>
            <w:r w:rsidR="00DF5F8F">
              <w:rPr>
                <w:rFonts w:ascii="Verdana" w:hAnsi="Verdana"/>
              </w:rPr>
              <w:t>&lt;Org Name&gt;</w:t>
            </w:r>
          </w:p>
          <w:p w14:paraId="33CA4AB2" w14:textId="77777777" w:rsidR="008F64BC" w:rsidRPr="008F64BC" w:rsidRDefault="008F64BC" w:rsidP="008F64BC">
            <w:pPr>
              <w:numPr>
                <w:ilvl w:val="2"/>
                <w:numId w:val="27"/>
              </w:numPr>
              <w:spacing w:line="360" w:lineRule="auto"/>
              <w:ind w:left="720"/>
              <w:contextualSpacing/>
              <w:jc w:val="both"/>
              <w:rPr>
                <w:rFonts w:ascii="Verdana" w:hAnsi="Verdana"/>
                <w:color w:val="000000"/>
              </w:rPr>
            </w:pPr>
            <w:r w:rsidRPr="008F64BC">
              <w:rPr>
                <w:rFonts w:ascii="Verdana" w:hAnsi="Verdana"/>
                <w:color w:val="000000"/>
              </w:rPr>
              <w:t>User Name: First Name. Last Name</w:t>
            </w:r>
          </w:p>
          <w:p w14:paraId="72A06A60" w14:textId="77777777" w:rsidR="008F64BC" w:rsidRPr="008F64BC" w:rsidRDefault="008F64BC" w:rsidP="008F64BC">
            <w:pPr>
              <w:spacing w:line="360" w:lineRule="auto"/>
              <w:ind w:left="360" w:firstLine="360"/>
              <w:contextualSpacing/>
              <w:jc w:val="both"/>
              <w:rPr>
                <w:rFonts w:ascii="Verdana" w:hAnsi="Verdana"/>
                <w:color w:val="000000"/>
              </w:rPr>
            </w:pPr>
            <w:r w:rsidRPr="008F64BC">
              <w:rPr>
                <w:rFonts w:ascii="Verdana" w:hAnsi="Verdana"/>
                <w:color w:val="000000"/>
              </w:rPr>
              <w:t xml:space="preserve">     E.g. First Name: John </w:t>
            </w:r>
          </w:p>
          <w:p w14:paraId="0F1DCB4E" w14:textId="77777777" w:rsidR="008F64BC" w:rsidRPr="008F64BC" w:rsidRDefault="008F64BC" w:rsidP="008F64BC">
            <w:pPr>
              <w:spacing w:line="360" w:lineRule="auto"/>
              <w:contextualSpacing/>
              <w:jc w:val="both"/>
              <w:rPr>
                <w:rFonts w:ascii="Verdana" w:hAnsi="Verdana"/>
                <w:color w:val="000000"/>
              </w:rPr>
            </w:pPr>
            <w:r w:rsidRPr="008F64BC">
              <w:rPr>
                <w:rFonts w:ascii="Verdana" w:hAnsi="Verdana"/>
                <w:color w:val="000000"/>
              </w:rPr>
              <w:t>Last Name: Smith</w:t>
            </w:r>
          </w:p>
          <w:p w14:paraId="050D2E81" w14:textId="77777777" w:rsidR="008F64BC" w:rsidRPr="008F64BC" w:rsidRDefault="008F64BC" w:rsidP="008F64BC">
            <w:pPr>
              <w:spacing w:line="360" w:lineRule="auto"/>
              <w:ind w:left="360" w:firstLine="360"/>
              <w:contextualSpacing/>
              <w:jc w:val="both"/>
              <w:rPr>
                <w:rFonts w:ascii="Verdana" w:hAnsi="Verdana"/>
                <w:color w:val="000000"/>
              </w:rPr>
            </w:pPr>
            <w:r w:rsidRPr="008F64BC">
              <w:rPr>
                <w:rFonts w:ascii="Verdana" w:hAnsi="Verdana"/>
                <w:color w:val="000000"/>
              </w:rPr>
              <w:t xml:space="preserve">     Login ID: john. Smith</w:t>
            </w:r>
          </w:p>
          <w:p w14:paraId="65BDC30F" w14:textId="77777777" w:rsidR="008F64BC" w:rsidRPr="008F64BC" w:rsidRDefault="008F64BC" w:rsidP="008F64BC">
            <w:pPr>
              <w:numPr>
                <w:ilvl w:val="0"/>
                <w:numId w:val="35"/>
              </w:numPr>
              <w:spacing w:line="360" w:lineRule="auto"/>
              <w:ind w:left="360"/>
              <w:contextualSpacing/>
              <w:jc w:val="both"/>
              <w:rPr>
                <w:rFonts w:ascii="Verdana" w:hAnsi="Verdana"/>
                <w:color w:val="000000"/>
              </w:rPr>
            </w:pPr>
            <w:r w:rsidRPr="008F64BC">
              <w:rPr>
                <w:rFonts w:ascii="Verdana" w:hAnsi="Verdana"/>
                <w:color w:val="000000"/>
              </w:rPr>
              <w:t>E-mail ID to the employee is created in the following format:</w:t>
            </w:r>
          </w:p>
          <w:p w14:paraId="3BF0F921" w14:textId="6C3A5612" w:rsidR="008F64BC" w:rsidRPr="008F64BC" w:rsidRDefault="008F64BC" w:rsidP="008F64BC">
            <w:pPr>
              <w:tabs>
                <w:tab w:val="num" w:pos="1152"/>
              </w:tabs>
              <w:spacing w:line="360" w:lineRule="auto"/>
              <w:ind w:left="72"/>
              <w:contextualSpacing/>
              <w:jc w:val="both"/>
              <w:rPr>
                <w:rFonts w:ascii="Verdana" w:hAnsi="Verdana"/>
                <w:color w:val="000000"/>
                <w:lang w:val="fr-FR"/>
              </w:rPr>
            </w:pPr>
            <w:r w:rsidRPr="008F64BC">
              <w:rPr>
                <w:rFonts w:ascii="Verdana" w:hAnsi="Verdana"/>
                <w:b/>
                <w:color w:val="000000"/>
              </w:rPr>
              <w:t xml:space="preserve">From all associates: </w:t>
            </w:r>
            <w:r w:rsidRPr="008F64BC">
              <w:rPr>
                <w:rFonts w:ascii="Verdana" w:hAnsi="Verdana"/>
                <w:color w:val="000000"/>
              </w:rPr>
              <w:t xml:space="preserve"> &lt;First Name&gt;. &lt;Last Name&gt;</w:t>
            </w:r>
            <w:r w:rsidRPr="008F64BC">
              <w:rPr>
                <w:rFonts w:ascii="Verdana" w:hAnsi="Verdana"/>
                <w:color w:val="000000"/>
                <w:lang w:val="fr-FR"/>
              </w:rPr>
              <w:t>@</w:t>
            </w:r>
            <w:r w:rsidR="00DF5F8F">
              <w:rPr>
                <w:rFonts w:ascii="Verdana" w:hAnsi="Verdana"/>
                <w:color w:val="000000"/>
                <w:lang w:val="fr-FR"/>
              </w:rPr>
              <w:t xml:space="preserve"> </w:t>
            </w:r>
            <w:r w:rsidR="00DF5F8F">
              <w:rPr>
                <w:rFonts w:ascii="Verdana" w:hAnsi="Verdana"/>
              </w:rPr>
              <w:t>&lt;Org Name&gt;</w:t>
            </w:r>
          </w:p>
          <w:p w14:paraId="2692494C" w14:textId="0C5AB2A2" w:rsidR="008F64BC" w:rsidRPr="008F64BC" w:rsidRDefault="008F64BC" w:rsidP="008F64BC">
            <w:pPr>
              <w:tabs>
                <w:tab w:val="num" w:pos="1152"/>
              </w:tabs>
              <w:spacing w:line="360" w:lineRule="auto"/>
              <w:ind w:left="72" w:firstLine="630"/>
              <w:contextualSpacing/>
              <w:jc w:val="both"/>
              <w:rPr>
                <w:rFonts w:ascii="Verdana" w:hAnsi="Verdana"/>
                <w:color w:val="000000"/>
                <w:lang w:val="fr-FR"/>
              </w:rPr>
            </w:pPr>
            <w:r w:rsidRPr="008F64BC">
              <w:rPr>
                <w:rFonts w:ascii="Verdana" w:hAnsi="Verdana"/>
                <w:color w:val="000000"/>
                <w:lang w:val="fr-FR"/>
              </w:rPr>
              <w:t xml:space="preserve">Ex : </w:t>
            </w:r>
            <w:r w:rsidR="00DF5F8F">
              <w:rPr>
                <w:rFonts w:ascii="Verdana" w:hAnsi="Verdana"/>
              </w:rPr>
              <w:t>&lt;Org Name&gt;</w:t>
            </w:r>
          </w:p>
          <w:p w14:paraId="5512A813" w14:textId="77777777" w:rsidR="008F64BC" w:rsidRPr="008F64BC" w:rsidRDefault="008F64BC" w:rsidP="008F64BC">
            <w:pPr>
              <w:spacing w:line="360" w:lineRule="auto"/>
              <w:ind w:left="72"/>
              <w:jc w:val="both"/>
              <w:rPr>
                <w:rFonts w:ascii="Verdana" w:hAnsi="Verdana"/>
                <w:color w:val="000000"/>
              </w:rPr>
            </w:pPr>
            <w:r w:rsidRPr="008F64BC">
              <w:rPr>
                <w:rFonts w:ascii="Verdana" w:hAnsi="Verdana"/>
                <w:color w:val="000000"/>
              </w:rPr>
              <w:t>IT TEAM is able to generate the report of access locations of users for verifying proper access on request by CISO.  This report shall be subjected to audit.</w:t>
            </w:r>
          </w:p>
          <w:p w14:paraId="47C6B4F9" w14:textId="77777777" w:rsidR="008F64BC" w:rsidRPr="008F64BC" w:rsidRDefault="008F64BC" w:rsidP="008F64BC">
            <w:pPr>
              <w:spacing w:line="360" w:lineRule="auto"/>
              <w:ind w:left="72"/>
              <w:jc w:val="both"/>
              <w:rPr>
                <w:rFonts w:ascii="Verdana" w:hAnsi="Verdana"/>
              </w:rPr>
            </w:pPr>
            <w:r w:rsidRPr="008F64BC">
              <w:rPr>
                <w:rFonts w:ascii="Verdana" w:hAnsi="Verdana"/>
                <w:color w:val="000000"/>
              </w:rPr>
              <w:t>Number of users are created respective access details are available in AD server and these can be pulled based on Requirement.</w:t>
            </w:r>
          </w:p>
        </w:tc>
        <w:tc>
          <w:tcPr>
            <w:tcW w:w="2164" w:type="dxa"/>
            <w:vAlign w:val="center"/>
          </w:tcPr>
          <w:p w14:paraId="2D1986A8" w14:textId="77777777" w:rsidR="008F64BC" w:rsidRPr="008F64BC" w:rsidRDefault="008F64BC" w:rsidP="008F64BC">
            <w:pPr>
              <w:ind w:left="360"/>
              <w:jc w:val="both"/>
              <w:rPr>
                <w:rFonts w:ascii="Verdana" w:hAnsi="Verdana"/>
                <w:bCs/>
              </w:rPr>
            </w:pPr>
            <w:r w:rsidRPr="008F64BC">
              <w:rPr>
                <w:rFonts w:ascii="Verdana" w:hAnsi="Verdana"/>
                <w:bCs/>
              </w:rPr>
              <w:t>HR Team/IT Team</w:t>
            </w:r>
          </w:p>
        </w:tc>
      </w:tr>
      <w:tr w:rsidR="008F64BC" w:rsidRPr="008F64BC" w14:paraId="37146E67" w14:textId="77777777" w:rsidTr="00C05BA7">
        <w:trPr>
          <w:trHeight w:val="603"/>
        </w:trPr>
        <w:tc>
          <w:tcPr>
            <w:tcW w:w="10319" w:type="dxa"/>
            <w:gridSpan w:val="3"/>
          </w:tcPr>
          <w:p w14:paraId="539931B2" w14:textId="77777777" w:rsidR="008F64BC" w:rsidRPr="008F64BC" w:rsidRDefault="008F64BC" w:rsidP="008F64BC">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rPr>
            </w:pPr>
            <w:bookmarkStart w:id="15" w:name="_Toc185596492"/>
            <w:bookmarkStart w:id="16" w:name="_Toc108188012"/>
            <w:bookmarkStart w:id="17" w:name="_Toc117154753"/>
            <w:r w:rsidRPr="008F64BC">
              <w:rPr>
                <w:rFonts w:ascii="Verdana" w:hAnsi="Verdana"/>
                <w:b/>
                <w:spacing w:val="-4"/>
                <w:kern w:val="28"/>
              </w:rPr>
              <w:t>User identification and authentication</w:t>
            </w:r>
            <w:bookmarkEnd w:id="15"/>
            <w:bookmarkEnd w:id="16"/>
            <w:bookmarkEnd w:id="17"/>
          </w:p>
        </w:tc>
      </w:tr>
      <w:tr w:rsidR="008F64BC" w:rsidRPr="008F64BC" w14:paraId="50DB5562" w14:textId="77777777" w:rsidTr="00C05BA7">
        <w:trPr>
          <w:trHeight w:val="835"/>
        </w:trPr>
        <w:tc>
          <w:tcPr>
            <w:tcW w:w="1250" w:type="dxa"/>
          </w:tcPr>
          <w:p w14:paraId="25DC3F1C" w14:textId="77777777" w:rsidR="008F64BC" w:rsidRPr="008F64BC" w:rsidRDefault="008F64BC" w:rsidP="008F64BC">
            <w:pPr>
              <w:numPr>
                <w:ilvl w:val="0"/>
                <w:numId w:val="26"/>
              </w:numPr>
              <w:contextualSpacing/>
              <w:jc w:val="both"/>
              <w:rPr>
                <w:rFonts w:ascii="Verdana" w:hAnsi="Verdana"/>
                <w:bCs/>
              </w:rPr>
            </w:pPr>
          </w:p>
        </w:tc>
        <w:tc>
          <w:tcPr>
            <w:tcW w:w="6905" w:type="dxa"/>
          </w:tcPr>
          <w:p w14:paraId="0D6DD8E9" w14:textId="77777777" w:rsidR="008F64BC" w:rsidRPr="008F64BC" w:rsidRDefault="008F64BC" w:rsidP="008F64BC">
            <w:pPr>
              <w:numPr>
                <w:ilvl w:val="0"/>
                <w:numId w:val="29"/>
              </w:numPr>
              <w:spacing w:line="360" w:lineRule="auto"/>
              <w:jc w:val="both"/>
              <w:rPr>
                <w:rFonts w:ascii="Verdana" w:hAnsi="Verdana"/>
                <w:color w:val="000000"/>
              </w:rPr>
            </w:pPr>
            <w:r w:rsidRPr="008F64BC">
              <w:rPr>
                <w:rFonts w:ascii="Verdana" w:hAnsi="Verdana"/>
                <w:color w:val="000000"/>
              </w:rPr>
              <w:t xml:space="preserve">All users shall have a unique identifier (user ID) for their personal use so that activities can be traced to the responsible </w:t>
            </w:r>
            <w:r w:rsidRPr="008F64BC">
              <w:rPr>
                <w:rFonts w:ascii="Verdana" w:hAnsi="Verdana"/>
                <w:color w:val="000000"/>
              </w:rPr>
              <w:lastRenderedPageBreak/>
              <w:t>individual. A suitable authentication technique shall be chosen to substantiate the claimed identity of a user.</w:t>
            </w:r>
          </w:p>
          <w:p w14:paraId="4A271DEA" w14:textId="68C67D5F" w:rsidR="008F64BC" w:rsidRPr="008F64BC" w:rsidRDefault="008F64BC" w:rsidP="008F64BC">
            <w:pPr>
              <w:numPr>
                <w:ilvl w:val="0"/>
                <w:numId w:val="29"/>
              </w:numPr>
              <w:spacing w:line="360" w:lineRule="auto"/>
              <w:jc w:val="both"/>
              <w:rPr>
                <w:rFonts w:ascii="Verdana" w:hAnsi="Verdana"/>
                <w:color w:val="000000"/>
              </w:rPr>
            </w:pPr>
            <w:r w:rsidRPr="008F64BC">
              <w:rPr>
                <w:rFonts w:ascii="Verdana" w:hAnsi="Verdana"/>
                <w:color w:val="000000"/>
              </w:rPr>
              <w:t xml:space="preserve">At </w:t>
            </w:r>
            <w:r w:rsidR="00DF5F8F">
              <w:rPr>
                <w:rFonts w:ascii="Verdana" w:hAnsi="Verdana"/>
              </w:rPr>
              <w:t>&lt;Org Name&gt;</w:t>
            </w:r>
            <w:r w:rsidRPr="008F64BC">
              <w:rPr>
                <w:rFonts w:ascii="Verdana" w:hAnsi="Verdana"/>
                <w:color w:val="000000"/>
              </w:rPr>
              <w:t>, user identification and authentication shall be carried out in the following way.</w:t>
            </w:r>
          </w:p>
          <w:p w14:paraId="59B3677C" w14:textId="6DC46D2E" w:rsidR="008F64BC" w:rsidRPr="008F64BC" w:rsidRDefault="008F64BC" w:rsidP="008F64BC">
            <w:pPr>
              <w:numPr>
                <w:ilvl w:val="1"/>
                <w:numId w:val="37"/>
              </w:numPr>
              <w:spacing w:line="360" w:lineRule="auto"/>
              <w:jc w:val="both"/>
              <w:rPr>
                <w:rFonts w:ascii="Verdana" w:hAnsi="Verdana"/>
                <w:color w:val="000000"/>
              </w:rPr>
            </w:pPr>
            <w:r w:rsidRPr="008F64BC">
              <w:rPr>
                <w:rFonts w:ascii="Verdana" w:hAnsi="Verdana"/>
                <w:color w:val="000000"/>
              </w:rPr>
              <w:t xml:space="preserve">All the user of </w:t>
            </w:r>
            <w:r w:rsidR="00DF5F8F">
              <w:rPr>
                <w:rFonts w:ascii="Verdana" w:hAnsi="Verdana"/>
              </w:rPr>
              <w:t>&lt;Org Name&gt;</w:t>
            </w:r>
            <w:r w:rsidRPr="008F64BC">
              <w:rPr>
                <w:rFonts w:ascii="Verdana" w:hAnsi="Verdana"/>
                <w:color w:val="000000"/>
              </w:rPr>
              <w:t xml:space="preserve"> is identified with unique user ID, in order to trace the activities to the responsible individuals.</w:t>
            </w:r>
          </w:p>
          <w:p w14:paraId="5295D2D8" w14:textId="4B965CD1" w:rsidR="008F64BC" w:rsidRPr="008F64BC" w:rsidRDefault="008F64BC" w:rsidP="008F64BC">
            <w:pPr>
              <w:numPr>
                <w:ilvl w:val="1"/>
                <w:numId w:val="37"/>
              </w:numPr>
              <w:spacing w:line="360" w:lineRule="auto"/>
              <w:jc w:val="both"/>
              <w:rPr>
                <w:rFonts w:ascii="Verdana" w:hAnsi="Verdana"/>
                <w:color w:val="000000"/>
              </w:rPr>
            </w:pPr>
            <w:r w:rsidRPr="008F64BC">
              <w:rPr>
                <w:rFonts w:ascii="Verdana" w:hAnsi="Verdana"/>
                <w:color w:val="000000"/>
              </w:rPr>
              <w:t xml:space="preserve">Domain controller is used at </w:t>
            </w:r>
            <w:r w:rsidR="00DF5F8F">
              <w:rPr>
                <w:rFonts w:ascii="Verdana" w:hAnsi="Verdana"/>
              </w:rPr>
              <w:t>&lt;Org Name&gt;</w:t>
            </w:r>
            <w:r w:rsidRPr="008F64BC">
              <w:rPr>
                <w:rFonts w:ascii="Verdana" w:hAnsi="Verdana"/>
                <w:color w:val="000000"/>
              </w:rPr>
              <w:t xml:space="preserve"> for this traceability.  </w:t>
            </w:r>
          </w:p>
        </w:tc>
        <w:tc>
          <w:tcPr>
            <w:tcW w:w="2164" w:type="dxa"/>
            <w:vAlign w:val="center"/>
          </w:tcPr>
          <w:p w14:paraId="58C6774B" w14:textId="77777777" w:rsidR="008F64BC" w:rsidRPr="008F64BC" w:rsidRDefault="008F64BC" w:rsidP="008F64BC">
            <w:pPr>
              <w:ind w:left="360"/>
              <w:jc w:val="both"/>
              <w:rPr>
                <w:rFonts w:ascii="Verdana" w:hAnsi="Verdana"/>
                <w:bCs/>
              </w:rPr>
            </w:pPr>
            <w:r w:rsidRPr="008F64BC">
              <w:rPr>
                <w:rFonts w:ascii="Verdana" w:hAnsi="Verdana"/>
                <w:bCs/>
              </w:rPr>
              <w:lastRenderedPageBreak/>
              <w:t>IT team</w:t>
            </w:r>
          </w:p>
        </w:tc>
      </w:tr>
      <w:tr w:rsidR="008F64BC" w:rsidRPr="008F64BC" w14:paraId="5E267156" w14:textId="77777777" w:rsidTr="00C05BA7">
        <w:trPr>
          <w:trHeight w:val="481"/>
        </w:trPr>
        <w:tc>
          <w:tcPr>
            <w:tcW w:w="10319" w:type="dxa"/>
            <w:gridSpan w:val="3"/>
          </w:tcPr>
          <w:p w14:paraId="096761FA" w14:textId="77777777" w:rsidR="008F64BC" w:rsidRPr="008F64BC" w:rsidRDefault="008F64BC" w:rsidP="008F64BC">
            <w:pPr>
              <w:keepNext/>
              <w:keepLines/>
              <w:numPr>
                <w:ilvl w:val="1"/>
                <w:numId w:val="7"/>
              </w:numPr>
              <w:tabs>
                <w:tab w:val="clear" w:pos="2988"/>
                <w:tab w:val="num" w:pos="720"/>
              </w:tabs>
              <w:spacing w:before="140"/>
              <w:ind w:left="720"/>
              <w:jc w:val="both"/>
              <w:outlineLvl w:val="1"/>
              <w:rPr>
                <w:rFonts w:ascii="Verdana" w:hAnsi="Verdana"/>
                <w:b/>
                <w:spacing w:val="-4"/>
                <w:kern w:val="28"/>
              </w:rPr>
            </w:pPr>
            <w:bookmarkStart w:id="18" w:name="_Toc660874237"/>
            <w:bookmarkStart w:id="19" w:name="_Toc108188013"/>
            <w:bookmarkStart w:id="20" w:name="_Toc117154754"/>
            <w:r w:rsidRPr="008F64BC">
              <w:rPr>
                <w:rFonts w:ascii="Verdana" w:hAnsi="Verdana"/>
                <w:b/>
                <w:spacing w:val="-4"/>
                <w:kern w:val="28"/>
              </w:rPr>
              <w:t>Procedure for access removal / change</w:t>
            </w:r>
            <w:bookmarkEnd w:id="18"/>
            <w:bookmarkEnd w:id="19"/>
            <w:bookmarkEnd w:id="20"/>
          </w:p>
        </w:tc>
      </w:tr>
      <w:tr w:rsidR="008F64BC" w:rsidRPr="008F64BC" w14:paraId="21F46BD4" w14:textId="77777777" w:rsidTr="00C05BA7">
        <w:trPr>
          <w:trHeight w:val="63"/>
        </w:trPr>
        <w:tc>
          <w:tcPr>
            <w:tcW w:w="1250" w:type="dxa"/>
          </w:tcPr>
          <w:p w14:paraId="03D6CEF5" w14:textId="77777777" w:rsidR="008F64BC" w:rsidRPr="008F64BC" w:rsidRDefault="008F64BC" w:rsidP="008F64BC">
            <w:pPr>
              <w:numPr>
                <w:ilvl w:val="0"/>
                <w:numId w:val="26"/>
              </w:numPr>
              <w:contextualSpacing/>
              <w:jc w:val="both"/>
              <w:rPr>
                <w:rFonts w:ascii="Verdana" w:hAnsi="Verdana"/>
                <w:bCs/>
              </w:rPr>
            </w:pPr>
          </w:p>
        </w:tc>
        <w:tc>
          <w:tcPr>
            <w:tcW w:w="6905" w:type="dxa"/>
          </w:tcPr>
          <w:p w14:paraId="62CE30E5" w14:textId="77777777" w:rsidR="008F64BC" w:rsidRPr="008F64BC" w:rsidRDefault="008F64BC" w:rsidP="008F64BC">
            <w:pPr>
              <w:numPr>
                <w:ilvl w:val="0"/>
                <w:numId w:val="30"/>
              </w:numPr>
              <w:spacing w:line="360" w:lineRule="auto"/>
              <w:contextualSpacing/>
              <w:jc w:val="both"/>
              <w:rPr>
                <w:rFonts w:ascii="Verdana" w:hAnsi="Verdana"/>
                <w:color w:val="000000"/>
              </w:rPr>
            </w:pPr>
            <w:r w:rsidRPr="008F64BC">
              <w:rPr>
                <w:rFonts w:ascii="Verdana" w:hAnsi="Verdana"/>
                <w:color w:val="000000"/>
              </w:rPr>
              <w:t>IT team shall revoke the access on last working day</w:t>
            </w:r>
          </w:p>
          <w:p w14:paraId="1B369B42" w14:textId="77777777" w:rsidR="008F64BC" w:rsidRPr="008F64BC" w:rsidRDefault="008F64BC" w:rsidP="008F64BC">
            <w:pPr>
              <w:numPr>
                <w:ilvl w:val="0"/>
                <w:numId w:val="30"/>
              </w:numPr>
              <w:spacing w:line="360" w:lineRule="auto"/>
              <w:contextualSpacing/>
              <w:jc w:val="both"/>
              <w:rPr>
                <w:rFonts w:ascii="Verdana" w:hAnsi="Verdana"/>
                <w:color w:val="000000"/>
              </w:rPr>
            </w:pPr>
            <w:r w:rsidRPr="008F64BC">
              <w:rPr>
                <w:rFonts w:ascii="Verdana" w:hAnsi="Verdana"/>
                <w:color w:val="000000"/>
              </w:rPr>
              <w:t xml:space="preserve">If a person moves from one project to other and authentications on a particular network / application is no longer required then IT shall be intimated by Respective project Manager / DH, accordingly permission shall be revoked. </w:t>
            </w:r>
          </w:p>
        </w:tc>
        <w:tc>
          <w:tcPr>
            <w:tcW w:w="2164" w:type="dxa"/>
            <w:vAlign w:val="center"/>
          </w:tcPr>
          <w:p w14:paraId="18EEF331" w14:textId="77777777" w:rsidR="008F64BC" w:rsidRPr="008F64BC" w:rsidRDefault="008F64BC" w:rsidP="008F64BC">
            <w:pPr>
              <w:ind w:left="0"/>
              <w:jc w:val="center"/>
              <w:rPr>
                <w:rFonts w:ascii="Verdana" w:hAnsi="Verdana"/>
                <w:bCs/>
              </w:rPr>
            </w:pPr>
            <w:r w:rsidRPr="008F64BC">
              <w:rPr>
                <w:rFonts w:ascii="Verdana" w:hAnsi="Verdana"/>
                <w:bCs/>
              </w:rPr>
              <w:t>IT team</w:t>
            </w:r>
          </w:p>
        </w:tc>
      </w:tr>
      <w:tr w:rsidR="008F64BC" w:rsidRPr="008F64BC" w14:paraId="092B9E57" w14:textId="77777777" w:rsidTr="00C05BA7">
        <w:trPr>
          <w:trHeight w:val="63"/>
        </w:trPr>
        <w:tc>
          <w:tcPr>
            <w:tcW w:w="10319" w:type="dxa"/>
            <w:gridSpan w:val="3"/>
          </w:tcPr>
          <w:p w14:paraId="38D9735E" w14:textId="77777777" w:rsidR="008F64BC" w:rsidRPr="008F64BC" w:rsidRDefault="008F64BC" w:rsidP="008F64BC">
            <w:pPr>
              <w:keepNext/>
              <w:keepLines/>
              <w:numPr>
                <w:ilvl w:val="1"/>
                <w:numId w:val="7"/>
              </w:numPr>
              <w:tabs>
                <w:tab w:val="clear" w:pos="2988"/>
                <w:tab w:val="num" w:pos="720"/>
              </w:tabs>
              <w:spacing w:before="140"/>
              <w:ind w:left="720"/>
              <w:jc w:val="both"/>
              <w:outlineLvl w:val="1"/>
              <w:rPr>
                <w:rFonts w:ascii="Verdana" w:hAnsi="Verdana"/>
                <w:b/>
                <w:spacing w:val="-4"/>
                <w:kern w:val="28"/>
              </w:rPr>
            </w:pPr>
            <w:bookmarkStart w:id="21" w:name="_Toc1207416432"/>
            <w:bookmarkStart w:id="22" w:name="_Toc108188014"/>
            <w:bookmarkStart w:id="23" w:name="_Toc117154755"/>
            <w:r w:rsidRPr="008F64BC">
              <w:rPr>
                <w:rFonts w:ascii="Verdana" w:hAnsi="Verdana"/>
                <w:b/>
                <w:spacing w:val="-4"/>
                <w:kern w:val="28"/>
              </w:rPr>
              <w:t>Domain Access</w:t>
            </w:r>
            <w:bookmarkEnd w:id="21"/>
            <w:bookmarkEnd w:id="22"/>
            <w:bookmarkEnd w:id="23"/>
          </w:p>
        </w:tc>
      </w:tr>
      <w:tr w:rsidR="008F64BC" w:rsidRPr="008F64BC" w14:paraId="24590776" w14:textId="77777777" w:rsidTr="00C05BA7">
        <w:trPr>
          <w:trHeight w:val="63"/>
        </w:trPr>
        <w:tc>
          <w:tcPr>
            <w:tcW w:w="1250" w:type="dxa"/>
          </w:tcPr>
          <w:p w14:paraId="69662421" w14:textId="77777777" w:rsidR="008F64BC" w:rsidRPr="008F64BC" w:rsidRDefault="008F64BC" w:rsidP="008F64BC">
            <w:pPr>
              <w:numPr>
                <w:ilvl w:val="0"/>
                <w:numId w:val="26"/>
              </w:numPr>
              <w:contextualSpacing/>
              <w:jc w:val="both"/>
              <w:rPr>
                <w:rFonts w:ascii="Verdana" w:hAnsi="Verdana"/>
                <w:bCs/>
              </w:rPr>
            </w:pPr>
          </w:p>
        </w:tc>
        <w:tc>
          <w:tcPr>
            <w:tcW w:w="6905" w:type="dxa"/>
          </w:tcPr>
          <w:p w14:paraId="0E84EC7E" w14:textId="77777777" w:rsidR="008F64BC" w:rsidRPr="008F64BC" w:rsidRDefault="008F64BC" w:rsidP="008F64BC">
            <w:pPr>
              <w:numPr>
                <w:ilvl w:val="0"/>
                <w:numId w:val="30"/>
              </w:numPr>
              <w:spacing w:line="360" w:lineRule="auto"/>
              <w:contextualSpacing/>
              <w:jc w:val="both"/>
              <w:rPr>
                <w:rFonts w:ascii="Verdana" w:hAnsi="Verdana"/>
                <w:color w:val="000000"/>
              </w:rPr>
            </w:pPr>
            <w:r w:rsidRPr="008F64BC">
              <w:rPr>
                <w:rFonts w:ascii="Verdana" w:hAnsi="Verdana"/>
                <w:color w:val="000000"/>
              </w:rPr>
              <w:t xml:space="preserve">Controls shall be introduced in networks to segregate groups of information services, users and information systems </w:t>
            </w:r>
          </w:p>
          <w:p w14:paraId="1C7163D5" w14:textId="47ADD039" w:rsidR="008F64BC" w:rsidRPr="008F64BC" w:rsidRDefault="008F64BC" w:rsidP="008F64BC">
            <w:pPr>
              <w:numPr>
                <w:ilvl w:val="0"/>
                <w:numId w:val="30"/>
              </w:numPr>
              <w:spacing w:line="360" w:lineRule="auto"/>
              <w:contextualSpacing/>
              <w:jc w:val="both"/>
              <w:rPr>
                <w:rFonts w:ascii="Verdana" w:hAnsi="Verdana"/>
                <w:color w:val="000000"/>
              </w:rPr>
            </w:pPr>
            <w:r w:rsidRPr="008F64BC">
              <w:rPr>
                <w:rFonts w:ascii="Verdana" w:hAnsi="Verdana"/>
                <w:color w:val="000000"/>
              </w:rPr>
              <w:t xml:space="preserve">Users at </w:t>
            </w:r>
            <w:r w:rsidR="00DF5F8F">
              <w:rPr>
                <w:rFonts w:ascii="Verdana" w:hAnsi="Verdana"/>
              </w:rPr>
              <w:t xml:space="preserve">&lt;Org Name&gt; </w:t>
            </w:r>
            <w:r w:rsidRPr="008F64BC">
              <w:rPr>
                <w:rFonts w:ascii="Verdana" w:hAnsi="Verdana"/>
                <w:color w:val="000000"/>
              </w:rPr>
              <w:t>are grouped based on the department and type of work they do. Typical groups include: HR, FPA, Finance, Management, Operations etc. </w:t>
            </w:r>
          </w:p>
          <w:p w14:paraId="450FB5D9" w14:textId="057E7FB1" w:rsidR="008F64BC" w:rsidRPr="008F64BC" w:rsidRDefault="008F64BC" w:rsidP="008F64BC">
            <w:pPr>
              <w:numPr>
                <w:ilvl w:val="0"/>
                <w:numId w:val="30"/>
              </w:numPr>
              <w:spacing w:line="360" w:lineRule="auto"/>
              <w:contextualSpacing/>
              <w:jc w:val="both"/>
              <w:rPr>
                <w:rFonts w:ascii="Verdana" w:hAnsi="Verdana"/>
                <w:color w:val="000000"/>
              </w:rPr>
            </w:pPr>
            <w:r w:rsidRPr="008F64BC">
              <w:rPr>
                <w:rFonts w:ascii="Verdana" w:hAnsi="Verdana"/>
                <w:color w:val="000000"/>
              </w:rPr>
              <w:t xml:space="preserve">At </w:t>
            </w:r>
            <w:r w:rsidR="00DF5F8F">
              <w:rPr>
                <w:rFonts w:ascii="Verdana" w:hAnsi="Verdana"/>
              </w:rPr>
              <w:t>&lt;Org Name&gt;</w:t>
            </w:r>
            <w:r w:rsidRPr="008F64BC">
              <w:rPr>
                <w:rFonts w:ascii="Verdana" w:hAnsi="Verdana"/>
                <w:color w:val="000000"/>
              </w:rPr>
              <w:t xml:space="preserve"> there are various departments so systems are divided into various groups and each group shall have different security rule.</w:t>
            </w:r>
          </w:p>
          <w:p w14:paraId="06C02D03" w14:textId="77777777" w:rsidR="008F64BC" w:rsidRPr="008F64BC" w:rsidRDefault="008F64BC" w:rsidP="008F64BC">
            <w:pPr>
              <w:numPr>
                <w:ilvl w:val="0"/>
                <w:numId w:val="30"/>
              </w:numPr>
              <w:spacing w:line="360" w:lineRule="auto"/>
              <w:ind w:left="357" w:hanging="357"/>
              <w:contextualSpacing/>
              <w:jc w:val="both"/>
              <w:rPr>
                <w:rFonts w:ascii="Verdana" w:hAnsi="Verdana"/>
                <w:color w:val="000000"/>
              </w:rPr>
            </w:pPr>
            <w:r w:rsidRPr="008F64BC">
              <w:rPr>
                <w:rFonts w:ascii="Verdana" w:hAnsi="Verdana"/>
                <w:color w:val="000000"/>
              </w:rPr>
              <w:t>The connection capability of users shall be restricted in shared networks, in accordance with the access control policy.</w:t>
            </w:r>
          </w:p>
        </w:tc>
        <w:tc>
          <w:tcPr>
            <w:tcW w:w="2164" w:type="dxa"/>
            <w:vAlign w:val="center"/>
          </w:tcPr>
          <w:p w14:paraId="158B8424" w14:textId="77777777" w:rsidR="008F64BC" w:rsidRPr="008F64BC" w:rsidRDefault="008F64BC" w:rsidP="008F64BC">
            <w:pPr>
              <w:ind w:left="0"/>
              <w:jc w:val="center"/>
              <w:rPr>
                <w:rFonts w:ascii="Verdana" w:hAnsi="Verdana" w:cs="Arial"/>
              </w:rPr>
            </w:pPr>
            <w:r w:rsidRPr="008F64BC">
              <w:rPr>
                <w:rFonts w:ascii="Verdana" w:hAnsi="Verdana"/>
                <w:bCs/>
              </w:rPr>
              <w:t>IT Team</w:t>
            </w:r>
          </w:p>
        </w:tc>
      </w:tr>
      <w:tr w:rsidR="008F64BC" w:rsidRPr="008F64BC" w14:paraId="77421DCC" w14:textId="77777777" w:rsidTr="00C05BA7">
        <w:trPr>
          <w:trHeight w:val="63"/>
        </w:trPr>
        <w:tc>
          <w:tcPr>
            <w:tcW w:w="10319" w:type="dxa"/>
            <w:gridSpan w:val="3"/>
          </w:tcPr>
          <w:p w14:paraId="067FFE0E" w14:textId="77777777" w:rsidR="008F64BC" w:rsidRPr="008F64BC" w:rsidRDefault="008F64BC" w:rsidP="008F64BC">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rPr>
            </w:pPr>
            <w:bookmarkStart w:id="24" w:name="_Toc1310688177"/>
            <w:bookmarkStart w:id="25" w:name="_Toc108188015"/>
            <w:bookmarkStart w:id="26" w:name="_Toc117154756"/>
            <w:r w:rsidRPr="008F64BC">
              <w:rPr>
                <w:rFonts w:ascii="Verdana" w:hAnsi="Verdana"/>
                <w:b/>
                <w:spacing w:val="-4"/>
                <w:kern w:val="28"/>
              </w:rPr>
              <w:t>Desktop Controls</w:t>
            </w:r>
            <w:bookmarkEnd w:id="24"/>
            <w:bookmarkEnd w:id="25"/>
            <w:bookmarkEnd w:id="26"/>
          </w:p>
        </w:tc>
      </w:tr>
      <w:tr w:rsidR="008F64BC" w:rsidRPr="008F64BC" w14:paraId="03546F7B" w14:textId="77777777" w:rsidTr="00C05BA7">
        <w:trPr>
          <w:trHeight w:val="63"/>
        </w:trPr>
        <w:tc>
          <w:tcPr>
            <w:tcW w:w="1250" w:type="dxa"/>
          </w:tcPr>
          <w:p w14:paraId="3E7E1C96" w14:textId="77777777" w:rsidR="008F64BC" w:rsidRPr="008F64BC" w:rsidRDefault="008F64BC" w:rsidP="008F64BC">
            <w:pPr>
              <w:numPr>
                <w:ilvl w:val="0"/>
                <w:numId w:val="26"/>
              </w:numPr>
              <w:contextualSpacing/>
              <w:jc w:val="both"/>
              <w:rPr>
                <w:rFonts w:ascii="Verdana" w:hAnsi="Verdana"/>
                <w:bCs/>
              </w:rPr>
            </w:pPr>
            <w:r w:rsidRPr="008F64BC">
              <w:rPr>
                <w:rFonts w:ascii="Verdana" w:hAnsi="Verdana"/>
                <w:bCs/>
              </w:rPr>
              <w:t xml:space="preserve"> </w:t>
            </w:r>
          </w:p>
        </w:tc>
        <w:tc>
          <w:tcPr>
            <w:tcW w:w="6905" w:type="dxa"/>
          </w:tcPr>
          <w:p w14:paraId="071B7B8A" w14:textId="77777777" w:rsidR="008F64BC" w:rsidRPr="008F64BC" w:rsidRDefault="008F64BC" w:rsidP="008F64BC">
            <w:pPr>
              <w:numPr>
                <w:ilvl w:val="0"/>
                <w:numId w:val="38"/>
              </w:numPr>
              <w:spacing w:line="360" w:lineRule="auto"/>
              <w:contextualSpacing/>
              <w:jc w:val="both"/>
              <w:rPr>
                <w:rFonts w:ascii="Verdana" w:hAnsi="Verdana"/>
                <w:color w:val="000000"/>
              </w:rPr>
            </w:pPr>
            <w:r w:rsidRPr="008F64BC">
              <w:rPr>
                <w:rFonts w:ascii="Verdana" w:hAnsi="Verdana"/>
                <w:bCs/>
                <w:color w:val="000000"/>
              </w:rPr>
              <w:t>Access</w:t>
            </w:r>
            <w:r w:rsidRPr="008F64BC">
              <w:rPr>
                <w:rFonts w:ascii="Verdana" w:hAnsi="Verdana"/>
                <w:color w:val="000000"/>
              </w:rPr>
              <w:t xml:space="preserve"> to diagnostic ports shall be securely controlled.</w:t>
            </w:r>
          </w:p>
          <w:p w14:paraId="445F16D4" w14:textId="77777777" w:rsidR="008F64BC" w:rsidRPr="008F64BC" w:rsidRDefault="008F64BC" w:rsidP="008F64BC">
            <w:pPr>
              <w:numPr>
                <w:ilvl w:val="0"/>
                <w:numId w:val="38"/>
              </w:numPr>
              <w:spacing w:line="360" w:lineRule="auto"/>
              <w:contextualSpacing/>
              <w:jc w:val="both"/>
              <w:rPr>
                <w:rFonts w:ascii="Verdana" w:hAnsi="Verdana"/>
                <w:color w:val="000000"/>
              </w:rPr>
            </w:pPr>
            <w:r w:rsidRPr="008F64BC">
              <w:rPr>
                <w:rFonts w:ascii="Verdana" w:hAnsi="Verdana"/>
                <w:color w:val="000000"/>
              </w:rPr>
              <w:t xml:space="preserve">All the diagnostic ports shall be disabled.  </w:t>
            </w:r>
          </w:p>
          <w:p w14:paraId="0EFB979D" w14:textId="77777777" w:rsidR="008F64BC" w:rsidRPr="008F64BC" w:rsidRDefault="008F64BC" w:rsidP="008F64BC">
            <w:pPr>
              <w:spacing w:line="360" w:lineRule="auto"/>
              <w:ind w:left="0"/>
              <w:contextualSpacing/>
              <w:jc w:val="both"/>
              <w:rPr>
                <w:rFonts w:ascii="Verdana" w:hAnsi="Verdana"/>
                <w:b/>
                <w:color w:val="000000"/>
              </w:rPr>
            </w:pPr>
            <w:r w:rsidRPr="008F64BC">
              <w:rPr>
                <w:rFonts w:ascii="Verdana" w:hAnsi="Verdana"/>
                <w:color w:val="000000"/>
              </w:rPr>
              <w:t>Troubleshooting/maintenance are done at each desktop (PC) and server in defined frequency.</w:t>
            </w:r>
          </w:p>
        </w:tc>
        <w:tc>
          <w:tcPr>
            <w:tcW w:w="2164" w:type="dxa"/>
            <w:vAlign w:val="center"/>
          </w:tcPr>
          <w:p w14:paraId="64F41848" w14:textId="77777777" w:rsidR="008F64BC" w:rsidRPr="008F64BC" w:rsidRDefault="008F64BC" w:rsidP="008F64BC">
            <w:pPr>
              <w:ind w:left="0"/>
              <w:jc w:val="center"/>
              <w:rPr>
                <w:rFonts w:ascii="Verdana" w:hAnsi="Verdana"/>
                <w:bCs/>
              </w:rPr>
            </w:pPr>
            <w:r w:rsidRPr="008F64BC">
              <w:rPr>
                <w:rFonts w:ascii="Verdana" w:hAnsi="Verdana"/>
                <w:bCs/>
              </w:rPr>
              <w:t>IT Team</w:t>
            </w:r>
          </w:p>
        </w:tc>
      </w:tr>
      <w:tr w:rsidR="008F64BC" w:rsidRPr="008F64BC" w14:paraId="58C096AA" w14:textId="77777777" w:rsidTr="00C05BA7">
        <w:trPr>
          <w:trHeight w:val="63"/>
        </w:trPr>
        <w:tc>
          <w:tcPr>
            <w:tcW w:w="10319" w:type="dxa"/>
            <w:gridSpan w:val="3"/>
          </w:tcPr>
          <w:p w14:paraId="594575AF" w14:textId="77777777" w:rsidR="008F64BC" w:rsidRPr="008F64BC" w:rsidRDefault="008F64BC" w:rsidP="008F64BC">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rPr>
            </w:pPr>
            <w:bookmarkStart w:id="27" w:name="_Toc108188016"/>
            <w:bookmarkStart w:id="28" w:name="_Toc117154757"/>
            <w:bookmarkStart w:id="29" w:name="_Toc916547834"/>
            <w:r w:rsidRPr="008F64BC">
              <w:rPr>
                <w:rFonts w:ascii="Verdana" w:hAnsi="Verdana"/>
                <w:b/>
                <w:spacing w:val="-4"/>
                <w:kern w:val="28"/>
              </w:rPr>
              <w:t>Secure log-on procedures</w:t>
            </w:r>
            <w:bookmarkEnd w:id="27"/>
            <w:bookmarkEnd w:id="28"/>
            <w:r w:rsidRPr="008F64BC">
              <w:rPr>
                <w:rFonts w:ascii="Verdana" w:hAnsi="Verdana"/>
                <w:b/>
                <w:spacing w:val="-4"/>
                <w:kern w:val="28"/>
              </w:rPr>
              <w:t xml:space="preserve"> </w:t>
            </w:r>
            <w:bookmarkEnd w:id="29"/>
          </w:p>
        </w:tc>
      </w:tr>
      <w:tr w:rsidR="008F64BC" w:rsidRPr="008F64BC" w14:paraId="163C51C1" w14:textId="77777777" w:rsidTr="00C05BA7">
        <w:trPr>
          <w:trHeight w:val="63"/>
        </w:trPr>
        <w:tc>
          <w:tcPr>
            <w:tcW w:w="1250" w:type="dxa"/>
          </w:tcPr>
          <w:p w14:paraId="6F60CB4D" w14:textId="77777777" w:rsidR="008F64BC" w:rsidRPr="008F64BC" w:rsidRDefault="008F64BC" w:rsidP="008F64BC">
            <w:pPr>
              <w:numPr>
                <w:ilvl w:val="0"/>
                <w:numId w:val="26"/>
              </w:numPr>
              <w:contextualSpacing/>
              <w:jc w:val="both"/>
              <w:rPr>
                <w:rFonts w:ascii="Verdana" w:hAnsi="Verdana"/>
                <w:bCs/>
              </w:rPr>
            </w:pPr>
          </w:p>
        </w:tc>
        <w:tc>
          <w:tcPr>
            <w:tcW w:w="6905" w:type="dxa"/>
          </w:tcPr>
          <w:p w14:paraId="6F64371D" w14:textId="795B7C0B" w:rsidR="008F64BC" w:rsidRPr="008F64BC" w:rsidRDefault="008F64BC" w:rsidP="008F64BC">
            <w:pPr>
              <w:numPr>
                <w:ilvl w:val="0"/>
                <w:numId w:val="31"/>
              </w:numPr>
              <w:spacing w:line="360" w:lineRule="auto"/>
              <w:ind w:left="360"/>
              <w:contextualSpacing/>
              <w:jc w:val="both"/>
              <w:rPr>
                <w:rFonts w:ascii="Verdana" w:hAnsi="Verdana"/>
                <w:color w:val="000000"/>
              </w:rPr>
            </w:pPr>
            <w:r w:rsidRPr="008F64BC">
              <w:rPr>
                <w:rFonts w:ascii="Verdana" w:hAnsi="Verdana"/>
                <w:color w:val="000000"/>
              </w:rPr>
              <w:t xml:space="preserve">Access to information services shall use a secure log-on process using </w:t>
            </w:r>
            <w:r w:rsidR="00DF5F8F">
              <w:rPr>
                <w:rFonts w:ascii="Verdana" w:hAnsi="Verdana"/>
              </w:rPr>
              <w:t>&lt;Org Name&gt;</w:t>
            </w:r>
            <w:r w:rsidRPr="008F64BC">
              <w:rPr>
                <w:rFonts w:ascii="Verdana" w:hAnsi="Verdana"/>
                <w:color w:val="000000"/>
              </w:rPr>
              <w:t xml:space="preserve"> standard controls as mentioned in this Process. Following are the associated definitions for this control</w:t>
            </w:r>
          </w:p>
          <w:p w14:paraId="72A35456" w14:textId="77777777" w:rsidR="008F64BC" w:rsidRPr="008F64BC" w:rsidRDefault="008F64BC" w:rsidP="008F64BC">
            <w:pPr>
              <w:numPr>
                <w:ilvl w:val="0"/>
                <w:numId w:val="32"/>
              </w:numPr>
              <w:spacing w:line="360" w:lineRule="auto"/>
              <w:contextualSpacing/>
              <w:jc w:val="both"/>
              <w:rPr>
                <w:rFonts w:ascii="Verdana" w:hAnsi="Verdana"/>
                <w:color w:val="000000"/>
              </w:rPr>
            </w:pPr>
            <w:r w:rsidRPr="008F64BC">
              <w:rPr>
                <w:rFonts w:ascii="Verdana" w:hAnsi="Verdana"/>
                <w:color w:val="000000"/>
              </w:rPr>
              <w:t xml:space="preserve">Alert:  Notifies selected users and computers of administrative alerts that the computer shall only be accessed by authorized </w:t>
            </w:r>
            <w:r w:rsidRPr="008F64BC">
              <w:rPr>
                <w:rFonts w:ascii="Verdana" w:hAnsi="Verdana"/>
                <w:color w:val="000000"/>
              </w:rPr>
              <w:lastRenderedPageBreak/>
              <w:t xml:space="preserve">users; If the service is stopped, programs that use administrative alerts shall not receive them. If this service is disabled, any services that explicitly depend on it shall fail to start.  </w:t>
            </w:r>
          </w:p>
          <w:p w14:paraId="7EE74A5E" w14:textId="77777777" w:rsidR="008F64BC" w:rsidRPr="008F64BC" w:rsidRDefault="008F64BC" w:rsidP="008F64BC">
            <w:pPr>
              <w:numPr>
                <w:ilvl w:val="0"/>
                <w:numId w:val="32"/>
              </w:numPr>
              <w:spacing w:line="360" w:lineRule="auto"/>
              <w:contextualSpacing/>
              <w:jc w:val="both"/>
              <w:rPr>
                <w:rFonts w:ascii="Verdana" w:hAnsi="Verdana"/>
                <w:color w:val="000000"/>
              </w:rPr>
            </w:pPr>
            <w:r w:rsidRPr="008F64BC">
              <w:rPr>
                <w:rFonts w:ascii="Verdana" w:hAnsi="Verdana"/>
                <w:color w:val="000000"/>
              </w:rPr>
              <w:t>Net Logon: IT pass-through authentication of account logon events for computers in a domain.</w:t>
            </w:r>
          </w:p>
        </w:tc>
        <w:tc>
          <w:tcPr>
            <w:tcW w:w="2164" w:type="dxa"/>
            <w:vAlign w:val="center"/>
          </w:tcPr>
          <w:p w14:paraId="0A1D0458" w14:textId="77777777" w:rsidR="008F64BC" w:rsidRPr="008F64BC" w:rsidRDefault="008F64BC" w:rsidP="008F64BC">
            <w:pPr>
              <w:ind w:left="0"/>
              <w:jc w:val="both"/>
              <w:rPr>
                <w:rFonts w:ascii="Verdana" w:hAnsi="Verdana"/>
                <w:bCs/>
              </w:rPr>
            </w:pPr>
            <w:r w:rsidRPr="008F64BC">
              <w:rPr>
                <w:rFonts w:ascii="Verdana" w:hAnsi="Verdana"/>
                <w:bCs/>
              </w:rPr>
              <w:lastRenderedPageBreak/>
              <w:t>IT team</w:t>
            </w:r>
          </w:p>
        </w:tc>
      </w:tr>
      <w:tr w:rsidR="008F64BC" w:rsidRPr="008F64BC" w14:paraId="12EAEFB2" w14:textId="77777777" w:rsidTr="00C05BA7">
        <w:trPr>
          <w:trHeight w:val="63"/>
        </w:trPr>
        <w:tc>
          <w:tcPr>
            <w:tcW w:w="10319" w:type="dxa"/>
            <w:gridSpan w:val="3"/>
          </w:tcPr>
          <w:p w14:paraId="23190BEB" w14:textId="77777777" w:rsidR="008F64BC" w:rsidRPr="008F64BC" w:rsidRDefault="008F64BC" w:rsidP="008F64BC">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rPr>
            </w:pPr>
            <w:bookmarkStart w:id="30" w:name="_Toc348628776"/>
            <w:bookmarkStart w:id="31" w:name="_Toc350512210"/>
            <w:bookmarkStart w:id="32" w:name="_Toc384917170"/>
            <w:bookmarkStart w:id="33" w:name="_Toc105755255"/>
            <w:bookmarkStart w:id="34" w:name="_Toc325492342"/>
            <w:bookmarkStart w:id="35" w:name="_Toc108188017"/>
            <w:bookmarkStart w:id="36" w:name="_Toc117154758"/>
            <w:r w:rsidRPr="008F64BC">
              <w:rPr>
                <w:rFonts w:ascii="Verdana" w:hAnsi="Verdana"/>
                <w:b/>
                <w:spacing w:val="-4"/>
                <w:kern w:val="28"/>
              </w:rPr>
              <w:t>Network Routing Control</w:t>
            </w:r>
            <w:bookmarkEnd w:id="30"/>
            <w:bookmarkEnd w:id="31"/>
            <w:bookmarkEnd w:id="32"/>
            <w:bookmarkEnd w:id="33"/>
            <w:bookmarkEnd w:id="34"/>
            <w:bookmarkEnd w:id="35"/>
            <w:bookmarkEnd w:id="36"/>
          </w:p>
        </w:tc>
      </w:tr>
      <w:tr w:rsidR="008F64BC" w:rsidRPr="008F64BC" w14:paraId="783EA3B0" w14:textId="77777777" w:rsidTr="00C05BA7">
        <w:trPr>
          <w:trHeight w:val="63"/>
        </w:trPr>
        <w:tc>
          <w:tcPr>
            <w:tcW w:w="1250" w:type="dxa"/>
          </w:tcPr>
          <w:p w14:paraId="59FA316A" w14:textId="77777777" w:rsidR="008F64BC" w:rsidRPr="008F64BC" w:rsidRDefault="008F64BC" w:rsidP="008F64BC">
            <w:pPr>
              <w:numPr>
                <w:ilvl w:val="0"/>
                <w:numId w:val="26"/>
              </w:numPr>
              <w:contextualSpacing/>
              <w:jc w:val="both"/>
              <w:rPr>
                <w:rFonts w:ascii="Verdana" w:hAnsi="Verdana"/>
                <w:bCs/>
              </w:rPr>
            </w:pPr>
            <w:r w:rsidRPr="008F64BC">
              <w:rPr>
                <w:rFonts w:ascii="Verdana" w:hAnsi="Verdana"/>
                <w:bCs/>
              </w:rPr>
              <w:t xml:space="preserve"> </w:t>
            </w:r>
          </w:p>
        </w:tc>
        <w:tc>
          <w:tcPr>
            <w:tcW w:w="6905" w:type="dxa"/>
          </w:tcPr>
          <w:p w14:paraId="6E46A0B9" w14:textId="77777777" w:rsidR="008F64BC" w:rsidRPr="008F64BC" w:rsidRDefault="008F64BC" w:rsidP="008F64BC">
            <w:pPr>
              <w:numPr>
                <w:ilvl w:val="0"/>
                <w:numId w:val="31"/>
              </w:numPr>
              <w:spacing w:line="360" w:lineRule="auto"/>
              <w:ind w:left="360"/>
              <w:contextualSpacing/>
              <w:jc w:val="both"/>
              <w:rPr>
                <w:rFonts w:ascii="Verdana" w:hAnsi="Verdana" w:cs="Arial"/>
                <w:bCs/>
              </w:rPr>
            </w:pPr>
            <w:r w:rsidRPr="008F64BC">
              <w:rPr>
                <w:rFonts w:ascii="Verdana" w:hAnsi="Verdana" w:cs="Arial"/>
                <w:bCs/>
              </w:rPr>
              <w:t>Shared networks shall have routing controls to ensure that computer connections and information flows do not breach the access control policy of the business applications.</w:t>
            </w:r>
          </w:p>
          <w:p w14:paraId="2690C4A8" w14:textId="77777777" w:rsidR="008F64BC" w:rsidRPr="008F64BC" w:rsidRDefault="008F64BC" w:rsidP="008F64BC">
            <w:pPr>
              <w:numPr>
                <w:ilvl w:val="1"/>
                <w:numId w:val="33"/>
              </w:numPr>
              <w:spacing w:line="360" w:lineRule="auto"/>
              <w:contextualSpacing/>
              <w:jc w:val="both"/>
              <w:rPr>
                <w:rFonts w:ascii="Verdana" w:hAnsi="Verdana" w:cs="Arial"/>
                <w:bCs/>
              </w:rPr>
            </w:pPr>
            <w:r w:rsidRPr="008F64BC">
              <w:rPr>
                <w:rFonts w:ascii="Verdana" w:hAnsi="Verdana" w:cs="Arial"/>
                <w:bCs/>
              </w:rPr>
              <w:t>Controlled by network equipment’s (Cisco Routers and switches).</w:t>
            </w:r>
          </w:p>
          <w:p w14:paraId="1AD526CB" w14:textId="77777777" w:rsidR="008F64BC" w:rsidRPr="008F64BC" w:rsidRDefault="008F64BC" w:rsidP="008F64BC">
            <w:pPr>
              <w:numPr>
                <w:ilvl w:val="1"/>
                <w:numId w:val="33"/>
              </w:numPr>
              <w:spacing w:line="360" w:lineRule="auto"/>
              <w:contextualSpacing/>
              <w:jc w:val="both"/>
              <w:rPr>
                <w:rFonts w:ascii="Verdana" w:hAnsi="Verdana"/>
                <w:b/>
                <w:color w:val="000000"/>
              </w:rPr>
            </w:pPr>
            <w:r w:rsidRPr="008F64BC">
              <w:rPr>
                <w:rFonts w:ascii="Verdana" w:hAnsi="Verdana" w:cs="Arial"/>
                <w:bCs/>
              </w:rPr>
              <w:t>VOIP through Audio Codec gate way which supports an innovative intelligent call routing function that transparently routes calls to destination.</w:t>
            </w:r>
          </w:p>
          <w:p w14:paraId="7E3DF157" w14:textId="77777777" w:rsidR="008F64BC" w:rsidRPr="008F64BC" w:rsidRDefault="008F64BC" w:rsidP="008F64BC">
            <w:pPr>
              <w:numPr>
                <w:ilvl w:val="1"/>
                <w:numId w:val="33"/>
              </w:numPr>
              <w:spacing w:line="360" w:lineRule="auto"/>
              <w:contextualSpacing/>
              <w:jc w:val="both"/>
              <w:rPr>
                <w:rFonts w:ascii="Verdana" w:hAnsi="Verdana"/>
                <w:b/>
                <w:color w:val="FF0000"/>
              </w:rPr>
            </w:pPr>
            <w:r w:rsidRPr="008F64BC">
              <w:rPr>
                <w:rFonts w:ascii="Verdana" w:hAnsi="Verdana" w:cs="Arial"/>
                <w:bCs/>
              </w:rPr>
              <w:t>Internet provides Voice over IP Voice quality by providing IPLC lines Line.</w:t>
            </w:r>
            <w:r w:rsidRPr="008F64BC">
              <w:rPr>
                <w:rFonts w:ascii="Verdana" w:hAnsi="Verdana" w:cs="Arial"/>
                <w:color w:val="FF0000"/>
                <w:highlight w:val="yellow"/>
              </w:rPr>
              <w:t xml:space="preserve"> </w:t>
            </w:r>
          </w:p>
        </w:tc>
        <w:tc>
          <w:tcPr>
            <w:tcW w:w="2164" w:type="dxa"/>
            <w:vAlign w:val="center"/>
          </w:tcPr>
          <w:p w14:paraId="29608E45" w14:textId="77777777" w:rsidR="008F64BC" w:rsidRPr="008F64BC" w:rsidRDefault="008F64BC" w:rsidP="008F64BC">
            <w:pPr>
              <w:ind w:left="0"/>
              <w:jc w:val="both"/>
              <w:rPr>
                <w:rFonts w:ascii="Verdana" w:hAnsi="Verdana"/>
                <w:bCs/>
              </w:rPr>
            </w:pPr>
            <w:r w:rsidRPr="008F64BC">
              <w:rPr>
                <w:rFonts w:ascii="Verdana" w:hAnsi="Verdana"/>
                <w:bCs/>
              </w:rPr>
              <w:t>IT Team</w:t>
            </w:r>
          </w:p>
        </w:tc>
      </w:tr>
      <w:tr w:rsidR="008F64BC" w:rsidRPr="008F64BC" w14:paraId="11C9986C" w14:textId="77777777" w:rsidTr="00C05BA7">
        <w:trPr>
          <w:trHeight w:val="63"/>
        </w:trPr>
        <w:tc>
          <w:tcPr>
            <w:tcW w:w="10319" w:type="dxa"/>
            <w:gridSpan w:val="3"/>
          </w:tcPr>
          <w:p w14:paraId="161A80BD" w14:textId="77777777" w:rsidR="008F64BC" w:rsidRPr="008F64BC" w:rsidRDefault="008F64BC" w:rsidP="008F64BC">
            <w:pPr>
              <w:keepNext/>
              <w:keepLines/>
              <w:numPr>
                <w:ilvl w:val="1"/>
                <w:numId w:val="7"/>
              </w:numPr>
              <w:tabs>
                <w:tab w:val="clear" w:pos="2988"/>
                <w:tab w:val="num" w:pos="720"/>
              </w:tabs>
              <w:spacing w:before="140" w:line="360" w:lineRule="auto"/>
              <w:ind w:left="720"/>
              <w:jc w:val="both"/>
              <w:outlineLvl w:val="1"/>
              <w:rPr>
                <w:rFonts w:ascii="Verdana" w:hAnsi="Verdana" w:cs="Arial"/>
                <w:b/>
                <w:spacing w:val="-4"/>
                <w:kern w:val="28"/>
              </w:rPr>
            </w:pPr>
            <w:bookmarkStart w:id="37" w:name="_Toc1300151982"/>
            <w:bookmarkStart w:id="38" w:name="_Toc108188018"/>
            <w:bookmarkStart w:id="39" w:name="_Toc117154759"/>
            <w:r w:rsidRPr="008F64BC">
              <w:rPr>
                <w:rFonts w:ascii="Verdana" w:hAnsi="Verdana"/>
                <w:b/>
                <w:spacing w:val="-4"/>
                <w:kern w:val="28"/>
                <w:lang w:val="en-GB"/>
              </w:rPr>
              <w:t>Mobile devices &amp; Teleworking</w:t>
            </w:r>
            <w:bookmarkEnd w:id="37"/>
            <w:bookmarkEnd w:id="38"/>
            <w:bookmarkEnd w:id="39"/>
          </w:p>
        </w:tc>
      </w:tr>
      <w:tr w:rsidR="008F64BC" w:rsidRPr="008F64BC" w14:paraId="2A030C41" w14:textId="77777777" w:rsidTr="00C05BA7">
        <w:trPr>
          <w:trHeight w:val="63"/>
        </w:trPr>
        <w:tc>
          <w:tcPr>
            <w:tcW w:w="1250" w:type="dxa"/>
          </w:tcPr>
          <w:p w14:paraId="7DE91ED4" w14:textId="77777777" w:rsidR="008F64BC" w:rsidRPr="008F64BC" w:rsidRDefault="008F64BC" w:rsidP="008F64BC">
            <w:pPr>
              <w:numPr>
                <w:ilvl w:val="0"/>
                <w:numId w:val="26"/>
              </w:numPr>
              <w:contextualSpacing/>
              <w:jc w:val="both"/>
              <w:rPr>
                <w:rFonts w:ascii="Verdana" w:hAnsi="Verdana"/>
                <w:bCs/>
              </w:rPr>
            </w:pPr>
            <w:r w:rsidRPr="008F64BC">
              <w:rPr>
                <w:rFonts w:ascii="Verdana" w:hAnsi="Verdana"/>
                <w:bCs/>
              </w:rPr>
              <w:t xml:space="preserve"> </w:t>
            </w:r>
          </w:p>
        </w:tc>
        <w:tc>
          <w:tcPr>
            <w:tcW w:w="6905" w:type="dxa"/>
          </w:tcPr>
          <w:p w14:paraId="7350A2AC" w14:textId="77777777" w:rsidR="008F64BC" w:rsidRPr="008F64BC" w:rsidRDefault="008F64BC" w:rsidP="008F64BC">
            <w:pPr>
              <w:numPr>
                <w:ilvl w:val="0"/>
                <w:numId w:val="34"/>
              </w:numPr>
              <w:spacing w:line="360" w:lineRule="auto"/>
              <w:contextualSpacing/>
              <w:jc w:val="both"/>
              <w:rPr>
                <w:rFonts w:ascii="Verdana" w:hAnsi="Verdana" w:cs="Arial"/>
              </w:rPr>
            </w:pPr>
            <w:r w:rsidRPr="008F64BC">
              <w:rPr>
                <w:rFonts w:ascii="Verdana" w:hAnsi="Verdana" w:cs="Arial"/>
              </w:rPr>
              <w:t xml:space="preserve">Appropriate controls shall be adopted to protect against the risks of working with mobile computing facilities, in particular in unprotected environments. </w:t>
            </w:r>
          </w:p>
        </w:tc>
        <w:tc>
          <w:tcPr>
            <w:tcW w:w="2164" w:type="dxa"/>
            <w:vAlign w:val="center"/>
          </w:tcPr>
          <w:p w14:paraId="777DA3D5" w14:textId="77777777" w:rsidR="008F64BC" w:rsidRPr="008F64BC" w:rsidRDefault="008F64BC" w:rsidP="008F64BC">
            <w:pPr>
              <w:jc w:val="both"/>
              <w:rPr>
                <w:rFonts w:ascii="Verdana" w:hAnsi="Verdana"/>
                <w:bCs/>
              </w:rPr>
            </w:pPr>
            <w:r w:rsidRPr="008F64BC">
              <w:rPr>
                <w:rFonts w:ascii="Verdana" w:hAnsi="Verdana"/>
                <w:bCs/>
              </w:rPr>
              <w:t>IT Team</w:t>
            </w:r>
          </w:p>
        </w:tc>
      </w:tr>
      <w:tr w:rsidR="008F64BC" w:rsidRPr="008F64BC" w14:paraId="7B095150" w14:textId="77777777" w:rsidTr="00C05BA7">
        <w:trPr>
          <w:trHeight w:val="63"/>
        </w:trPr>
        <w:tc>
          <w:tcPr>
            <w:tcW w:w="10319" w:type="dxa"/>
            <w:gridSpan w:val="3"/>
          </w:tcPr>
          <w:p w14:paraId="51F9E66A" w14:textId="77777777" w:rsidR="008F64BC" w:rsidRPr="008F64BC" w:rsidRDefault="008F64BC" w:rsidP="008F64BC">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lang w:val="en-GB"/>
              </w:rPr>
            </w:pPr>
            <w:bookmarkStart w:id="40" w:name="_Toc535531687"/>
            <w:bookmarkStart w:id="41" w:name="_Toc108188019"/>
            <w:bookmarkStart w:id="42" w:name="_Toc117154760"/>
            <w:r w:rsidRPr="008F64BC">
              <w:rPr>
                <w:rFonts w:ascii="Verdana" w:hAnsi="Verdana"/>
                <w:b/>
                <w:spacing w:val="-4"/>
                <w:kern w:val="28"/>
                <w:lang w:val="en-GB"/>
              </w:rPr>
              <w:t>IT Controls</w:t>
            </w:r>
            <w:bookmarkEnd w:id="40"/>
            <w:bookmarkEnd w:id="41"/>
            <w:bookmarkEnd w:id="42"/>
          </w:p>
        </w:tc>
      </w:tr>
      <w:tr w:rsidR="008F64BC" w:rsidRPr="008F64BC" w14:paraId="172CE174" w14:textId="77777777" w:rsidTr="00C05BA7">
        <w:trPr>
          <w:trHeight w:val="63"/>
        </w:trPr>
        <w:tc>
          <w:tcPr>
            <w:tcW w:w="1250" w:type="dxa"/>
          </w:tcPr>
          <w:p w14:paraId="2F815DFA" w14:textId="77777777" w:rsidR="008F64BC" w:rsidRPr="008F64BC" w:rsidRDefault="008F64BC" w:rsidP="008F64BC">
            <w:pPr>
              <w:numPr>
                <w:ilvl w:val="0"/>
                <w:numId w:val="26"/>
              </w:numPr>
              <w:contextualSpacing/>
              <w:jc w:val="both"/>
              <w:rPr>
                <w:rFonts w:ascii="Verdana" w:hAnsi="Verdana"/>
                <w:bCs/>
              </w:rPr>
            </w:pPr>
            <w:r w:rsidRPr="008F64BC">
              <w:rPr>
                <w:rFonts w:ascii="Verdana" w:hAnsi="Verdana"/>
                <w:bCs/>
              </w:rPr>
              <w:t xml:space="preserve"> </w:t>
            </w:r>
          </w:p>
        </w:tc>
        <w:tc>
          <w:tcPr>
            <w:tcW w:w="6905" w:type="dxa"/>
          </w:tcPr>
          <w:p w14:paraId="10FF19AA" w14:textId="77777777" w:rsidR="008F64BC" w:rsidRPr="008F64BC" w:rsidRDefault="008F64BC" w:rsidP="008F64BC">
            <w:pPr>
              <w:numPr>
                <w:ilvl w:val="0"/>
                <w:numId w:val="31"/>
              </w:numPr>
              <w:ind w:left="360"/>
              <w:contextualSpacing/>
              <w:jc w:val="both"/>
              <w:rPr>
                <w:rFonts w:ascii="Verdana" w:hAnsi="Verdana"/>
                <w:color w:val="000000"/>
              </w:rPr>
            </w:pPr>
            <w:r w:rsidRPr="008F64BC">
              <w:rPr>
                <w:rFonts w:ascii="Verdana" w:hAnsi="Verdana"/>
                <w:b/>
                <w:color w:val="000000"/>
              </w:rPr>
              <w:t xml:space="preserve">Use of system utilities </w:t>
            </w:r>
          </w:p>
          <w:p w14:paraId="25883A11" w14:textId="77777777" w:rsidR="008F64BC" w:rsidRPr="008F64BC" w:rsidRDefault="008F64BC" w:rsidP="008F64BC">
            <w:pPr>
              <w:numPr>
                <w:ilvl w:val="0"/>
                <w:numId w:val="39"/>
              </w:numPr>
              <w:spacing w:line="360" w:lineRule="auto"/>
              <w:contextualSpacing/>
              <w:jc w:val="both"/>
              <w:rPr>
                <w:rFonts w:ascii="Verdana" w:hAnsi="Verdana"/>
                <w:bCs/>
                <w:lang w:val="en-GB"/>
              </w:rPr>
            </w:pPr>
            <w:r w:rsidRPr="008F64BC">
              <w:rPr>
                <w:rFonts w:ascii="Verdana" w:hAnsi="Verdana"/>
                <w:bCs/>
                <w:lang w:val="en-GB"/>
              </w:rPr>
              <w:t>Use of system utility programs shall be restricted and tightly controlled.</w:t>
            </w:r>
          </w:p>
          <w:p w14:paraId="76287790" w14:textId="77777777" w:rsidR="008F64BC" w:rsidRPr="008F64BC" w:rsidRDefault="008F64BC" w:rsidP="008F64BC">
            <w:pPr>
              <w:numPr>
                <w:ilvl w:val="0"/>
                <w:numId w:val="39"/>
              </w:numPr>
              <w:spacing w:line="360" w:lineRule="auto"/>
              <w:contextualSpacing/>
              <w:jc w:val="both"/>
              <w:rPr>
                <w:rFonts w:ascii="Verdana" w:hAnsi="Verdana"/>
                <w:bCs/>
                <w:lang w:val="en-GB"/>
              </w:rPr>
            </w:pPr>
            <w:r w:rsidRPr="008F64BC">
              <w:rPr>
                <w:rFonts w:ascii="Verdana" w:hAnsi="Verdana"/>
                <w:bCs/>
                <w:lang w:val="en-GB"/>
              </w:rPr>
              <w:t>System utilities are performed by IT only. </w:t>
            </w:r>
          </w:p>
          <w:p w14:paraId="097FC3E8" w14:textId="77777777" w:rsidR="008F64BC" w:rsidRPr="008F64BC" w:rsidRDefault="008F64BC" w:rsidP="008F64BC">
            <w:pPr>
              <w:numPr>
                <w:ilvl w:val="0"/>
                <w:numId w:val="39"/>
              </w:numPr>
              <w:spacing w:line="360" w:lineRule="auto"/>
              <w:contextualSpacing/>
              <w:jc w:val="both"/>
              <w:rPr>
                <w:rFonts w:ascii="Verdana" w:hAnsi="Verdana"/>
                <w:bCs/>
                <w:lang w:val="en-GB"/>
              </w:rPr>
            </w:pPr>
            <w:r w:rsidRPr="008F64BC">
              <w:rPr>
                <w:rFonts w:ascii="Verdana" w:hAnsi="Verdana"/>
                <w:bCs/>
                <w:lang w:val="en-GB"/>
              </w:rPr>
              <w:t>Check for Corrupt System Files shall be done randomly by IT as part of systems maintenance. </w:t>
            </w:r>
          </w:p>
          <w:p w14:paraId="058B40AD" w14:textId="77777777" w:rsidR="008F64BC" w:rsidRPr="008F64BC" w:rsidRDefault="008F64BC" w:rsidP="008F64BC">
            <w:pPr>
              <w:numPr>
                <w:ilvl w:val="0"/>
                <w:numId w:val="31"/>
              </w:numPr>
              <w:ind w:left="360"/>
              <w:contextualSpacing/>
              <w:jc w:val="both"/>
              <w:rPr>
                <w:rFonts w:ascii="Verdana" w:hAnsi="Verdana"/>
                <w:color w:val="000000"/>
              </w:rPr>
            </w:pPr>
            <w:r w:rsidRPr="008F64BC">
              <w:rPr>
                <w:rFonts w:ascii="Verdana" w:hAnsi="Verdana"/>
                <w:b/>
                <w:color w:val="000000"/>
              </w:rPr>
              <w:t xml:space="preserve">Session time-out </w:t>
            </w:r>
          </w:p>
          <w:p w14:paraId="4A3CD276" w14:textId="77777777" w:rsidR="008F64BC" w:rsidRPr="008F64BC" w:rsidRDefault="008F64BC" w:rsidP="008F64BC">
            <w:pPr>
              <w:numPr>
                <w:ilvl w:val="0"/>
                <w:numId w:val="39"/>
              </w:numPr>
              <w:spacing w:line="360" w:lineRule="auto"/>
              <w:contextualSpacing/>
              <w:jc w:val="both"/>
              <w:rPr>
                <w:rFonts w:ascii="Verdana" w:hAnsi="Verdana"/>
                <w:bCs/>
                <w:lang w:val="en-GB"/>
              </w:rPr>
            </w:pPr>
            <w:r w:rsidRPr="008F64BC">
              <w:rPr>
                <w:rFonts w:ascii="Verdana" w:hAnsi="Verdana"/>
                <w:bCs/>
                <w:lang w:val="en-GB"/>
              </w:rPr>
              <w:t>Inactive terminals in high risk locations or serving high risk systems shall shut down after a defined period of inactivity to prevent access by unauthorized persons. </w:t>
            </w:r>
          </w:p>
          <w:p w14:paraId="1A62D9C1" w14:textId="77777777" w:rsidR="008F64BC" w:rsidRPr="008F64BC" w:rsidRDefault="008F64BC" w:rsidP="008F64BC">
            <w:pPr>
              <w:numPr>
                <w:ilvl w:val="0"/>
                <w:numId w:val="39"/>
              </w:numPr>
              <w:spacing w:line="360" w:lineRule="auto"/>
              <w:contextualSpacing/>
              <w:jc w:val="both"/>
              <w:rPr>
                <w:rFonts w:ascii="Verdana" w:hAnsi="Verdana"/>
                <w:bCs/>
                <w:lang w:val="en-GB"/>
              </w:rPr>
            </w:pPr>
            <w:r w:rsidRPr="008F64BC">
              <w:rPr>
                <w:rFonts w:ascii="Verdana" w:hAnsi="Verdana"/>
                <w:bCs/>
                <w:lang w:val="en-GB"/>
              </w:rPr>
              <w:t>Remote services shall be locked after 15 minutes of inactivity.</w:t>
            </w:r>
          </w:p>
          <w:p w14:paraId="5D486F45" w14:textId="77777777" w:rsidR="008F64BC" w:rsidRPr="008F64BC" w:rsidRDefault="008F64BC" w:rsidP="008F64BC">
            <w:pPr>
              <w:numPr>
                <w:ilvl w:val="0"/>
                <w:numId w:val="39"/>
              </w:numPr>
              <w:spacing w:line="360" w:lineRule="auto"/>
              <w:contextualSpacing/>
              <w:jc w:val="both"/>
              <w:rPr>
                <w:rFonts w:ascii="Verdana" w:hAnsi="Verdana"/>
                <w:bCs/>
                <w:lang w:val="en-GB"/>
              </w:rPr>
            </w:pPr>
            <w:r w:rsidRPr="008F64BC">
              <w:rPr>
                <w:rFonts w:ascii="Verdana" w:hAnsi="Verdana"/>
                <w:bCs/>
                <w:lang w:val="en-GB"/>
              </w:rPr>
              <w:t>VPN connections shall be automatically disconnected after 30 minutes of inactivity.</w:t>
            </w:r>
          </w:p>
          <w:p w14:paraId="3EE17FB6" w14:textId="77777777" w:rsidR="008F64BC" w:rsidRPr="008F64BC" w:rsidRDefault="008F64BC" w:rsidP="008F64BC">
            <w:pPr>
              <w:numPr>
                <w:ilvl w:val="0"/>
                <w:numId w:val="31"/>
              </w:numPr>
              <w:ind w:left="360"/>
              <w:contextualSpacing/>
              <w:jc w:val="both"/>
              <w:rPr>
                <w:rFonts w:ascii="Verdana" w:hAnsi="Verdana"/>
                <w:color w:val="000000"/>
              </w:rPr>
            </w:pPr>
            <w:r w:rsidRPr="008F64BC">
              <w:rPr>
                <w:rFonts w:ascii="Verdana" w:hAnsi="Verdana"/>
                <w:b/>
                <w:color w:val="000000"/>
              </w:rPr>
              <w:t xml:space="preserve">Limitation of connection time </w:t>
            </w:r>
          </w:p>
          <w:p w14:paraId="6BED3431" w14:textId="77972D42" w:rsidR="008F64BC" w:rsidRPr="008F64BC" w:rsidRDefault="008F64BC" w:rsidP="008F64BC">
            <w:pPr>
              <w:numPr>
                <w:ilvl w:val="0"/>
                <w:numId w:val="39"/>
              </w:numPr>
              <w:spacing w:line="360" w:lineRule="auto"/>
              <w:contextualSpacing/>
              <w:jc w:val="both"/>
              <w:rPr>
                <w:rFonts w:ascii="Verdana" w:hAnsi="Verdana"/>
                <w:bCs/>
                <w:lang w:val="en-GB"/>
              </w:rPr>
            </w:pPr>
            <w:r w:rsidRPr="008F64BC">
              <w:rPr>
                <w:rFonts w:ascii="Verdana" w:hAnsi="Verdana"/>
                <w:bCs/>
                <w:lang w:val="en-GB"/>
              </w:rPr>
              <w:lastRenderedPageBreak/>
              <w:t xml:space="preserve">At </w:t>
            </w:r>
            <w:r w:rsidR="00DF5F8F">
              <w:rPr>
                <w:rFonts w:ascii="Verdana" w:hAnsi="Verdana"/>
              </w:rPr>
              <w:t>&lt;Org Name&gt;</w:t>
            </w:r>
            <w:r w:rsidRPr="008F64BC">
              <w:rPr>
                <w:rFonts w:ascii="Verdana" w:hAnsi="Verdana"/>
                <w:bCs/>
                <w:lang w:val="en-GB"/>
              </w:rPr>
              <w:t xml:space="preserve"> the session time out is set to 5 minutes for terminal servers and desktops.</w:t>
            </w:r>
          </w:p>
          <w:p w14:paraId="05F83C28" w14:textId="77777777" w:rsidR="008F64BC" w:rsidRPr="008F64BC" w:rsidRDefault="008F64BC" w:rsidP="008F64BC">
            <w:pPr>
              <w:numPr>
                <w:ilvl w:val="0"/>
                <w:numId w:val="31"/>
              </w:numPr>
              <w:ind w:left="360"/>
              <w:contextualSpacing/>
              <w:jc w:val="both"/>
              <w:rPr>
                <w:rFonts w:ascii="Verdana" w:hAnsi="Verdana"/>
                <w:color w:val="000000"/>
              </w:rPr>
            </w:pPr>
            <w:r w:rsidRPr="008F64BC">
              <w:rPr>
                <w:rFonts w:ascii="Verdana" w:hAnsi="Verdana"/>
                <w:b/>
                <w:color w:val="000000"/>
              </w:rPr>
              <w:t xml:space="preserve">Information access restriction </w:t>
            </w:r>
          </w:p>
          <w:p w14:paraId="1F2883DB" w14:textId="77777777" w:rsidR="008F64BC" w:rsidRPr="008F64BC" w:rsidRDefault="008F64BC" w:rsidP="008F64BC">
            <w:pPr>
              <w:numPr>
                <w:ilvl w:val="0"/>
                <w:numId w:val="39"/>
              </w:numPr>
              <w:spacing w:line="360" w:lineRule="auto"/>
              <w:contextualSpacing/>
              <w:jc w:val="both"/>
              <w:rPr>
                <w:rFonts w:ascii="Verdana" w:hAnsi="Verdana"/>
                <w:bCs/>
                <w:lang w:val="en-GB"/>
              </w:rPr>
            </w:pPr>
            <w:r w:rsidRPr="008F64BC">
              <w:rPr>
                <w:rFonts w:ascii="Verdana" w:hAnsi="Verdana"/>
                <w:bCs/>
                <w:lang w:val="en-GB"/>
              </w:rPr>
              <w:t>Access to information and application system functions shall be restricted in accordance with the access control policy controlled by Domain policies.</w:t>
            </w:r>
          </w:p>
          <w:p w14:paraId="70571A4F" w14:textId="77777777" w:rsidR="008F64BC" w:rsidRPr="008F64BC" w:rsidRDefault="008F64BC" w:rsidP="008F64BC">
            <w:pPr>
              <w:numPr>
                <w:ilvl w:val="0"/>
                <w:numId w:val="31"/>
              </w:numPr>
              <w:ind w:left="360"/>
              <w:contextualSpacing/>
              <w:jc w:val="both"/>
              <w:rPr>
                <w:rFonts w:ascii="Verdana" w:hAnsi="Verdana"/>
                <w:color w:val="000000"/>
              </w:rPr>
            </w:pPr>
            <w:r w:rsidRPr="008F64BC">
              <w:rPr>
                <w:rFonts w:ascii="Verdana" w:hAnsi="Verdana"/>
                <w:b/>
                <w:color w:val="000000"/>
              </w:rPr>
              <w:t xml:space="preserve">Sensitive system isolation </w:t>
            </w:r>
          </w:p>
          <w:p w14:paraId="589939EA" w14:textId="77777777" w:rsidR="008F64BC" w:rsidRPr="008F64BC" w:rsidRDefault="008F64BC" w:rsidP="008F64BC">
            <w:pPr>
              <w:numPr>
                <w:ilvl w:val="0"/>
                <w:numId w:val="39"/>
              </w:numPr>
              <w:spacing w:line="360" w:lineRule="auto"/>
              <w:contextualSpacing/>
              <w:jc w:val="both"/>
              <w:rPr>
                <w:rFonts w:ascii="Verdana" w:hAnsi="Verdana"/>
                <w:bCs/>
                <w:lang w:val="en-GB"/>
              </w:rPr>
            </w:pPr>
            <w:r w:rsidRPr="008F64BC">
              <w:rPr>
                <w:rFonts w:ascii="Verdana" w:hAnsi="Verdana"/>
                <w:bCs/>
                <w:lang w:val="en-GB"/>
              </w:rPr>
              <w:t>Sensitive systems shall have a dedicated (isolated) computing environment.</w:t>
            </w:r>
          </w:p>
          <w:p w14:paraId="094FB189" w14:textId="0AD07F8C" w:rsidR="008F64BC" w:rsidRPr="008F64BC" w:rsidRDefault="008F64BC" w:rsidP="008F64BC">
            <w:pPr>
              <w:numPr>
                <w:ilvl w:val="0"/>
                <w:numId w:val="39"/>
              </w:numPr>
              <w:spacing w:line="360" w:lineRule="auto"/>
              <w:contextualSpacing/>
              <w:jc w:val="both"/>
              <w:rPr>
                <w:rFonts w:ascii="Verdana" w:hAnsi="Verdana"/>
                <w:b/>
                <w:color w:val="000000"/>
              </w:rPr>
            </w:pPr>
            <w:r w:rsidRPr="008F64BC">
              <w:rPr>
                <w:rFonts w:ascii="Verdana" w:hAnsi="Verdana"/>
                <w:bCs/>
                <w:lang w:val="en-GB"/>
              </w:rPr>
              <w:t xml:space="preserve">Sensitive systems are identified and placed in the </w:t>
            </w:r>
            <w:r w:rsidR="00DF5F8F">
              <w:rPr>
                <w:rFonts w:ascii="Verdana" w:hAnsi="Verdana"/>
              </w:rPr>
              <w:t>&lt;Org Name&gt;</w:t>
            </w:r>
            <w:r w:rsidR="00DF5F8F" w:rsidRPr="008F64BC">
              <w:rPr>
                <w:rFonts w:ascii="Verdana" w:hAnsi="Verdana"/>
                <w:bCs/>
                <w:lang w:val="en-GB"/>
              </w:rPr>
              <w:t xml:space="preserve"> </w:t>
            </w:r>
            <w:r w:rsidRPr="008F64BC">
              <w:rPr>
                <w:rFonts w:ascii="Verdana" w:hAnsi="Verdana"/>
                <w:bCs/>
                <w:lang w:val="en-GB"/>
              </w:rPr>
              <w:t>network. For example, the Accounts and HR systems are identified and places at one place. They are regularly monitored by IT.</w:t>
            </w:r>
          </w:p>
        </w:tc>
        <w:tc>
          <w:tcPr>
            <w:tcW w:w="2164" w:type="dxa"/>
            <w:vAlign w:val="center"/>
          </w:tcPr>
          <w:p w14:paraId="515A7AFB" w14:textId="77777777" w:rsidR="008F64BC" w:rsidRPr="008F64BC" w:rsidRDefault="008F64BC" w:rsidP="008F64BC">
            <w:pPr>
              <w:jc w:val="both"/>
              <w:rPr>
                <w:rFonts w:ascii="Verdana" w:hAnsi="Verdana"/>
                <w:bCs/>
              </w:rPr>
            </w:pPr>
            <w:r w:rsidRPr="008F64BC">
              <w:rPr>
                <w:rFonts w:ascii="Verdana" w:hAnsi="Verdana"/>
                <w:bCs/>
              </w:rPr>
              <w:lastRenderedPageBreak/>
              <w:t xml:space="preserve">IT team </w:t>
            </w:r>
          </w:p>
        </w:tc>
      </w:tr>
      <w:tr w:rsidR="008F64BC" w:rsidRPr="008F64BC" w14:paraId="1F8CA8F1" w14:textId="77777777" w:rsidTr="00C05BA7">
        <w:trPr>
          <w:trHeight w:val="63"/>
        </w:trPr>
        <w:tc>
          <w:tcPr>
            <w:tcW w:w="10319" w:type="dxa"/>
            <w:gridSpan w:val="3"/>
          </w:tcPr>
          <w:p w14:paraId="2FD1D2B1" w14:textId="77777777" w:rsidR="008F64BC" w:rsidRPr="008F64BC" w:rsidRDefault="008F64BC" w:rsidP="008F64BC">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lang w:val="en-GB"/>
              </w:rPr>
            </w:pPr>
            <w:bookmarkStart w:id="43" w:name="_Toc108188020"/>
            <w:bookmarkStart w:id="44" w:name="_Toc117154761"/>
            <w:r w:rsidRPr="008F64BC">
              <w:rPr>
                <w:rFonts w:ascii="Verdana" w:hAnsi="Verdana"/>
                <w:b/>
                <w:spacing w:val="-4"/>
                <w:kern w:val="28"/>
                <w:lang w:val="en-GB"/>
              </w:rPr>
              <w:t>Review of user access rights:</w:t>
            </w:r>
            <w:bookmarkEnd w:id="43"/>
            <w:bookmarkEnd w:id="44"/>
          </w:p>
        </w:tc>
      </w:tr>
      <w:tr w:rsidR="008F64BC" w:rsidRPr="008F64BC" w14:paraId="0FE223B9" w14:textId="77777777" w:rsidTr="00C05BA7">
        <w:trPr>
          <w:trHeight w:val="63"/>
        </w:trPr>
        <w:tc>
          <w:tcPr>
            <w:tcW w:w="1250" w:type="dxa"/>
          </w:tcPr>
          <w:p w14:paraId="7239FAD1" w14:textId="77777777" w:rsidR="008F64BC" w:rsidRPr="008F64BC" w:rsidRDefault="008F64BC" w:rsidP="008F64BC">
            <w:pPr>
              <w:numPr>
                <w:ilvl w:val="0"/>
                <w:numId w:val="26"/>
              </w:numPr>
              <w:jc w:val="both"/>
              <w:rPr>
                <w:rFonts w:ascii="Verdana" w:hAnsi="Verdana"/>
                <w:bCs/>
              </w:rPr>
            </w:pPr>
          </w:p>
        </w:tc>
        <w:tc>
          <w:tcPr>
            <w:tcW w:w="6905" w:type="dxa"/>
          </w:tcPr>
          <w:p w14:paraId="355818E4" w14:textId="77777777" w:rsidR="008F64BC" w:rsidRPr="008F64BC" w:rsidRDefault="008F64BC" w:rsidP="008F64BC">
            <w:pPr>
              <w:numPr>
                <w:ilvl w:val="0"/>
                <w:numId w:val="36"/>
              </w:numPr>
              <w:spacing w:line="360" w:lineRule="auto"/>
              <w:contextualSpacing/>
              <w:jc w:val="both"/>
              <w:rPr>
                <w:rFonts w:ascii="Verdana" w:hAnsi="Verdana"/>
                <w:bCs/>
                <w:lang w:val="en-GB"/>
              </w:rPr>
            </w:pPr>
            <w:r w:rsidRPr="008F64BC">
              <w:rPr>
                <w:rFonts w:ascii="Verdana" w:hAnsi="Verdana"/>
                <w:bCs/>
                <w:lang w:val="en-GB"/>
              </w:rPr>
              <w:t>Access to sensitive information in form of program source code, project related information, program logs shall be restricted and enabled as per requirement and approvals.</w:t>
            </w:r>
          </w:p>
          <w:p w14:paraId="0FBFAB23" w14:textId="77777777" w:rsidR="008F64BC" w:rsidRPr="008F64BC" w:rsidRDefault="008F64BC" w:rsidP="008F64BC">
            <w:pPr>
              <w:numPr>
                <w:ilvl w:val="0"/>
                <w:numId w:val="36"/>
              </w:numPr>
              <w:spacing w:line="360" w:lineRule="auto"/>
              <w:contextualSpacing/>
              <w:jc w:val="both"/>
              <w:rPr>
                <w:rFonts w:ascii="Verdana" w:hAnsi="Verdana"/>
                <w:b/>
                <w:bCs/>
                <w:lang w:val="en-GB"/>
              </w:rPr>
            </w:pPr>
            <w:r w:rsidRPr="008F64BC">
              <w:rPr>
                <w:rFonts w:ascii="Verdana" w:hAnsi="Verdana"/>
                <w:bCs/>
                <w:lang w:val="en-GB"/>
              </w:rPr>
              <w:t>All the access rights allocated shall be reviewed on a regular basis by IT team, in order to remove/edit the rights as per the current roles and needs.</w:t>
            </w:r>
          </w:p>
        </w:tc>
        <w:tc>
          <w:tcPr>
            <w:tcW w:w="2164" w:type="dxa"/>
            <w:vAlign w:val="center"/>
          </w:tcPr>
          <w:p w14:paraId="47151C0E" w14:textId="77777777" w:rsidR="008F64BC" w:rsidRPr="008F64BC" w:rsidRDefault="008F64BC" w:rsidP="008F64BC">
            <w:pPr>
              <w:jc w:val="both"/>
              <w:rPr>
                <w:rFonts w:ascii="Verdana" w:hAnsi="Verdana"/>
                <w:bCs/>
              </w:rPr>
            </w:pPr>
            <w:r w:rsidRPr="008F64BC">
              <w:rPr>
                <w:rFonts w:ascii="Verdana" w:hAnsi="Verdana"/>
                <w:bCs/>
              </w:rPr>
              <w:t>IT Team</w:t>
            </w:r>
          </w:p>
        </w:tc>
      </w:tr>
      <w:tr w:rsidR="008F64BC" w:rsidRPr="008F64BC" w14:paraId="04A146F6" w14:textId="77777777" w:rsidTr="00C05BA7">
        <w:trPr>
          <w:trHeight w:val="461"/>
        </w:trPr>
        <w:tc>
          <w:tcPr>
            <w:tcW w:w="10319" w:type="dxa"/>
            <w:gridSpan w:val="3"/>
          </w:tcPr>
          <w:p w14:paraId="7181337D" w14:textId="77777777" w:rsidR="008F64BC" w:rsidRPr="008F64BC" w:rsidRDefault="008F64BC" w:rsidP="008F64BC">
            <w:pPr>
              <w:keepNext/>
              <w:keepLines/>
              <w:numPr>
                <w:ilvl w:val="1"/>
                <w:numId w:val="7"/>
              </w:numPr>
              <w:tabs>
                <w:tab w:val="clear" w:pos="2988"/>
                <w:tab w:val="num" w:pos="720"/>
              </w:tabs>
              <w:spacing w:line="360" w:lineRule="auto"/>
              <w:ind w:left="720"/>
              <w:jc w:val="both"/>
              <w:outlineLvl w:val="1"/>
              <w:rPr>
                <w:rFonts w:ascii="Verdana" w:hAnsi="Verdana"/>
                <w:b/>
                <w:spacing w:val="-4"/>
                <w:kern w:val="28"/>
                <w:lang w:val="en-GB"/>
              </w:rPr>
            </w:pPr>
            <w:bookmarkStart w:id="45" w:name="_Toc108188021"/>
            <w:bookmarkStart w:id="46" w:name="_Toc117154762"/>
            <w:r w:rsidRPr="008F64BC">
              <w:rPr>
                <w:rFonts w:ascii="Verdana" w:hAnsi="Verdana"/>
                <w:b/>
                <w:spacing w:val="-4"/>
                <w:kern w:val="28"/>
                <w:lang w:val="en-GB"/>
              </w:rPr>
              <w:lastRenderedPageBreak/>
              <w:t>Removal or adjustment of access rights:</w:t>
            </w:r>
            <w:bookmarkEnd w:id="45"/>
            <w:bookmarkEnd w:id="46"/>
          </w:p>
        </w:tc>
      </w:tr>
      <w:tr w:rsidR="008F64BC" w:rsidRPr="008F64BC" w14:paraId="1B8DE3C0" w14:textId="77777777" w:rsidTr="00C05BA7">
        <w:trPr>
          <w:trHeight w:val="6537"/>
        </w:trPr>
        <w:tc>
          <w:tcPr>
            <w:tcW w:w="1250" w:type="dxa"/>
          </w:tcPr>
          <w:p w14:paraId="3A2C0B48" w14:textId="77777777" w:rsidR="008F64BC" w:rsidRPr="008F64BC" w:rsidRDefault="008F64BC" w:rsidP="008F64BC">
            <w:pPr>
              <w:numPr>
                <w:ilvl w:val="0"/>
                <w:numId w:val="26"/>
              </w:numPr>
              <w:jc w:val="both"/>
              <w:rPr>
                <w:rFonts w:ascii="Verdana" w:hAnsi="Verdana"/>
                <w:bCs/>
              </w:rPr>
            </w:pPr>
          </w:p>
        </w:tc>
        <w:tc>
          <w:tcPr>
            <w:tcW w:w="6905" w:type="dxa"/>
          </w:tcPr>
          <w:p w14:paraId="46B9A0AC" w14:textId="77777777" w:rsidR="008F64BC" w:rsidRPr="008F64BC" w:rsidRDefault="008F64BC" w:rsidP="008F64BC">
            <w:pPr>
              <w:numPr>
                <w:ilvl w:val="0"/>
                <w:numId w:val="24"/>
              </w:numPr>
              <w:spacing w:line="360" w:lineRule="auto"/>
              <w:jc w:val="both"/>
              <w:rPr>
                <w:rFonts w:ascii="Verdana" w:hAnsi="Verdana" w:cs="Arial"/>
              </w:rPr>
            </w:pPr>
            <w:r w:rsidRPr="008F64BC">
              <w:rPr>
                <w:rFonts w:ascii="Verdana" w:hAnsi="Verdana" w:cs="Arial"/>
              </w:rPr>
              <w:t>The access rights of all employees and external party users to information and information processing facilities shall be removed by IT team as per the request from the Departments (HR for employees) as well as with necessary approvals.</w:t>
            </w:r>
          </w:p>
          <w:p w14:paraId="5A55C651" w14:textId="77777777" w:rsidR="008F64BC" w:rsidRPr="008F64BC" w:rsidRDefault="008F64BC" w:rsidP="008F64BC">
            <w:pPr>
              <w:spacing w:after="200"/>
              <w:ind w:left="0"/>
              <w:jc w:val="both"/>
              <w:rPr>
                <w:rFonts w:ascii="Verdana" w:hAnsi="Verdana"/>
                <w:b/>
                <w:bCs/>
                <w:lang w:val="en-GB"/>
              </w:rPr>
            </w:pPr>
            <w:r w:rsidRPr="008F64BC">
              <w:rPr>
                <w:rFonts w:ascii="Verdana" w:hAnsi="Verdana"/>
                <w:b/>
                <w:bCs/>
                <w:lang w:val="en-GB"/>
              </w:rPr>
              <w:t>Access Types within the Organization and their duration of provision and review/recon:</w:t>
            </w:r>
          </w:p>
          <w:tbl>
            <w:tblPr>
              <w:tblW w:w="0" w:type="auto"/>
              <w:tblLook w:val="04A0" w:firstRow="1" w:lastRow="0" w:firstColumn="1" w:lastColumn="0" w:noHBand="0" w:noVBand="1"/>
            </w:tblPr>
            <w:tblGrid>
              <w:gridCol w:w="2061"/>
              <w:gridCol w:w="2587"/>
              <w:gridCol w:w="1857"/>
            </w:tblGrid>
            <w:tr w:rsidR="008F64BC" w:rsidRPr="008F64BC" w14:paraId="6EDB04FA" w14:textId="77777777" w:rsidTr="00C05BA7">
              <w:trPr>
                <w:trHeight w:val="478"/>
              </w:trPr>
              <w:tc>
                <w:tcPr>
                  <w:tcW w:w="0" w:type="auto"/>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7A5F77B" w14:textId="77777777" w:rsidR="008F64BC" w:rsidRPr="008F64BC" w:rsidRDefault="008F64BC" w:rsidP="008F64BC">
                  <w:pPr>
                    <w:ind w:left="0"/>
                    <w:jc w:val="both"/>
                    <w:rPr>
                      <w:rFonts w:ascii="Verdana" w:hAnsi="Verdana" w:cs="Calibri"/>
                      <w:b/>
                      <w:bCs/>
                      <w:color w:val="000000"/>
                      <w:lang w:val="en-IN" w:eastAsia="en-IN"/>
                    </w:rPr>
                  </w:pPr>
                  <w:r w:rsidRPr="008F64BC">
                    <w:rPr>
                      <w:rFonts w:ascii="Verdana" w:hAnsi="Verdana" w:cs="Calibri"/>
                      <w:b/>
                      <w:bCs/>
                      <w:color w:val="000000"/>
                      <w:lang w:val="en-IN" w:eastAsia="en-IN"/>
                    </w:rPr>
                    <w:t>Access Type</w:t>
                  </w:r>
                </w:p>
              </w:tc>
              <w:tc>
                <w:tcPr>
                  <w:tcW w:w="0" w:type="auto"/>
                  <w:tcBorders>
                    <w:top w:val="single" w:sz="4" w:space="0" w:color="auto"/>
                    <w:left w:val="nil"/>
                    <w:bottom w:val="single" w:sz="4" w:space="0" w:color="auto"/>
                    <w:right w:val="single" w:sz="4" w:space="0" w:color="auto"/>
                  </w:tcBorders>
                  <w:shd w:val="clear" w:color="000000" w:fill="B4C6E7"/>
                  <w:vAlign w:val="center"/>
                  <w:hideMark/>
                </w:tcPr>
                <w:p w14:paraId="2513EC4C" w14:textId="77777777" w:rsidR="008F64BC" w:rsidRPr="008F64BC" w:rsidRDefault="008F64BC" w:rsidP="008F64BC">
                  <w:pPr>
                    <w:ind w:left="0"/>
                    <w:jc w:val="both"/>
                    <w:rPr>
                      <w:rFonts w:ascii="Verdana" w:hAnsi="Verdana" w:cs="Calibri"/>
                      <w:b/>
                      <w:bCs/>
                      <w:color w:val="000000"/>
                      <w:lang w:val="en-IN" w:eastAsia="en-IN"/>
                    </w:rPr>
                  </w:pPr>
                  <w:r w:rsidRPr="008F64BC">
                    <w:rPr>
                      <w:rFonts w:ascii="Verdana" w:hAnsi="Verdana" w:cs="Calibri"/>
                      <w:b/>
                      <w:bCs/>
                      <w:color w:val="000000"/>
                      <w:lang w:val="en-IN" w:eastAsia="en-IN"/>
                    </w:rPr>
                    <w:t>Provisioned Duration</w:t>
                  </w:r>
                </w:p>
              </w:tc>
              <w:tc>
                <w:tcPr>
                  <w:tcW w:w="0" w:type="auto"/>
                  <w:tcBorders>
                    <w:top w:val="single" w:sz="4" w:space="0" w:color="auto"/>
                    <w:left w:val="nil"/>
                    <w:bottom w:val="single" w:sz="4" w:space="0" w:color="auto"/>
                    <w:right w:val="single" w:sz="4" w:space="0" w:color="auto"/>
                  </w:tcBorders>
                  <w:shd w:val="clear" w:color="000000" w:fill="B4C6E7"/>
                  <w:noWrap/>
                  <w:vAlign w:val="center"/>
                  <w:hideMark/>
                </w:tcPr>
                <w:p w14:paraId="085CE572" w14:textId="77777777" w:rsidR="008F64BC" w:rsidRPr="008F64BC" w:rsidRDefault="008F64BC" w:rsidP="008F64BC">
                  <w:pPr>
                    <w:ind w:left="0"/>
                    <w:jc w:val="both"/>
                    <w:rPr>
                      <w:rFonts w:ascii="Verdana" w:hAnsi="Verdana" w:cs="Calibri"/>
                      <w:b/>
                      <w:bCs/>
                      <w:color w:val="000000"/>
                      <w:lang w:val="en-IN" w:eastAsia="en-IN"/>
                    </w:rPr>
                  </w:pPr>
                  <w:r w:rsidRPr="008F64BC">
                    <w:rPr>
                      <w:rFonts w:ascii="Verdana" w:hAnsi="Verdana" w:cs="Calibri"/>
                      <w:b/>
                      <w:bCs/>
                      <w:color w:val="000000"/>
                      <w:lang w:val="en-IN" w:eastAsia="en-IN"/>
                    </w:rPr>
                    <w:t>Review/Recon</w:t>
                  </w:r>
                </w:p>
              </w:tc>
            </w:tr>
            <w:tr w:rsidR="008F64BC" w:rsidRPr="008F64BC" w14:paraId="7BAE643A" w14:textId="77777777" w:rsidTr="00C05BA7">
              <w:trPr>
                <w:trHeight w:val="445"/>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35ADE5C" w14:textId="77777777" w:rsidR="008F64BC" w:rsidRPr="008F64BC" w:rsidRDefault="008F64BC" w:rsidP="008F64BC">
                  <w:pPr>
                    <w:ind w:left="0"/>
                    <w:jc w:val="both"/>
                    <w:rPr>
                      <w:rFonts w:ascii="Verdana" w:hAnsi="Verdana" w:cs="Calibri"/>
                      <w:color w:val="000000"/>
                      <w:lang w:val="en-IN" w:eastAsia="en-IN"/>
                    </w:rPr>
                  </w:pPr>
                  <w:r w:rsidRPr="008F64BC">
                    <w:rPr>
                      <w:rFonts w:ascii="Verdana" w:hAnsi="Verdana" w:cs="Calibri"/>
                      <w:color w:val="000000"/>
                      <w:lang w:val="en-GB" w:eastAsia="en-IN"/>
                    </w:rPr>
                    <w:t>ADMIN Access</w:t>
                  </w:r>
                </w:p>
              </w:tc>
              <w:tc>
                <w:tcPr>
                  <w:tcW w:w="0" w:type="auto"/>
                  <w:tcBorders>
                    <w:top w:val="nil"/>
                    <w:left w:val="nil"/>
                    <w:bottom w:val="single" w:sz="4" w:space="0" w:color="auto"/>
                    <w:right w:val="single" w:sz="4" w:space="0" w:color="auto"/>
                  </w:tcBorders>
                  <w:shd w:val="clear" w:color="auto" w:fill="auto"/>
                  <w:noWrap/>
                  <w:vAlign w:val="center"/>
                  <w:hideMark/>
                </w:tcPr>
                <w:p w14:paraId="30114CDC" w14:textId="77777777" w:rsidR="008F64BC" w:rsidRPr="008F64BC" w:rsidRDefault="008F64BC" w:rsidP="008F64BC">
                  <w:pPr>
                    <w:ind w:left="0"/>
                    <w:jc w:val="both"/>
                    <w:rPr>
                      <w:rFonts w:ascii="Verdana" w:hAnsi="Verdana" w:cs="Calibri"/>
                      <w:color w:val="000000"/>
                      <w:lang w:val="en-IN" w:eastAsia="en-IN"/>
                    </w:rPr>
                  </w:pPr>
                  <w:r w:rsidRPr="008F64BC">
                    <w:rPr>
                      <w:rFonts w:ascii="Verdana" w:hAnsi="Verdana" w:cs="Calibri"/>
                      <w:color w:val="000000"/>
                      <w:lang w:val="en-GB" w:eastAsia="en-IN"/>
                    </w:rPr>
                    <w:t>90 Days</w:t>
                  </w:r>
                </w:p>
              </w:tc>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14:paraId="22BE5ACE" w14:textId="77777777" w:rsidR="008F64BC" w:rsidRPr="008F64BC" w:rsidRDefault="008F64BC" w:rsidP="008F64BC">
                  <w:pPr>
                    <w:ind w:left="0"/>
                    <w:jc w:val="both"/>
                    <w:rPr>
                      <w:rFonts w:ascii="Verdana" w:hAnsi="Verdana" w:cs="Calibri"/>
                      <w:color w:val="000000"/>
                      <w:lang w:val="en-IN" w:eastAsia="en-IN"/>
                    </w:rPr>
                  </w:pPr>
                  <w:r w:rsidRPr="008F64BC">
                    <w:rPr>
                      <w:rFonts w:ascii="Verdana" w:hAnsi="Verdana" w:cs="Calibri"/>
                      <w:color w:val="000000"/>
                      <w:lang w:val="en-GB" w:eastAsia="en-IN"/>
                    </w:rPr>
                    <w:t>Quarterly</w:t>
                  </w:r>
                </w:p>
              </w:tc>
            </w:tr>
            <w:tr w:rsidR="008F64BC" w:rsidRPr="008F64BC" w14:paraId="70BF8712" w14:textId="77777777" w:rsidTr="00C05BA7">
              <w:trPr>
                <w:trHeight w:val="239"/>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C480BA4" w14:textId="77777777" w:rsidR="008F64BC" w:rsidRPr="008F64BC" w:rsidRDefault="008F64BC" w:rsidP="008F64BC">
                  <w:pPr>
                    <w:ind w:left="0"/>
                    <w:jc w:val="both"/>
                    <w:rPr>
                      <w:rFonts w:ascii="Verdana" w:hAnsi="Verdana" w:cs="Calibri"/>
                      <w:color w:val="000000"/>
                      <w:lang w:val="en-IN" w:eastAsia="en-IN"/>
                    </w:rPr>
                  </w:pPr>
                  <w:r w:rsidRPr="008F64BC">
                    <w:rPr>
                      <w:rFonts w:ascii="Verdana" w:hAnsi="Verdana" w:cs="Calibri"/>
                      <w:color w:val="000000"/>
                      <w:lang w:val="en-GB" w:eastAsia="en-IN"/>
                    </w:rPr>
                    <w:t>VPN Access</w:t>
                  </w:r>
                </w:p>
              </w:tc>
              <w:tc>
                <w:tcPr>
                  <w:tcW w:w="0" w:type="auto"/>
                  <w:tcBorders>
                    <w:top w:val="nil"/>
                    <w:left w:val="nil"/>
                    <w:bottom w:val="single" w:sz="4" w:space="0" w:color="auto"/>
                    <w:right w:val="single" w:sz="4" w:space="0" w:color="auto"/>
                  </w:tcBorders>
                  <w:shd w:val="clear" w:color="auto" w:fill="auto"/>
                  <w:noWrap/>
                  <w:vAlign w:val="center"/>
                  <w:hideMark/>
                </w:tcPr>
                <w:p w14:paraId="22F3751C" w14:textId="77777777" w:rsidR="008F64BC" w:rsidRPr="008F64BC" w:rsidRDefault="008F64BC" w:rsidP="008F64BC">
                  <w:pPr>
                    <w:ind w:left="0"/>
                    <w:jc w:val="both"/>
                    <w:rPr>
                      <w:rFonts w:ascii="Verdana" w:hAnsi="Verdana" w:cs="Calibri"/>
                      <w:color w:val="000000"/>
                      <w:lang w:val="en-IN" w:eastAsia="en-IN"/>
                    </w:rPr>
                  </w:pPr>
                  <w:r w:rsidRPr="008F64BC">
                    <w:rPr>
                      <w:rFonts w:ascii="Verdana" w:hAnsi="Verdana" w:cs="Calibri"/>
                      <w:color w:val="000000"/>
                      <w:lang w:val="en-GB" w:eastAsia="en-IN"/>
                    </w:rPr>
                    <w:t>180 Days</w:t>
                  </w:r>
                </w:p>
              </w:tc>
              <w:tc>
                <w:tcPr>
                  <w:tcW w:w="0" w:type="auto"/>
                  <w:vMerge/>
                  <w:tcBorders>
                    <w:top w:val="nil"/>
                    <w:left w:val="single" w:sz="4" w:space="0" w:color="auto"/>
                    <w:bottom w:val="single" w:sz="4" w:space="0" w:color="auto"/>
                    <w:right w:val="single" w:sz="4" w:space="0" w:color="auto"/>
                  </w:tcBorders>
                  <w:vAlign w:val="center"/>
                  <w:hideMark/>
                </w:tcPr>
                <w:p w14:paraId="70E0879D" w14:textId="77777777" w:rsidR="008F64BC" w:rsidRPr="008F64BC" w:rsidRDefault="008F64BC" w:rsidP="008F64BC">
                  <w:pPr>
                    <w:ind w:left="0"/>
                    <w:jc w:val="both"/>
                    <w:rPr>
                      <w:rFonts w:ascii="Verdana" w:hAnsi="Verdana" w:cs="Calibri"/>
                      <w:color w:val="000000"/>
                      <w:lang w:val="en-IN" w:eastAsia="en-IN"/>
                    </w:rPr>
                  </w:pPr>
                </w:p>
              </w:tc>
            </w:tr>
            <w:tr w:rsidR="008F64BC" w:rsidRPr="008F64BC" w14:paraId="77F5CDAF" w14:textId="77777777" w:rsidTr="00C05BA7">
              <w:trPr>
                <w:trHeight w:val="239"/>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EADB33F" w14:textId="77777777" w:rsidR="008F64BC" w:rsidRPr="008F64BC" w:rsidRDefault="008F64BC" w:rsidP="008F64BC">
                  <w:pPr>
                    <w:ind w:left="0"/>
                    <w:jc w:val="both"/>
                    <w:rPr>
                      <w:rFonts w:ascii="Verdana" w:hAnsi="Verdana" w:cs="Calibri"/>
                      <w:color w:val="000000"/>
                      <w:lang w:val="en-IN" w:eastAsia="en-IN"/>
                    </w:rPr>
                  </w:pPr>
                  <w:r w:rsidRPr="008F64BC">
                    <w:rPr>
                      <w:rFonts w:ascii="Verdana" w:hAnsi="Verdana" w:cs="Calibri"/>
                      <w:color w:val="000000"/>
                      <w:lang w:val="en-GB" w:eastAsia="en-IN"/>
                    </w:rPr>
                    <w:t>IT ADMIN</w:t>
                  </w:r>
                </w:p>
              </w:tc>
              <w:tc>
                <w:tcPr>
                  <w:tcW w:w="0" w:type="auto"/>
                  <w:tcBorders>
                    <w:top w:val="nil"/>
                    <w:left w:val="nil"/>
                    <w:bottom w:val="single" w:sz="4" w:space="0" w:color="auto"/>
                    <w:right w:val="single" w:sz="4" w:space="0" w:color="auto"/>
                  </w:tcBorders>
                  <w:shd w:val="clear" w:color="auto" w:fill="auto"/>
                  <w:noWrap/>
                  <w:vAlign w:val="center"/>
                  <w:hideMark/>
                </w:tcPr>
                <w:p w14:paraId="68C285E0" w14:textId="77777777" w:rsidR="008F64BC" w:rsidRPr="008F64BC" w:rsidRDefault="008F64BC" w:rsidP="008F64BC">
                  <w:pPr>
                    <w:ind w:left="0"/>
                    <w:jc w:val="both"/>
                    <w:rPr>
                      <w:rFonts w:ascii="Verdana" w:hAnsi="Verdana" w:cs="Calibri"/>
                      <w:color w:val="000000"/>
                      <w:lang w:val="en-IN" w:eastAsia="en-IN"/>
                    </w:rPr>
                  </w:pPr>
                  <w:r w:rsidRPr="008F64BC">
                    <w:rPr>
                      <w:rFonts w:ascii="Verdana" w:hAnsi="Verdana" w:cs="Calibri"/>
                      <w:color w:val="000000"/>
                      <w:lang w:val="en-GB" w:eastAsia="en-IN"/>
                    </w:rPr>
                    <w:t>180 Days</w:t>
                  </w:r>
                </w:p>
              </w:tc>
              <w:tc>
                <w:tcPr>
                  <w:tcW w:w="0" w:type="auto"/>
                  <w:vMerge/>
                  <w:tcBorders>
                    <w:top w:val="nil"/>
                    <w:left w:val="single" w:sz="4" w:space="0" w:color="auto"/>
                    <w:bottom w:val="single" w:sz="4" w:space="0" w:color="auto"/>
                    <w:right w:val="single" w:sz="4" w:space="0" w:color="auto"/>
                  </w:tcBorders>
                  <w:vAlign w:val="center"/>
                  <w:hideMark/>
                </w:tcPr>
                <w:p w14:paraId="0996C44F" w14:textId="77777777" w:rsidR="008F64BC" w:rsidRPr="008F64BC" w:rsidRDefault="008F64BC" w:rsidP="008F64BC">
                  <w:pPr>
                    <w:ind w:left="0"/>
                    <w:jc w:val="both"/>
                    <w:rPr>
                      <w:rFonts w:ascii="Verdana" w:hAnsi="Verdana" w:cs="Calibri"/>
                      <w:color w:val="000000"/>
                      <w:lang w:val="en-IN" w:eastAsia="en-IN"/>
                    </w:rPr>
                  </w:pPr>
                </w:p>
              </w:tc>
            </w:tr>
            <w:tr w:rsidR="008F64BC" w:rsidRPr="008F64BC" w14:paraId="4DED3BB5" w14:textId="77777777" w:rsidTr="00C05BA7">
              <w:trPr>
                <w:trHeight w:val="321"/>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BE09B40" w14:textId="77777777" w:rsidR="008F64BC" w:rsidRPr="008F64BC" w:rsidRDefault="008F64BC" w:rsidP="008F64BC">
                  <w:pPr>
                    <w:ind w:left="0"/>
                    <w:jc w:val="both"/>
                    <w:rPr>
                      <w:rFonts w:ascii="Verdana" w:hAnsi="Verdana" w:cs="Calibri"/>
                      <w:color w:val="000000"/>
                      <w:lang w:val="en-IN" w:eastAsia="en-IN"/>
                    </w:rPr>
                  </w:pPr>
                  <w:r w:rsidRPr="008F64BC">
                    <w:rPr>
                      <w:rFonts w:ascii="Verdana" w:hAnsi="Verdana" w:cs="Calibri"/>
                      <w:color w:val="000000"/>
                      <w:lang w:val="en-GB" w:eastAsia="en-IN"/>
                    </w:rPr>
                    <w:t>USB Access</w:t>
                  </w:r>
                </w:p>
              </w:tc>
              <w:tc>
                <w:tcPr>
                  <w:tcW w:w="0" w:type="auto"/>
                  <w:tcBorders>
                    <w:top w:val="nil"/>
                    <w:left w:val="nil"/>
                    <w:bottom w:val="single" w:sz="4" w:space="0" w:color="auto"/>
                    <w:right w:val="single" w:sz="4" w:space="0" w:color="auto"/>
                  </w:tcBorders>
                  <w:shd w:val="clear" w:color="auto" w:fill="auto"/>
                  <w:noWrap/>
                  <w:vAlign w:val="center"/>
                  <w:hideMark/>
                </w:tcPr>
                <w:p w14:paraId="62B0B6A5" w14:textId="77777777" w:rsidR="008F64BC" w:rsidRPr="008F64BC" w:rsidRDefault="008F64BC" w:rsidP="008F64BC">
                  <w:pPr>
                    <w:ind w:left="0"/>
                    <w:jc w:val="both"/>
                    <w:rPr>
                      <w:rFonts w:ascii="Verdana" w:hAnsi="Verdana" w:cs="Calibri"/>
                      <w:color w:val="000000"/>
                      <w:lang w:val="en-IN" w:eastAsia="en-IN"/>
                    </w:rPr>
                  </w:pPr>
                  <w:r w:rsidRPr="008F64BC">
                    <w:rPr>
                      <w:rFonts w:ascii="Verdana" w:hAnsi="Verdana" w:cs="Calibri"/>
                      <w:color w:val="000000"/>
                      <w:lang w:val="en-GB" w:eastAsia="en-IN"/>
                    </w:rPr>
                    <w:t>90 Days</w:t>
                  </w:r>
                </w:p>
              </w:tc>
              <w:tc>
                <w:tcPr>
                  <w:tcW w:w="0" w:type="auto"/>
                  <w:vMerge/>
                  <w:tcBorders>
                    <w:top w:val="nil"/>
                    <w:left w:val="single" w:sz="4" w:space="0" w:color="auto"/>
                    <w:bottom w:val="single" w:sz="4" w:space="0" w:color="auto"/>
                    <w:right w:val="single" w:sz="4" w:space="0" w:color="auto"/>
                  </w:tcBorders>
                  <w:vAlign w:val="center"/>
                  <w:hideMark/>
                </w:tcPr>
                <w:p w14:paraId="305BD453" w14:textId="77777777" w:rsidR="008F64BC" w:rsidRPr="008F64BC" w:rsidRDefault="008F64BC" w:rsidP="008F64BC">
                  <w:pPr>
                    <w:ind w:left="0"/>
                    <w:jc w:val="both"/>
                    <w:rPr>
                      <w:rFonts w:ascii="Verdana" w:hAnsi="Verdana" w:cs="Calibri"/>
                      <w:color w:val="000000"/>
                      <w:lang w:val="en-IN" w:eastAsia="en-IN"/>
                    </w:rPr>
                  </w:pPr>
                </w:p>
              </w:tc>
            </w:tr>
            <w:tr w:rsidR="008F64BC" w:rsidRPr="008F64BC" w14:paraId="76E4E707" w14:textId="77777777" w:rsidTr="00C05BA7">
              <w:trPr>
                <w:trHeight w:val="2054"/>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1187A81" w14:textId="77777777" w:rsidR="008F64BC" w:rsidRPr="008F64BC" w:rsidRDefault="008F64BC" w:rsidP="008F64BC">
                  <w:pPr>
                    <w:ind w:left="0"/>
                    <w:jc w:val="both"/>
                    <w:rPr>
                      <w:rFonts w:ascii="Verdana" w:hAnsi="Verdana" w:cs="Calibri"/>
                      <w:color w:val="000000"/>
                      <w:lang w:val="en-IN" w:eastAsia="en-IN"/>
                    </w:rPr>
                  </w:pPr>
                  <w:r w:rsidRPr="008F64BC">
                    <w:rPr>
                      <w:rFonts w:ascii="Verdana" w:hAnsi="Verdana" w:cs="Calibri"/>
                      <w:color w:val="000000"/>
                      <w:lang w:val="en-GB" w:eastAsia="en-IN"/>
                    </w:rPr>
                    <w:t>Application Access</w:t>
                  </w:r>
                </w:p>
              </w:tc>
              <w:tc>
                <w:tcPr>
                  <w:tcW w:w="0" w:type="auto"/>
                  <w:tcBorders>
                    <w:top w:val="nil"/>
                    <w:left w:val="nil"/>
                    <w:bottom w:val="single" w:sz="4" w:space="0" w:color="auto"/>
                    <w:right w:val="single" w:sz="4" w:space="0" w:color="auto"/>
                  </w:tcBorders>
                  <w:shd w:val="clear" w:color="auto" w:fill="auto"/>
                  <w:noWrap/>
                  <w:vAlign w:val="center"/>
                  <w:hideMark/>
                </w:tcPr>
                <w:p w14:paraId="432061FB" w14:textId="77777777" w:rsidR="008F64BC" w:rsidRPr="008F64BC" w:rsidRDefault="008F64BC" w:rsidP="008F64BC">
                  <w:pPr>
                    <w:ind w:left="0"/>
                    <w:jc w:val="both"/>
                    <w:rPr>
                      <w:rFonts w:ascii="Verdana" w:hAnsi="Verdana" w:cs="Calibri"/>
                      <w:color w:val="000000"/>
                      <w:lang w:val="en-IN" w:eastAsia="en-IN"/>
                    </w:rPr>
                  </w:pPr>
                  <w:r w:rsidRPr="008F64BC">
                    <w:rPr>
                      <w:rFonts w:ascii="Verdana" w:hAnsi="Verdana" w:cs="Calibri"/>
                      <w:color w:val="000000"/>
                      <w:lang w:val="en-GB" w:eastAsia="en-IN"/>
                    </w:rPr>
                    <w:t>90 Days</w:t>
                  </w:r>
                </w:p>
              </w:tc>
              <w:tc>
                <w:tcPr>
                  <w:tcW w:w="0" w:type="auto"/>
                  <w:vMerge/>
                  <w:tcBorders>
                    <w:top w:val="nil"/>
                    <w:left w:val="single" w:sz="4" w:space="0" w:color="auto"/>
                    <w:bottom w:val="single" w:sz="4" w:space="0" w:color="auto"/>
                    <w:right w:val="single" w:sz="4" w:space="0" w:color="auto"/>
                  </w:tcBorders>
                  <w:vAlign w:val="center"/>
                  <w:hideMark/>
                </w:tcPr>
                <w:p w14:paraId="4C5BC016" w14:textId="77777777" w:rsidR="008F64BC" w:rsidRPr="008F64BC" w:rsidRDefault="008F64BC" w:rsidP="008F64BC">
                  <w:pPr>
                    <w:ind w:left="0"/>
                    <w:jc w:val="both"/>
                    <w:rPr>
                      <w:rFonts w:ascii="Verdana" w:hAnsi="Verdana" w:cs="Calibri"/>
                      <w:color w:val="000000"/>
                      <w:lang w:val="en-IN" w:eastAsia="en-IN"/>
                    </w:rPr>
                  </w:pPr>
                </w:p>
              </w:tc>
            </w:tr>
          </w:tbl>
          <w:p w14:paraId="467FEBFB" w14:textId="77777777" w:rsidR="008F64BC" w:rsidRPr="008F64BC" w:rsidRDefault="008F64BC" w:rsidP="008F64BC">
            <w:pPr>
              <w:ind w:left="0"/>
              <w:contextualSpacing/>
              <w:jc w:val="both"/>
              <w:rPr>
                <w:rFonts w:ascii="Verdana" w:hAnsi="Verdana"/>
                <w:b/>
                <w:bCs/>
                <w:lang w:val="en-GB"/>
              </w:rPr>
            </w:pPr>
          </w:p>
        </w:tc>
        <w:tc>
          <w:tcPr>
            <w:tcW w:w="2164" w:type="dxa"/>
            <w:vAlign w:val="center"/>
          </w:tcPr>
          <w:p w14:paraId="348CE083" w14:textId="77777777" w:rsidR="008F64BC" w:rsidRPr="008F64BC" w:rsidRDefault="008F64BC" w:rsidP="008F64BC">
            <w:pPr>
              <w:jc w:val="both"/>
              <w:rPr>
                <w:rFonts w:ascii="Verdana" w:hAnsi="Verdana"/>
                <w:bCs/>
              </w:rPr>
            </w:pPr>
            <w:r w:rsidRPr="008F64BC">
              <w:rPr>
                <w:rFonts w:ascii="Verdana" w:hAnsi="Verdana"/>
                <w:bCs/>
              </w:rPr>
              <w:t>IT Team</w:t>
            </w:r>
          </w:p>
        </w:tc>
      </w:tr>
      <w:tr w:rsidR="008F64BC" w:rsidRPr="008F64BC" w14:paraId="60CFF61A" w14:textId="77777777" w:rsidTr="00C05BA7">
        <w:trPr>
          <w:trHeight w:val="63"/>
        </w:trPr>
        <w:tc>
          <w:tcPr>
            <w:tcW w:w="10319" w:type="dxa"/>
            <w:gridSpan w:val="3"/>
            <w:shd w:val="clear" w:color="auto" w:fill="C6D9F1" w:themeFill="text2" w:themeFillTint="33"/>
          </w:tcPr>
          <w:p w14:paraId="2D66EE47" w14:textId="77777777" w:rsidR="008F64BC" w:rsidRPr="008F64BC" w:rsidRDefault="008F64BC" w:rsidP="008F64BC">
            <w:pPr>
              <w:jc w:val="both"/>
              <w:rPr>
                <w:rFonts w:ascii="Verdana" w:hAnsi="Verdana"/>
                <w:b/>
                <w:bCs/>
              </w:rPr>
            </w:pPr>
            <w:r w:rsidRPr="008F64BC">
              <w:rPr>
                <w:rFonts w:ascii="Verdana" w:hAnsi="Verdana"/>
                <w:b/>
                <w:bCs/>
              </w:rPr>
              <w:t>Verification</w:t>
            </w:r>
          </w:p>
        </w:tc>
      </w:tr>
      <w:tr w:rsidR="008F64BC" w:rsidRPr="008F64BC" w14:paraId="06EB1777" w14:textId="77777777" w:rsidTr="00C05BA7">
        <w:trPr>
          <w:trHeight w:val="63"/>
        </w:trPr>
        <w:tc>
          <w:tcPr>
            <w:tcW w:w="10319" w:type="dxa"/>
            <w:gridSpan w:val="3"/>
            <w:tcBorders>
              <w:bottom w:val="single" w:sz="4" w:space="0" w:color="auto"/>
            </w:tcBorders>
            <w:vAlign w:val="center"/>
          </w:tcPr>
          <w:p w14:paraId="25213B42" w14:textId="77777777" w:rsidR="008F64BC" w:rsidRPr="008F64BC" w:rsidRDefault="008F64BC" w:rsidP="008F64BC">
            <w:pPr>
              <w:numPr>
                <w:ilvl w:val="0"/>
                <w:numId w:val="24"/>
              </w:numPr>
              <w:spacing w:line="360" w:lineRule="auto"/>
              <w:jc w:val="both"/>
              <w:rPr>
                <w:rFonts w:ascii="Verdana" w:hAnsi="Verdana" w:cs="Arial"/>
              </w:rPr>
            </w:pPr>
            <w:r w:rsidRPr="008F64BC">
              <w:rPr>
                <w:rFonts w:ascii="Verdana" w:hAnsi="Verdana"/>
                <w:lang w:val="en-GB"/>
              </w:rPr>
              <w:t>Process Excellence team shall verify the implementation of activities during the periodic audits. Senior Management shall verify the implementation during the status reviews.</w:t>
            </w:r>
          </w:p>
        </w:tc>
      </w:tr>
      <w:tr w:rsidR="008F64BC" w:rsidRPr="008F64BC" w14:paraId="251C2722" w14:textId="77777777" w:rsidTr="00C05BA7">
        <w:trPr>
          <w:trHeight w:val="63"/>
        </w:trPr>
        <w:tc>
          <w:tcPr>
            <w:tcW w:w="10319" w:type="dxa"/>
            <w:gridSpan w:val="3"/>
            <w:shd w:val="clear" w:color="auto" w:fill="C6D9F1" w:themeFill="text2" w:themeFillTint="33"/>
          </w:tcPr>
          <w:p w14:paraId="03EFE476" w14:textId="77777777" w:rsidR="008F64BC" w:rsidRPr="008F64BC" w:rsidRDefault="008F64BC" w:rsidP="008F64BC">
            <w:pPr>
              <w:jc w:val="both"/>
              <w:rPr>
                <w:rFonts w:ascii="Verdana" w:hAnsi="Verdana"/>
                <w:b/>
                <w:bCs/>
              </w:rPr>
            </w:pPr>
            <w:r w:rsidRPr="008F64BC">
              <w:rPr>
                <w:rFonts w:ascii="Verdana" w:hAnsi="Verdana"/>
                <w:b/>
                <w:bCs/>
              </w:rPr>
              <w:t>OUTPUTS</w:t>
            </w:r>
          </w:p>
        </w:tc>
      </w:tr>
      <w:tr w:rsidR="008F64BC" w:rsidRPr="008F64BC" w14:paraId="79FF777B" w14:textId="77777777" w:rsidTr="00C05BA7">
        <w:trPr>
          <w:trHeight w:val="734"/>
        </w:trPr>
        <w:tc>
          <w:tcPr>
            <w:tcW w:w="10319" w:type="dxa"/>
            <w:gridSpan w:val="3"/>
            <w:tcBorders>
              <w:bottom w:val="single" w:sz="4" w:space="0" w:color="auto"/>
            </w:tcBorders>
          </w:tcPr>
          <w:p w14:paraId="441619E5" w14:textId="77777777" w:rsidR="008F64BC" w:rsidRPr="008F64BC" w:rsidRDefault="008F64BC" w:rsidP="008F64BC">
            <w:pPr>
              <w:numPr>
                <w:ilvl w:val="0"/>
                <w:numId w:val="24"/>
              </w:numPr>
              <w:spacing w:line="360" w:lineRule="auto"/>
              <w:jc w:val="both"/>
              <w:rPr>
                <w:rFonts w:ascii="Verdana" w:hAnsi="Verdana" w:cs="Arial"/>
              </w:rPr>
            </w:pPr>
            <w:r w:rsidRPr="008F64BC">
              <w:rPr>
                <w:rFonts w:ascii="Verdana" w:hAnsi="Verdana" w:cs="Arial"/>
              </w:rPr>
              <w:t>ID created/ Deleted</w:t>
            </w:r>
          </w:p>
          <w:p w14:paraId="1EEC382A" w14:textId="77777777" w:rsidR="008F64BC" w:rsidRPr="008F64BC" w:rsidRDefault="008F64BC" w:rsidP="008F64BC">
            <w:pPr>
              <w:numPr>
                <w:ilvl w:val="0"/>
                <w:numId w:val="24"/>
              </w:numPr>
              <w:spacing w:line="360" w:lineRule="auto"/>
              <w:jc w:val="both"/>
              <w:rPr>
                <w:rFonts w:ascii="Verdana" w:hAnsi="Verdana"/>
                <w:bCs/>
              </w:rPr>
            </w:pPr>
            <w:r w:rsidRPr="008F64BC">
              <w:rPr>
                <w:rFonts w:ascii="Verdana" w:hAnsi="Verdana" w:cs="Arial"/>
              </w:rPr>
              <w:t>Controlled Network</w:t>
            </w:r>
          </w:p>
          <w:p w14:paraId="67337228" w14:textId="77777777" w:rsidR="008F64BC" w:rsidRPr="008F64BC" w:rsidRDefault="008F64BC" w:rsidP="008F64BC">
            <w:pPr>
              <w:numPr>
                <w:ilvl w:val="0"/>
                <w:numId w:val="24"/>
              </w:numPr>
              <w:spacing w:line="360" w:lineRule="auto"/>
              <w:rPr>
                <w:rFonts w:ascii="Verdana" w:hAnsi="Verdana"/>
                <w:bCs/>
              </w:rPr>
            </w:pPr>
            <w:r w:rsidRPr="008F64BC">
              <w:rPr>
                <w:rFonts w:ascii="Verdana" w:hAnsi="Verdana"/>
                <w:bCs/>
              </w:rPr>
              <w:t>Network connects</w:t>
            </w:r>
          </w:p>
          <w:p w14:paraId="3BAF4CA3" w14:textId="77777777" w:rsidR="008F64BC" w:rsidRPr="008F64BC" w:rsidRDefault="008F64BC" w:rsidP="008F64BC">
            <w:pPr>
              <w:numPr>
                <w:ilvl w:val="0"/>
                <w:numId w:val="24"/>
              </w:numPr>
              <w:spacing w:line="360" w:lineRule="auto"/>
              <w:rPr>
                <w:rFonts w:ascii="Verdana" w:hAnsi="Verdana"/>
                <w:bCs/>
              </w:rPr>
            </w:pPr>
            <w:r w:rsidRPr="008F64BC">
              <w:rPr>
                <w:rFonts w:ascii="Verdana" w:hAnsi="Verdana"/>
                <w:bCs/>
              </w:rPr>
              <w:t>Audit logs on backup taps</w:t>
            </w:r>
          </w:p>
          <w:p w14:paraId="4F1BD677" w14:textId="77777777" w:rsidR="008F64BC" w:rsidRPr="008F64BC" w:rsidRDefault="008F64BC" w:rsidP="008F64BC">
            <w:pPr>
              <w:numPr>
                <w:ilvl w:val="0"/>
                <w:numId w:val="24"/>
              </w:numPr>
              <w:spacing w:line="360" w:lineRule="auto"/>
              <w:rPr>
                <w:rFonts w:ascii="Verdana" w:hAnsi="Verdana"/>
                <w:bCs/>
              </w:rPr>
            </w:pPr>
            <w:r w:rsidRPr="008F64BC">
              <w:rPr>
                <w:rFonts w:ascii="Verdana" w:hAnsi="Verdana"/>
                <w:bCs/>
              </w:rPr>
              <w:t xml:space="preserve">Secured access control system </w:t>
            </w:r>
          </w:p>
        </w:tc>
      </w:tr>
      <w:tr w:rsidR="008F64BC" w:rsidRPr="008F64BC" w14:paraId="4D90F8E2" w14:textId="77777777" w:rsidTr="00C05BA7">
        <w:trPr>
          <w:trHeight w:val="287"/>
        </w:trPr>
        <w:tc>
          <w:tcPr>
            <w:tcW w:w="10319" w:type="dxa"/>
            <w:gridSpan w:val="3"/>
            <w:shd w:val="clear" w:color="auto" w:fill="C6D9F1" w:themeFill="text2" w:themeFillTint="33"/>
          </w:tcPr>
          <w:p w14:paraId="5897AB3C" w14:textId="77777777" w:rsidR="008F64BC" w:rsidRPr="008F64BC" w:rsidRDefault="008F64BC" w:rsidP="008F64BC">
            <w:pPr>
              <w:jc w:val="both"/>
              <w:rPr>
                <w:rFonts w:ascii="Verdana" w:hAnsi="Verdana"/>
                <w:b/>
                <w:bCs/>
              </w:rPr>
            </w:pPr>
            <w:r w:rsidRPr="008F64BC">
              <w:rPr>
                <w:rFonts w:ascii="Verdana" w:hAnsi="Verdana"/>
                <w:b/>
                <w:bCs/>
              </w:rPr>
              <w:t>Exit Criteria</w:t>
            </w:r>
          </w:p>
        </w:tc>
      </w:tr>
      <w:tr w:rsidR="008F64BC" w:rsidRPr="008F64BC" w14:paraId="69FBCADD" w14:textId="77777777" w:rsidTr="00C05BA7">
        <w:trPr>
          <w:trHeight w:val="63"/>
        </w:trPr>
        <w:tc>
          <w:tcPr>
            <w:tcW w:w="10319" w:type="dxa"/>
            <w:gridSpan w:val="3"/>
            <w:tcBorders>
              <w:bottom w:val="single" w:sz="4" w:space="0" w:color="auto"/>
            </w:tcBorders>
          </w:tcPr>
          <w:p w14:paraId="4DA8D902" w14:textId="77777777" w:rsidR="008F64BC" w:rsidRPr="008F64BC" w:rsidRDefault="008F64BC" w:rsidP="008F64BC">
            <w:pPr>
              <w:numPr>
                <w:ilvl w:val="0"/>
                <w:numId w:val="24"/>
              </w:numPr>
              <w:spacing w:line="360" w:lineRule="auto"/>
              <w:jc w:val="both"/>
              <w:rPr>
                <w:rFonts w:ascii="Verdana" w:hAnsi="Verdana"/>
              </w:rPr>
            </w:pPr>
            <w:r w:rsidRPr="008F64BC">
              <w:rPr>
                <w:rFonts w:ascii="Verdana" w:hAnsi="Verdana" w:cs="Arial"/>
              </w:rPr>
              <w:t>Creation/Modification/removal of Email ID and user credentials from the domain as per designation/ approval from senior management.</w:t>
            </w:r>
          </w:p>
          <w:p w14:paraId="6199F293" w14:textId="77777777" w:rsidR="008F64BC" w:rsidRPr="008F64BC" w:rsidRDefault="008F64BC" w:rsidP="008F64BC">
            <w:pPr>
              <w:numPr>
                <w:ilvl w:val="0"/>
                <w:numId w:val="24"/>
              </w:numPr>
              <w:spacing w:line="360" w:lineRule="auto"/>
              <w:rPr>
                <w:rFonts w:ascii="Verdana" w:hAnsi="Verdana"/>
                <w:bCs/>
              </w:rPr>
            </w:pPr>
            <w:r w:rsidRPr="008F64BC">
              <w:rPr>
                <w:rFonts w:ascii="Verdana" w:hAnsi="Verdana"/>
                <w:bCs/>
              </w:rPr>
              <w:t>Secured network connections are established</w:t>
            </w:r>
          </w:p>
        </w:tc>
      </w:tr>
      <w:tr w:rsidR="008F64BC" w:rsidRPr="008F64BC" w14:paraId="2375D51A" w14:textId="77777777" w:rsidTr="00C05BA7">
        <w:trPr>
          <w:trHeight w:val="63"/>
        </w:trPr>
        <w:tc>
          <w:tcPr>
            <w:tcW w:w="10319" w:type="dxa"/>
            <w:gridSpan w:val="3"/>
            <w:shd w:val="clear" w:color="auto" w:fill="C6D9F1" w:themeFill="text2" w:themeFillTint="33"/>
          </w:tcPr>
          <w:p w14:paraId="7BA27BD7" w14:textId="77777777" w:rsidR="008F64BC" w:rsidRPr="008F64BC" w:rsidRDefault="008F64BC" w:rsidP="008F64BC">
            <w:pPr>
              <w:jc w:val="both"/>
              <w:rPr>
                <w:rFonts w:ascii="Verdana" w:hAnsi="Verdana"/>
                <w:b/>
                <w:bCs/>
              </w:rPr>
            </w:pPr>
            <w:r w:rsidRPr="008F64BC">
              <w:rPr>
                <w:rFonts w:ascii="Verdana" w:hAnsi="Verdana"/>
                <w:b/>
                <w:bCs/>
              </w:rPr>
              <w:t xml:space="preserve">Measurement </w:t>
            </w:r>
          </w:p>
        </w:tc>
      </w:tr>
      <w:tr w:rsidR="008F64BC" w:rsidRPr="008F64BC" w14:paraId="2B46F979" w14:textId="77777777" w:rsidTr="00C05BA7">
        <w:trPr>
          <w:trHeight w:val="63"/>
        </w:trPr>
        <w:tc>
          <w:tcPr>
            <w:tcW w:w="10319" w:type="dxa"/>
            <w:gridSpan w:val="3"/>
          </w:tcPr>
          <w:p w14:paraId="7A7D12CB" w14:textId="77777777" w:rsidR="008F64BC" w:rsidRPr="008F64BC" w:rsidRDefault="008F64BC" w:rsidP="008F64BC">
            <w:pPr>
              <w:numPr>
                <w:ilvl w:val="0"/>
                <w:numId w:val="24"/>
              </w:numPr>
              <w:spacing w:line="360" w:lineRule="auto"/>
              <w:jc w:val="both"/>
              <w:rPr>
                <w:rFonts w:ascii="Verdana" w:hAnsi="Verdana"/>
                <w:bCs/>
              </w:rPr>
            </w:pPr>
            <w:r w:rsidRPr="008F64BC">
              <w:rPr>
                <w:rFonts w:ascii="Verdana" w:hAnsi="Verdana" w:cs="Arial"/>
              </w:rPr>
              <w:t>Appropriate measurements shall be collected as per M&amp;I procedure.</w:t>
            </w:r>
          </w:p>
        </w:tc>
      </w:tr>
    </w:tbl>
    <w:p w14:paraId="29E08CBE" w14:textId="5EC7FCA9" w:rsidR="003A6A41" w:rsidRPr="003A6A41" w:rsidRDefault="003A6A41" w:rsidP="008F64BC">
      <w:pPr>
        <w:pStyle w:val="Heading1"/>
        <w:numPr>
          <w:ilvl w:val="0"/>
          <w:numId w:val="0"/>
        </w:numPr>
        <w:ind w:left="465" w:hanging="465"/>
        <w:jc w:val="both"/>
      </w:pPr>
    </w:p>
    <w:sectPr w:rsidR="003A6A41" w:rsidRPr="003A6A41" w:rsidSect="003813D4">
      <w:headerReference w:type="even" r:id="rId11"/>
      <w:headerReference w:type="default" r:id="rId12"/>
      <w:footerReference w:type="even" r:id="rId13"/>
      <w:footerReference w:type="default" r:id="rId14"/>
      <w:headerReference w:type="first" r:id="rId15"/>
      <w:footerReference w:type="first" r:id="rId16"/>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C00B5B" w14:textId="77777777" w:rsidR="00013684" w:rsidRDefault="00013684">
      <w:r>
        <w:separator/>
      </w:r>
    </w:p>
  </w:endnote>
  <w:endnote w:type="continuationSeparator" w:id="0">
    <w:p w14:paraId="03DEE696" w14:textId="77777777" w:rsidR="00013684" w:rsidRDefault="00013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EA355A" w14:textId="77777777" w:rsidR="00C878AB" w:rsidRDefault="00C878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D2" w14:textId="77777777" w:rsidR="00144E64" w:rsidRDefault="00144E64" w:rsidP="0002149F">
    <w:pPr>
      <w:pStyle w:val="Footer"/>
      <w:jc w:val="center"/>
      <w:rPr>
        <w:rFonts w:ascii="Verdana" w:hAnsi="Verdana"/>
        <w:b/>
      </w:rPr>
    </w:pPr>
    <w:r>
      <w:rPr>
        <w:rFonts w:ascii="Verdana" w:hAnsi="Verdana"/>
        <w:b/>
      </w:rPr>
      <w:tab/>
    </w:r>
  </w:p>
  <w:p w14:paraId="71EE30D3" w14:textId="77777777" w:rsidR="00144E64" w:rsidRDefault="00144E64" w:rsidP="0002149F">
    <w:pPr>
      <w:pStyle w:val="Footer"/>
      <w:jc w:val="center"/>
      <w:rPr>
        <w:rFonts w:ascii="Verdana" w:hAnsi="Verdana"/>
        <w:b/>
      </w:rPr>
    </w:pPr>
  </w:p>
  <w:p w14:paraId="71EE30D4" w14:textId="77777777" w:rsidR="00144E64" w:rsidRDefault="00144E64" w:rsidP="0002149F">
    <w:pPr>
      <w:pStyle w:val="Footer"/>
      <w:jc w:val="center"/>
      <w:rPr>
        <w:rFonts w:ascii="Verdana" w:hAnsi="Verdana"/>
        <w:b/>
      </w:rPr>
    </w:pPr>
  </w:p>
  <w:p w14:paraId="71EE30D5" w14:textId="214419DE" w:rsidR="00144E64" w:rsidRDefault="00144E64" w:rsidP="00493E4C">
    <w:pPr>
      <w:pStyle w:val="Foo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D436F3" w14:textId="77777777" w:rsidR="00C878AB" w:rsidRDefault="00C878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24F489" w14:textId="77777777" w:rsidR="00013684" w:rsidRDefault="00013684">
      <w:r>
        <w:separator/>
      </w:r>
    </w:p>
  </w:footnote>
  <w:footnote w:type="continuationSeparator" w:id="0">
    <w:p w14:paraId="2D6DBEE4" w14:textId="77777777" w:rsidR="00013684" w:rsidRDefault="00013684">
      <w:r>
        <w:separator/>
      </w:r>
    </w:p>
  </w:footnote>
  <w:footnote w:type="continuationNotice" w:id="1">
    <w:p w14:paraId="67827C75" w14:textId="77777777" w:rsidR="00013684" w:rsidRDefault="00013684">
      <w:pPr>
        <w:rPr>
          <w:i/>
          <w:sz w:val="18"/>
        </w:rPr>
      </w:pPr>
      <w:r>
        <w:rPr>
          <w:i/>
          <w:sz w:val="18"/>
        </w:rPr>
        <w:t>(footnote continued)</w:t>
      </w:r>
    </w:p>
  </w:footnote>
  <w:footnote w:id="2">
    <w:p w14:paraId="233A5ADC" w14:textId="2890DE9D" w:rsidR="00144E64" w:rsidRDefault="00144E64">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144E64" w:rsidRPr="003120B1" w14:paraId="71EE30CD" w14:textId="77777777">
      <w:trPr>
        <w:cantSplit/>
        <w:trHeight w:val="350"/>
      </w:trPr>
      <w:tc>
        <w:tcPr>
          <w:tcW w:w="6228" w:type="dxa"/>
          <w:vAlign w:val="center"/>
        </w:tcPr>
        <w:p w14:paraId="71EE30CA"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71EE30CB"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71EE30CC"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1.0</w:t>
          </w:r>
        </w:p>
      </w:tc>
    </w:tr>
  </w:tbl>
  <w:p w14:paraId="71EE30CE" w14:textId="77777777" w:rsidR="00144E64" w:rsidRDefault="00144E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D0" w14:textId="4D8A28B5" w:rsidR="00144E64" w:rsidRDefault="008F64BC" w:rsidP="00B97458">
    <w:pPr>
      <w:pStyle w:val="Heading1"/>
      <w:numPr>
        <w:ilvl w:val="0"/>
        <w:numId w:val="0"/>
      </w:numPr>
      <w:ind w:left="465" w:hanging="465"/>
      <w:jc w:val="both"/>
    </w:pPr>
    <w:bookmarkStart w:id="47" w:name="_Toc108188010"/>
    <w:r>
      <w:rPr>
        <w:spacing w:val="0"/>
        <w:kern w:val="0"/>
      </w:rPr>
      <w:t xml:space="preserve">                                           </w:t>
    </w:r>
    <w:r w:rsidR="00D06369">
      <w:rPr>
        <w:spacing w:val="0"/>
        <w:kern w:val="0"/>
      </w:rPr>
      <w:t xml:space="preserve">PRC </w:t>
    </w:r>
    <w:r w:rsidRPr="008F64BC">
      <w:rPr>
        <w:spacing w:val="0"/>
        <w:kern w:val="0"/>
      </w:rPr>
      <w:t>Access Contro</w:t>
    </w:r>
    <w:bookmarkEnd w:id="47"/>
    <w:r w:rsidR="00D06369">
      <w:rPr>
        <w:spacing w:val="0"/>
        <w:kern w:val="0"/>
      </w:rPr>
      <w:t>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62B1B0" w14:textId="77777777" w:rsidR="00C878AB" w:rsidRDefault="00C878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4C2431"/>
    <w:multiLevelType w:val="hybridMultilevel"/>
    <w:tmpl w:val="2EF84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3" w15:restartNumberingAfterBreak="0">
    <w:nsid w:val="085D1B8E"/>
    <w:multiLevelType w:val="hybridMultilevel"/>
    <w:tmpl w:val="B608F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5" w15:restartNumberingAfterBreak="0">
    <w:nsid w:val="0FB40D93"/>
    <w:multiLevelType w:val="hybridMultilevel"/>
    <w:tmpl w:val="C9A68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04128B"/>
    <w:multiLevelType w:val="hybridMultilevel"/>
    <w:tmpl w:val="00260A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2988"/>
        </w:tabs>
        <w:ind w:left="2988"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8" w15:restartNumberingAfterBreak="0">
    <w:nsid w:val="214F0207"/>
    <w:multiLevelType w:val="hybridMultilevel"/>
    <w:tmpl w:val="AE98A12C"/>
    <w:lvl w:ilvl="0" w:tplc="04090001">
      <w:start w:val="1"/>
      <w:numFmt w:val="bullet"/>
      <w:lvlText w:val=""/>
      <w:lvlJc w:val="left"/>
      <w:pPr>
        <w:tabs>
          <w:tab w:val="num" w:pos="360"/>
        </w:tabs>
        <w:ind w:left="360" w:hanging="360"/>
      </w:pPr>
      <w:rPr>
        <w:rFonts w:ascii="Symbol" w:hAnsi="Symbol" w:hint="default"/>
      </w:rPr>
    </w:lvl>
    <w:lvl w:ilvl="1" w:tplc="04090005">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A582CEC"/>
    <w:multiLevelType w:val="hybridMultilevel"/>
    <w:tmpl w:val="26922B18"/>
    <w:lvl w:ilvl="0" w:tplc="40090001">
      <w:start w:val="1"/>
      <w:numFmt w:val="bullet"/>
      <w:lvlText w:val=""/>
      <w:lvlJc w:val="left"/>
      <w:pPr>
        <w:tabs>
          <w:tab w:val="num" w:pos="720"/>
        </w:tabs>
        <w:ind w:left="720" w:hanging="360"/>
      </w:pPr>
      <w:rPr>
        <w:rFonts w:ascii="Symbol" w:hAnsi="Symbol" w:hint="default"/>
        <w:b/>
      </w:rPr>
    </w:lvl>
    <w:lvl w:ilvl="1" w:tplc="04090005">
      <w:start w:val="1"/>
      <w:numFmt w:val="bullet"/>
      <w:lvlText w:val=""/>
      <w:lvlJc w:val="left"/>
      <w:pPr>
        <w:tabs>
          <w:tab w:val="num" w:pos="810"/>
        </w:tabs>
        <w:ind w:left="810" w:hanging="360"/>
      </w:pPr>
      <w:rPr>
        <w:rFonts w:ascii="Wingdings" w:hAnsi="Wingdings" w:hint="default"/>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F824F75"/>
    <w:multiLevelType w:val="hybridMultilevel"/>
    <w:tmpl w:val="3EEA182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69C3DAF"/>
    <w:multiLevelType w:val="hybridMultilevel"/>
    <w:tmpl w:val="04D6F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8C5E3E"/>
    <w:multiLevelType w:val="hybridMultilevel"/>
    <w:tmpl w:val="502C01E8"/>
    <w:lvl w:ilvl="0" w:tplc="90045172">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A976F88"/>
    <w:multiLevelType w:val="hybridMultilevel"/>
    <w:tmpl w:val="074410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5" w15:restartNumberingAfterBreak="0">
    <w:nsid w:val="3D384E3D"/>
    <w:multiLevelType w:val="hybridMultilevel"/>
    <w:tmpl w:val="FDBE2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167128"/>
    <w:multiLevelType w:val="hybridMultilevel"/>
    <w:tmpl w:val="C1102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F972A2"/>
    <w:multiLevelType w:val="hybridMultilevel"/>
    <w:tmpl w:val="E042C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C7A1AEF"/>
    <w:multiLevelType w:val="hybridMultilevel"/>
    <w:tmpl w:val="7C8211E4"/>
    <w:lvl w:ilvl="0" w:tplc="A66AC696">
      <w:start w:val="1"/>
      <w:numFmt w:val="bullet"/>
      <w:lvlText w:val=""/>
      <w:lvlJc w:val="left"/>
      <w:pPr>
        <w:tabs>
          <w:tab w:val="num" w:pos="720"/>
        </w:tabs>
        <w:ind w:left="720" w:hanging="360"/>
      </w:pPr>
      <w:rPr>
        <w:rFonts w:ascii="Wingdings" w:hAnsi="Wingdings" w:hint="default"/>
        <w:color w:val="auto"/>
        <w:sz w:val="20"/>
        <w:szCs w:val="20"/>
      </w:rPr>
    </w:lvl>
    <w:lvl w:ilvl="1" w:tplc="FFFFFFFF">
      <w:start w:val="1"/>
      <w:numFmt w:val="decimal"/>
      <w:lvlText w:val="%2."/>
      <w:lvlJc w:val="left"/>
      <w:pPr>
        <w:tabs>
          <w:tab w:val="num" w:pos="720"/>
        </w:tabs>
        <w:ind w:left="720" w:hanging="360"/>
      </w:pPr>
      <w:rPr>
        <w:rFonts w:hint="default"/>
        <w:color w:val="auto"/>
        <w:sz w:val="20"/>
        <w:szCs w:val="20"/>
      </w:rPr>
    </w:lvl>
    <w:lvl w:ilvl="2" w:tplc="04090005">
      <w:start w:val="1"/>
      <w:numFmt w:val="bullet"/>
      <w:lvlText w:val=""/>
      <w:lvlJc w:val="left"/>
      <w:pPr>
        <w:tabs>
          <w:tab w:val="num" w:pos="1440"/>
        </w:tabs>
        <w:ind w:left="1440" w:hanging="360"/>
      </w:pPr>
      <w:rPr>
        <w:rFonts w:ascii="Wingdings" w:hAnsi="Wingdings" w:hint="default"/>
        <w:color w:val="auto"/>
        <w:sz w:val="20"/>
        <w:szCs w:val="20"/>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0" w15:restartNumberingAfterBreak="0">
    <w:nsid w:val="4E7A658D"/>
    <w:multiLevelType w:val="hybridMultilevel"/>
    <w:tmpl w:val="2D1CF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0DD03C4"/>
    <w:multiLevelType w:val="hybridMultilevel"/>
    <w:tmpl w:val="502E507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15:restartNumberingAfterBreak="0">
    <w:nsid w:val="59A972CA"/>
    <w:multiLevelType w:val="hybridMultilevel"/>
    <w:tmpl w:val="FDBEF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9DE506E"/>
    <w:multiLevelType w:val="hybridMultilevel"/>
    <w:tmpl w:val="B8D2FF3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CB71234"/>
    <w:multiLevelType w:val="hybridMultilevel"/>
    <w:tmpl w:val="29C245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3D94E45"/>
    <w:multiLevelType w:val="hybridMultilevel"/>
    <w:tmpl w:val="EE8AB670"/>
    <w:lvl w:ilvl="0" w:tplc="E7705B7C">
      <w:start w:val="1"/>
      <w:numFmt w:val="decimal"/>
      <w:lvlText w:val="%1."/>
      <w:lvlJc w:val="left"/>
      <w:pPr>
        <w:tabs>
          <w:tab w:val="num" w:pos="720"/>
        </w:tabs>
        <w:ind w:left="720" w:hanging="360"/>
      </w:pPr>
      <w:rPr>
        <w:b w:val="0"/>
      </w:rPr>
    </w:lvl>
    <w:lvl w:ilvl="1" w:tplc="04090005">
      <w:start w:val="1"/>
      <w:numFmt w:val="bullet"/>
      <w:lvlText w:val=""/>
      <w:lvlJc w:val="left"/>
      <w:pPr>
        <w:tabs>
          <w:tab w:val="num" w:pos="810"/>
        </w:tabs>
        <w:ind w:left="810" w:hanging="360"/>
      </w:pPr>
      <w:rPr>
        <w:rFonts w:ascii="Wingdings" w:hAnsi="Wingdings" w:hint="default"/>
        <w:b/>
      </w:rPr>
    </w:lvl>
    <w:lvl w:ilvl="2" w:tplc="0409001B">
      <w:start w:val="1"/>
      <w:numFmt w:val="lowerRoman"/>
      <w:lvlText w:val="%3."/>
      <w:lvlJc w:val="right"/>
      <w:pPr>
        <w:tabs>
          <w:tab w:val="num" w:pos="2160"/>
        </w:tabs>
        <w:ind w:left="2160" w:hanging="180"/>
      </w:pPr>
    </w:lvl>
    <w:lvl w:ilvl="3" w:tplc="E7705B7C">
      <w:start w:val="1"/>
      <w:numFmt w:val="decimal"/>
      <w:lvlText w:val="%4."/>
      <w:lvlJc w:val="left"/>
      <w:pPr>
        <w:tabs>
          <w:tab w:val="num" w:pos="2880"/>
        </w:tabs>
        <w:ind w:left="2880" w:hanging="360"/>
      </w:pPr>
      <w:rPr>
        <w:rFonts w:hint="default"/>
        <w:b w:val="0"/>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29" w15:restartNumberingAfterBreak="0">
    <w:nsid w:val="66A10E9C"/>
    <w:multiLevelType w:val="hybridMultilevel"/>
    <w:tmpl w:val="6ECA984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305599"/>
    <w:multiLevelType w:val="hybridMultilevel"/>
    <w:tmpl w:val="F1B655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B7D6219"/>
    <w:multiLevelType w:val="hybridMultilevel"/>
    <w:tmpl w:val="2C6A2A22"/>
    <w:lvl w:ilvl="0" w:tplc="4009000F">
      <w:start w:val="1"/>
      <w:numFmt w:val="decimal"/>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32" w15:restartNumberingAfterBreak="0">
    <w:nsid w:val="6C607287"/>
    <w:multiLevelType w:val="hybridMultilevel"/>
    <w:tmpl w:val="D930A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2AA44D9"/>
    <w:multiLevelType w:val="hybridMultilevel"/>
    <w:tmpl w:val="BA94435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788143D5"/>
    <w:multiLevelType w:val="hybridMultilevel"/>
    <w:tmpl w:val="F6A6EF32"/>
    <w:lvl w:ilvl="0" w:tplc="04090001">
      <w:start w:val="1"/>
      <w:numFmt w:val="bullet"/>
      <w:lvlText w:val=""/>
      <w:lvlJc w:val="left"/>
      <w:pPr>
        <w:tabs>
          <w:tab w:val="num" w:pos="360"/>
        </w:tabs>
        <w:ind w:left="360" w:hanging="360"/>
      </w:pPr>
      <w:rPr>
        <w:rFonts w:ascii="Symbol" w:hAnsi="Symbol" w:hint="default"/>
      </w:rPr>
    </w:lvl>
    <w:lvl w:ilvl="1" w:tplc="40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A0B48C1"/>
    <w:multiLevelType w:val="hybridMultilevel"/>
    <w:tmpl w:val="D6507D86"/>
    <w:lvl w:ilvl="0" w:tplc="40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E01BCC"/>
    <w:multiLevelType w:val="hybridMultilevel"/>
    <w:tmpl w:val="6C768DB6"/>
    <w:lvl w:ilvl="0" w:tplc="04090001">
      <w:start w:val="1"/>
      <w:numFmt w:val="bullet"/>
      <w:lvlText w:val=""/>
      <w:lvlJc w:val="left"/>
      <w:pPr>
        <w:tabs>
          <w:tab w:val="num" w:pos="360"/>
        </w:tabs>
        <w:ind w:left="360" w:hanging="360"/>
      </w:pPr>
      <w:rPr>
        <w:rFonts w:ascii="Symbol" w:hAnsi="Symbol" w:hint="default"/>
      </w:rPr>
    </w:lvl>
    <w:lvl w:ilvl="1" w:tplc="F83A83A0">
      <w:start w:val="1"/>
      <w:numFmt w:val="bullet"/>
      <w:lvlText w:val="o"/>
      <w:lvlJc w:val="left"/>
      <w:pPr>
        <w:tabs>
          <w:tab w:val="num" w:pos="1080"/>
        </w:tabs>
        <w:ind w:left="1080" w:hanging="360"/>
      </w:pPr>
      <w:rPr>
        <w:rFonts w:ascii="Courier New" w:hAnsi="Courier New" w:hint="default"/>
        <w:color w:val="auto"/>
      </w:rPr>
    </w:lvl>
    <w:lvl w:ilvl="2" w:tplc="04090003">
      <w:start w:val="1"/>
      <w:numFmt w:val="bullet"/>
      <w:lvlText w:val="o"/>
      <w:lvlJc w:val="left"/>
      <w:pPr>
        <w:tabs>
          <w:tab w:val="num" w:pos="1800"/>
        </w:tabs>
        <w:ind w:left="1800" w:hanging="360"/>
      </w:pPr>
      <w:rPr>
        <w:rFonts w:ascii="Courier New" w:hAnsi="Courier New" w:cs="Courier New"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7F274344"/>
    <w:multiLevelType w:val="hybridMultilevel"/>
    <w:tmpl w:val="9C40A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68"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2"/>
  </w:num>
  <w:num w:numId="3">
    <w:abstractNumId w:val="33"/>
  </w:num>
  <w:num w:numId="4">
    <w:abstractNumId w:val="22"/>
  </w:num>
  <w:num w:numId="5">
    <w:abstractNumId w:val="4"/>
  </w:num>
  <w:num w:numId="6">
    <w:abstractNumId w:val="18"/>
  </w:num>
  <w:num w:numId="7">
    <w:abstractNumId w:val="7"/>
  </w:num>
  <w:num w:numId="8">
    <w:abstractNumId w:val="19"/>
  </w:num>
  <w:num w:numId="9">
    <w:abstractNumId w:val="14"/>
  </w:num>
  <w:num w:numId="10">
    <w:abstractNumId w:val="26"/>
  </w:num>
  <w:num w:numId="11">
    <w:abstractNumId w:val="28"/>
  </w:num>
  <w:num w:numId="12">
    <w:abstractNumId w:val="29"/>
  </w:num>
  <w:num w:numId="13">
    <w:abstractNumId w:val="25"/>
  </w:num>
  <w:num w:numId="14">
    <w:abstractNumId w:val="16"/>
  </w:num>
  <w:num w:numId="15">
    <w:abstractNumId w:val="20"/>
  </w:num>
  <w:num w:numId="16">
    <w:abstractNumId w:val="17"/>
  </w:num>
  <w:num w:numId="17">
    <w:abstractNumId w:val="1"/>
  </w:num>
  <w:num w:numId="18">
    <w:abstractNumId w:val="5"/>
  </w:num>
  <w:num w:numId="19">
    <w:abstractNumId w:val="32"/>
  </w:num>
  <w:num w:numId="20">
    <w:abstractNumId w:val="23"/>
  </w:num>
  <w:num w:numId="21">
    <w:abstractNumId w:val="31"/>
  </w:num>
  <w:num w:numId="22">
    <w:abstractNumId w:val="3"/>
  </w:num>
  <w:num w:numId="23">
    <w:abstractNumId w:val="24"/>
  </w:num>
  <w:num w:numId="24">
    <w:abstractNumId w:val="10"/>
  </w:num>
  <w:num w:numId="25">
    <w:abstractNumId w:val="11"/>
  </w:num>
  <w:num w:numId="26">
    <w:abstractNumId w:val="27"/>
  </w:num>
  <w:num w:numId="27">
    <w:abstractNumId w:val="6"/>
  </w:num>
  <w:num w:numId="28">
    <w:abstractNumId w:val="21"/>
  </w:num>
  <w:num w:numId="29">
    <w:abstractNumId w:val="8"/>
  </w:num>
  <w:num w:numId="30">
    <w:abstractNumId w:val="30"/>
  </w:num>
  <w:num w:numId="31">
    <w:abstractNumId w:val="38"/>
  </w:num>
  <w:num w:numId="32">
    <w:abstractNumId w:val="12"/>
  </w:num>
  <w:num w:numId="33">
    <w:abstractNumId w:val="37"/>
  </w:num>
  <w:num w:numId="34">
    <w:abstractNumId w:val="34"/>
  </w:num>
  <w:num w:numId="35">
    <w:abstractNumId w:val="13"/>
  </w:num>
  <w:num w:numId="36">
    <w:abstractNumId w:val="15"/>
  </w:num>
  <w:num w:numId="37">
    <w:abstractNumId w:val="35"/>
  </w:num>
  <w:num w:numId="38">
    <w:abstractNumId w:val="9"/>
  </w:num>
  <w:num w:numId="39">
    <w:abstractNumId w:val="3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3684"/>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7BE8"/>
    <w:rsid w:val="000913C3"/>
    <w:rsid w:val="00091AF3"/>
    <w:rsid w:val="00092B1D"/>
    <w:rsid w:val="00093855"/>
    <w:rsid w:val="000945E9"/>
    <w:rsid w:val="000950BE"/>
    <w:rsid w:val="000957FE"/>
    <w:rsid w:val="00095E25"/>
    <w:rsid w:val="0009615B"/>
    <w:rsid w:val="000A02FE"/>
    <w:rsid w:val="000A04E3"/>
    <w:rsid w:val="000A1C6F"/>
    <w:rsid w:val="000A21FE"/>
    <w:rsid w:val="000A2234"/>
    <w:rsid w:val="000A472B"/>
    <w:rsid w:val="000A585F"/>
    <w:rsid w:val="000A5948"/>
    <w:rsid w:val="000A756D"/>
    <w:rsid w:val="000B11F1"/>
    <w:rsid w:val="000B2908"/>
    <w:rsid w:val="000B35E0"/>
    <w:rsid w:val="000B39A7"/>
    <w:rsid w:val="000B5727"/>
    <w:rsid w:val="000C1140"/>
    <w:rsid w:val="000C1D07"/>
    <w:rsid w:val="000C2C52"/>
    <w:rsid w:val="000C6A8B"/>
    <w:rsid w:val="000D1078"/>
    <w:rsid w:val="000D1F3E"/>
    <w:rsid w:val="000D36D6"/>
    <w:rsid w:val="000D3937"/>
    <w:rsid w:val="000D63ED"/>
    <w:rsid w:val="000D7C4B"/>
    <w:rsid w:val="000E1179"/>
    <w:rsid w:val="000E1893"/>
    <w:rsid w:val="000E35F2"/>
    <w:rsid w:val="000E35F5"/>
    <w:rsid w:val="000E3626"/>
    <w:rsid w:val="000E461C"/>
    <w:rsid w:val="000E49C0"/>
    <w:rsid w:val="000E5037"/>
    <w:rsid w:val="000E6B17"/>
    <w:rsid w:val="000F0C83"/>
    <w:rsid w:val="000F24B6"/>
    <w:rsid w:val="000F6795"/>
    <w:rsid w:val="000F6948"/>
    <w:rsid w:val="000F7FFA"/>
    <w:rsid w:val="00100BA2"/>
    <w:rsid w:val="00101285"/>
    <w:rsid w:val="001022DD"/>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4E64"/>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66DC2"/>
    <w:rsid w:val="00170573"/>
    <w:rsid w:val="00171FD0"/>
    <w:rsid w:val="00174068"/>
    <w:rsid w:val="001743A8"/>
    <w:rsid w:val="001747FC"/>
    <w:rsid w:val="001749EE"/>
    <w:rsid w:val="00177D0A"/>
    <w:rsid w:val="00180293"/>
    <w:rsid w:val="00180899"/>
    <w:rsid w:val="001829B8"/>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132E"/>
    <w:rsid w:val="001D1EC7"/>
    <w:rsid w:val="001D4666"/>
    <w:rsid w:val="001D4A5B"/>
    <w:rsid w:val="001D5054"/>
    <w:rsid w:val="001D6D6E"/>
    <w:rsid w:val="001E0713"/>
    <w:rsid w:val="001E15DC"/>
    <w:rsid w:val="001E1C29"/>
    <w:rsid w:val="001E24D4"/>
    <w:rsid w:val="001E3026"/>
    <w:rsid w:val="001E4528"/>
    <w:rsid w:val="001E6915"/>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4CAE"/>
    <w:rsid w:val="00225308"/>
    <w:rsid w:val="00227413"/>
    <w:rsid w:val="00227501"/>
    <w:rsid w:val="0023301B"/>
    <w:rsid w:val="00233D0C"/>
    <w:rsid w:val="002343E4"/>
    <w:rsid w:val="0023477D"/>
    <w:rsid w:val="00235195"/>
    <w:rsid w:val="002353D5"/>
    <w:rsid w:val="00235FA7"/>
    <w:rsid w:val="00236832"/>
    <w:rsid w:val="00237122"/>
    <w:rsid w:val="0024033F"/>
    <w:rsid w:val="00241B3F"/>
    <w:rsid w:val="00242E0C"/>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58CF"/>
    <w:rsid w:val="00266AA2"/>
    <w:rsid w:val="00266CDE"/>
    <w:rsid w:val="00267FBA"/>
    <w:rsid w:val="00273A04"/>
    <w:rsid w:val="00273C74"/>
    <w:rsid w:val="00275D2F"/>
    <w:rsid w:val="00275FB5"/>
    <w:rsid w:val="00281DF4"/>
    <w:rsid w:val="00282A4A"/>
    <w:rsid w:val="00283CC6"/>
    <w:rsid w:val="002841A4"/>
    <w:rsid w:val="00284D7A"/>
    <w:rsid w:val="00285853"/>
    <w:rsid w:val="00285ECF"/>
    <w:rsid w:val="00290B53"/>
    <w:rsid w:val="0029216C"/>
    <w:rsid w:val="0029441F"/>
    <w:rsid w:val="00295680"/>
    <w:rsid w:val="00297557"/>
    <w:rsid w:val="002A0234"/>
    <w:rsid w:val="002A125E"/>
    <w:rsid w:val="002A3AAD"/>
    <w:rsid w:val="002B31B4"/>
    <w:rsid w:val="002B4717"/>
    <w:rsid w:val="002B5390"/>
    <w:rsid w:val="002C0093"/>
    <w:rsid w:val="002C2BAF"/>
    <w:rsid w:val="002C36C4"/>
    <w:rsid w:val="002C4391"/>
    <w:rsid w:val="002C4EDB"/>
    <w:rsid w:val="002C576F"/>
    <w:rsid w:val="002C60DD"/>
    <w:rsid w:val="002C7912"/>
    <w:rsid w:val="002D09A0"/>
    <w:rsid w:val="002D160E"/>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6A98"/>
    <w:rsid w:val="00326B1F"/>
    <w:rsid w:val="00332097"/>
    <w:rsid w:val="0033440B"/>
    <w:rsid w:val="0033462A"/>
    <w:rsid w:val="00334F15"/>
    <w:rsid w:val="00334FB5"/>
    <w:rsid w:val="00335B88"/>
    <w:rsid w:val="00336BFE"/>
    <w:rsid w:val="00337FD0"/>
    <w:rsid w:val="003401F2"/>
    <w:rsid w:val="00343C11"/>
    <w:rsid w:val="00346606"/>
    <w:rsid w:val="00346687"/>
    <w:rsid w:val="0034739D"/>
    <w:rsid w:val="00347AEA"/>
    <w:rsid w:val="00347E34"/>
    <w:rsid w:val="00350270"/>
    <w:rsid w:val="00350DD2"/>
    <w:rsid w:val="00351096"/>
    <w:rsid w:val="00351E7C"/>
    <w:rsid w:val="0035456C"/>
    <w:rsid w:val="00355D94"/>
    <w:rsid w:val="0036116C"/>
    <w:rsid w:val="00361C80"/>
    <w:rsid w:val="0036256D"/>
    <w:rsid w:val="00363D6C"/>
    <w:rsid w:val="00363FB2"/>
    <w:rsid w:val="003643DA"/>
    <w:rsid w:val="003649DF"/>
    <w:rsid w:val="003655EA"/>
    <w:rsid w:val="00366227"/>
    <w:rsid w:val="00367776"/>
    <w:rsid w:val="003714BD"/>
    <w:rsid w:val="00371830"/>
    <w:rsid w:val="00372875"/>
    <w:rsid w:val="00374518"/>
    <w:rsid w:val="00374F71"/>
    <w:rsid w:val="00377890"/>
    <w:rsid w:val="003813D4"/>
    <w:rsid w:val="003831B4"/>
    <w:rsid w:val="00383F82"/>
    <w:rsid w:val="00386C45"/>
    <w:rsid w:val="003874E0"/>
    <w:rsid w:val="00387D5C"/>
    <w:rsid w:val="00392133"/>
    <w:rsid w:val="00392FFF"/>
    <w:rsid w:val="00396052"/>
    <w:rsid w:val="003A00D9"/>
    <w:rsid w:val="003A11A7"/>
    <w:rsid w:val="003A20E5"/>
    <w:rsid w:val="003A246C"/>
    <w:rsid w:val="003A265D"/>
    <w:rsid w:val="003A4A9E"/>
    <w:rsid w:val="003A4BCD"/>
    <w:rsid w:val="003A6A41"/>
    <w:rsid w:val="003A7E05"/>
    <w:rsid w:val="003B0507"/>
    <w:rsid w:val="003B1953"/>
    <w:rsid w:val="003B4031"/>
    <w:rsid w:val="003B4236"/>
    <w:rsid w:val="003B446C"/>
    <w:rsid w:val="003B4C9F"/>
    <w:rsid w:val="003B4F91"/>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1D76"/>
    <w:rsid w:val="003D3CD6"/>
    <w:rsid w:val="003D492C"/>
    <w:rsid w:val="003D554F"/>
    <w:rsid w:val="003D60C7"/>
    <w:rsid w:val="003E48F5"/>
    <w:rsid w:val="003E5F76"/>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1BFA"/>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77AA1"/>
    <w:rsid w:val="004808E6"/>
    <w:rsid w:val="004813C9"/>
    <w:rsid w:val="004813EB"/>
    <w:rsid w:val="00482263"/>
    <w:rsid w:val="00482982"/>
    <w:rsid w:val="00483952"/>
    <w:rsid w:val="00483EC8"/>
    <w:rsid w:val="00484D16"/>
    <w:rsid w:val="004862C3"/>
    <w:rsid w:val="00491F67"/>
    <w:rsid w:val="00493E4C"/>
    <w:rsid w:val="0049426C"/>
    <w:rsid w:val="004950B3"/>
    <w:rsid w:val="004A192F"/>
    <w:rsid w:val="004A1DFC"/>
    <w:rsid w:val="004A2240"/>
    <w:rsid w:val="004A2BBB"/>
    <w:rsid w:val="004A5337"/>
    <w:rsid w:val="004A6A99"/>
    <w:rsid w:val="004A72AE"/>
    <w:rsid w:val="004A7866"/>
    <w:rsid w:val="004A7B13"/>
    <w:rsid w:val="004B1EAF"/>
    <w:rsid w:val="004B2010"/>
    <w:rsid w:val="004B208B"/>
    <w:rsid w:val="004B2131"/>
    <w:rsid w:val="004B2249"/>
    <w:rsid w:val="004B4B41"/>
    <w:rsid w:val="004B506C"/>
    <w:rsid w:val="004B5311"/>
    <w:rsid w:val="004B6C92"/>
    <w:rsid w:val="004B6F2F"/>
    <w:rsid w:val="004B70A5"/>
    <w:rsid w:val="004B7520"/>
    <w:rsid w:val="004C0BFB"/>
    <w:rsid w:val="004C1E5C"/>
    <w:rsid w:val="004C2D98"/>
    <w:rsid w:val="004C3B83"/>
    <w:rsid w:val="004C4C52"/>
    <w:rsid w:val="004C5D9E"/>
    <w:rsid w:val="004C5FD8"/>
    <w:rsid w:val="004C65AB"/>
    <w:rsid w:val="004C67DE"/>
    <w:rsid w:val="004C7083"/>
    <w:rsid w:val="004C75E6"/>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4F8D"/>
    <w:rsid w:val="004F605F"/>
    <w:rsid w:val="004F6425"/>
    <w:rsid w:val="004F679F"/>
    <w:rsid w:val="004F6EF3"/>
    <w:rsid w:val="004F7E64"/>
    <w:rsid w:val="00500EA9"/>
    <w:rsid w:val="0050198E"/>
    <w:rsid w:val="00504F6D"/>
    <w:rsid w:val="00506944"/>
    <w:rsid w:val="005071F8"/>
    <w:rsid w:val="0050742A"/>
    <w:rsid w:val="005076E9"/>
    <w:rsid w:val="00507704"/>
    <w:rsid w:val="00510C13"/>
    <w:rsid w:val="005132C7"/>
    <w:rsid w:val="005141DE"/>
    <w:rsid w:val="005149BE"/>
    <w:rsid w:val="00514E25"/>
    <w:rsid w:val="00515DFE"/>
    <w:rsid w:val="00516350"/>
    <w:rsid w:val="00516DCF"/>
    <w:rsid w:val="0052126A"/>
    <w:rsid w:val="00521939"/>
    <w:rsid w:val="005220E6"/>
    <w:rsid w:val="005228EA"/>
    <w:rsid w:val="00523B34"/>
    <w:rsid w:val="0052422F"/>
    <w:rsid w:val="005254D0"/>
    <w:rsid w:val="0053092B"/>
    <w:rsid w:val="00531596"/>
    <w:rsid w:val="00534846"/>
    <w:rsid w:val="0053568C"/>
    <w:rsid w:val="00536821"/>
    <w:rsid w:val="00541384"/>
    <w:rsid w:val="005413B8"/>
    <w:rsid w:val="005421FC"/>
    <w:rsid w:val="00543F4F"/>
    <w:rsid w:val="00544004"/>
    <w:rsid w:val="00546251"/>
    <w:rsid w:val="00550399"/>
    <w:rsid w:val="00553898"/>
    <w:rsid w:val="00555868"/>
    <w:rsid w:val="005570C9"/>
    <w:rsid w:val="0055786F"/>
    <w:rsid w:val="005608A5"/>
    <w:rsid w:val="00563076"/>
    <w:rsid w:val="00564485"/>
    <w:rsid w:val="005656A7"/>
    <w:rsid w:val="00567FCA"/>
    <w:rsid w:val="00570B29"/>
    <w:rsid w:val="0057124C"/>
    <w:rsid w:val="005712C0"/>
    <w:rsid w:val="0057152E"/>
    <w:rsid w:val="0057308C"/>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6E3"/>
    <w:rsid w:val="005938E8"/>
    <w:rsid w:val="00594BA9"/>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D4E"/>
    <w:rsid w:val="005B6023"/>
    <w:rsid w:val="005B7E38"/>
    <w:rsid w:val="005C2B89"/>
    <w:rsid w:val="005C2F25"/>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F2E"/>
    <w:rsid w:val="00617A4D"/>
    <w:rsid w:val="00620B36"/>
    <w:rsid w:val="00620E81"/>
    <w:rsid w:val="006217E1"/>
    <w:rsid w:val="00621C5F"/>
    <w:rsid w:val="00621CB7"/>
    <w:rsid w:val="00622DC5"/>
    <w:rsid w:val="00622E18"/>
    <w:rsid w:val="0062436C"/>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E01"/>
    <w:rsid w:val="0064600F"/>
    <w:rsid w:val="00647188"/>
    <w:rsid w:val="00647B2A"/>
    <w:rsid w:val="006505B2"/>
    <w:rsid w:val="00650827"/>
    <w:rsid w:val="00650FA8"/>
    <w:rsid w:val="006524CA"/>
    <w:rsid w:val="00652BCA"/>
    <w:rsid w:val="0065388C"/>
    <w:rsid w:val="00660703"/>
    <w:rsid w:val="00661187"/>
    <w:rsid w:val="006628D5"/>
    <w:rsid w:val="00662FBC"/>
    <w:rsid w:val="006639C8"/>
    <w:rsid w:val="00665E19"/>
    <w:rsid w:val="0066715E"/>
    <w:rsid w:val="006703DC"/>
    <w:rsid w:val="00672A25"/>
    <w:rsid w:val="00672B5C"/>
    <w:rsid w:val="0067371E"/>
    <w:rsid w:val="00673AB1"/>
    <w:rsid w:val="00681029"/>
    <w:rsid w:val="006815D8"/>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4B3E"/>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208A"/>
    <w:rsid w:val="006B4D67"/>
    <w:rsid w:val="006B71FE"/>
    <w:rsid w:val="006C1265"/>
    <w:rsid w:val="006C1B2B"/>
    <w:rsid w:val="006C267D"/>
    <w:rsid w:val="006C3F83"/>
    <w:rsid w:val="006C47FC"/>
    <w:rsid w:val="006C51B2"/>
    <w:rsid w:val="006C56D7"/>
    <w:rsid w:val="006C6878"/>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F0214"/>
    <w:rsid w:val="006F22E4"/>
    <w:rsid w:val="00701076"/>
    <w:rsid w:val="0070369A"/>
    <w:rsid w:val="0070459C"/>
    <w:rsid w:val="00704B1A"/>
    <w:rsid w:val="007055FD"/>
    <w:rsid w:val="0070722E"/>
    <w:rsid w:val="0070797C"/>
    <w:rsid w:val="00707AA0"/>
    <w:rsid w:val="007101DB"/>
    <w:rsid w:val="00711FB2"/>
    <w:rsid w:val="007131EB"/>
    <w:rsid w:val="007174E8"/>
    <w:rsid w:val="007176AE"/>
    <w:rsid w:val="0072029A"/>
    <w:rsid w:val="007209DE"/>
    <w:rsid w:val="00720F3F"/>
    <w:rsid w:val="0072171F"/>
    <w:rsid w:val="00722707"/>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26C"/>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3433"/>
    <w:rsid w:val="007941B0"/>
    <w:rsid w:val="007965C4"/>
    <w:rsid w:val="007A02B2"/>
    <w:rsid w:val="007A1A43"/>
    <w:rsid w:val="007A3CFA"/>
    <w:rsid w:val="007A3FD1"/>
    <w:rsid w:val="007B0B79"/>
    <w:rsid w:val="007B1A64"/>
    <w:rsid w:val="007B1D35"/>
    <w:rsid w:val="007B3C12"/>
    <w:rsid w:val="007B62C3"/>
    <w:rsid w:val="007B65FF"/>
    <w:rsid w:val="007C1E92"/>
    <w:rsid w:val="007C298B"/>
    <w:rsid w:val="007C3775"/>
    <w:rsid w:val="007C5AAC"/>
    <w:rsid w:val="007C6090"/>
    <w:rsid w:val="007C62AE"/>
    <w:rsid w:val="007D54D4"/>
    <w:rsid w:val="007D7308"/>
    <w:rsid w:val="007D738B"/>
    <w:rsid w:val="007D76FC"/>
    <w:rsid w:val="007D77E2"/>
    <w:rsid w:val="007E3AD1"/>
    <w:rsid w:val="007E48E6"/>
    <w:rsid w:val="007E5440"/>
    <w:rsid w:val="007E5D4F"/>
    <w:rsid w:val="007E6086"/>
    <w:rsid w:val="007E6D1F"/>
    <w:rsid w:val="007E7E77"/>
    <w:rsid w:val="007F0180"/>
    <w:rsid w:val="007F0497"/>
    <w:rsid w:val="007F13CA"/>
    <w:rsid w:val="007F27DD"/>
    <w:rsid w:val="007F370C"/>
    <w:rsid w:val="007F4FB2"/>
    <w:rsid w:val="007F7E30"/>
    <w:rsid w:val="0080000B"/>
    <w:rsid w:val="008000DE"/>
    <w:rsid w:val="008006CD"/>
    <w:rsid w:val="00804F90"/>
    <w:rsid w:val="008056FE"/>
    <w:rsid w:val="00805A36"/>
    <w:rsid w:val="00810E55"/>
    <w:rsid w:val="00811B9C"/>
    <w:rsid w:val="00812CEC"/>
    <w:rsid w:val="00813205"/>
    <w:rsid w:val="00814B71"/>
    <w:rsid w:val="00814BC0"/>
    <w:rsid w:val="00820082"/>
    <w:rsid w:val="00820D56"/>
    <w:rsid w:val="00822644"/>
    <w:rsid w:val="0082368C"/>
    <w:rsid w:val="00824424"/>
    <w:rsid w:val="00824E1A"/>
    <w:rsid w:val="008259C7"/>
    <w:rsid w:val="00825C87"/>
    <w:rsid w:val="00826903"/>
    <w:rsid w:val="008308AB"/>
    <w:rsid w:val="00831B8F"/>
    <w:rsid w:val="008323E8"/>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C5E"/>
    <w:rsid w:val="00886EEB"/>
    <w:rsid w:val="008879AF"/>
    <w:rsid w:val="008905F7"/>
    <w:rsid w:val="00890EA0"/>
    <w:rsid w:val="00891057"/>
    <w:rsid w:val="00891206"/>
    <w:rsid w:val="008917DF"/>
    <w:rsid w:val="00892484"/>
    <w:rsid w:val="00893C69"/>
    <w:rsid w:val="008940F5"/>
    <w:rsid w:val="00894E1D"/>
    <w:rsid w:val="008959B0"/>
    <w:rsid w:val="00895A0F"/>
    <w:rsid w:val="00895AB0"/>
    <w:rsid w:val="00896113"/>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74C9"/>
    <w:rsid w:val="008C7AE1"/>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F29B3"/>
    <w:rsid w:val="008F3488"/>
    <w:rsid w:val="008F375E"/>
    <w:rsid w:val="008F3BF4"/>
    <w:rsid w:val="008F5E99"/>
    <w:rsid w:val="008F64BC"/>
    <w:rsid w:val="008F715C"/>
    <w:rsid w:val="008F7AF8"/>
    <w:rsid w:val="00900483"/>
    <w:rsid w:val="00901FA3"/>
    <w:rsid w:val="00903D9B"/>
    <w:rsid w:val="00904808"/>
    <w:rsid w:val="009053B2"/>
    <w:rsid w:val="00905EF3"/>
    <w:rsid w:val="0090701F"/>
    <w:rsid w:val="00907693"/>
    <w:rsid w:val="00907ADA"/>
    <w:rsid w:val="00910429"/>
    <w:rsid w:val="009106AD"/>
    <w:rsid w:val="00912873"/>
    <w:rsid w:val="00913B80"/>
    <w:rsid w:val="00914F53"/>
    <w:rsid w:val="009160DB"/>
    <w:rsid w:val="00916304"/>
    <w:rsid w:val="00917794"/>
    <w:rsid w:val="009229D5"/>
    <w:rsid w:val="00923F5B"/>
    <w:rsid w:val="0092480B"/>
    <w:rsid w:val="009256F8"/>
    <w:rsid w:val="009301C1"/>
    <w:rsid w:val="00933BF8"/>
    <w:rsid w:val="009413A9"/>
    <w:rsid w:val="00942B72"/>
    <w:rsid w:val="00942CE7"/>
    <w:rsid w:val="009456C6"/>
    <w:rsid w:val="009462F1"/>
    <w:rsid w:val="00947199"/>
    <w:rsid w:val="00947276"/>
    <w:rsid w:val="0094741A"/>
    <w:rsid w:val="00947D1C"/>
    <w:rsid w:val="00951673"/>
    <w:rsid w:val="0095202C"/>
    <w:rsid w:val="0095263F"/>
    <w:rsid w:val="00953041"/>
    <w:rsid w:val="00956021"/>
    <w:rsid w:val="009570F7"/>
    <w:rsid w:val="00960AF9"/>
    <w:rsid w:val="009618F1"/>
    <w:rsid w:val="009645D6"/>
    <w:rsid w:val="00964A2E"/>
    <w:rsid w:val="0096554D"/>
    <w:rsid w:val="00965568"/>
    <w:rsid w:val="009658F0"/>
    <w:rsid w:val="00965A9A"/>
    <w:rsid w:val="00966388"/>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65E6"/>
    <w:rsid w:val="009A749F"/>
    <w:rsid w:val="009B17C9"/>
    <w:rsid w:val="009B3AF6"/>
    <w:rsid w:val="009B4C28"/>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77A2"/>
    <w:rsid w:val="009E08F3"/>
    <w:rsid w:val="009E0D04"/>
    <w:rsid w:val="009E10DD"/>
    <w:rsid w:val="009E1ED9"/>
    <w:rsid w:val="009E23DE"/>
    <w:rsid w:val="009E280A"/>
    <w:rsid w:val="009E2D2C"/>
    <w:rsid w:val="009E3EB9"/>
    <w:rsid w:val="009E4052"/>
    <w:rsid w:val="009E40AA"/>
    <w:rsid w:val="009E5957"/>
    <w:rsid w:val="009F174E"/>
    <w:rsid w:val="009F31A2"/>
    <w:rsid w:val="009F425D"/>
    <w:rsid w:val="009F483C"/>
    <w:rsid w:val="009F6817"/>
    <w:rsid w:val="009F7E10"/>
    <w:rsid w:val="00A00A82"/>
    <w:rsid w:val="00A00C42"/>
    <w:rsid w:val="00A01774"/>
    <w:rsid w:val="00A02FC8"/>
    <w:rsid w:val="00A03632"/>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5DCB"/>
    <w:rsid w:val="00A606D6"/>
    <w:rsid w:val="00A60CDE"/>
    <w:rsid w:val="00A60D13"/>
    <w:rsid w:val="00A611DC"/>
    <w:rsid w:val="00A61910"/>
    <w:rsid w:val="00A62032"/>
    <w:rsid w:val="00A62043"/>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4EC1"/>
    <w:rsid w:val="00A859BF"/>
    <w:rsid w:val="00A86415"/>
    <w:rsid w:val="00A91ACD"/>
    <w:rsid w:val="00A941A1"/>
    <w:rsid w:val="00A949BE"/>
    <w:rsid w:val="00A94BEB"/>
    <w:rsid w:val="00A9510F"/>
    <w:rsid w:val="00A96603"/>
    <w:rsid w:val="00A970BF"/>
    <w:rsid w:val="00AA0A8E"/>
    <w:rsid w:val="00AA0DE1"/>
    <w:rsid w:val="00AA2CF0"/>
    <w:rsid w:val="00AA3673"/>
    <w:rsid w:val="00AA4109"/>
    <w:rsid w:val="00AA774E"/>
    <w:rsid w:val="00AA7C76"/>
    <w:rsid w:val="00AA7EEE"/>
    <w:rsid w:val="00AB2C2B"/>
    <w:rsid w:val="00AB3332"/>
    <w:rsid w:val="00AB34CC"/>
    <w:rsid w:val="00AB3954"/>
    <w:rsid w:val="00AB41C3"/>
    <w:rsid w:val="00AB66EF"/>
    <w:rsid w:val="00AC432C"/>
    <w:rsid w:val="00AC494B"/>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33F"/>
    <w:rsid w:val="00AF372D"/>
    <w:rsid w:val="00AF62F8"/>
    <w:rsid w:val="00AF6AD1"/>
    <w:rsid w:val="00AF768B"/>
    <w:rsid w:val="00B00505"/>
    <w:rsid w:val="00B008AC"/>
    <w:rsid w:val="00B01307"/>
    <w:rsid w:val="00B013C6"/>
    <w:rsid w:val="00B01754"/>
    <w:rsid w:val="00B04F71"/>
    <w:rsid w:val="00B05766"/>
    <w:rsid w:val="00B05CC9"/>
    <w:rsid w:val="00B069AE"/>
    <w:rsid w:val="00B07F2F"/>
    <w:rsid w:val="00B10F0A"/>
    <w:rsid w:val="00B11975"/>
    <w:rsid w:val="00B128FA"/>
    <w:rsid w:val="00B1565E"/>
    <w:rsid w:val="00B16ADC"/>
    <w:rsid w:val="00B17CDE"/>
    <w:rsid w:val="00B208BC"/>
    <w:rsid w:val="00B22650"/>
    <w:rsid w:val="00B22917"/>
    <w:rsid w:val="00B22BCA"/>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7E37"/>
    <w:rsid w:val="00B5072B"/>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4442"/>
    <w:rsid w:val="00C2560E"/>
    <w:rsid w:val="00C26874"/>
    <w:rsid w:val="00C27250"/>
    <w:rsid w:val="00C27DC9"/>
    <w:rsid w:val="00C30B2E"/>
    <w:rsid w:val="00C342DD"/>
    <w:rsid w:val="00C363AB"/>
    <w:rsid w:val="00C36923"/>
    <w:rsid w:val="00C372C0"/>
    <w:rsid w:val="00C437CB"/>
    <w:rsid w:val="00C468AA"/>
    <w:rsid w:val="00C4775C"/>
    <w:rsid w:val="00C47BEA"/>
    <w:rsid w:val="00C52844"/>
    <w:rsid w:val="00C54C37"/>
    <w:rsid w:val="00C54E2E"/>
    <w:rsid w:val="00C5555B"/>
    <w:rsid w:val="00C563ED"/>
    <w:rsid w:val="00C564BE"/>
    <w:rsid w:val="00C57B22"/>
    <w:rsid w:val="00C65190"/>
    <w:rsid w:val="00C6563B"/>
    <w:rsid w:val="00C658A3"/>
    <w:rsid w:val="00C65E8F"/>
    <w:rsid w:val="00C6623B"/>
    <w:rsid w:val="00C67E62"/>
    <w:rsid w:val="00C70A50"/>
    <w:rsid w:val="00C70BEB"/>
    <w:rsid w:val="00C720E6"/>
    <w:rsid w:val="00C81D24"/>
    <w:rsid w:val="00C839C0"/>
    <w:rsid w:val="00C83A48"/>
    <w:rsid w:val="00C847E7"/>
    <w:rsid w:val="00C84AD9"/>
    <w:rsid w:val="00C85C6D"/>
    <w:rsid w:val="00C86108"/>
    <w:rsid w:val="00C86F22"/>
    <w:rsid w:val="00C878AB"/>
    <w:rsid w:val="00C879EF"/>
    <w:rsid w:val="00C87F9B"/>
    <w:rsid w:val="00C91168"/>
    <w:rsid w:val="00C928D0"/>
    <w:rsid w:val="00C93609"/>
    <w:rsid w:val="00C942A6"/>
    <w:rsid w:val="00C967E6"/>
    <w:rsid w:val="00CA30F2"/>
    <w:rsid w:val="00CA3851"/>
    <w:rsid w:val="00CA407F"/>
    <w:rsid w:val="00CA7D9F"/>
    <w:rsid w:val="00CB0BD2"/>
    <w:rsid w:val="00CB0E5A"/>
    <w:rsid w:val="00CB2077"/>
    <w:rsid w:val="00CB2437"/>
    <w:rsid w:val="00CB32CB"/>
    <w:rsid w:val="00CB5A93"/>
    <w:rsid w:val="00CB5C67"/>
    <w:rsid w:val="00CB646B"/>
    <w:rsid w:val="00CB732A"/>
    <w:rsid w:val="00CB734F"/>
    <w:rsid w:val="00CB7639"/>
    <w:rsid w:val="00CC04BA"/>
    <w:rsid w:val="00CC1490"/>
    <w:rsid w:val="00CC2E83"/>
    <w:rsid w:val="00CC33E1"/>
    <w:rsid w:val="00CC4A94"/>
    <w:rsid w:val="00CC4BD7"/>
    <w:rsid w:val="00CC62EE"/>
    <w:rsid w:val="00CC67D1"/>
    <w:rsid w:val="00CC7711"/>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9C9"/>
    <w:rsid w:val="00CF4017"/>
    <w:rsid w:val="00CF41C8"/>
    <w:rsid w:val="00CF490B"/>
    <w:rsid w:val="00CF564A"/>
    <w:rsid w:val="00CF61C7"/>
    <w:rsid w:val="00CF67A5"/>
    <w:rsid w:val="00CF7139"/>
    <w:rsid w:val="00CF7A53"/>
    <w:rsid w:val="00D00333"/>
    <w:rsid w:val="00D003B4"/>
    <w:rsid w:val="00D008E3"/>
    <w:rsid w:val="00D0271A"/>
    <w:rsid w:val="00D02953"/>
    <w:rsid w:val="00D03A12"/>
    <w:rsid w:val="00D04253"/>
    <w:rsid w:val="00D04CC4"/>
    <w:rsid w:val="00D06369"/>
    <w:rsid w:val="00D0660B"/>
    <w:rsid w:val="00D0738C"/>
    <w:rsid w:val="00D1132C"/>
    <w:rsid w:val="00D1175D"/>
    <w:rsid w:val="00D12028"/>
    <w:rsid w:val="00D12D51"/>
    <w:rsid w:val="00D13827"/>
    <w:rsid w:val="00D14107"/>
    <w:rsid w:val="00D14D5C"/>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4758D"/>
    <w:rsid w:val="00D506AF"/>
    <w:rsid w:val="00D51460"/>
    <w:rsid w:val="00D52CB0"/>
    <w:rsid w:val="00D52FC1"/>
    <w:rsid w:val="00D53415"/>
    <w:rsid w:val="00D53B82"/>
    <w:rsid w:val="00D54510"/>
    <w:rsid w:val="00D55001"/>
    <w:rsid w:val="00D5506C"/>
    <w:rsid w:val="00D551B1"/>
    <w:rsid w:val="00D5756E"/>
    <w:rsid w:val="00D6035B"/>
    <w:rsid w:val="00D65A6B"/>
    <w:rsid w:val="00D6607F"/>
    <w:rsid w:val="00D665EF"/>
    <w:rsid w:val="00D67697"/>
    <w:rsid w:val="00D70014"/>
    <w:rsid w:val="00D70EBE"/>
    <w:rsid w:val="00D712A1"/>
    <w:rsid w:val="00D719B9"/>
    <w:rsid w:val="00D73267"/>
    <w:rsid w:val="00D7456A"/>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106A"/>
    <w:rsid w:val="00DE136E"/>
    <w:rsid w:val="00DE3CF4"/>
    <w:rsid w:val="00DE3F3F"/>
    <w:rsid w:val="00DF05DB"/>
    <w:rsid w:val="00DF2F7C"/>
    <w:rsid w:val="00DF5ED2"/>
    <w:rsid w:val="00DF5F8F"/>
    <w:rsid w:val="00DF663B"/>
    <w:rsid w:val="00DF66D3"/>
    <w:rsid w:val="00E0180D"/>
    <w:rsid w:val="00E02779"/>
    <w:rsid w:val="00E033FC"/>
    <w:rsid w:val="00E03495"/>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60BCD"/>
    <w:rsid w:val="00E630A4"/>
    <w:rsid w:val="00E653DD"/>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5530"/>
    <w:rsid w:val="00E85C4E"/>
    <w:rsid w:val="00E86058"/>
    <w:rsid w:val="00E86459"/>
    <w:rsid w:val="00E8782E"/>
    <w:rsid w:val="00E90279"/>
    <w:rsid w:val="00E90D6B"/>
    <w:rsid w:val="00E91744"/>
    <w:rsid w:val="00EA11E5"/>
    <w:rsid w:val="00EA1868"/>
    <w:rsid w:val="00EA2B7B"/>
    <w:rsid w:val="00EA338E"/>
    <w:rsid w:val="00EA36DF"/>
    <w:rsid w:val="00EA47E0"/>
    <w:rsid w:val="00EA529E"/>
    <w:rsid w:val="00EA588D"/>
    <w:rsid w:val="00EA5D89"/>
    <w:rsid w:val="00EA7216"/>
    <w:rsid w:val="00EA798B"/>
    <w:rsid w:val="00EB05E1"/>
    <w:rsid w:val="00EB19C5"/>
    <w:rsid w:val="00EB1EC5"/>
    <w:rsid w:val="00EB1F24"/>
    <w:rsid w:val="00EB2E67"/>
    <w:rsid w:val="00EB3818"/>
    <w:rsid w:val="00EB4B65"/>
    <w:rsid w:val="00EB501C"/>
    <w:rsid w:val="00EB5B89"/>
    <w:rsid w:val="00EB72D3"/>
    <w:rsid w:val="00EB7599"/>
    <w:rsid w:val="00EC1027"/>
    <w:rsid w:val="00EC19DC"/>
    <w:rsid w:val="00EC3060"/>
    <w:rsid w:val="00EC744F"/>
    <w:rsid w:val="00ED1127"/>
    <w:rsid w:val="00ED1C05"/>
    <w:rsid w:val="00ED21C6"/>
    <w:rsid w:val="00ED2E58"/>
    <w:rsid w:val="00ED38C3"/>
    <w:rsid w:val="00ED3FD7"/>
    <w:rsid w:val="00ED4C6F"/>
    <w:rsid w:val="00ED5056"/>
    <w:rsid w:val="00ED58E7"/>
    <w:rsid w:val="00EE05DA"/>
    <w:rsid w:val="00EE171E"/>
    <w:rsid w:val="00EE2934"/>
    <w:rsid w:val="00EE3829"/>
    <w:rsid w:val="00EE4C7E"/>
    <w:rsid w:val="00EE5855"/>
    <w:rsid w:val="00EF1425"/>
    <w:rsid w:val="00EF14EA"/>
    <w:rsid w:val="00EF56B1"/>
    <w:rsid w:val="00EF6689"/>
    <w:rsid w:val="00EF68D4"/>
    <w:rsid w:val="00F01992"/>
    <w:rsid w:val="00F01B1E"/>
    <w:rsid w:val="00F04F6C"/>
    <w:rsid w:val="00F06789"/>
    <w:rsid w:val="00F070EF"/>
    <w:rsid w:val="00F079FE"/>
    <w:rsid w:val="00F14C62"/>
    <w:rsid w:val="00F1585B"/>
    <w:rsid w:val="00F21D8C"/>
    <w:rsid w:val="00F2277D"/>
    <w:rsid w:val="00F25289"/>
    <w:rsid w:val="00F25757"/>
    <w:rsid w:val="00F2634E"/>
    <w:rsid w:val="00F26925"/>
    <w:rsid w:val="00F26BEB"/>
    <w:rsid w:val="00F27DC2"/>
    <w:rsid w:val="00F309E7"/>
    <w:rsid w:val="00F30FAF"/>
    <w:rsid w:val="00F321A9"/>
    <w:rsid w:val="00F33883"/>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96F74"/>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6121"/>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9C3"/>
    <w:rsid w:val="00FE6D5C"/>
    <w:rsid w:val="00FF0BA6"/>
    <w:rsid w:val="00FF144D"/>
    <w:rsid w:val="00FF20EB"/>
    <w:rsid w:val="00FF24B1"/>
    <w:rsid w:val="00FF345B"/>
    <w:rsid w:val="00FF3DD1"/>
    <w:rsid w:val="00FF4FDD"/>
    <w:rsid w:val="00FF50BD"/>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71EE2E91"/>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433B9"/>
    <w:pPr>
      <w:ind w:left="1080"/>
    </w:pPr>
  </w:style>
  <w:style w:type="paragraph" w:styleId="Heading1">
    <w:name w:val="heading 1"/>
    <w:basedOn w:val="HeadingBase"/>
    <w:next w:val="BodyText"/>
    <w:link w:val="Heading1Char"/>
    <w:qFormat/>
    <w:rsid w:val="00463A41"/>
    <w:pPr>
      <w:numPr>
        <w:numId w:val="7"/>
      </w:numPr>
      <w:spacing w:before="220" w:after="220" w:line="280" w:lineRule="atLeast"/>
      <w:outlineLvl w:val="0"/>
    </w:pPr>
    <w:rPr>
      <w:b/>
      <w:spacing w:val="-10"/>
      <w:sz w:val="24"/>
    </w:rPr>
  </w:style>
  <w:style w:type="paragraph" w:styleId="Heading2">
    <w:name w:val="heading 2"/>
    <w:basedOn w:val="HeadingBase"/>
    <w:next w:val="BodyText"/>
    <w:link w:val="Heading2Char"/>
    <w:qFormat/>
    <w:rsid w:val="00463A41"/>
    <w:pPr>
      <w:numPr>
        <w:ilvl w:val="1"/>
        <w:numId w:val="7"/>
      </w:numPr>
      <w:outlineLvl w:val="1"/>
    </w:pPr>
    <w:rPr>
      <w:b/>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pPr>
      <w:spacing w:before="60" w:after="220" w:line="220" w:lineRule="atLeast"/>
      <w:ind w:left="1800"/>
    </w:pPr>
    <w:rPr>
      <w:i/>
      <w:sz w:val="18"/>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9"/>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10"/>
      </w:numPr>
      <w:spacing w:before="120"/>
    </w:pPr>
    <w:rPr>
      <w:sz w:val="24"/>
    </w:rPr>
  </w:style>
  <w:style w:type="paragraph" w:customStyle="1" w:styleId="ListBullet21">
    <w:name w:val="List Bullet 2.1"/>
    <w:rsid w:val="00196C81"/>
    <w:pPr>
      <w:numPr>
        <w:numId w:val="11"/>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EF6689"/>
    <w:rPr>
      <w:rFonts w:ascii="Arial" w:hAnsi="Arial"/>
      <w:b/>
      <w:spacing w:val="-4"/>
      <w:kern w:val="28"/>
      <w:sz w:val="22"/>
    </w:rPr>
  </w:style>
  <w:style w:type="character" w:customStyle="1" w:styleId="Heading3Char">
    <w:name w:val="Heading 3 Char"/>
    <w:basedOn w:val="DefaultParagraphFont"/>
    <w:link w:val="Heading3"/>
    <w:rsid w:val="00EF6689"/>
    <w:rPr>
      <w:rFonts w:ascii="Arial" w:hAnsi="Arial"/>
      <w:spacing w:val="-4"/>
      <w:kern w:val="28"/>
      <w:sz w:val="22"/>
    </w:rPr>
  </w:style>
  <w:style w:type="character" w:customStyle="1" w:styleId="Heading1Char">
    <w:name w:val="Heading 1 Char"/>
    <w:basedOn w:val="DefaultParagraphFont"/>
    <w:link w:val="Heading1"/>
    <w:rsid w:val="008308AB"/>
    <w:rPr>
      <w:rFonts w:ascii="Arial" w:hAnsi="Arial"/>
      <w:b/>
      <w:spacing w:val="-10"/>
      <w:kern w:val="28"/>
      <w:sz w:val="24"/>
    </w:rPr>
  </w:style>
  <w:style w:type="character" w:styleId="UnresolvedMention">
    <w:name w:val="Unresolved Mention"/>
    <w:basedOn w:val="DefaultParagraphFont"/>
    <w:uiPriority w:val="99"/>
    <w:semiHidden/>
    <w:unhideWhenUsed/>
    <w:rsid w:val="00F96F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067B02A4-E02D-4AF8-AB32-2B082F87B804}"/>
</file>

<file path=customXml/itemProps2.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3.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4.xml><?xml version="1.0" encoding="utf-8"?>
<ds:datastoreItem xmlns:ds="http://schemas.openxmlformats.org/officeDocument/2006/customXml" ds:itemID="{09275CF7-9959-41F5-9762-95C10609A8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1354</Words>
  <Characters>7722</Characters>
  <Application>Microsoft Office Word</Application>
  <DocSecurity>0</DocSecurity>
  <Lines>64</Lines>
  <Paragraphs>18</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YT-IT-P-ALM</vt:lpstr>
      <vt:lpstr/>
      <vt:lpstr>Acronyms &amp; Abbreviations</vt:lpstr>
      <vt:lpstr>Server Hardening Checklists</vt:lpstr>
      <vt:lpstr>References</vt:lpstr>
      <vt:lpstr>Network Diagram</vt:lpstr>
      <vt:lpstr>Access Control Policy </vt:lpstr>
      <vt:lpstr>Data Backup, Recovery &amp; Retention Policy</vt:lpstr>
      <vt:lpstr>For any queries related to Network Security Policy and Procedure, please reach o</vt:lpstr>
      <vt:lpstr/>
    </vt:vector>
  </TitlesOfParts>
  <Company/>
  <LinksUpToDate>false</LinksUpToDate>
  <CharactersWithSpaces>9058</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YT-IT-P-ALM</dc:title>
  <dc:subject>Prc Asset LifeCycle Management</dc:subject>
  <dc:creator>Process Excellence Team</dc:creator>
  <cp:keywords/>
  <dc:description/>
  <cp:lastModifiedBy>Akash Deep</cp:lastModifiedBy>
  <cp:revision>9</cp:revision>
  <cp:lastPrinted>2011-08-18T10:25:00Z</cp:lastPrinted>
  <dcterms:created xsi:type="dcterms:W3CDTF">2022-09-14T12:52:00Z</dcterms:created>
  <dcterms:modified xsi:type="dcterms:W3CDTF">2022-10-20T09:54:00Z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