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E2E91" w14:textId="31519E80" w:rsidR="00BE44A9" w:rsidRPr="00F87920" w:rsidRDefault="00FD4A5B" w:rsidP="001127F7">
      <w:pPr>
        <w:pStyle w:val="CompanyName"/>
        <w:ind w:left="0"/>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56FB8B73"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5" w14:textId="1D97CAD4" w:rsidR="00144E64" w:rsidRPr="00F3143B" w:rsidRDefault="00D36A85" w:rsidP="00B42384">
                            <w:pPr>
                              <w:pStyle w:val="BodyText2"/>
                              <w:spacing w:after="0" w:line="240" w:lineRule="auto"/>
                              <w:ind w:left="0"/>
                              <w:jc w:val="center"/>
                              <w:rPr>
                                <w:rFonts w:ascii="Verdana" w:hAnsi="Verdana" w:cs="Arial"/>
                                <w:b/>
                                <w:sz w:val="36"/>
                                <w:szCs w:val="36"/>
                              </w:rPr>
                            </w:pPr>
                            <w:r w:rsidRPr="00D36A85">
                              <w:rPr>
                                <w:rFonts w:ascii="Verdana" w:hAnsi="Verdana" w:cs="Arial"/>
                                <w:b/>
                                <w:sz w:val="36"/>
                                <w:szCs w:val="36"/>
                              </w:rPr>
                              <w:t>PRC Anti-Virus</w:t>
                            </w: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56FB8B73"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5" w14:textId="1D97CAD4" w:rsidR="00144E64" w:rsidRPr="00F3143B" w:rsidRDefault="00D36A85" w:rsidP="00B42384">
                      <w:pPr>
                        <w:pStyle w:val="BodyText2"/>
                        <w:spacing w:after="0" w:line="240" w:lineRule="auto"/>
                        <w:ind w:left="0"/>
                        <w:jc w:val="center"/>
                        <w:rPr>
                          <w:rFonts w:ascii="Verdana" w:hAnsi="Verdana" w:cs="Arial"/>
                          <w:b/>
                          <w:sz w:val="36"/>
                          <w:szCs w:val="36"/>
                        </w:rPr>
                      </w:pPr>
                      <w:r w:rsidRPr="00D36A85">
                        <w:rPr>
                          <w:rFonts w:ascii="Verdana" w:hAnsi="Verdana" w:cs="Arial"/>
                          <w:b/>
                          <w:sz w:val="36"/>
                          <w:szCs w:val="36"/>
                        </w:rPr>
                        <w:t>PRC Anti-Virus</w:t>
                      </w: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v:textbox>
              </v:shape>
            </w:pict>
          </mc:Fallback>
        </mc:AlternateContent>
      </w:r>
    </w:p>
    <w:p w14:paraId="71EE2E92" w14:textId="77777777" w:rsidR="00A7690D" w:rsidRPr="00F87920" w:rsidRDefault="00A7690D" w:rsidP="001127F7">
      <w:pPr>
        <w:pStyle w:val="TitleCover"/>
        <w:ind w:left="0"/>
        <w:rPr>
          <w:rFonts w:ascii="Verdana" w:hAnsi="Verdana"/>
          <w:sz w:val="20"/>
        </w:rPr>
      </w:pPr>
    </w:p>
    <w:p w14:paraId="71EE2E93" w14:textId="77777777" w:rsidR="00BE44A9" w:rsidRPr="00F87920" w:rsidRDefault="00BE44A9" w:rsidP="001127F7">
      <w:pPr>
        <w:ind w:left="0"/>
        <w:rPr>
          <w:rFonts w:ascii="Verdana" w:hAnsi="Verdana"/>
        </w:rPr>
      </w:pPr>
    </w:p>
    <w:p w14:paraId="71EE2E94" w14:textId="77777777" w:rsidR="00986ED0" w:rsidRPr="00F87920" w:rsidRDefault="00986ED0" w:rsidP="00986ED0">
      <w:pPr>
        <w:rPr>
          <w:rFonts w:ascii="Verdana" w:hAnsi="Verdana"/>
        </w:rPr>
      </w:pPr>
    </w:p>
    <w:p w14:paraId="71EE2E95" w14:textId="77777777" w:rsidR="00986ED0" w:rsidRPr="00F87920" w:rsidRDefault="00986ED0" w:rsidP="00986ED0">
      <w:pPr>
        <w:rPr>
          <w:rFonts w:ascii="Verdana" w:hAnsi="Verdana"/>
        </w:rPr>
      </w:pPr>
    </w:p>
    <w:p w14:paraId="71EE2E96" w14:textId="77777777" w:rsidR="00BE44A9" w:rsidRPr="00F87920" w:rsidRDefault="00BE44A9" w:rsidP="001127F7">
      <w:pPr>
        <w:ind w:left="0"/>
        <w:rPr>
          <w:rFonts w:ascii="Verdana" w:hAnsi="Verdana"/>
        </w:rPr>
      </w:pPr>
    </w:p>
    <w:p w14:paraId="71EE2E97" w14:textId="77777777" w:rsidR="00BE44A9" w:rsidRPr="00F87920" w:rsidRDefault="00BE44A9" w:rsidP="001127F7">
      <w:pPr>
        <w:ind w:left="0"/>
        <w:rPr>
          <w:rFonts w:ascii="Verdana" w:hAnsi="Verdana"/>
        </w:rPr>
      </w:pPr>
    </w:p>
    <w:p w14:paraId="71EE2E98" w14:textId="77777777" w:rsidR="00A7690D" w:rsidRPr="00F87920" w:rsidRDefault="00A7690D" w:rsidP="001127F7">
      <w:pPr>
        <w:ind w:left="0"/>
        <w:rPr>
          <w:rFonts w:ascii="Verdana" w:hAnsi="Verdana"/>
        </w:rPr>
      </w:pPr>
    </w:p>
    <w:p w14:paraId="71EE2E99" w14:textId="77777777" w:rsidR="00A7690D" w:rsidRPr="00F87920" w:rsidRDefault="00A7690D" w:rsidP="001127F7">
      <w:pPr>
        <w:ind w:left="0"/>
        <w:rPr>
          <w:rFonts w:ascii="Verdana" w:hAnsi="Verdana"/>
        </w:rPr>
      </w:pPr>
    </w:p>
    <w:p w14:paraId="71EE2E9A" w14:textId="77777777" w:rsidR="00A7690D" w:rsidRPr="00F87920" w:rsidRDefault="00A7690D" w:rsidP="001127F7">
      <w:pPr>
        <w:ind w:left="0"/>
        <w:rPr>
          <w:rFonts w:ascii="Verdana" w:hAnsi="Verdana"/>
        </w:rPr>
      </w:pPr>
    </w:p>
    <w:p w14:paraId="71EE2E9B" w14:textId="77777777" w:rsidR="00A7690D" w:rsidRPr="00F87920" w:rsidRDefault="00A7690D" w:rsidP="001127F7">
      <w:pPr>
        <w:ind w:left="0"/>
        <w:rPr>
          <w:rFonts w:ascii="Verdana" w:hAnsi="Verdana"/>
        </w:rPr>
      </w:pPr>
    </w:p>
    <w:p w14:paraId="71EE2E9C" w14:textId="77777777" w:rsidR="00A7690D" w:rsidRPr="00F87920" w:rsidRDefault="00A7690D" w:rsidP="001127F7">
      <w:pPr>
        <w:ind w:left="0"/>
        <w:rPr>
          <w:rFonts w:ascii="Verdana" w:hAnsi="Verdana"/>
        </w:rPr>
      </w:pPr>
    </w:p>
    <w:p w14:paraId="71EE2E9D" w14:textId="77777777" w:rsidR="00A7690D" w:rsidRPr="00F87920" w:rsidRDefault="00A7690D" w:rsidP="001127F7">
      <w:pPr>
        <w:ind w:left="0"/>
        <w:rPr>
          <w:rFonts w:ascii="Verdana" w:hAnsi="Verdana"/>
        </w:rPr>
      </w:pPr>
    </w:p>
    <w:p w14:paraId="71EE2E9E" w14:textId="77777777" w:rsidR="00A7690D" w:rsidRPr="00F87920" w:rsidRDefault="00A7690D" w:rsidP="001127F7">
      <w:pPr>
        <w:ind w:left="0"/>
        <w:rPr>
          <w:rFonts w:ascii="Verdana" w:hAnsi="Verdana"/>
        </w:rPr>
      </w:pPr>
    </w:p>
    <w:p w14:paraId="71EE2E9F" w14:textId="77777777" w:rsidR="00A213C9" w:rsidRPr="00F87920" w:rsidRDefault="00A213C9" w:rsidP="009570F7">
      <w:pPr>
        <w:pStyle w:val="ReturnAddressTitle"/>
        <w:jc w:val="right"/>
        <w:rPr>
          <w:rFonts w:ascii="Verdana" w:hAnsi="Verdana"/>
          <w:b/>
          <w:sz w:val="20"/>
          <w:szCs w:val="20"/>
        </w:rPr>
      </w:pPr>
    </w:p>
    <w:p w14:paraId="71EE2EA0" w14:textId="77777777" w:rsidR="00A213C9" w:rsidRPr="00F87920" w:rsidRDefault="00A213C9" w:rsidP="00A213C9">
      <w:pPr>
        <w:rPr>
          <w:rFonts w:ascii="Verdana" w:hAnsi="Verdana"/>
        </w:rPr>
      </w:pPr>
    </w:p>
    <w:p w14:paraId="71EE2EA1" w14:textId="77777777" w:rsidR="00A213C9" w:rsidRPr="00F87920" w:rsidRDefault="00A213C9" w:rsidP="00A213C9">
      <w:pPr>
        <w:rPr>
          <w:rFonts w:ascii="Verdana" w:hAnsi="Verdana"/>
        </w:rPr>
      </w:pPr>
    </w:p>
    <w:p w14:paraId="71EE2EA2" w14:textId="77777777" w:rsidR="00A213C9" w:rsidRPr="00F87920" w:rsidRDefault="00A213C9" w:rsidP="00A213C9">
      <w:pPr>
        <w:rPr>
          <w:rFonts w:ascii="Verdana" w:hAnsi="Verdana"/>
        </w:rPr>
      </w:pPr>
    </w:p>
    <w:p w14:paraId="71EE2EA3" w14:textId="77777777" w:rsidR="00E321DD" w:rsidRPr="00F87920" w:rsidRDefault="00E321DD" w:rsidP="00A213C9">
      <w:pPr>
        <w:rPr>
          <w:rFonts w:ascii="Verdana" w:hAnsi="Verdana"/>
        </w:rPr>
      </w:pPr>
    </w:p>
    <w:p w14:paraId="71EE2EA4" w14:textId="77777777" w:rsidR="00E321DD" w:rsidRPr="00F87920" w:rsidRDefault="00E321DD" w:rsidP="00A213C9">
      <w:pPr>
        <w:rPr>
          <w:rFonts w:ascii="Verdana" w:hAnsi="Verdana"/>
        </w:rPr>
      </w:pPr>
    </w:p>
    <w:p w14:paraId="71EE2EA5" w14:textId="77777777" w:rsidR="00E321DD" w:rsidRPr="00F87920" w:rsidRDefault="00E321DD" w:rsidP="00A213C9">
      <w:pPr>
        <w:rPr>
          <w:rFonts w:ascii="Verdana" w:hAnsi="Verdana"/>
        </w:rPr>
      </w:pPr>
    </w:p>
    <w:p w14:paraId="71EE2EA6" w14:textId="77777777" w:rsidR="00A213C9" w:rsidRPr="00F87920" w:rsidRDefault="00A213C9" w:rsidP="00A213C9">
      <w:pPr>
        <w:rPr>
          <w:rFonts w:ascii="Verdana" w:hAnsi="Verdana"/>
        </w:rPr>
      </w:pPr>
    </w:p>
    <w:p w14:paraId="71EE2EA7" w14:textId="77777777" w:rsidR="00A213C9" w:rsidRPr="00F87920" w:rsidRDefault="00A213C9" w:rsidP="0069511E">
      <w:pPr>
        <w:pStyle w:val="ReturnAddressTitle"/>
        <w:jc w:val="right"/>
        <w:rPr>
          <w:rFonts w:ascii="Verdana" w:hAnsi="Verdana"/>
          <w:sz w:val="20"/>
          <w:szCs w:val="20"/>
        </w:rPr>
      </w:pPr>
      <w:r w:rsidRPr="00F87920">
        <w:rPr>
          <w:rFonts w:ascii="Verdana" w:hAnsi="Verdana"/>
          <w:sz w:val="20"/>
          <w:szCs w:val="20"/>
        </w:rPr>
        <w:tab/>
      </w:r>
    </w:p>
    <w:p w14:paraId="71EE2EA8" w14:textId="77777777" w:rsidR="00D76B4F" w:rsidRPr="00F87920" w:rsidRDefault="00D76B4F" w:rsidP="00A213C9">
      <w:pPr>
        <w:pStyle w:val="ReturnAddressTitle"/>
        <w:jc w:val="right"/>
        <w:rPr>
          <w:rFonts w:ascii="Verdana" w:hAnsi="Verdana"/>
          <w:sz w:val="20"/>
          <w:szCs w:val="20"/>
        </w:rPr>
      </w:pPr>
    </w:p>
    <w:p w14:paraId="71EE2EA9" w14:textId="77777777" w:rsidR="00D76B4F" w:rsidRPr="00F87920" w:rsidRDefault="00D76B4F" w:rsidP="00A213C9">
      <w:pPr>
        <w:pStyle w:val="ReturnAddressTitle"/>
        <w:jc w:val="right"/>
        <w:rPr>
          <w:rFonts w:ascii="Verdana" w:hAnsi="Verdana"/>
          <w:sz w:val="20"/>
          <w:szCs w:val="20"/>
        </w:rPr>
      </w:pPr>
    </w:p>
    <w:p w14:paraId="71EE2EAA" w14:textId="77777777" w:rsidR="0070797C" w:rsidRPr="00F87920" w:rsidRDefault="0070797C" w:rsidP="00A213C9">
      <w:pPr>
        <w:pStyle w:val="ReturnAddressTitle"/>
        <w:jc w:val="right"/>
        <w:rPr>
          <w:rFonts w:ascii="Verdana" w:hAnsi="Verdana"/>
          <w:sz w:val="20"/>
          <w:szCs w:val="20"/>
        </w:rPr>
      </w:pPr>
    </w:p>
    <w:p w14:paraId="71EE2EAB" w14:textId="77777777" w:rsidR="0070797C" w:rsidRPr="00F87920" w:rsidRDefault="0070797C" w:rsidP="00A213C9">
      <w:pPr>
        <w:pStyle w:val="ReturnAddressTitle"/>
        <w:jc w:val="right"/>
        <w:rPr>
          <w:rFonts w:ascii="Verdana" w:hAnsi="Verdana"/>
          <w:sz w:val="20"/>
          <w:szCs w:val="20"/>
        </w:rPr>
      </w:pPr>
    </w:p>
    <w:p w14:paraId="71EE2EAC" w14:textId="77777777" w:rsidR="00D76B4F" w:rsidRPr="00F87920" w:rsidRDefault="00D76B4F" w:rsidP="00D76B4F">
      <w:pPr>
        <w:ind w:left="0"/>
        <w:rPr>
          <w:rFonts w:ascii="Verdana" w:hAnsi="Verdana"/>
        </w:rPr>
      </w:pPr>
    </w:p>
    <w:p w14:paraId="71EE2EAD" w14:textId="77777777" w:rsidR="00BB0EC3" w:rsidRPr="00F87920" w:rsidRDefault="00BB0EC3" w:rsidP="00D76B4F">
      <w:pPr>
        <w:ind w:left="0"/>
        <w:rPr>
          <w:rFonts w:ascii="Verdana" w:hAnsi="Verdana"/>
        </w:rPr>
      </w:pPr>
    </w:p>
    <w:p w14:paraId="71EE2EAE" w14:textId="77777777" w:rsidR="00BB0EC3" w:rsidRPr="00F87920" w:rsidRDefault="00BB0EC3" w:rsidP="00D76B4F">
      <w:pPr>
        <w:ind w:left="0"/>
        <w:rPr>
          <w:rFonts w:ascii="Verdana" w:hAnsi="Verdana"/>
        </w:rPr>
      </w:pPr>
    </w:p>
    <w:p w14:paraId="71EE2EAF" w14:textId="77777777" w:rsidR="00BB0EC3" w:rsidRPr="00F87920" w:rsidRDefault="00BB0EC3" w:rsidP="00D76B4F">
      <w:pPr>
        <w:ind w:left="0"/>
        <w:rPr>
          <w:rFonts w:ascii="Verdana" w:hAnsi="Verdana"/>
        </w:rPr>
      </w:pPr>
    </w:p>
    <w:p w14:paraId="71EE2EB0" w14:textId="77777777" w:rsidR="00BB0EC3" w:rsidRPr="00F87920" w:rsidRDefault="00BB0EC3" w:rsidP="00D76B4F">
      <w:pPr>
        <w:ind w:left="0"/>
        <w:rPr>
          <w:rFonts w:ascii="Verdana" w:hAnsi="Verdana"/>
        </w:rPr>
      </w:pPr>
    </w:p>
    <w:p w14:paraId="71EE2EB1" w14:textId="77777777" w:rsidR="00BB0EC3" w:rsidRPr="00F87920" w:rsidRDefault="00BB0EC3" w:rsidP="00D76B4F">
      <w:pPr>
        <w:ind w:left="0"/>
        <w:rPr>
          <w:rFonts w:ascii="Verdana" w:hAnsi="Verdana"/>
        </w:rPr>
      </w:pPr>
    </w:p>
    <w:p w14:paraId="71EE2EB2" w14:textId="77777777" w:rsidR="00BB0EC3" w:rsidRPr="00F87920" w:rsidRDefault="00BB0EC3" w:rsidP="00D76B4F">
      <w:pPr>
        <w:ind w:left="0"/>
        <w:rPr>
          <w:rFonts w:ascii="Verdana" w:hAnsi="Verdana"/>
        </w:rPr>
      </w:pPr>
    </w:p>
    <w:p w14:paraId="71EE2EB3" w14:textId="77777777" w:rsidR="00BB0EC3" w:rsidRPr="00F87920" w:rsidRDefault="00BB0EC3" w:rsidP="00D76B4F">
      <w:pPr>
        <w:ind w:left="0"/>
        <w:rPr>
          <w:rFonts w:ascii="Verdana" w:hAnsi="Verdana"/>
        </w:rPr>
      </w:pPr>
    </w:p>
    <w:p w14:paraId="71EE2EB4" w14:textId="77777777" w:rsidR="00A761A7" w:rsidRPr="00F87920" w:rsidRDefault="00A761A7" w:rsidP="00D76B4F">
      <w:pPr>
        <w:ind w:left="0"/>
        <w:rPr>
          <w:rFonts w:ascii="Verdana" w:hAnsi="Verdana"/>
        </w:rPr>
      </w:pPr>
    </w:p>
    <w:p w14:paraId="71EE2EB5" w14:textId="77777777" w:rsidR="00A761A7" w:rsidRPr="00F87920" w:rsidRDefault="00A761A7" w:rsidP="00D76B4F">
      <w:pPr>
        <w:ind w:left="0"/>
        <w:rPr>
          <w:rFonts w:ascii="Verdana" w:hAnsi="Verdana"/>
        </w:rPr>
      </w:pPr>
    </w:p>
    <w:p w14:paraId="71EE2EB6" w14:textId="77777777" w:rsidR="00A761A7" w:rsidRPr="00F87920" w:rsidRDefault="00A761A7" w:rsidP="00D76B4F">
      <w:pPr>
        <w:ind w:left="0"/>
        <w:rPr>
          <w:rFonts w:ascii="Verdana" w:hAnsi="Verdana"/>
        </w:rPr>
      </w:pPr>
    </w:p>
    <w:p w14:paraId="71EE2EB7" w14:textId="77777777" w:rsidR="00A761A7" w:rsidRPr="00F87920" w:rsidRDefault="00A761A7" w:rsidP="00D76B4F">
      <w:pPr>
        <w:ind w:left="0"/>
        <w:rPr>
          <w:rFonts w:ascii="Verdana" w:hAnsi="Verdana"/>
        </w:rPr>
      </w:pPr>
    </w:p>
    <w:p w14:paraId="71EE2EB8" w14:textId="77777777" w:rsidR="007C5AAC" w:rsidRPr="00F87920" w:rsidRDefault="007C5AAC" w:rsidP="00D76B4F">
      <w:pPr>
        <w:ind w:left="0"/>
        <w:rPr>
          <w:rFonts w:ascii="Verdana" w:hAnsi="Verdana"/>
        </w:rPr>
      </w:pPr>
    </w:p>
    <w:p w14:paraId="71EE2EB9" w14:textId="77777777" w:rsidR="007C5AAC" w:rsidRPr="00F87920" w:rsidRDefault="007C5AAC" w:rsidP="00D76B4F">
      <w:pPr>
        <w:ind w:left="0"/>
        <w:rPr>
          <w:rFonts w:ascii="Verdana" w:hAnsi="Verdana"/>
        </w:rPr>
      </w:pPr>
    </w:p>
    <w:p w14:paraId="71EE2EBA" w14:textId="77777777" w:rsidR="007C5AAC" w:rsidRPr="00F87920" w:rsidRDefault="007C5AAC" w:rsidP="00D76B4F">
      <w:pPr>
        <w:ind w:left="0"/>
        <w:rPr>
          <w:rFonts w:ascii="Verdana" w:hAnsi="Verdana"/>
        </w:rPr>
      </w:pPr>
    </w:p>
    <w:p w14:paraId="71EE2EBB" w14:textId="77777777" w:rsidR="007C5AAC" w:rsidRPr="00F87920" w:rsidRDefault="007C5AAC" w:rsidP="00D76B4F">
      <w:pPr>
        <w:ind w:left="0"/>
        <w:rPr>
          <w:rFonts w:ascii="Verdana" w:hAnsi="Verdana"/>
        </w:rPr>
      </w:pPr>
    </w:p>
    <w:p w14:paraId="71EE2EBC" w14:textId="77777777" w:rsidR="007C5AAC" w:rsidRPr="00F87920" w:rsidRDefault="007C5AAC" w:rsidP="00D76B4F">
      <w:pPr>
        <w:ind w:left="0"/>
        <w:rPr>
          <w:rFonts w:ascii="Verdana" w:hAnsi="Verdana"/>
        </w:rPr>
      </w:pPr>
    </w:p>
    <w:p w14:paraId="71EE2EBD" w14:textId="77777777" w:rsidR="007C5AAC" w:rsidRPr="00F87920" w:rsidRDefault="007C5AAC" w:rsidP="00D76B4F">
      <w:pPr>
        <w:ind w:left="0"/>
        <w:rPr>
          <w:rFonts w:ascii="Verdana" w:hAnsi="Verdana"/>
        </w:rPr>
      </w:pPr>
    </w:p>
    <w:p w14:paraId="71EE2EBE" w14:textId="77777777" w:rsidR="00A761A7" w:rsidRPr="00F87920" w:rsidRDefault="00A761A7" w:rsidP="00D76B4F">
      <w:pPr>
        <w:ind w:left="0"/>
        <w:rPr>
          <w:rFonts w:ascii="Verdana" w:hAnsi="Verdana"/>
        </w:rPr>
      </w:pPr>
    </w:p>
    <w:p w14:paraId="71EE2ED6" w14:textId="7FC507F2" w:rsidR="0095229F" w:rsidRDefault="0095229F" w:rsidP="005F4FC7">
      <w:pPr>
        <w:rPr>
          <w:rFonts w:ascii="Verdana" w:hAnsi="Verdana"/>
        </w:rPr>
      </w:pPr>
    </w:p>
    <w:p w14:paraId="6C1F4245" w14:textId="77777777" w:rsidR="0095229F" w:rsidRPr="00F87920" w:rsidRDefault="0095229F" w:rsidP="0095229F">
      <w:pPr>
        <w:pStyle w:val="BodyText"/>
        <w:ind w:left="0"/>
        <w:jc w:val="center"/>
        <w:rPr>
          <w:rFonts w:ascii="Verdana" w:hAnsi="Verdana"/>
          <w:b/>
        </w:rPr>
      </w:pPr>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95229F" w:rsidRPr="00F87920" w14:paraId="04B0908A"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063E3660" w14:textId="77777777" w:rsidR="0095229F" w:rsidRPr="00F87920" w:rsidRDefault="0095229F"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1BB8A42B" w14:textId="77777777" w:rsidR="0095229F" w:rsidRPr="00F87920" w:rsidRDefault="0095229F"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157ECE4E" w14:textId="77777777" w:rsidR="0095229F" w:rsidRPr="00F87920" w:rsidRDefault="0095229F"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3CBD4128" w14:textId="77777777" w:rsidR="0095229F" w:rsidRPr="00F87920" w:rsidRDefault="0095229F"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4379658F" w14:textId="77777777" w:rsidR="0095229F" w:rsidRPr="00F87920" w:rsidRDefault="0095229F"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233A0A79" w14:textId="77777777" w:rsidR="0095229F" w:rsidRPr="00F87920" w:rsidRDefault="0095229F" w:rsidP="0069047E">
            <w:pPr>
              <w:ind w:left="0"/>
              <w:jc w:val="center"/>
              <w:rPr>
                <w:rFonts w:ascii="Verdana" w:hAnsi="Verdana"/>
                <w:b/>
              </w:rPr>
            </w:pPr>
            <w:r w:rsidRPr="00F87920">
              <w:rPr>
                <w:rFonts w:ascii="Verdana" w:hAnsi="Verdana"/>
                <w:b/>
              </w:rPr>
              <w:t>Change Summary</w:t>
            </w:r>
          </w:p>
        </w:tc>
      </w:tr>
      <w:tr w:rsidR="0095229F" w:rsidRPr="00F87920" w14:paraId="694883C0"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04A5A3AD" w14:textId="774208ED" w:rsidR="0095229F" w:rsidRPr="00F87920" w:rsidRDefault="0095229F"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6184D766" w14:textId="15BC6381" w:rsidR="0095229F" w:rsidRPr="00F87920" w:rsidRDefault="0095229F"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40483CB2" w14:textId="4A32B0FB" w:rsidR="0095229F" w:rsidRPr="00F87920" w:rsidRDefault="0095229F"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2E4D4DEF" w14:textId="77777777" w:rsidR="0095229F" w:rsidRPr="00F87920" w:rsidRDefault="0095229F"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66B3986C" w14:textId="77777777" w:rsidR="0095229F" w:rsidRPr="00F87920" w:rsidRDefault="0095229F"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12EB55D5" w14:textId="77777777" w:rsidR="0095229F" w:rsidRPr="00AF333F" w:rsidRDefault="0095229F" w:rsidP="0069047E">
            <w:pPr>
              <w:tabs>
                <w:tab w:val="left" w:pos="12"/>
              </w:tabs>
              <w:ind w:left="0"/>
              <w:rPr>
                <w:rFonts w:ascii="Verdana" w:hAnsi="Verdana"/>
              </w:rPr>
            </w:pPr>
          </w:p>
        </w:tc>
      </w:tr>
      <w:tr w:rsidR="0095229F" w:rsidRPr="00F87920" w14:paraId="3B85A2A4"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1DF33F82" w14:textId="77777777" w:rsidR="0095229F" w:rsidRPr="00F87920" w:rsidRDefault="0095229F"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17D82124" w14:textId="77777777" w:rsidR="0095229F" w:rsidRPr="00F87920" w:rsidRDefault="0095229F"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597C1D6C" w14:textId="77777777" w:rsidR="0095229F" w:rsidRPr="00F87920" w:rsidRDefault="0095229F"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09818CAF" w14:textId="77777777" w:rsidR="0095229F" w:rsidRDefault="0095229F" w:rsidP="0069047E">
            <w:pPr>
              <w:keepNext/>
              <w:spacing w:before="80" w:after="80"/>
              <w:ind w:left="0"/>
              <w:rPr>
                <w:rFonts w:ascii="Verdana" w:hAnsi="Verdana"/>
              </w:rPr>
            </w:pPr>
          </w:p>
          <w:p w14:paraId="49FEBDE3" w14:textId="77777777" w:rsidR="0095229F" w:rsidRPr="00F87920" w:rsidRDefault="0095229F"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4CC77CAA" w14:textId="77777777" w:rsidR="0095229F" w:rsidRPr="00F87920" w:rsidRDefault="0095229F"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1C065F60" w14:textId="77777777" w:rsidR="0095229F" w:rsidRPr="00AF333F" w:rsidRDefault="0095229F" w:rsidP="0069047E">
            <w:pPr>
              <w:tabs>
                <w:tab w:val="left" w:pos="12"/>
              </w:tabs>
              <w:ind w:left="0"/>
              <w:rPr>
                <w:rFonts w:ascii="Verdana" w:hAnsi="Verdana"/>
              </w:rPr>
            </w:pPr>
          </w:p>
        </w:tc>
      </w:tr>
    </w:tbl>
    <w:p w14:paraId="10BD5355" w14:textId="77777777" w:rsidR="0095229F" w:rsidRPr="00F87920" w:rsidRDefault="0095229F" w:rsidP="0095229F">
      <w:pPr>
        <w:rPr>
          <w:rFonts w:ascii="Verdana" w:hAnsi="Verdana"/>
        </w:rPr>
      </w:pPr>
    </w:p>
    <w:p w14:paraId="44CEC6B9" w14:textId="77777777" w:rsidR="0095229F" w:rsidRDefault="0095229F">
      <w:pPr>
        <w:ind w:left="0"/>
        <w:rPr>
          <w:rFonts w:ascii="Verdana" w:hAnsi="Verdana"/>
        </w:rPr>
      </w:pPr>
      <w:r>
        <w:rPr>
          <w:rFonts w:ascii="Verdana" w:hAnsi="Verdana"/>
        </w:rPr>
        <w:br w:type="page"/>
      </w:r>
    </w:p>
    <w:p w14:paraId="7206890F" w14:textId="77777777" w:rsidR="005F4FC7" w:rsidRPr="00F87920" w:rsidRDefault="005F4FC7" w:rsidP="005F4FC7">
      <w:pPr>
        <w:rPr>
          <w:rFonts w:ascii="Verdana" w:hAnsi="Verdana"/>
        </w:rPr>
      </w:pPr>
    </w:p>
    <w:bookmarkEnd w:id="0" w:displacedByCustomXml="next"/>
    <w:sdt>
      <w:sdtPr>
        <w:rPr>
          <w:rFonts w:ascii="Times New Roman" w:eastAsia="Times New Roman" w:hAnsi="Times New Roman" w:cs="Times New Roman"/>
          <w:color w:val="auto"/>
          <w:sz w:val="20"/>
          <w:szCs w:val="20"/>
        </w:rPr>
        <w:id w:val="-13927024"/>
        <w:docPartObj>
          <w:docPartGallery w:val="Table of Contents"/>
          <w:docPartUnique/>
        </w:docPartObj>
      </w:sdtPr>
      <w:sdtEndPr>
        <w:rPr>
          <w:b/>
          <w:bCs/>
          <w:noProof/>
        </w:rPr>
      </w:sdtEndPr>
      <w:sdtContent>
        <w:p w14:paraId="55E99B96" w14:textId="545297CB" w:rsidR="005C57AE" w:rsidRDefault="005C57AE">
          <w:pPr>
            <w:pStyle w:val="TOCHeading"/>
          </w:pPr>
          <w:r>
            <w:t>Table of Contents</w:t>
          </w:r>
        </w:p>
        <w:p w14:paraId="51047757" w14:textId="48D436E0" w:rsidR="004078E7" w:rsidRDefault="005C57AE">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r>
            <w:rPr>
              <w:b w:val="0"/>
            </w:rPr>
            <w:fldChar w:fldCharType="begin"/>
          </w:r>
          <w:r>
            <w:instrText xml:space="preserve"> TOC \o "1-3" \h \z \u </w:instrText>
          </w:r>
          <w:r>
            <w:rPr>
              <w:b w:val="0"/>
            </w:rPr>
            <w:fldChar w:fldCharType="separate"/>
          </w:r>
          <w:hyperlink w:anchor="_Toc117155221" w:history="1">
            <w:r w:rsidR="004078E7" w:rsidRPr="00D632EF">
              <w:rPr>
                <w:rStyle w:val="Hyperlink"/>
                <w:rFonts w:ascii="Verdana" w:hAnsi="Verdana" w:cs="Arial"/>
                <w:noProof/>
              </w:rPr>
              <w:t>1</w:t>
            </w:r>
            <w:r w:rsidR="004078E7">
              <w:rPr>
                <w:rFonts w:asciiTheme="minorHAnsi" w:eastAsiaTheme="minorEastAsia" w:hAnsiTheme="minorHAnsi" w:cstheme="minorBidi"/>
                <w:b w:val="0"/>
                <w:noProof/>
                <w:spacing w:val="0"/>
                <w:sz w:val="22"/>
                <w:szCs w:val="22"/>
                <w:lang w:val="en-IN" w:eastAsia="en-IN"/>
              </w:rPr>
              <w:tab/>
            </w:r>
            <w:r w:rsidR="004078E7" w:rsidRPr="00D632EF">
              <w:rPr>
                <w:rStyle w:val="Hyperlink"/>
                <w:noProof/>
              </w:rPr>
              <w:t>Purpose</w:t>
            </w:r>
            <w:r w:rsidR="004078E7">
              <w:rPr>
                <w:noProof/>
                <w:webHidden/>
              </w:rPr>
              <w:tab/>
            </w:r>
            <w:r w:rsidR="004078E7">
              <w:rPr>
                <w:noProof/>
                <w:webHidden/>
              </w:rPr>
              <w:fldChar w:fldCharType="begin"/>
            </w:r>
            <w:r w:rsidR="004078E7">
              <w:rPr>
                <w:noProof/>
                <w:webHidden/>
              </w:rPr>
              <w:instrText xml:space="preserve"> PAGEREF _Toc117155221 \h </w:instrText>
            </w:r>
            <w:r w:rsidR="004078E7">
              <w:rPr>
                <w:noProof/>
                <w:webHidden/>
              </w:rPr>
            </w:r>
            <w:r w:rsidR="004078E7">
              <w:rPr>
                <w:noProof/>
                <w:webHidden/>
              </w:rPr>
              <w:fldChar w:fldCharType="separate"/>
            </w:r>
            <w:r w:rsidR="004078E7">
              <w:rPr>
                <w:noProof/>
                <w:webHidden/>
              </w:rPr>
              <w:t>5</w:t>
            </w:r>
            <w:r w:rsidR="004078E7">
              <w:rPr>
                <w:noProof/>
                <w:webHidden/>
              </w:rPr>
              <w:fldChar w:fldCharType="end"/>
            </w:r>
          </w:hyperlink>
        </w:p>
        <w:p w14:paraId="3363360C" w14:textId="79D396AA" w:rsidR="004078E7" w:rsidRDefault="00877B07">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7155222" w:history="1">
            <w:r w:rsidR="004078E7" w:rsidRPr="00D632EF">
              <w:rPr>
                <w:rStyle w:val="Hyperlink"/>
                <w:rFonts w:ascii="Verdana" w:hAnsi="Verdana" w:cs="Arial"/>
                <w:noProof/>
              </w:rPr>
              <w:t>2</w:t>
            </w:r>
            <w:r w:rsidR="004078E7">
              <w:rPr>
                <w:rFonts w:asciiTheme="minorHAnsi" w:eastAsiaTheme="minorEastAsia" w:hAnsiTheme="minorHAnsi" w:cstheme="minorBidi"/>
                <w:b w:val="0"/>
                <w:noProof/>
                <w:spacing w:val="0"/>
                <w:sz w:val="22"/>
                <w:szCs w:val="22"/>
                <w:lang w:val="en-IN" w:eastAsia="en-IN"/>
              </w:rPr>
              <w:tab/>
            </w:r>
            <w:r w:rsidR="004078E7" w:rsidRPr="00D632EF">
              <w:rPr>
                <w:rStyle w:val="Hyperlink"/>
                <w:noProof/>
              </w:rPr>
              <w:t>Scope</w:t>
            </w:r>
            <w:r w:rsidR="004078E7">
              <w:rPr>
                <w:noProof/>
                <w:webHidden/>
              </w:rPr>
              <w:tab/>
            </w:r>
            <w:r w:rsidR="004078E7">
              <w:rPr>
                <w:noProof/>
                <w:webHidden/>
              </w:rPr>
              <w:fldChar w:fldCharType="begin"/>
            </w:r>
            <w:r w:rsidR="004078E7">
              <w:rPr>
                <w:noProof/>
                <w:webHidden/>
              </w:rPr>
              <w:instrText xml:space="preserve"> PAGEREF _Toc117155222 \h </w:instrText>
            </w:r>
            <w:r w:rsidR="004078E7">
              <w:rPr>
                <w:noProof/>
                <w:webHidden/>
              </w:rPr>
            </w:r>
            <w:r w:rsidR="004078E7">
              <w:rPr>
                <w:noProof/>
                <w:webHidden/>
              </w:rPr>
              <w:fldChar w:fldCharType="separate"/>
            </w:r>
            <w:r w:rsidR="004078E7">
              <w:rPr>
                <w:noProof/>
                <w:webHidden/>
              </w:rPr>
              <w:t>5</w:t>
            </w:r>
            <w:r w:rsidR="004078E7">
              <w:rPr>
                <w:noProof/>
                <w:webHidden/>
              </w:rPr>
              <w:fldChar w:fldCharType="end"/>
            </w:r>
          </w:hyperlink>
        </w:p>
        <w:p w14:paraId="001D445A" w14:textId="7D9389E1" w:rsidR="004078E7" w:rsidRDefault="00877B07">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7155223" w:history="1">
            <w:r w:rsidR="004078E7" w:rsidRPr="00D632EF">
              <w:rPr>
                <w:rStyle w:val="Hyperlink"/>
                <w:rFonts w:ascii="Verdana" w:hAnsi="Verdana" w:cs="Arial"/>
                <w:noProof/>
              </w:rPr>
              <w:t>3</w:t>
            </w:r>
            <w:r w:rsidR="004078E7">
              <w:rPr>
                <w:rFonts w:asciiTheme="minorHAnsi" w:eastAsiaTheme="minorEastAsia" w:hAnsiTheme="minorHAnsi" w:cstheme="minorBidi"/>
                <w:b w:val="0"/>
                <w:noProof/>
                <w:spacing w:val="0"/>
                <w:sz w:val="22"/>
                <w:szCs w:val="22"/>
                <w:lang w:val="en-IN" w:eastAsia="en-IN"/>
              </w:rPr>
              <w:tab/>
            </w:r>
            <w:r w:rsidR="004078E7" w:rsidRPr="00D632EF">
              <w:rPr>
                <w:rStyle w:val="Hyperlink"/>
                <w:rFonts w:ascii="Verdana" w:hAnsi="Verdana"/>
                <w:noProof/>
              </w:rPr>
              <w:t>Anti-virus Procedure</w:t>
            </w:r>
            <w:r w:rsidR="004078E7">
              <w:rPr>
                <w:noProof/>
                <w:webHidden/>
              </w:rPr>
              <w:tab/>
            </w:r>
            <w:r w:rsidR="004078E7">
              <w:rPr>
                <w:noProof/>
                <w:webHidden/>
              </w:rPr>
              <w:fldChar w:fldCharType="begin"/>
            </w:r>
            <w:r w:rsidR="004078E7">
              <w:rPr>
                <w:noProof/>
                <w:webHidden/>
              </w:rPr>
              <w:instrText xml:space="preserve"> PAGEREF _Toc117155223 \h </w:instrText>
            </w:r>
            <w:r w:rsidR="004078E7">
              <w:rPr>
                <w:noProof/>
                <w:webHidden/>
              </w:rPr>
            </w:r>
            <w:r w:rsidR="004078E7">
              <w:rPr>
                <w:noProof/>
                <w:webHidden/>
              </w:rPr>
              <w:fldChar w:fldCharType="separate"/>
            </w:r>
            <w:r w:rsidR="004078E7">
              <w:rPr>
                <w:noProof/>
                <w:webHidden/>
              </w:rPr>
              <w:t>6</w:t>
            </w:r>
            <w:r w:rsidR="004078E7">
              <w:rPr>
                <w:noProof/>
                <w:webHidden/>
              </w:rPr>
              <w:fldChar w:fldCharType="end"/>
            </w:r>
          </w:hyperlink>
        </w:p>
        <w:p w14:paraId="7DD3E9F0" w14:textId="5EE7BB5F" w:rsidR="004078E7" w:rsidRDefault="00877B07">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5224" w:history="1">
            <w:r w:rsidR="004078E7" w:rsidRPr="00D632EF">
              <w:rPr>
                <w:rStyle w:val="Hyperlink"/>
                <w:rFonts w:ascii="Verdana" w:hAnsi="Verdana" w:cs="Arial"/>
                <w:b/>
                <w:noProof/>
                <w:spacing w:val="-4"/>
                <w:kern w:val="28"/>
              </w:rPr>
              <w:t>3.1</w:t>
            </w:r>
            <w:r w:rsidR="004078E7">
              <w:rPr>
                <w:rFonts w:asciiTheme="minorHAnsi" w:eastAsiaTheme="minorEastAsia" w:hAnsiTheme="minorHAnsi" w:cstheme="minorBidi"/>
                <w:noProof/>
                <w:sz w:val="22"/>
                <w:szCs w:val="22"/>
                <w:lang w:val="en-IN" w:eastAsia="en-IN"/>
              </w:rPr>
              <w:tab/>
            </w:r>
            <w:r w:rsidR="004078E7" w:rsidRPr="00D632EF">
              <w:rPr>
                <w:rStyle w:val="Hyperlink"/>
                <w:rFonts w:ascii="Verdana" w:hAnsi="Verdana"/>
                <w:b/>
                <w:noProof/>
                <w:spacing w:val="-4"/>
                <w:kern w:val="28"/>
              </w:rPr>
              <w:t>Sophos Installation/ Policy and Configuration review</w:t>
            </w:r>
            <w:r w:rsidR="004078E7">
              <w:rPr>
                <w:noProof/>
                <w:webHidden/>
              </w:rPr>
              <w:tab/>
            </w:r>
            <w:r w:rsidR="004078E7">
              <w:rPr>
                <w:noProof/>
                <w:webHidden/>
              </w:rPr>
              <w:fldChar w:fldCharType="begin"/>
            </w:r>
            <w:r w:rsidR="004078E7">
              <w:rPr>
                <w:noProof/>
                <w:webHidden/>
              </w:rPr>
              <w:instrText xml:space="preserve"> PAGEREF _Toc117155224 \h </w:instrText>
            </w:r>
            <w:r w:rsidR="004078E7">
              <w:rPr>
                <w:noProof/>
                <w:webHidden/>
              </w:rPr>
            </w:r>
            <w:r w:rsidR="004078E7">
              <w:rPr>
                <w:noProof/>
                <w:webHidden/>
              </w:rPr>
              <w:fldChar w:fldCharType="separate"/>
            </w:r>
            <w:r w:rsidR="004078E7">
              <w:rPr>
                <w:noProof/>
                <w:webHidden/>
              </w:rPr>
              <w:t>6</w:t>
            </w:r>
            <w:r w:rsidR="004078E7">
              <w:rPr>
                <w:noProof/>
                <w:webHidden/>
              </w:rPr>
              <w:fldChar w:fldCharType="end"/>
            </w:r>
          </w:hyperlink>
        </w:p>
        <w:p w14:paraId="45C293B3" w14:textId="6433A2C3" w:rsidR="004078E7" w:rsidRDefault="00877B07">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5225" w:history="1">
            <w:r w:rsidR="004078E7" w:rsidRPr="00D632EF">
              <w:rPr>
                <w:rStyle w:val="Hyperlink"/>
                <w:rFonts w:ascii="Verdana" w:hAnsi="Verdana" w:cs="Arial"/>
                <w:b/>
                <w:noProof/>
                <w:spacing w:val="-4"/>
                <w:kern w:val="28"/>
              </w:rPr>
              <w:t>3.2</w:t>
            </w:r>
            <w:r w:rsidR="004078E7">
              <w:rPr>
                <w:rFonts w:asciiTheme="minorHAnsi" w:eastAsiaTheme="minorEastAsia" w:hAnsiTheme="minorHAnsi" w:cstheme="minorBidi"/>
                <w:noProof/>
                <w:sz w:val="22"/>
                <w:szCs w:val="22"/>
                <w:lang w:val="en-IN" w:eastAsia="en-IN"/>
              </w:rPr>
              <w:tab/>
            </w:r>
            <w:r w:rsidR="004078E7" w:rsidRPr="00D632EF">
              <w:rPr>
                <w:rStyle w:val="Hyperlink"/>
                <w:rFonts w:ascii="Verdana" w:hAnsi="Verdana"/>
                <w:b/>
                <w:noProof/>
                <w:spacing w:val="-4"/>
                <w:kern w:val="28"/>
              </w:rPr>
              <w:t>Monitoring and Alert handling</w:t>
            </w:r>
            <w:r w:rsidR="004078E7">
              <w:rPr>
                <w:noProof/>
                <w:webHidden/>
              </w:rPr>
              <w:tab/>
            </w:r>
            <w:r w:rsidR="004078E7">
              <w:rPr>
                <w:noProof/>
                <w:webHidden/>
              </w:rPr>
              <w:fldChar w:fldCharType="begin"/>
            </w:r>
            <w:r w:rsidR="004078E7">
              <w:rPr>
                <w:noProof/>
                <w:webHidden/>
              </w:rPr>
              <w:instrText xml:space="preserve"> PAGEREF _Toc117155225 \h </w:instrText>
            </w:r>
            <w:r w:rsidR="004078E7">
              <w:rPr>
                <w:noProof/>
                <w:webHidden/>
              </w:rPr>
            </w:r>
            <w:r w:rsidR="004078E7">
              <w:rPr>
                <w:noProof/>
                <w:webHidden/>
              </w:rPr>
              <w:fldChar w:fldCharType="separate"/>
            </w:r>
            <w:r w:rsidR="004078E7">
              <w:rPr>
                <w:noProof/>
                <w:webHidden/>
              </w:rPr>
              <w:t>6</w:t>
            </w:r>
            <w:r w:rsidR="004078E7">
              <w:rPr>
                <w:noProof/>
                <w:webHidden/>
              </w:rPr>
              <w:fldChar w:fldCharType="end"/>
            </w:r>
          </w:hyperlink>
        </w:p>
        <w:p w14:paraId="54A91776" w14:textId="40214AAE" w:rsidR="004078E7" w:rsidRDefault="00877B07">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5226" w:history="1">
            <w:r w:rsidR="004078E7" w:rsidRPr="00D632EF">
              <w:rPr>
                <w:rStyle w:val="Hyperlink"/>
                <w:rFonts w:ascii="Verdana" w:hAnsi="Verdana" w:cs="Arial"/>
                <w:b/>
                <w:noProof/>
                <w:spacing w:val="-4"/>
                <w:kern w:val="28"/>
              </w:rPr>
              <w:t>3.3</w:t>
            </w:r>
            <w:r w:rsidR="004078E7">
              <w:rPr>
                <w:rFonts w:asciiTheme="minorHAnsi" w:eastAsiaTheme="minorEastAsia" w:hAnsiTheme="minorHAnsi" w:cstheme="minorBidi"/>
                <w:noProof/>
                <w:sz w:val="22"/>
                <w:szCs w:val="22"/>
                <w:lang w:val="en-IN" w:eastAsia="en-IN"/>
              </w:rPr>
              <w:tab/>
            </w:r>
            <w:r w:rsidR="004078E7" w:rsidRPr="00D632EF">
              <w:rPr>
                <w:rStyle w:val="Hyperlink"/>
                <w:rFonts w:ascii="Verdana" w:hAnsi="Verdana"/>
                <w:b/>
                <w:noProof/>
                <w:spacing w:val="-4"/>
                <w:kern w:val="28"/>
              </w:rPr>
              <w:t>Reporting</w:t>
            </w:r>
            <w:r w:rsidR="004078E7">
              <w:rPr>
                <w:noProof/>
                <w:webHidden/>
              </w:rPr>
              <w:tab/>
            </w:r>
            <w:r w:rsidR="004078E7">
              <w:rPr>
                <w:noProof/>
                <w:webHidden/>
              </w:rPr>
              <w:fldChar w:fldCharType="begin"/>
            </w:r>
            <w:r w:rsidR="004078E7">
              <w:rPr>
                <w:noProof/>
                <w:webHidden/>
              </w:rPr>
              <w:instrText xml:space="preserve"> PAGEREF _Toc117155226 \h </w:instrText>
            </w:r>
            <w:r w:rsidR="004078E7">
              <w:rPr>
                <w:noProof/>
                <w:webHidden/>
              </w:rPr>
            </w:r>
            <w:r w:rsidR="004078E7">
              <w:rPr>
                <w:noProof/>
                <w:webHidden/>
              </w:rPr>
              <w:fldChar w:fldCharType="separate"/>
            </w:r>
            <w:r w:rsidR="004078E7">
              <w:rPr>
                <w:noProof/>
                <w:webHidden/>
              </w:rPr>
              <w:t>6</w:t>
            </w:r>
            <w:r w:rsidR="004078E7">
              <w:rPr>
                <w:noProof/>
                <w:webHidden/>
              </w:rPr>
              <w:fldChar w:fldCharType="end"/>
            </w:r>
          </w:hyperlink>
        </w:p>
        <w:p w14:paraId="7E02AE32" w14:textId="13E84750" w:rsidR="005C57AE" w:rsidRDefault="005C57AE">
          <w:r>
            <w:rPr>
              <w:b/>
              <w:bCs/>
              <w:noProof/>
            </w:rPr>
            <w:fldChar w:fldCharType="end"/>
          </w:r>
        </w:p>
      </w:sdtContent>
    </w:sdt>
    <w:p w14:paraId="719B72D0" w14:textId="77777777" w:rsidR="006D6D73" w:rsidRDefault="006D6D73" w:rsidP="00486095">
      <w:pPr>
        <w:ind w:left="0"/>
        <w:jc w:val="both"/>
        <w:rPr>
          <w:rFonts w:ascii="Verdana" w:hAnsi="Verdana"/>
        </w:rPr>
      </w:pPr>
      <w:bookmarkStart w:id="1" w:name="_Toc75514847"/>
      <w:bookmarkStart w:id="2" w:name="_Toc107848849"/>
      <w:bookmarkStart w:id="3" w:name="_Toc108187971"/>
    </w:p>
    <w:p w14:paraId="0B86A0B2" w14:textId="77777777" w:rsidR="006D6D73" w:rsidRDefault="006D6D73" w:rsidP="00486095">
      <w:pPr>
        <w:ind w:left="0"/>
        <w:jc w:val="both"/>
        <w:rPr>
          <w:rFonts w:ascii="Verdana" w:hAnsi="Verdana"/>
          <w:b/>
        </w:rPr>
      </w:pPr>
    </w:p>
    <w:p w14:paraId="23DADB14" w14:textId="77777777" w:rsidR="006D6D73" w:rsidRDefault="006D6D73" w:rsidP="00486095">
      <w:pPr>
        <w:ind w:left="0"/>
        <w:jc w:val="both"/>
        <w:rPr>
          <w:rFonts w:ascii="Verdana" w:hAnsi="Verdana"/>
          <w:b/>
        </w:rPr>
      </w:pPr>
    </w:p>
    <w:p w14:paraId="63CDE7B2" w14:textId="77777777" w:rsidR="006D6D73" w:rsidRDefault="006D6D73" w:rsidP="00486095">
      <w:pPr>
        <w:ind w:left="0"/>
        <w:jc w:val="both"/>
        <w:rPr>
          <w:rFonts w:ascii="Verdana" w:hAnsi="Verdana"/>
          <w:b/>
        </w:rPr>
      </w:pPr>
    </w:p>
    <w:p w14:paraId="0F83F450" w14:textId="77777777" w:rsidR="006D6D73" w:rsidRDefault="006D6D73" w:rsidP="00486095">
      <w:pPr>
        <w:ind w:left="0"/>
        <w:jc w:val="both"/>
        <w:rPr>
          <w:rFonts w:ascii="Verdana" w:hAnsi="Verdana"/>
          <w:b/>
        </w:rPr>
      </w:pPr>
    </w:p>
    <w:p w14:paraId="469B59E7" w14:textId="77777777" w:rsidR="006D6D73" w:rsidRDefault="006D6D73" w:rsidP="00486095">
      <w:pPr>
        <w:ind w:left="0"/>
        <w:jc w:val="both"/>
        <w:rPr>
          <w:rFonts w:ascii="Verdana" w:hAnsi="Verdana"/>
          <w:b/>
        </w:rPr>
      </w:pPr>
    </w:p>
    <w:p w14:paraId="0FCE33FF" w14:textId="77777777" w:rsidR="006D6D73" w:rsidRDefault="006D6D73" w:rsidP="00486095">
      <w:pPr>
        <w:ind w:left="0"/>
        <w:jc w:val="both"/>
        <w:rPr>
          <w:rFonts w:ascii="Verdana" w:hAnsi="Verdana"/>
          <w:b/>
        </w:rPr>
      </w:pPr>
    </w:p>
    <w:p w14:paraId="3C383E73" w14:textId="77777777" w:rsidR="006D6D73" w:rsidRDefault="006D6D73" w:rsidP="00486095">
      <w:pPr>
        <w:ind w:left="0"/>
        <w:jc w:val="both"/>
        <w:rPr>
          <w:rFonts w:ascii="Verdana" w:hAnsi="Verdana"/>
          <w:b/>
        </w:rPr>
      </w:pPr>
    </w:p>
    <w:p w14:paraId="7C2A4D8D" w14:textId="77777777" w:rsidR="006D6D73" w:rsidRDefault="006D6D73" w:rsidP="00486095">
      <w:pPr>
        <w:ind w:left="0"/>
        <w:jc w:val="both"/>
        <w:rPr>
          <w:rFonts w:ascii="Verdana" w:hAnsi="Verdana"/>
          <w:b/>
        </w:rPr>
      </w:pPr>
    </w:p>
    <w:p w14:paraId="2FEEF693" w14:textId="77777777" w:rsidR="006D6D73" w:rsidRDefault="006D6D73" w:rsidP="00486095">
      <w:pPr>
        <w:ind w:left="0"/>
        <w:jc w:val="both"/>
        <w:rPr>
          <w:rFonts w:ascii="Verdana" w:hAnsi="Verdana"/>
          <w:b/>
        </w:rPr>
      </w:pPr>
    </w:p>
    <w:p w14:paraId="393A63AA" w14:textId="77777777" w:rsidR="006D6D73" w:rsidRDefault="006D6D73" w:rsidP="00486095">
      <w:pPr>
        <w:ind w:left="0"/>
        <w:jc w:val="both"/>
        <w:rPr>
          <w:rFonts w:ascii="Verdana" w:hAnsi="Verdana"/>
          <w:b/>
        </w:rPr>
      </w:pPr>
    </w:p>
    <w:p w14:paraId="10EE8EA2" w14:textId="77777777" w:rsidR="006D6D73" w:rsidRDefault="006D6D73" w:rsidP="00486095">
      <w:pPr>
        <w:ind w:left="0"/>
        <w:jc w:val="both"/>
        <w:rPr>
          <w:rFonts w:ascii="Verdana" w:hAnsi="Verdana"/>
          <w:b/>
        </w:rPr>
      </w:pPr>
    </w:p>
    <w:p w14:paraId="53C455C9" w14:textId="77777777" w:rsidR="006D6D73" w:rsidRDefault="006D6D73" w:rsidP="00486095">
      <w:pPr>
        <w:ind w:left="0"/>
        <w:jc w:val="both"/>
        <w:rPr>
          <w:rFonts w:ascii="Verdana" w:hAnsi="Verdana"/>
          <w:b/>
        </w:rPr>
      </w:pPr>
    </w:p>
    <w:p w14:paraId="7FE3032C" w14:textId="77777777" w:rsidR="006D6D73" w:rsidRDefault="006D6D73" w:rsidP="00486095">
      <w:pPr>
        <w:ind w:left="0"/>
        <w:jc w:val="both"/>
        <w:rPr>
          <w:rFonts w:ascii="Verdana" w:hAnsi="Verdana"/>
          <w:b/>
        </w:rPr>
      </w:pPr>
    </w:p>
    <w:p w14:paraId="1A72C7F6" w14:textId="77777777" w:rsidR="006D6D73" w:rsidRDefault="006D6D73" w:rsidP="00486095">
      <w:pPr>
        <w:ind w:left="0"/>
        <w:jc w:val="both"/>
        <w:rPr>
          <w:rFonts w:ascii="Verdana" w:hAnsi="Verdana"/>
          <w:b/>
        </w:rPr>
      </w:pPr>
    </w:p>
    <w:p w14:paraId="53A007BB" w14:textId="77777777" w:rsidR="006D6D73" w:rsidRDefault="006D6D73" w:rsidP="00486095">
      <w:pPr>
        <w:ind w:left="0"/>
        <w:jc w:val="both"/>
        <w:rPr>
          <w:rFonts w:ascii="Verdana" w:hAnsi="Verdana"/>
          <w:b/>
        </w:rPr>
      </w:pPr>
    </w:p>
    <w:p w14:paraId="140FFB86" w14:textId="77777777" w:rsidR="006D6D73" w:rsidRDefault="006D6D73" w:rsidP="00486095">
      <w:pPr>
        <w:ind w:left="0"/>
        <w:jc w:val="both"/>
        <w:rPr>
          <w:rFonts w:ascii="Verdana" w:hAnsi="Verdana"/>
          <w:b/>
        </w:rPr>
      </w:pPr>
    </w:p>
    <w:p w14:paraId="25A06A0B" w14:textId="77777777" w:rsidR="006D6D73" w:rsidRDefault="006D6D73" w:rsidP="00486095">
      <w:pPr>
        <w:ind w:left="0"/>
        <w:jc w:val="both"/>
        <w:rPr>
          <w:rFonts w:ascii="Verdana" w:hAnsi="Verdana"/>
          <w:b/>
        </w:rPr>
      </w:pPr>
    </w:p>
    <w:p w14:paraId="1FE02135" w14:textId="77777777" w:rsidR="006D6D73" w:rsidRDefault="006D6D73" w:rsidP="00486095">
      <w:pPr>
        <w:ind w:left="0"/>
        <w:jc w:val="both"/>
        <w:rPr>
          <w:rFonts w:ascii="Verdana" w:hAnsi="Verdana"/>
          <w:b/>
        </w:rPr>
      </w:pPr>
    </w:p>
    <w:p w14:paraId="24FA7F32" w14:textId="77777777" w:rsidR="006D6D73" w:rsidRDefault="006D6D73" w:rsidP="00486095">
      <w:pPr>
        <w:ind w:left="0"/>
        <w:jc w:val="both"/>
        <w:rPr>
          <w:rFonts w:ascii="Verdana" w:hAnsi="Verdana"/>
          <w:b/>
        </w:rPr>
      </w:pPr>
    </w:p>
    <w:p w14:paraId="2DC9BFDE" w14:textId="77777777" w:rsidR="006D6D73" w:rsidRDefault="006D6D73" w:rsidP="00486095">
      <w:pPr>
        <w:ind w:left="0"/>
        <w:jc w:val="both"/>
        <w:rPr>
          <w:rFonts w:ascii="Verdana" w:hAnsi="Verdana"/>
          <w:b/>
        </w:rPr>
      </w:pPr>
    </w:p>
    <w:p w14:paraId="378543B0" w14:textId="77777777" w:rsidR="006D6D73" w:rsidRDefault="006D6D73" w:rsidP="00486095">
      <w:pPr>
        <w:ind w:left="0"/>
        <w:jc w:val="both"/>
        <w:rPr>
          <w:rFonts w:ascii="Verdana" w:hAnsi="Verdana"/>
          <w:b/>
        </w:rPr>
      </w:pPr>
    </w:p>
    <w:p w14:paraId="437462E5" w14:textId="77777777" w:rsidR="006D6D73" w:rsidRDefault="006D6D73" w:rsidP="00486095">
      <w:pPr>
        <w:ind w:left="0"/>
        <w:jc w:val="both"/>
        <w:rPr>
          <w:rFonts w:ascii="Verdana" w:hAnsi="Verdana"/>
          <w:b/>
        </w:rPr>
      </w:pPr>
    </w:p>
    <w:p w14:paraId="7B33E240" w14:textId="77777777" w:rsidR="006D6D73" w:rsidRDefault="006D6D73" w:rsidP="00486095">
      <w:pPr>
        <w:ind w:left="0"/>
        <w:jc w:val="both"/>
        <w:rPr>
          <w:rFonts w:ascii="Verdana" w:hAnsi="Verdana"/>
          <w:b/>
        </w:rPr>
      </w:pPr>
    </w:p>
    <w:p w14:paraId="718AA0F5" w14:textId="77777777" w:rsidR="006D6D73" w:rsidRDefault="006D6D73" w:rsidP="00486095">
      <w:pPr>
        <w:ind w:left="0"/>
        <w:jc w:val="both"/>
        <w:rPr>
          <w:rFonts w:ascii="Verdana" w:hAnsi="Verdana"/>
          <w:b/>
        </w:rPr>
      </w:pPr>
    </w:p>
    <w:p w14:paraId="3A2F0A9F" w14:textId="77777777" w:rsidR="006D6D73" w:rsidRDefault="006D6D73" w:rsidP="00486095">
      <w:pPr>
        <w:ind w:left="0"/>
        <w:jc w:val="both"/>
        <w:rPr>
          <w:rFonts w:ascii="Verdana" w:hAnsi="Verdana"/>
          <w:b/>
        </w:rPr>
      </w:pPr>
    </w:p>
    <w:p w14:paraId="4728279E" w14:textId="77777777" w:rsidR="006D6D73" w:rsidRDefault="006D6D73" w:rsidP="00486095">
      <w:pPr>
        <w:ind w:left="0"/>
        <w:jc w:val="both"/>
        <w:rPr>
          <w:rFonts w:ascii="Verdana" w:hAnsi="Verdana"/>
          <w:b/>
        </w:rPr>
      </w:pPr>
    </w:p>
    <w:p w14:paraId="024BC217" w14:textId="77777777" w:rsidR="006D6D73" w:rsidRDefault="006D6D73" w:rsidP="00486095">
      <w:pPr>
        <w:ind w:left="0"/>
        <w:jc w:val="both"/>
        <w:rPr>
          <w:rFonts w:ascii="Verdana" w:hAnsi="Verdana"/>
          <w:b/>
        </w:rPr>
      </w:pPr>
    </w:p>
    <w:p w14:paraId="50DB6D6E" w14:textId="77777777" w:rsidR="006D6D73" w:rsidRDefault="006D6D73" w:rsidP="00486095">
      <w:pPr>
        <w:ind w:left="0"/>
        <w:jc w:val="both"/>
        <w:rPr>
          <w:rFonts w:ascii="Verdana" w:hAnsi="Verdana"/>
          <w:b/>
        </w:rPr>
      </w:pPr>
    </w:p>
    <w:p w14:paraId="1EE25842" w14:textId="77777777" w:rsidR="006D6D73" w:rsidRDefault="006D6D73" w:rsidP="00486095">
      <w:pPr>
        <w:ind w:left="0"/>
        <w:jc w:val="both"/>
        <w:rPr>
          <w:rFonts w:ascii="Verdana" w:hAnsi="Verdana"/>
          <w:b/>
        </w:rPr>
      </w:pPr>
    </w:p>
    <w:p w14:paraId="51ED29F9" w14:textId="77777777" w:rsidR="006D6D73" w:rsidRDefault="006D6D73" w:rsidP="00486095">
      <w:pPr>
        <w:ind w:left="0"/>
        <w:jc w:val="both"/>
        <w:rPr>
          <w:rFonts w:ascii="Verdana" w:hAnsi="Verdana"/>
          <w:b/>
        </w:rPr>
      </w:pPr>
    </w:p>
    <w:p w14:paraId="703B65F3" w14:textId="77777777" w:rsidR="006D6D73" w:rsidRDefault="006D6D73" w:rsidP="00486095">
      <w:pPr>
        <w:ind w:left="0"/>
        <w:jc w:val="both"/>
        <w:rPr>
          <w:rFonts w:ascii="Verdana" w:hAnsi="Verdana"/>
          <w:b/>
        </w:rPr>
      </w:pPr>
    </w:p>
    <w:p w14:paraId="25528BD0" w14:textId="77777777" w:rsidR="006D6D73" w:rsidRDefault="006D6D73" w:rsidP="00486095">
      <w:pPr>
        <w:ind w:left="0"/>
        <w:jc w:val="both"/>
        <w:rPr>
          <w:rFonts w:ascii="Verdana" w:hAnsi="Verdana"/>
          <w:b/>
        </w:rPr>
      </w:pPr>
    </w:p>
    <w:p w14:paraId="71750C91" w14:textId="77777777" w:rsidR="006D6D73" w:rsidRDefault="006D6D73" w:rsidP="00486095">
      <w:pPr>
        <w:ind w:left="0"/>
        <w:jc w:val="both"/>
        <w:rPr>
          <w:rFonts w:ascii="Verdana" w:hAnsi="Verdana"/>
          <w:b/>
        </w:rPr>
      </w:pPr>
    </w:p>
    <w:p w14:paraId="1197C293" w14:textId="77777777" w:rsidR="006D6D73" w:rsidRDefault="006D6D73" w:rsidP="00486095">
      <w:pPr>
        <w:ind w:left="0"/>
        <w:jc w:val="both"/>
        <w:rPr>
          <w:rFonts w:ascii="Verdana" w:hAnsi="Verdana"/>
          <w:b/>
        </w:rPr>
      </w:pPr>
    </w:p>
    <w:p w14:paraId="374AC797" w14:textId="77777777" w:rsidR="006D6D73" w:rsidRDefault="006D6D73" w:rsidP="00486095">
      <w:pPr>
        <w:ind w:left="0"/>
        <w:jc w:val="both"/>
        <w:rPr>
          <w:rFonts w:ascii="Verdana" w:hAnsi="Verdana"/>
          <w:b/>
        </w:rPr>
      </w:pPr>
    </w:p>
    <w:p w14:paraId="53AB251E" w14:textId="77777777" w:rsidR="006D6D73" w:rsidRDefault="006D6D73" w:rsidP="00486095">
      <w:pPr>
        <w:ind w:left="0"/>
        <w:jc w:val="both"/>
        <w:rPr>
          <w:rFonts w:ascii="Verdana" w:hAnsi="Verdana"/>
          <w:b/>
        </w:rPr>
      </w:pPr>
    </w:p>
    <w:p w14:paraId="2D19E819" w14:textId="77777777" w:rsidR="006D6D73" w:rsidRDefault="006D6D73" w:rsidP="00486095">
      <w:pPr>
        <w:ind w:left="0"/>
        <w:jc w:val="both"/>
        <w:rPr>
          <w:rFonts w:ascii="Verdana" w:hAnsi="Verdana"/>
          <w:b/>
        </w:rPr>
      </w:pPr>
    </w:p>
    <w:p w14:paraId="04D75868" w14:textId="77777777" w:rsidR="006D6D73" w:rsidRDefault="006D6D73" w:rsidP="00486095">
      <w:pPr>
        <w:ind w:left="0"/>
        <w:jc w:val="both"/>
        <w:rPr>
          <w:rFonts w:ascii="Verdana" w:hAnsi="Verdana"/>
          <w:b/>
        </w:rPr>
      </w:pPr>
    </w:p>
    <w:p w14:paraId="187BAFEF" w14:textId="77777777" w:rsidR="006D6D73" w:rsidRDefault="006D6D73" w:rsidP="00486095">
      <w:pPr>
        <w:ind w:left="0"/>
        <w:jc w:val="both"/>
        <w:rPr>
          <w:rFonts w:ascii="Verdana" w:hAnsi="Verdana"/>
          <w:b/>
        </w:rPr>
      </w:pPr>
    </w:p>
    <w:p w14:paraId="4DD5A626" w14:textId="77777777" w:rsidR="006D6D73" w:rsidRDefault="006D6D73" w:rsidP="00486095">
      <w:pPr>
        <w:ind w:left="0"/>
        <w:jc w:val="both"/>
        <w:rPr>
          <w:rFonts w:ascii="Verdana" w:hAnsi="Verdana"/>
          <w:b/>
        </w:rPr>
      </w:pPr>
    </w:p>
    <w:p w14:paraId="621F5424" w14:textId="77777777" w:rsidR="006D6D73" w:rsidRDefault="006D6D73" w:rsidP="00486095">
      <w:pPr>
        <w:ind w:left="0"/>
        <w:jc w:val="both"/>
        <w:rPr>
          <w:rFonts w:ascii="Verdana" w:hAnsi="Verdana"/>
          <w:b/>
        </w:rPr>
      </w:pPr>
    </w:p>
    <w:p w14:paraId="7ED51534" w14:textId="034470C2" w:rsidR="00906EE0" w:rsidRDefault="00906EE0" w:rsidP="00486095">
      <w:pPr>
        <w:ind w:left="0"/>
        <w:jc w:val="both"/>
        <w:rPr>
          <w:rFonts w:ascii="Verdana" w:hAnsi="Verdana"/>
          <w:b/>
        </w:rPr>
      </w:pPr>
    </w:p>
    <w:p w14:paraId="4FC772FC" w14:textId="77777777" w:rsidR="004078E7" w:rsidRDefault="004078E7" w:rsidP="004078E7">
      <w:pPr>
        <w:pStyle w:val="Heading1"/>
        <w:numPr>
          <w:ilvl w:val="0"/>
          <w:numId w:val="41"/>
        </w:numPr>
        <w:spacing w:before="0" w:after="0" w:line="360" w:lineRule="auto"/>
        <w:jc w:val="both"/>
      </w:pPr>
      <w:bookmarkStart w:id="4" w:name="_Toc117155221"/>
      <w:r>
        <w:t>Purpose</w:t>
      </w:r>
      <w:bookmarkEnd w:id="4"/>
    </w:p>
    <w:p w14:paraId="31931FAA" w14:textId="3B90575F" w:rsidR="004078E7" w:rsidRDefault="004078E7" w:rsidP="004078E7">
      <w:pPr>
        <w:pStyle w:val="BodyText"/>
        <w:spacing w:line="240" w:lineRule="auto"/>
        <w:ind w:left="465"/>
        <w:jc w:val="both"/>
        <w:rPr>
          <w:rFonts w:ascii="Verdana" w:hAnsi="Verdana" w:cs="Segoe UI"/>
          <w:color w:val="242424"/>
          <w:shd w:val="clear" w:color="auto" w:fill="FFFFFF"/>
        </w:rPr>
      </w:pPr>
      <w:r w:rsidRPr="00906EE0">
        <w:rPr>
          <w:rFonts w:ascii="Verdana" w:hAnsi="Verdana" w:cs="Segoe UI"/>
          <w:color w:val="242424"/>
          <w:shd w:val="clear" w:color="auto" w:fill="FFFFFF"/>
        </w:rPr>
        <w:t>The purpose of this procedure is to facilitate/enable the controls defined in the antivirus to protect Information and Information processing assets at &lt;ORG NAME&gt;. Inappropriate use exposes the organization to risks including virus attacks, compromise of network systems and services, and legal issues</w:t>
      </w:r>
      <w:r w:rsidR="00455A02">
        <w:rPr>
          <w:rFonts w:ascii="Verdana" w:hAnsi="Verdana" w:cs="Segoe UI"/>
          <w:color w:val="242424"/>
          <w:shd w:val="clear" w:color="auto" w:fill="FFFFFF"/>
        </w:rPr>
        <w:t>.</w:t>
      </w:r>
      <w:bookmarkStart w:id="5" w:name="_GoBack"/>
      <w:bookmarkEnd w:id="5"/>
    </w:p>
    <w:p w14:paraId="743288BB" w14:textId="77777777" w:rsidR="004078E7" w:rsidRPr="00906EE0" w:rsidRDefault="004078E7" w:rsidP="004078E7">
      <w:pPr>
        <w:pStyle w:val="BodyText"/>
        <w:spacing w:line="240" w:lineRule="auto"/>
        <w:ind w:left="465"/>
        <w:jc w:val="both"/>
        <w:rPr>
          <w:rFonts w:ascii="Verdana" w:hAnsi="Verdana"/>
        </w:rPr>
      </w:pPr>
    </w:p>
    <w:p w14:paraId="51B4752E" w14:textId="77777777" w:rsidR="004078E7" w:rsidRPr="004078E7" w:rsidRDefault="004078E7" w:rsidP="004078E7">
      <w:pPr>
        <w:pStyle w:val="Heading1"/>
        <w:numPr>
          <w:ilvl w:val="0"/>
          <w:numId w:val="41"/>
        </w:numPr>
        <w:spacing w:before="0" w:after="120" w:line="360" w:lineRule="auto"/>
        <w:jc w:val="both"/>
        <w:rPr>
          <w:spacing w:val="0"/>
          <w:kern w:val="0"/>
        </w:rPr>
      </w:pPr>
      <w:bookmarkStart w:id="6" w:name="_Toc117155222"/>
      <w:r>
        <w:rPr>
          <w:spacing w:val="0"/>
          <w:kern w:val="0"/>
        </w:rPr>
        <w:t>Scope</w:t>
      </w:r>
      <w:bookmarkEnd w:id="6"/>
    </w:p>
    <w:p w14:paraId="13003A4F" w14:textId="77777777" w:rsidR="004078E7" w:rsidRDefault="004078E7" w:rsidP="004078E7">
      <w:pPr>
        <w:tabs>
          <w:tab w:val="left" w:pos="-426"/>
        </w:tabs>
        <w:spacing w:line="360" w:lineRule="auto"/>
        <w:ind w:left="360"/>
        <w:jc w:val="both"/>
        <w:rPr>
          <w:rFonts w:ascii="Verdana" w:hAnsi="Verdana"/>
        </w:rPr>
      </w:pPr>
      <w:r>
        <w:rPr>
          <w:rFonts w:ascii="Verdana" w:hAnsi="Verdana"/>
        </w:rPr>
        <w:t xml:space="preserve">This </w:t>
      </w:r>
      <w:r>
        <w:rPr>
          <w:rFonts w:ascii="Verdana" w:hAnsi="Verdana"/>
          <w:iCs/>
        </w:rPr>
        <w:t>policy</w:t>
      </w:r>
      <w:r>
        <w:rPr>
          <w:rFonts w:ascii="Verdana" w:hAnsi="Verdana"/>
        </w:rPr>
        <w:t xml:space="preserve"> is applicable for all employee, customer, vendor, contractor, consultant, trainee, faculty, or any other individual who have access to any of the Information or Information Processing Facilities like Servers, Networks, Applications, Databases, Desktops, Laptops and any printed or hardcopy of information.</w:t>
      </w:r>
    </w:p>
    <w:p w14:paraId="73A6722A" w14:textId="7C1514AF" w:rsidR="00906EE0" w:rsidRDefault="004078E7" w:rsidP="004078E7">
      <w:pPr>
        <w:pStyle w:val="Heading1"/>
        <w:numPr>
          <w:ilvl w:val="0"/>
          <w:numId w:val="0"/>
        </w:numPr>
        <w:spacing w:before="0" w:after="0" w:line="360" w:lineRule="auto"/>
        <w:jc w:val="both"/>
        <w:rPr>
          <w:rFonts w:ascii="Verdana" w:hAnsi="Verdana"/>
          <w:b w:val="0"/>
        </w:rPr>
      </w:pPr>
      <w:r>
        <w:rPr>
          <w:rFonts w:ascii="Verdana" w:hAnsi="Verdana"/>
          <w:b w:val="0"/>
        </w:rPr>
        <w:t xml:space="preserve"> </w:t>
      </w:r>
    </w:p>
    <w:p w14:paraId="0A23FABE" w14:textId="7A30C780" w:rsidR="004078E7" w:rsidRDefault="004078E7">
      <w:pPr>
        <w:ind w:left="0"/>
        <w:rPr>
          <w:rFonts w:ascii="Verdana" w:hAnsi="Verdana"/>
        </w:rPr>
      </w:pPr>
    </w:p>
    <w:p w14:paraId="3C62750F" w14:textId="28318828" w:rsidR="004078E7" w:rsidRDefault="004078E7">
      <w:pPr>
        <w:ind w:left="0"/>
        <w:rPr>
          <w:rFonts w:ascii="Verdana" w:hAnsi="Verdana"/>
        </w:rPr>
      </w:pPr>
    </w:p>
    <w:p w14:paraId="0F4139DB" w14:textId="5455396F" w:rsidR="004078E7" w:rsidRDefault="004078E7">
      <w:pPr>
        <w:ind w:left="0"/>
        <w:rPr>
          <w:rFonts w:ascii="Verdana" w:hAnsi="Verdana"/>
        </w:rPr>
      </w:pPr>
    </w:p>
    <w:p w14:paraId="64893DF9" w14:textId="001B73D2" w:rsidR="004078E7" w:rsidRDefault="004078E7">
      <w:pPr>
        <w:ind w:left="0"/>
        <w:rPr>
          <w:rFonts w:ascii="Verdana" w:hAnsi="Verdana"/>
        </w:rPr>
      </w:pPr>
    </w:p>
    <w:p w14:paraId="3836E428" w14:textId="2CDB9419" w:rsidR="004078E7" w:rsidRDefault="004078E7">
      <w:pPr>
        <w:ind w:left="0"/>
        <w:rPr>
          <w:rFonts w:ascii="Verdana" w:hAnsi="Verdana"/>
        </w:rPr>
      </w:pPr>
    </w:p>
    <w:p w14:paraId="7ECD4278" w14:textId="237BE90F" w:rsidR="004078E7" w:rsidRDefault="004078E7">
      <w:pPr>
        <w:ind w:left="0"/>
        <w:rPr>
          <w:rFonts w:ascii="Verdana" w:hAnsi="Verdana"/>
        </w:rPr>
      </w:pPr>
    </w:p>
    <w:p w14:paraId="63A8BAD7" w14:textId="5B14B481" w:rsidR="004078E7" w:rsidRDefault="004078E7">
      <w:pPr>
        <w:ind w:left="0"/>
        <w:rPr>
          <w:rFonts w:ascii="Verdana" w:hAnsi="Verdana"/>
        </w:rPr>
      </w:pPr>
    </w:p>
    <w:p w14:paraId="445D9001" w14:textId="546A59B8" w:rsidR="004078E7" w:rsidRDefault="004078E7">
      <w:pPr>
        <w:ind w:left="0"/>
        <w:rPr>
          <w:rFonts w:ascii="Verdana" w:hAnsi="Verdana"/>
        </w:rPr>
      </w:pPr>
    </w:p>
    <w:p w14:paraId="0F00BC24" w14:textId="2A3E71D1" w:rsidR="004078E7" w:rsidRDefault="004078E7">
      <w:pPr>
        <w:ind w:left="0"/>
        <w:rPr>
          <w:rFonts w:ascii="Verdana" w:hAnsi="Verdana"/>
        </w:rPr>
      </w:pPr>
    </w:p>
    <w:p w14:paraId="38A1365E" w14:textId="1BAF8D04" w:rsidR="004078E7" w:rsidRDefault="004078E7">
      <w:pPr>
        <w:ind w:left="0"/>
        <w:rPr>
          <w:rFonts w:ascii="Verdana" w:hAnsi="Verdana"/>
        </w:rPr>
      </w:pPr>
    </w:p>
    <w:p w14:paraId="38C19644" w14:textId="75AE70F0" w:rsidR="004078E7" w:rsidRDefault="004078E7">
      <w:pPr>
        <w:ind w:left="0"/>
        <w:rPr>
          <w:rFonts w:ascii="Verdana" w:hAnsi="Verdana"/>
        </w:rPr>
      </w:pPr>
    </w:p>
    <w:p w14:paraId="402F96E8" w14:textId="7CBD1586" w:rsidR="004078E7" w:rsidRDefault="004078E7">
      <w:pPr>
        <w:ind w:left="0"/>
        <w:rPr>
          <w:rFonts w:ascii="Verdana" w:hAnsi="Verdana"/>
        </w:rPr>
      </w:pPr>
    </w:p>
    <w:p w14:paraId="7CEFAE50" w14:textId="11FF1DFD" w:rsidR="004078E7" w:rsidRDefault="004078E7">
      <w:pPr>
        <w:ind w:left="0"/>
        <w:rPr>
          <w:rFonts w:ascii="Verdana" w:hAnsi="Verdana"/>
        </w:rPr>
      </w:pPr>
    </w:p>
    <w:p w14:paraId="032E2E2F" w14:textId="1DAE6830" w:rsidR="004078E7" w:rsidRDefault="004078E7">
      <w:pPr>
        <w:ind w:left="0"/>
        <w:rPr>
          <w:rFonts w:ascii="Verdana" w:hAnsi="Verdana"/>
        </w:rPr>
      </w:pPr>
    </w:p>
    <w:p w14:paraId="46DFCC3C" w14:textId="12AAFFA1" w:rsidR="004078E7" w:rsidRDefault="004078E7">
      <w:pPr>
        <w:ind w:left="0"/>
        <w:rPr>
          <w:rFonts w:ascii="Verdana" w:hAnsi="Verdana"/>
        </w:rPr>
      </w:pPr>
    </w:p>
    <w:p w14:paraId="451D7132" w14:textId="158C5D5D" w:rsidR="004078E7" w:rsidRDefault="004078E7">
      <w:pPr>
        <w:ind w:left="0"/>
        <w:rPr>
          <w:rFonts w:ascii="Verdana" w:hAnsi="Verdana"/>
        </w:rPr>
      </w:pPr>
    </w:p>
    <w:p w14:paraId="44E6763A" w14:textId="585266CF" w:rsidR="004078E7" w:rsidRDefault="004078E7">
      <w:pPr>
        <w:ind w:left="0"/>
        <w:rPr>
          <w:rFonts w:ascii="Verdana" w:hAnsi="Verdana"/>
        </w:rPr>
      </w:pPr>
    </w:p>
    <w:p w14:paraId="6C3F07EF" w14:textId="49205BE0" w:rsidR="004078E7" w:rsidRDefault="004078E7">
      <w:pPr>
        <w:ind w:left="0"/>
        <w:rPr>
          <w:rFonts w:ascii="Verdana" w:hAnsi="Verdana"/>
        </w:rPr>
      </w:pPr>
    </w:p>
    <w:p w14:paraId="79718A8C" w14:textId="13DD0576" w:rsidR="004078E7" w:rsidRDefault="004078E7">
      <w:pPr>
        <w:ind w:left="0"/>
        <w:rPr>
          <w:rFonts w:ascii="Verdana" w:hAnsi="Verdana"/>
        </w:rPr>
      </w:pPr>
    </w:p>
    <w:p w14:paraId="21274939" w14:textId="7B30E2E0" w:rsidR="004078E7" w:rsidRDefault="004078E7">
      <w:pPr>
        <w:ind w:left="0"/>
        <w:rPr>
          <w:rFonts w:ascii="Verdana" w:hAnsi="Verdana"/>
        </w:rPr>
      </w:pPr>
    </w:p>
    <w:p w14:paraId="1D7C9D0B" w14:textId="50A1779A" w:rsidR="004078E7" w:rsidRDefault="004078E7">
      <w:pPr>
        <w:ind w:left="0"/>
        <w:rPr>
          <w:rFonts w:ascii="Verdana" w:hAnsi="Verdana"/>
        </w:rPr>
      </w:pPr>
    </w:p>
    <w:p w14:paraId="5D762928" w14:textId="1915D80C" w:rsidR="004078E7" w:rsidRDefault="004078E7">
      <w:pPr>
        <w:ind w:left="0"/>
        <w:rPr>
          <w:rFonts w:ascii="Verdana" w:hAnsi="Verdana"/>
        </w:rPr>
      </w:pPr>
    </w:p>
    <w:p w14:paraId="760E0924" w14:textId="1381A08B" w:rsidR="004078E7" w:rsidRDefault="004078E7">
      <w:pPr>
        <w:ind w:left="0"/>
        <w:rPr>
          <w:rFonts w:ascii="Verdana" w:hAnsi="Verdana"/>
        </w:rPr>
      </w:pPr>
    </w:p>
    <w:p w14:paraId="6EF8AEB6" w14:textId="5553817D" w:rsidR="004078E7" w:rsidRDefault="004078E7">
      <w:pPr>
        <w:ind w:left="0"/>
        <w:rPr>
          <w:rFonts w:ascii="Verdana" w:hAnsi="Verdana"/>
        </w:rPr>
      </w:pPr>
    </w:p>
    <w:p w14:paraId="7F9B7E89" w14:textId="0B523DB7" w:rsidR="004078E7" w:rsidRDefault="004078E7">
      <w:pPr>
        <w:ind w:left="0"/>
        <w:rPr>
          <w:rFonts w:ascii="Verdana" w:hAnsi="Verdana"/>
        </w:rPr>
      </w:pPr>
    </w:p>
    <w:p w14:paraId="6D165757" w14:textId="0D2197D9" w:rsidR="004078E7" w:rsidRDefault="004078E7">
      <w:pPr>
        <w:ind w:left="0"/>
        <w:rPr>
          <w:rFonts w:ascii="Verdana" w:hAnsi="Verdana"/>
        </w:rPr>
      </w:pPr>
    </w:p>
    <w:p w14:paraId="5CCB2165" w14:textId="77CCF70E" w:rsidR="004078E7" w:rsidRDefault="004078E7">
      <w:pPr>
        <w:ind w:left="0"/>
        <w:rPr>
          <w:rFonts w:ascii="Verdana" w:hAnsi="Verdana"/>
        </w:rPr>
      </w:pPr>
    </w:p>
    <w:p w14:paraId="0D2ECC59" w14:textId="57623A56" w:rsidR="004078E7" w:rsidRDefault="004078E7">
      <w:pPr>
        <w:ind w:left="0"/>
        <w:rPr>
          <w:rFonts w:ascii="Verdana" w:hAnsi="Verdana"/>
        </w:rPr>
      </w:pPr>
    </w:p>
    <w:p w14:paraId="6E64E46F" w14:textId="2F9C6572" w:rsidR="004078E7" w:rsidRDefault="004078E7">
      <w:pPr>
        <w:ind w:left="0"/>
        <w:rPr>
          <w:rFonts w:ascii="Verdana" w:hAnsi="Verdana"/>
        </w:rPr>
      </w:pPr>
    </w:p>
    <w:p w14:paraId="1DEC8847" w14:textId="1634D8AC" w:rsidR="004078E7" w:rsidRDefault="004078E7">
      <w:pPr>
        <w:ind w:left="0"/>
        <w:rPr>
          <w:rFonts w:ascii="Verdana" w:hAnsi="Verdana"/>
        </w:rPr>
      </w:pPr>
    </w:p>
    <w:p w14:paraId="0468FFE7" w14:textId="4B2DE3FC" w:rsidR="004078E7" w:rsidRDefault="004078E7">
      <w:pPr>
        <w:ind w:left="0"/>
        <w:rPr>
          <w:rFonts w:ascii="Verdana" w:hAnsi="Verdana"/>
        </w:rPr>
      </w:pPr>
    </w:p>
    <w:p w14:paraId="3A9014B0" w14:textId="44766B1F" w:rsidR="004078E7" w:rsidRDefault="004078E7">
      <w:pPr>
        <w:ind w:left="0"/>
        <w:rPr>
          <w:rFonts w:ascii="Verdana" w:hAnsi="Verdana"/>
        </w:rPr>
      </w:pPr>
    </w:p>
    <w:p w14:paraId="0DF84D2C" w14:textId="09B53A59" w:rsidR="004078E7" w:rsidRDefault="004078E7">
      <w:pPr>
        <w:ind w:left="0"/>
        <w:rPr>
          <w:rFonts w:ascii="Verdana" w:hAnsi="Verdana"/>
        </w:rPr>
      </w:pPr>
    </w:p>
    <w:p w14:paraId="088C2600" w14:textId="039A9449" w:rsidR="004078E7" w:rsidRDefault="004078E7">
      <w:pPr>
        <w:ind w:left="0"/>
        <w:rPr>
          <w:rFonts w:ascii="Verdana" w:hAnsi="Verdana"/>
        </w:rPr>
      </w:pPr>
    </w:p>
    <w:p w14:paraId="5C377688" w14:textId="56CB1A38" w:rsidR="004078E7" w:rsidRDefault="004078E7">
      <w:pPr>
        <w:ind w:left="0"/>
        <w:rPr>
          <w:rFonts w:ascii="Verdana" w:hAnsi="Verdana"/>
        </w:rPr>
      </w:pPr>
    </w:p>
    <w:p w14:paraId="48B9B5E1" w14:textId="77777777" w:rsidR="004078E7" w:rsidRDefault="004078E7">
      <w:pPr>
        <w:ind w:left="0"/>
        <w:rPr>
          <w:rFonts w:ascii="Verdana" w:hAnsi="Verdana"/>
        </w:rPr>
      </w:pPr>
    </w:p>
    <w:p w14:paraId="20F86B7A" w14:textId="77777777" w:rsidR="004078E7" w:rsidRDefault="004078E7" w:rsidP="004078E7">
      <w:pPr>
        <w:tabs>
          <w:tab w:val="left" w:pos="-426"/>
        </w:tabs>
        <w:spacing w:line="360" w:lineRule="auto"/>
        <w:ind w:left="360"/>
        <w:jc w:val="both"/>
        <w:rPr>
          <w:rFonts w:ascii="Verdana" w:hAnsi="Verdana"/>
        </w:rPr>
      </w:pPr>
    </w:p>
    <w:p w14:paraId="6E30F8D2" w14:textId="02C8BB7C" w:rsidR="00486095" w:rsidRPr="004078E7" w:rsidRDefault="00486095" w:rsidP="004078E7">
      <w:pPr>
        <w:pStyle w:val="Heading1"/>
        <w:numPr>
          <w:ilvl w:val="0"/>
          <w:numId w:val="41"/>
        </w:numPr>
        <w:tabs>
          <w:tab w:val="left" w:pos="-426"/>
        </w:tabs>
        <w:spacing w:line="360" w:lineRule="auto"/>
        <w:jc w:val="both"/>
        <w:rPr>
          <w:rFonts w:ascii="Verdana" w:hAnsi="Verdana"/>
        </w:rPr>
      </w:pPr>
      <w:bookmarkStart w:id="7" w:name="_Toc117155223"/>
      <w:r w:rsidRPr="004078E7">
        <w:rPr>
          <w:rFonts w:ascii="Verdana" w:hAnsi="Verdana"/>
        </w:rPr>
        <w:lastRenderedPageBreak/>
        <w:t>A</w:t>
      </w:r>
      <w:bookmarkEnd w:id="1"/>
      <w:r w:rsidRPr="004078E7">
        <w:rPr>
          <w:rFonts w:ascii="Verdana" w:hAnsi="Verdana"/>
        </w:rPr>
        <w:t>nti-virus Procedure</w:t>
      </w:r>
      <w:bookmarkEnd w:id="2"/>
      <w:bookmarkEnd w:id="3"/>
      <w:bookmarkEnd w:id="7"/>
      <w:r w:rsidRPr="004078E7">
        <w:rPr>
          <w:rFonts w:ascii="Verdana" w:hAnsi="Verdana"/>
        </w:rPr>
        <w:t xml:space="preserve"> </w:t>
      </w:r>
    </w:p>
    <w:p w14:paraId="4F316CA7" w14:textId="77777777" w:rsidR="00486095" w:rsidRPr="00486095" w:rsidRDefault="00486095" w:rsidP="00486095">
      <w:pPr>
        <w:ind w:left="0"/>
        <w:jc w:val="both"/>
        <w:rPr>
          <w:rFonts w:ascii="Verdana" w:hAnsi="Verdana"/>
          <w:b/>
        </w:rPr>
      </w:pPr>
    </w:p>
    <w:tbl>
      <w:tblPr>
        <w:tblW w:w="10457" w:type="dxa"/>
        <w:tblInd w:w="-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7748"/>
        <w:gridCol w:w="1881"/>
      </w:tblGrid>
      <w:tr w:rsidR="00486095" w:rsidRPr="00486095" w14:paraId="48515B8E" w14:textId="77777777" w:rsidTr="005C57AE">
        <w:trPr>
          <w:trHeight w:val="360"/>
        </w:trPr>
        <w:tc>
          <w:tcPr>
            <w:tcW w:w="10457" w:type="dxa"/>
            <w:gridSpan w:val="3"/>
            <w:shd w:val="clear" w:color="auto" w:fill="C6D9F1"/>
            <w:vAlign w:val="center"/>
          </w:tcPr>
          <w:p w14:paraId="67C6950F" w14:textId="77777777" w:rsidR="00486095" w:rsidRPr="00486095" w:rsidRDefault="00486095" w:rsidP="00486095">
            <w:pPr>
              <w:ind w:left="0"/>
              <w:jc w:val="both"/>
              <w:rPr>
                <w:rFonts w:ascii="Verdana" w:hAnsi="Verdana" w:cs="Arial"/>
                <w:b/>
              </w:rPr>
            </w:pPr>
            <w:r w:rsidRPr="00486095">
              <w:rPr>
                <w:rFonts w:ascii="Verdana" w:hAnsi="Verdana" w:cs="Arial"/>
                <w:b/>
              </w:rPr>
              <w:t>Entry Criteria</w:t>
            </w:r>
          </w:p>
        </w:tc>
      </w:tr>
      <w:tr w:rsidR="00486095" w:rsidRPr="00486095" w14:paraId="70A64925" w14:textId="77777777" w:rsidTr="005C57AE">
        <w:trPr>
          <w:trHeight w:val="360"/>
        </w:trPr>
        <w:tc>
          <w:tcPr>
            <w:tcW w:w="10457" w:type="dxa"/>
            <w:gridSpan w:val="3"/>
            <w:vAlign w:val="center"/>
          </w:tcPr>
          <w:p w14:paraId="74324122" w14:textId="77777777" w:rsidR="00486095" w:rsidRPr="00486095" w:rsidRDefault="00486095" w:rsidP="00486095">
            <w:pPr>
              <w:numPr>
                <w:ilvl w:val="0"/>
                <w:numId w:val="40"/>
              </w:numPr>
              <w:spacing w:line="360" w:lineRule="auto"/>
              <w:contextualSpacing/>
              <w:jc w:val="both"/>
              <w:rPr>
                <w:rFonts w:ascii="Verdana" w:hAnsi="Verdana" w:cs="Arial"/>
              </w:rPr>
            </w:pPr>
            <w:r w:rsidRPr="00486095">
              <w:rPr>
                <w:rFonts w:ascii="Verdana" w:hAnsi="Verdana"/>
              </w:rPr>
              <w:t>Request raised by HR team for assigning new laptop for new joiner</w:t>
            </w:r>
          </w:p>
          <w:p w14:paraId="46F99A6E" w14:textId="77777777" w:rsidR="00486095" w:rsidRPr="00486095" w:rsidRDefault="00486095" w:rsidP="00486095">
            <w:pPr>
              <w:numPr>
                <w:ilvl w:val="0"/>
                <w:numId w:val="40"/>
              </w:numPr>
              <w:spacing w:line="360" w:lineRule="auto"/>
              <w:contextualSpacing/>
              <w:jc w:val="both"/>
              <w:rPr>
                <w:rFonts w:ascii="Verdana" w:hAnsi="Verdana" w:cs="Arial"/>
              </w:rPr>
            </w:pPr>
            <w:r w:rsidRPr="00486095">
              <w:rPr>
                <w:rFonts w:ascii="Verdana" w:hAnsi="Verdana" w:cs="Arial"/>
              </w:rPr>
              <w:t xml:space="preserve">Ongoing process </w:t>
            </w:r>
          </w:p>
        </w:tc>
      </w:tr>
      <w:tr w:rsidR="00486095" w:rsidRPr="00486095" w14:paraId="5F4BB7DC" w14:textId="77777777" w:rsidTr="005C57AE">
        <w:trPr>
          <w:trHeight w:val="360"/>
        </w:trPr>
        <w:tc>
          <w:tcPr>
            <w:tcW w:w="10457" w:type="dxa"/>
            <w:gridSpan w:val="3"/>
            <w:shd w:val="clear" w:color="auto" w:fill="C6D9F1"/>
            <w:vAlign w:val="center"/>
          </w:tcPr>
          <w:p w14:paraId="365112D1" w14:textId="77777777" w:rsidR="00486095" w:rsidRPr="00486095" w:rsidRDefault="00486095" w:rsidP="00486095">
            <w:pPr>
              <w:ind w:left="0"/>
              <w:jc w:val="both"/>
              <w:rPr>
                <w:rFonts w:ascii="Verdana" w:hAnsi="Verdana" w:cs="Arial"/>
                <w:b/>
              </w:rPr>
            </w:pPr>
            <w:r w:rsidRPr="00486095">
              <w:rPr>
                <w:rFonts w:ascii="Verdana" w:hAnsi="Verdana" w:cs="Arial"/>
                <w:b/>
              </w:rPr>
              <w:t>INPUTS</w:t>
            </w:r>
          </w:p>
        </w:tc>
      </w:tr>
      <w:tr w:rsidR="00486095" w:rsidRPr="00486095" w14:paraId="0E678CB5" w14:textId="77777777" w:rsidTr="005C57AE">
        <w:trPr>
          <w:trHeight w:val="360"/>
        </w:trPr>
        <w:tc>
          <w:tcPr>
            <w:tcW w:w="10457" w:type="dxa"/>
            <w:gridSpan w:val="3"/>
            <w:vAlign w:val="center"/>
          </w:tcPr>
          <w:p w14:paraId="76D96E40" w14:textId="77777777" w:rsidR="00486095" w:rsidRPr="00486095" w:rsidRDefault="00486095" w:rsidP="00486095">
            <w:pPr>
              <w:numPr>
                <w:ilvl w:val="0"/>
                <w:numId w:val="8"/>
              </w:numPr>
              <w:spacing w:line="360" w:lineRule="auto"/>
              <w:jc w:val="both"/>
              <w:rPr>
                <w:rFonts w:ascii="Verdana" w:hAnsi="Verdana" w:cs="Arial"/>
              </w:rPr>
            </w:pPr>
            <w:r w:rsidRPr="00486095">
              <w:rPr>
                <w:rFonts w:ascii="Verdana" w:hAnsi="Verdana"/>
              </w:rPr>
              <w:t>Request of Sophos Installation/updates by users</w:t>
            </w:r>
          </w:p>
        </w:tc>
      </w:tr>
      <w:tr w:rsidR="00486095" w:rsidRPr="00486095" w14:paraId="175FFDEB" w14:textId="77777777" w:rsidTr="005C57AE">
        <w:trPr>
          <w:trHeight w:val="360"/>
        </w:trPr>
        <w:tc>
          <w:tcPr>
            <w:tcW w:w="10457" w:type="dxa"/>
            <w:gridSpan w:val="3"/>
            <w:shd w:val="clear" w:color="auto" w:fill="C6D9F1"/>
            <w:vAlign w:val="center"/>
          </w:tcPr>
          <w:p w14:paraId="358DAE2E" w14:textId="77777777" w:rsidR="00486095" w:rsidRPr="00486095" w:rsidRDefault="00486095" w:rsidP="00486095">
            <w:pPr>
              <w:ind w:left="0"/>
              <w:jc w:val="both"/>
              <w:rPr>
                <w:rFonts w:ascii="Verdana" w:hAnsi="Verdana" w:cs="Arial"/>
                <w:b/>
              </w:rPr>
            </w:pPr>
            <w:r w:rsidRPr="00486095">
              <w:rPr>
                <w:rFonts w:ascii="Verdana" w:hAnsi="Verdana" w:cs="Arial"/>
                <w:b/>
              </w:rPr>
              <w:t xml:space="preserve">Tasks </w:t>
            </w:r>
          </w:p>
        </w:tc>
      </w:tr>
      <w:tr w:rsidR="00486095" w:rsidRPr="00486095" w14:paraId="1DB8D9F0" w14:textId="77777777" w:rsidTr="005C57AE">
        <w:trPr>
          <w:trHeight w:val="255"/>
        </w:trPr>
        <w:tc>
          <w:tcPr>
            <w:tcW w:w="828" w:type="dxa"/>
            <w:shd w:val="clear" w:color="auto" w:fill="C6D9F1"/>
            <w:vAlign w:val="center"/>
          </w:tcPr>
          <w:p w14:paraId="589CE6BA" w14:textId="77777777" w:rsidR="00486095" w:rsidRPr="00486095" w:rsidRDefault="00486095" w:rsidP="00486095">
            <w:pPr>
              <w:spacing w:line="360" w:lineRule="auto"/>
              <w:ind w:left="72"/>
              <w:jc w:val="both"/>
              <w:rPr>
                <w:rFonts w:ascii="Verdana" w:hAnsi="Verdana" w:cs="Arial"/>
                <w:b/>
              </w:rPr>
            </w:pPr>
            <w:r w:rsidRPr="00486095">
              <w:rPr>
                <w:rFonts w:ascii="Verdana" w:hAnsi="Verdana" w:cs="Arial"/>
                <w:b/>
              </w:rPr>
              <w:t>#</w:t>
            </w:r>
          </w:p>
        </w:tc>
        <w:tc>
          <w:tcPr>
            <w:tcW w:w="7748" w:type="dxa"/>
            <w:shd w:val="clear" w:color="auto" w:fill="C6D9F1"/>
            <w:vAlign w:val="center"/>
          </w:tcPr>
          <w:p w14:paraId="164C5CEB" w14:textId="77777777" w:rsidR="00486095" w:rsidRPr="00486095" w:rsidRDefault="00486095" w:rsidP="00486095">
            <w:pPr>
              <w:spacing w:line="360" w:lineRule="auto"/>
              <w:ind w:left="72"/>
              <w:jc w:val="both"/>
              <w:rPr>
                <w:rFonts w:ascii="Verdana" w:hAnsi="Verdana" w:cs="Arial"/>
                <w:b/>
              </w:rPr>
            </w:pPr>
            <w:r w:rsidRPr="00486095">
              <w:rPr>
                <w:rFonts w:ascii="Verdana" w:hAnsi="Verdana" w:cs="Arial"/>
                <w:b/>
              </w:rPr>
              <w:t>Task</w:t>
            </w:r>
          </w:p>
        </w:tc>
        <w:tc>
          <w:tcPr>
            <w:tcW w:w="1881" w:type="dxa"/>
            <w:shd w:val="clear" w:color="auto" w:fill="C6D9F1"/>
            <w:vAlign w:val="center"/>
          </w:tcPr>
          <w:p w14:paraId="0A9553B4" w14:textId="77777777" w:rsidR="00486095" w:rsidRPr="00486095" w:rsidRDefault="00486095" w:rsidP="00486095">
            <w:pPr>
              <w:ind w:left="0"/>
              <w:jc w:val="both"/>
              <w:rPr>
                <w:rFonts w:ascii="Verdana" w:hAnsi="Verdana" w:cs="Arial"/>
                <w:b/>
              </w:rPr>
            </w:pPr>
            <w:r w:rsidRPr="00486095">
              <w:rPr>
                <w:rFonts w:ascii="Verdana" w:hAnsi="Verdana" w:cs="Arial"/>
                <w:b/>
              </w:rPr>
              <w:t>Responsibility</w:t>
            </w:r>
          </w:p>
        </w:tc>
      </w:tr>
      <w:tr w:rsidR="00486095" w:rsidRPr="00486095" w14:paraId="6D474D52" w14:textId="77777777" w:rsidTr="005C57AE">
        <w:trPr>
          <w:trHeight w:val="255"/>
        </w:trPr>
        <w:tc>
          <w:tcPr>
            <w:tcW w:w="10457" w:type="dxa"/>
            <w:gridSpan w:val="3"/>
            <w:shd w:val="clear" w:color="auto" w:fill="auto"/>
            <w:vAlign w:val="center"/>
          </w:tcPr>
          <w:p w14:paraId="578D92D8" w14:textId="771C3D87" w:rsidR="00486095" w:rsidRPr="00486095" w:rsidRDefault="00486095" w:rsidP="00486095">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id="8" w:name="_Toc106710983"/>
            <w:bookmarkStart w:id="9" w:name="_Toc106869645"/>
            <w:bookmarkStart w:id="10" w:name="_Toc107848850"/>
            <w:bookmarkStart w:id="11" w:name="_Toc108187972"/>
            <w:bookmarkStart w:id="12" w:name="_Toc117155224"/>
            <w:r w:rsidRPr="00486095">
              <w:rPr>
                <w:rFonts w:ascii="Verdana" w:hAnsi="Verdana"/>
                <w:b/>
                <w:spacing w:val="-4"/>
                <w:kern w:val="28"/>
              </w:rPr>
              <w:t>Sophos Installation/ Policy and Configuration review</w:t>
            </w:r>
            <w:bookmarkEnd w:id="8"/>
            <w:bookmarkEnd w:id="9"/>
            <w:bookmarkEnd w:id="10"/>
            <w:bookmarkEnd w:id="11"/>
            <w:bookmarkEnd w:id="12"/>
          </w:p>
        </w:tc>
      </w:tr>
      <w:tr w:rsidR="00486095" w:rsidRPr="00486095" w14:paraId="19314F54" w14:textId="77777777" w:rsidTr="005C57AE">
        <w:trPr>
          <w:trHeight w:val="255"/>
        </w:trPr>
        <w:tc>
          <w:tcPr>
            <w:tcW w:w="828" w:type="dxa"/>
            <w:vAlign w:val="center"/>
          </w:tcPr>
          <w:p w14:paraId="636E2F5C" w14:textId="77777777" w:rsidR="00486095" w:rsidRPr="00486095" w:rsidRDefault="00486095" w:rsidP="00486095">
            <w:pPr>
              <w:numPr>
                <w:ilvl w:val="0"/>
                <w:numId w:val="18"/>
              </w:numPr>
              <w:tabs>
                <w:tab w:val="left" w:pos="72"/>
              </w:tabs>
              <w:spacing w:line="360" w:lineRule="auto"/>
              <w:jc w:val="both"/>
              <w:rPr>
                <w:rFonts w:ascii="Verdana" w:hAnsi="Verdana" w:cs="Arial"/>
              </w:rPr>
            </w:pPr>
          </w:p>
        </w:tc>
        <w:tc>
          <w:tcPr>
            <w:tcW w:w="7748" w:type="dxa"/>
            <w:vAlign w:val="center"/>
          </w:tcPr>
          <w:p w14:paraId="151BBDE8" w14:textId="77777777" w:rsidR="00486095" w:rsidRPr="00486095" w:rsidRDefault="00486095" w:rsidP="00486095">
            <w:pPr>
              <w:keepNext/>
              <w:spacing w:line="360" w:lineRule="auto"/>
              <w:ind w:left="0"/>
              <w:jc w:val="both"/>
              <w:rPr>
                <w:rFonts w:ascii="Verdana" w:hAnsi="Verdana"/>
              </w:rPr>
            </w:pPr>
            <w:r w:rsidRPr="00486095">
              <w:rPr>
                <w:rFonts w:ascii="Verdana" w:hAnsi="Verdana"/>
              </w:rPr>
              <w:t>Sophos EDR agent shall be installed on EUC/Servers by ITSD Team.</w:t>
            </w:r>
          </w:p>
        </w:tc>
        <w:tc>
          <w:tcPr>
            <w:tcW w:w="1881" w:type="dxa"/>
            <w:shd w:val="clear" w:color="auto" w:fill="auto"/>
            <w:vAlign w:val="center"/>
          </w:tcPr>
          <w:p w14:paraId="64512CD2" w14:textId="77777777" w:rsidR="00486095" w:rsidRPr="00486095" w:rsidRDefault="00486095" w:rsidP="00486095">
            <w:pPr>
              <w:ind w:left="0"/>
              <w:jc w:val="both"/>
              <w:rPr>
                <w:rFonts w:ascii="Verdana" w:hAnsi="Verdana" w:cs="Arial"/>
              </w:rPr>
            </w:pPr>
            <w:r w:rsidRPr="00486095">
              <w:rPr>
                <w:rFonts w:ascii="Verdana" w:hAnsi="Verdana" w:cs="Arial"/>
              </w:rPr>
              <w:t>ITSD Team</w:t>
            </w:r>
          </w:p>
        </w:tc>
      </w:tr>
      <w:tr w:rsidR="00486095" w:rsidRPr="00486095" w14:paraId="5EB1D48B" w14:textId="77777777" w:rsidTr="005C57AE">
        <w:trPr>
          <w:trHeight w:val="255"/>
        </w:trPr>
        <w:tc>
          <w:tcPr>
            <w:tcW w:w="828" w:type="dxa"/>
            <w:vAlign w:val="center"/>
          </w:tcPr>
          <w:p w14:paraId="13BD1798" w14:textId="77777777" w:rsidR="00486095" w:rsidRPr="00486095" w:rsidRDefault="00486095" w:rsidP="00486095">
            <w:pPr>
              <w:numPr>
                <w:ilvl w:val="0"/>
                <w:numId w:val="18"/>
              </w:numPr>
              <w:tabs>
                <w:tab w:val="left" w:pos="72"/>
              </w:tabs>
              <w:spacing w:line="360" w:lineRule="auto"/>
              <w:jc w:val="both"/>
              <w:rPr>
                <w:rFonts w:ascii="Verdana" w:hAnsi="Verdana" w:cs="Arial"/>
              </w:rPr>
            </w:pPr>
          </w:p>
        </w:tc>
        <w:tc>
          <w:tcPr>
            <w:tcW w:w="7748" w:type="dxa"/>
            <w:vAlign w:val="center"/>
          </w:tcPr>
          <w:p w14:paraId="583EE009" w14:textId="77777777" w:rsidR="00486095" w:rsidRPr="00486095" w:rsidRDefault="00486095" w:rsidP="00486095">
            <w:pPr>
              <w:tabs>
                <w:tab w:val="left" w:pos="588"/>
              </w:tabs>
              <w:spacing w:line="360" w:lineRule="auto"/>
              <w:ind w:left="0"/>
              <w:jc w:val="both"/>
              <w:rPr>
                <w:rFonts w:ascii="Verdana" w:hAnsi="Verdana" w:cs="Arial"/>
                <w:lang w:val="en-GB"/>
              </w:rPr>
            </w:pPr>
            <w:r w:rsidRPr="00486095">
              <w:rPr>
                <w:rFonts w:ascii="Verdana" w:hAnsi="Verdana" w:cs="Arial"/>
                <w:lang w:val="en-GB"/>
              </w:rPr>
              <w:t>Sophos Team shall capture all the policy and configuration details with Information Security team on Quarterly basis for their review.</w:t>
            </w:r>
          </w:p>
        </w:tc>
        <w:tc>
          <w:tcPr>
            <w:tcW w:w="1881" w:type="dxa"/>
            <w:shd w:val="clear" w:color="auto" w:fill="auto"/>
            <w:vAlign w:val="center"/>
          </w:tcPr>
          <w:p w14:paraId="7F258D7C" w14:textId="77777777" w:rsidR="00486095" w:rsidRPr="00486095" w:rsidRDefault="00486095" w:rsidP="00486095">
            <w:pPr>
              <w:ind w:left="0"/>
              <w:jc w:val="both"/>
              <w:rPr>
                <w:rFonts w:ascii="Verdana" w:hAnsi="Verdana" w:cs="Arial"/>
              </w:rPr>
            </w:pPr>
            <w:r w:rsidRPr="00486095">
              <w:rPr>
                <w:rFonts w:ascii="Verdana" w:hAnsi="Verdana" w:cs="Arial"/>
              </w:rPr>
              <w:t>Sophos Team</w:t>
            </w:r>
          </w:p>
        </w:tc>
      </w:tr>
      <w:tr w:rsidR="00486095" w:rsidRPr="00486095" w14:paraId="118C6C26" w14:textId="77777777" w:rsidTr="005C57AE">
        <w:trPr>
          <w:trHeight w:val="255"/>
        </w:trPr>
        <w:tc>
          <w:tcPr>
            <w:tcW w:w="828" w:type="dxa"/>
            <w:vAlign w:val="center"/>
          </w:tcPr>
          <w:p w14:paraId="6733B422" w14:textId="77777777" w:rsidR="00486095" w:rsidRPr="00486095" w:rsidRDefault="00486095" w:rsidP="00486095">
            <w:pPr>
              <w:numPr>
                <w:ilvl w:val="0"/>
                <w:numId w:val="18"/>
              </w:numPr>
              <w:tabs>
                <w:tab w:val="left" w:pos="72"/>
              </w:tabs>
              <w:spacing w:line="360" w:lineRule="auto"/>
              <w:jc w:val="both"/>
              <w:rPr>
                <w:rFonts w:ascii="Verdana" w:hAnsi="Verdana" w:cs="Arial"/>
              </w:rPr>
            </w:pPr>
          </w:p>
        </w:tc>
        <w:tc>
          <w:tcPr>
            <w:tcW w:w="7748" w:type="dxa"/>
            <w:vAlign w:val="center"/>
          </w:tcPr>
          <w:p w14:paraId="45925BCF" w14:textId="77777777" w:rsidR="00486095" w:rsidRPr="00486095" w:rsidRDefault="00486095" w:rsidP="00486095">
            <w:pPr>
              <w:tabs>
                <w:tab w:val="left" w:pos="588"/>
              </w:tabs>
              <w:spacing w:line="360" w:lineRule="auto"/>
              <w:ind w:left="0"/>
              <w:jc w:val="both"/>
              <w:rPr>
                <w:rFonts w:ascii="Verdana" w:hAnsi="Verdana" w:cs="Arial"/>
                <w:lang w:val="en-GB"/>
              </w:rPr>
            </w:pPr>
            <w:r w:rsidRPr="00486095">
              <w:rPr>
                <w:rFonts w:ascii="Verdana" w:hAnsi="Verdana" w:cs="Arial"/>
                <w:lang w:val="en-GB"/>
              </w:rPr>
              <w:t>ISG shall receive the policy and configuration details from Sophos team and perform thorough review and suggest the required changes.</w:t>
            </w:r>
          </w:p>
        </w:tc>
        <w:tc>
          <w:tcPr>
            <w:tcW w:w="1881" w:type="dxa"/>
            <w:shd w:val="clear" w:color="auto" w:fill="auto"/>
            <w:vAlign w:val="center"/>
          </w:tcPr>
          <w:p w14:paraId="1AD8FDC7" w14:textId="77777777" w:rsidR="00486095" w:rsidRPr="00486095" w:rsidRDefault="00486095" w:rsidP="00486095">
            <w:pPr>
              <w:ind w:left="0"/>
              <w:jc w:val="both"/>
              <w:rPr>
                <w:rFonts w:ascii="Verdana" w:hAnsi="Verdana" w:cs="Arial"/>
              </w:rPr>
            </w:pPr>
            <w:r w:rsidRPr="00486095">
              <w:rPr>
                <w:rFonts w:ascii="Verdana" w:hAnsi="Verdana" w:cs="Arial"/>
              </w:rPr>
              <w:t>Sophos/ISG Team</w:t>
            </w:r>
          </w:p>
        </w:tc>
      </w:tr>
      <w:tr w:rsidR="00486095" w:rsidRPr="00486095" w14:paraId="3FAE8E9E" w14:textId="77777777" w:rsidTr="005C57AE">
        <w:trPr>
          <w:trHeight w:val="255"/>
        </w:trPr>
        <w:tc>
          <w:tcPr>
            <w:tcW w:w="828" w:type="dxa"/>
            <w:vAlign w:val="center"/>
          </w:tcPr>
          <w:p w14:paraId="531DB1C4" w14:textId="77777777" w:rsidR="00486095" w:rsidRPr="00486095" w:rsidRDefault="00486095" w:rsidP="00486095">
            <w:pPr>
              <w:numPr>
                <w:ilvl w:val="0"/>
                <w:numId w:val="18"/>
              </w:numPr>
              <w:tabs>
                <w:tab w:val="left" w:pos="72"/>
              </w:tabs>
              <w:spacing w:line="360" w:lineRule="auto"/>
              <w:jc w:val="both"/>
              <w:rPr>
                <w:rFonts w:ascii="Verdana" w:hAnsi="Verdana" w:cs="Arial"/>
              </w:rPr>
            </w:pPr>
          </w:p>
        </w:tc>
        <w:tc>
          <w:tcPr>
            <w:tcW w:w="7748" w:type="dxa"/>
            <w:vAlign w:val="center"/>
          </w:tcPr>
          <w:p w14:paraId="35397C61" w14:textId="77777777" w:rsidR="00486095" w:rsidRPr="00486095" w:rsidRDefault="00486095" w:rsidP="00486095">
            <w:pPr>
              <w:tabs>
                <w:tab w:val="left" w:pos="588"/>
              </w:tabs>
              <w:spacing w:line="360" w:lineRule="auto"/>
              <w:ind w:left="0"/>
              <w:jc w:val="both"/>
              <w:rPr>
                <w:rFonts w:ascii="Verdana" w:hAnsi="Verdana" w:cs="Arial"/>
                <w:lang w:val="en-GB"/>
              </w:rPr>
            </w:pPr>
            <w:r w:rsidRPr="00486095">
              <w:rPr>
                <w:rFonts w:ascii="Verdana" w:hAnsi="Verdana" w:cs="Arial"/>
                <w:lang w:val="en-GB"/>
              </w:rPr>
              <w:t>After receiving inputs form ISG team, Sophos team shall implement the suggested changes by raising change request.</w:t>
            </w:r>
          </w:p>
        </w:tc>
        <w:tc>
          <w:tcPr>
            <w:tcW w:w="1881" w:type="dxa"/>
            <w:shd w:val="clear" w:color="auto" w:fill="auto"/>
            <w:vAlign w:val="center"/>
          </w:tcPr>
          <w:p w14:paraId="79655659" w14:textId="77777777" w:rsidR="00486095" w:rsidRPr="00486095" w:rsidRDefault="00486095" w:rsidP="00486095">
            <w:pPr>
              <w:ind w:left="0"/>
              <w:jc w:val="both"/>
              <w:rPr>
                <w:rFonts w:ascii="Verdana" w:hAnsi="Verdana" w:cs="Arial"/>
              </w:rPr>
            </w:pPr>
            <w:r w:rsidRPr="00486095">
              <w:rPr>
                <w:rFonts w:ascii="Verdana" w:hAnsi="Verdana" w:cs="Arial"/>
              </w:rPr>
              <w:t>Sophos Team</w:t>
            </w:r>
          </w:p>
        </w:tc>
      </w:tr>
      <w:tr w:rsidR="00486095" w:rsidRPr="00486095" w14:paraId="310CA414" w14:textId="77777777" w:rsidTr="005C57AE">
        <w:trPr>
          <w:trHeight w:val="255"/>
        </w:trPr>
        <w:tc>
          <w:tcPr>
            <w:tcW w:w="10457" w:type="dxa"/>
            <w:gridSpan w:val="3"/>
            <w:vAlign w:val="center"/>
          </w:tcPr>
          <w:p w14:paraId="26A207A9" w14:textId="0A88F9B7" w:rsidR="00486095" w:rsidRPr="00486095" w:rsidRDefault="00486095" w:rsidP="00486095">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id="13" w:name="_Toc106710984"/>
            <w:bookmarkStart w:id="14" w:name="_Toc106869646"/>
            <w:bookmarkStart w:id="15" w:name="_Toc107848851"/>
            <w:bookmarkStart w:id="16" w:name="_Toc108187973"/>
            <w:bookmarkStart w:id="17" w:name="_Toc117155225"/>
            <w:r w:rsidRPr="00486095">
              <w:rPr>
                <w:rFonts w:ascii="Verdana" w:hAnsi="Verdana"/>
                <w:b/>
                <w:spacing w:val="-4"/>
                <w:kern w:val="28"/>
              </w:rPr>
              <w:t>Monitoring and Alert handling</w:t>
            </w:r>
            <w:bookmarkEnd w:id="13"/>
            <w:bookmarkEnd w:id="14"/>
            <w:bookmarkEnd w:id="15"/>
            <w:bookmarkEnd w:id="16"/>
            <w:bookmarkEnd w:id="17"/>
          </w:p>
        </w:tc>
      </w:tr>
      <w:tr w:rsidR="00486095" w:rsidRPr="00486095" w14:paraId="18548D80" w14:textId="77777777" w:rsidTr="005C57AE">
        <w:trPr>
          <w:trHeight w:val="255"/>
        </w:trPr>
        <w:tc>
          <w:tcPr>
            <w:tcW w:w="828" w:type="dxa"/>
            <w:vAlign w:val="center"/>
          </w:tcPr>
          <w:p w14:paraId="4CFF6A42" w14:textId="77777777" w:rsidR="00486095" w:rsidRPr="00486095" w:rsidRDefault="00486095" w:rsidP="00486095">
            <w:pPr>
              <w:numPr>
                <w:ilvl w:val="0"/>
                <w:numId w:val="18"/>
              </w:numPr>
              <w:tabs>
                <w:tab w:val="left" w:pos="72"/>
              </w:tabs>
              <w:spacing w:line="360" w:lineRule="auto"/>
              <w:jc w:val="both"/>
              <w:rPr>
                <w:rFonts w:ascii="Verdana" w:hAnsi="Verdana" w:cs="Arial"/>
              </w:rPr>
            </w:pPr>
          </w:p>
        </w:tc>
        <w:tc>
          <w:tcPr>
            <w:tcW w:w="7748" w:type="dxa"/>
            <w:vAlign w:val="center"/>
          </w:tcPr>
          <w:p w14:paraId="7D9C3B64" w14:textId="77777777" w:rsidR="00486095" w:rsidRPr="00486095" w:rsidRDefault="00486095" w:rsidP="00486095">
            <w:pPr>
              <w:keepNext/>
              <w:spacing w:line="360" w:lineRule="auto"/>
              <w:ind w:left="0"/>
              <w:jc w:val="both"/>
              <w:rPr>
                <w:rFonts w:ascii="Verdana" w:hAnsi="Verdana"/>
                <w:i/>
              </w:rPr>
            </w:pPr>
            <w:r w:rsidRPr="00486095">
              <w:rPr>
                <w:rFonts w:ascii="Verdana" w:hAnsi="Verdana"/>
              </w:rPr>
              <w:t>Sophos team shall continuously monitor Sophos cloud console and take appropriate action for alerts based on the criticality.</w:t>
            </w:r>
          </w:p>
        </w:tc>
        <w:tc>
          <w:tcPr>
            <w:tcW w:w="1881" w:type="dxa"/>
            <w:shd w:val="clear" w:color="auto" w:fill="auto"/>
            <w:vAlign w:val="center"/>
          </w:tcPr>
          <w:p w14:paraId="6D9F6E3A" w14:textId="77777777" w:rsidR="00486095" w:rsidRPr="00486095" w:rsidRDefault="00486095" w:rsidP="00486095">
            <w:pPr>
              <w:ind w:left="0"/>
              <w:jc w:val="both"/>
              <w:rPr>
                <w:rFonts w:ascii="Verdana" w:hAnsi="Verdana" w:cs="Arial"/>
              </w:rPr>
            </w:pPr>
            <w:r w:rsidRPr="00486095">
              <w:rPr>
                <w:rFonts w:ascii="Verdana" w:hAnsi="Verdana" w:cs="Arial"/>
              </w:rPr>
              <w:t>Sophos Team</w:t>
            </w:r>
          </w:p>
        </w:tc>
      </w:tr>
      <w:tr w:rsidR="00486095" w:rsidRPr="00486095" w14:paraId="43AEB1EE" w14:textId="77777777" w:rsidTr="005C57AE">
        <w:trPr>
          <w:trHeight w:val="255"/>
        </w:trPr>
        <w:tc>
          <w:tcPr>
            <w:tcW w:w="828" w:type="dxa"/>
            <w:vAlign w:val="center"/>
          </w:tcPr>
          <w:p w14:paraId="7EC526A9" w14:textId="77777777" w:rsidR="00486095" w:rsidRPr="00486095" w:rsidRDefault="00486095" w:rsidP="00486095">
            <w:pPr>
              <w:numPr>
                <w:ilvl w:val="0"/>
                <w:numId w:val="18"/>
              </w:numPr>
              <w:tabs>
                <w:tab w:val="left" w:pos="72"/>
              </w:tabs>
              <w:spacing w:line="360" w:lineRule="auto"/>
              <w:jc w:val="both"/>
              <w:rPr>
                <w:rFonts w:ascii="Verdana" w:hAnsi="Verdana" w:cs="Arial"/>
              </w:rPr>
            </w:pPr>
          </w:p>
        </w:tc>
        <w:tc>
          <w:tcPr>
            <w:tcW w:w="7748" w:type="dxa"/>
            <w:vAlign w:val="center"/>
          </w:tcPr>
          <w:p w14:paraId="6C692651" w14:textId="77777777" w:rsidR="00486095" w:rsidRPr="00486095" w:rsidRDefault="00486095" w:rsidP="00486095">
            <w:pPr>
              <w:keepNext/>
              <w:spacing w:line="360" w:lineRule="auto"/>
              <w:ind w:left="0"/>
              <w:jc w:val="both"/>
              <w:rPr>
                <w:rFonts w:ascii="Verdana" w:hAnsi="Verdana"/>
              </w:rPr>
            </w:pPr>
            <w:r w:rsidRPr="00486095">
              <w:rPr>
                <w:rFonts w:ascii="Verdana" w:hAnsi="Verdana"/>
              </w:rPr>
              <w:t>During monitoring activity if Sophos team found any system is compromised or infected due to anomaly, then Sophos team shall immediately isolate that system and investigate.</w:t>
            </w:r>
          </w:p>
        </w:tc>
        <w:tc>
          <w:tcPr>
            <w:tcW w:w="1881" w:type="dxa"/>
            <w:shd w:val="clear" w:color="auto" w:fill="auto"/>
            <w:vAlign w:val="center"/>
          </w:tcPr>
          <w:p w14:paraId="18EFD442" w14:textId="77777777" w:rsidR="00486095" w:rsidRPr="00486095" w:rsidRDefault="00486095" w:rsidP="00486095">
            <w:pPr>
              <w:ind w:left="0"/>
              <w:jc w:val="both"/>
              <w:rPr>
                <w:rFonts w:ascii="Verdana" w:hAnsi="Verdana" w:cs="Arial"/>
              </w:rPr>
            </w:pPr>
            <w:r w:rsidRPr="00486095">
              <w:rPr>
                <w:rFonts w:ascii="Verdana" w:hAnsi="Verdana" w:cs="Arial"/>
              </w:rPr>
              <w:t>Sophos team</w:t>
            </w:r>
          </w:p>
        </w:tc>
      </w:tr>
      <w:tr w:rsidR="00486095" w:rsidRPr="00486095" w14:paraId="5CC15626" w14:textId="77777777" w:rsidTr="005C57AE">
        <w:trPr>
          <w:trHeight w:val="255"/>
        </w:trPr>
        <w:tc>
          <w:tcPr>
            <w:tcW w:w="10457" w:type="dxa"/>
            <w:gridSpan w:val="3"/>
            <w:vAlign w:val="center"/>
          </w:tcPr>
          <w:p w14:paraId="1FECDC04" w14:textId="081286BB" w:rsidR="00486095" w:rsidRPr="00486095" w:rsidRDefault="00486095" w:rsidP="00486095">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id="18" w:name="_Toc106710985"/>
            <w:bookmarkStart w:id="19" w:name="_Toc106869647"/>
            <w:bookmarkStart w:id="20" w:name="_Toc107848852"/>
            <w:bookmarkStart w:id="21" w:name="_Toc108187974"/>
            <w:bookmarkStart w:id="22" w:name="_Toc117155226"/>
            <w:r w:rsidRPr="00486095">
              <w:rPr>
                <w:rFonts w:ascii="Verdana" w:hAnsi="Verdana"/>
                <w:b/>
                <w:spacing w:val="-4"/>
                <w:kern w:val="28"/>
              </w:rPr>
              <w:t>Reporting</w:t>
            </w:r>
            <w:bookmarkEnd w:id="18"/>
            <w:bookmarkEnd w:id="19"/>
            <w:bookmarkEnd w:id="20"/>
            <w:bookmarkEnd w:id="21"/>
            <w:bookmarkEnd w:id="22"/>
          </w:p>
        </w:tc>
      </w:tr>
      <w:tr w:rsidR="00486095" w:rsidRPr="00486095" w14:paraId="15C3B2B3" w14:textId="77777777" w:rsidTr="005C57AE">
        <w:trPr>
          <w:trHeight w:val="255"/>
        </w:trPr>
        <w:tc>
          <w:tcPr>
            <w:tcW w:w="828" w:type="dxa"/>
            <w:vAlign w:val="center"/>
          </w:tcPr>
          <w:p w14:paraId="0012E1B3" w14:textId="77777777" w:rsidR="00486095" w:rsidRPr="00486095" w:rsidRDefault="00486095" w:rsidP="00486095">
            <w:pPr>
              <w:numPr>
                <w:ilvl w:val="0"/>
                <w:numId w:val="18"/>
              </w:numPr>
              <w:tabs>
                <w:tab w:val="left" w:pos="72"/>
              </w:tabs>
              <w:spacing w:line="360" w:lineRule="auto"/>
              <w:jc w:val="both"/>
              <w:rPr>
                <w:rFonts w:ascii="Verdana" w:hAnsi="Verdana" w:cs="Arial"/>
              </w:rPr>
            </w:pPr>
          </w:p>
        </w:tc>
        <w:tc>
          <w:tcPr>
            <w:tcW w:w="7748" w:type="dxa"/>
            <w:vAlign w:val="center"/>
          </w:tcPr>
          <w:p w14:paraId="6F694719" w14:textId="77777777" w:rsidR="00486095" w:rsidRPr="00486095" w:rsidRDefault="00486095" w:rsidP="00486095">
            <w:pPr>
              <w:spacing w:line="360" w:lineRule="auto"/>
              <w:ind w:left="0"/>
              <w:jc w:val="both"/>
              <w:rPr>
                <w:rFonts w:ascii="Verdana" w:hAnsi="Verdana" w:cs="Arial"/>
                <w:lang w:val="en-GB"/>
              </w:rPr>
            </w:pPr>
            <w:r w:rsidRPr="00486095">
              <w:rPr>
                <w:rFonts w:ascii="Verdana" w:hAnsi="Verdana" w:cs="Arial"/>
              </w:rPr>
              <w:t>Weekly and Monthly report shall be auto generated by Sophos cloud console and uploaded on Share Point for quarterly review of ISG.</w:t>
            </w:r>
          </w:p>
        </w:tc>
        <w:tc>
          <w:tcPr>
            <w:tcW w:w="1881" w:type="dxa"/>
            <w:shd w:val="clear" w:color="auto" w:fill="auto"/>
            <w:vAlign w:val="center"/>
          </w:tcPr>
          <w:p w14:paraId="34D97754" w14:textId="77777777" w:rsidR="00486095" w:rsidRPr="00486095" w:rsidRDefault="00486095" w:rsidP="00486095">
            <w:pPr>
              <w:ind w:left="0"/>
              <w:jc w:val="both"/>
              <w:rPr>
                <w:rFonts w:ascii="Verdana" w:hAnsi="Verdana" w:cs="Arial"/>
              </w:rPr>
            </w:pPr>
            <w:r w:rsidRPr="00486095">
              <w:rPr>
                <w:rFonts w:ascii="Verdana" w:hAnsi="Verdana" w:cs="Arial"/>
              </w:rPr>
              <w:t>IT Team</w:t>
            </w:r>
          </w:p>
        </w:tc>
      </w:tr>
      <w:tr w:rsidR="00486095" w:rsidRPr="00486095" w14:paraId="49774327" w14:textId="77777777" w:rsidTr="005C57AE">
        <w:trPr>
          <w:trHeight w:val="255"/>
        </w:trPr>
        <w:tc>
          <w:tcPr>
            <w:tcW w:w="828" w:type="dxa"/>
            <w:vAlign w:val="center"/>
          </w:tcPr>
          <w:p w14:paraId="0FAB470F" w14:textId="77777777" w:rsidR="00486095" w:rsidRPr="00486095" w:rsidRDefault="00486095" w:rsidP="00486095">
            <w:pPr>
              <w:numPr>
                <w:ilvl w:val="0"/>
                <w:numId w:val="18"/>
              </w:numPr>
              <w:tabs>
                <w:tab w:val="left" w:pos="72"/>
              </w:tabs>
              <w:spacing w:line="360" w:lineRule="auto"/>
              <w:jc w:val="both"/>
              <w:rPr>
                <w:rFonts w:ascii="Verdana" w:hAnsi="Verdana" w:cs="Arial"/>
              </w:rPr>
            </w:pPr>
          </w:p>
        </w:tc>
        <w:tc>
          <w:tcPr>
            <w:tcW w:w="7748" w:type="dxa"/>
            <w:vAlign w:val="center"/>
          </w:tcPr>
          <w:p w14:paraId="38D1CF9C" w14:textId="77777777" w:rsidR="00486095" w:rsidRPr="00486095" w:rsidRDefault="00486095" w:rsidP="00486095">
            <w:pPr>
              <w:spacing w:line="360" w:lineRule="auto"/>
              <w:ind w:left="0"/>
              <w:jc w:val="both"/>
              <w:rPr>
                <w:rFonts w:ascii="Verdana" w:hAnsi="Verdana" w:cs="Arial"/>
                <w:lang w:val="en-GB"/>
              </w:rPr>
            </w:pPr>
            <w:r w:rsidRPr="00486095">
              <w:rPr>
                <w:rFonts w:ascii="Verdana" w:hAnsi="Verdana" w:cs="Arial"/>
                <w:lang w:val="en-GB"/>
              </w:rPr>
              <w:t xml:space="preserve">List of pre-approved Software &amp; Applications shall be shared on quarterly basis for ISG review from Sophos console. </w:t>
            </w:r>
          </w:p>
        </w:tc>
        <w:tc>
          <w:tcPr>
            <w:tcW w:w="1881" w:type="dxa"/>
            <w:shd w:val="clear" w:color="auto" w:fill="auto"/>
            <w:vAlign w:val="center"/>
          </w:tcPr>
          <w:p w14:paraId="6416603F" w14:textId="77777777" w:rsidR="00486095" w:rsidRPr="00486095" w:rsidRDefault="00486095" w:rsidP="00486095">
            <w:pPr>
              <w:ind w:left="0"/>
              <w:jc w:val="both"/>
              <w:rPr>
                <w:rFonts w:ascii="Verdana" w:hAnsi="Verdana" w:cs="Arial"/>
              </w:rPr>
            </w:pPr>
            <w:r w:rsidRPr="00486095">
              <w:rPr>
                <w:rFonts w:ascii="Verdana" w:hAnsi="Verdana" w:cs="Arial"/>
              </w:rPr>
              <w:t>IT Team</w:t>
            </w:r>
          </w:p>
        </w:tc>
      </w:tr>
      <w:tr w:rsidR="00486095" w:rsidRPr="00486095" w14:paraId="21E428CA" w14:textId="77777777" w:rsidTr="005C57AE">
        <w:trPr>
          <w:trHeight w:val="255"/>
        </w:trPr>
        <w:tc>
          <w:tcPr>
            <w:tcW w:w="828" w:type="dxa"/>
            <w:vAlign w:val="center"/>
          </w:tcPr>
          <w:p w14:paraId="7F580914" w14:textId="77777777" w:rsidR="00486095" w:rsidRPr="00486095" w:rsidRDefault="00486095" w:rsidP="00486095">
            <w:pPr>
              <w:numPr>
                <w:ilvl w:val="0"/>
                <w:numId w:val="18"/>
              </w:numPr>
              <w:tabs>
                <w:tab w:val="left" w:pos="72"/>
              </w:tabs>
              <w:spacing w:line="360" w:lineRule="auto"/>
              <w:jc w:val="both"/>
              <w:rPr>
                <w:rFonts w:ascii="Verdana" w:hAnsi="Verdana" w:cs="Arial"/>
              </w:rPr>
            </w:pPr>
          </w:p>
        </w:tc>
        <w:tc>
          <w:tcPr>
            <w:tcW w:w="7748" w:type="dxa"/>
            <w:vAlign w:val="center"/>
          </w:tcPr>
          <w:p w14:paraId="6F614344" w14:textId="77777777" w:rsidR="00486095" w:rsidRPr="00486095" w:rsidRDefault="00486095" w:rsidP="00486095">
            <w:pPr>
              <w:spacing w:line="360" w:lineRule="auto"/>
              <w:ind w:left="0"/>
              <w:jc w:val="both"/>
              <w:rPr>
                <w:rFonts w:ascii="Verdana" w:hAnsi="Verdana" w:cs="Arial"/>
                <w:lang w:val="en-GB"/>
              </w:rPr>
            </w:pPr>
            <w:r w:rsidRPr="00486095">
              <w:rPr>
                <w:rFonts w:ascii="Verdana" w:hAnsi="Verdana"/>
                <w:lang w:val="en-GB"/>
              </w:rPr>
              <w:t>Any new implementation or Change in Existing Policy in Sophos shall be executed by raising CR and after taking approval from IT Manager/ISG.</w:t>
            </w:r>
          </w:p>
        </w:tc>
        <w:tc>
          <w:tcPr>
            <w:tcW w:w="1881" w:type="dxa"/>
            <w:shd w:val="clear" w:color="auto" w:fill="auto"/>
            <w:vAlign w:val="center"/>
          </w:tcPr>
          <w:p w14:paraId="015E836A" w14:textId="77777777" w:rsidR="00486095" w:rsidRPr="00486095" w:rsidRDefault="00486095" w:rsidP="00486095">
            <w:pPr>
              <w:ind w:left="0"/>
              <w:jc w:val="both"/>
              <w:rPr>
                <w:rFonts w:ascii="Verdana" w:hAnsi="Verdana" w:cs="Arial"/>
              </w:rPr>
            </w:pPr>
            <w:r w:rsidRPr="00486095">
              <w:rPr>
                <w:rFonts w:ascii="Verdana" w:hAnsi="Verdana" w:cs="Arial"/>
              </w:rPr>
              <w:t>IT Team/ISG Team</w:t>
            </w:r>
          </w:p>
        </w:tc>
      </w:tr>
      <w:tr w:rsidR="00486095" w:rsidRPr="00486095" w14:paraId="43CECC5C" w14:textId="77777777" w:rsidTr="005C57AE">
        <w:trPr>
          <w:trHeight w:val="70"/>
        </w:trPr>
        <w:tc>
          <w:tcPr>
            <w:tcW w:w="10457" w:type="dxa"/>
            <w:gridSpan w:val="3"/>
            <w:shd w:val="clear" w:color="auto" w:fill="C6D9F1"/>
            <w:vAlign w:val="center"/>
          </w:tcPr>
          <w:p w14:paraId="48FD9876" w14:textId="77777777" w:rsidR="00486095" w:rsidRPr="00486095" w:rsidRDefault="00486095" w:rsidP="00486095">
            <w:pPr>
              <w:ind w:left="0"/>
              <w:jc w:val="both"/>
              <w:rPr>
                <w:rFonts w:ascii="Verdana" w:hAnsi="Verdana" w:cs="Arial"/>
                <w:b/>
              </w:rPr>
            </w:pPr>
            <w:r w:rsidRPr="00486095">
              <w:rPr>
                <w:rFonts w:ascii="Verdana" w:hAnsi="Verdana" w:cs="Arial"/>
                <w:b/>
              </w:rPr>
              <w:t>Verification</w:t>
            </w:r>
          </w:p>
        </w:tc>
      </w:tr>
      <w:tr w:rsidR="00486095" w:rsidRPr="00486095" w14:paraId="03413DED" w14:textId="77777777" w:rsidTr="005C57AE">
        <w:trPr>
          <w:trHeight w:val="368"/>
        </w:trPr>
        <w:tc>
          <w:tcPr>
            <w:tcW w:w="10457" w:type="dxa"/>
            <w:gridSpan w:val="3"/>
            <w:shd w:val="clear" w:color="auto" w:fill="auto"/>
            <w:vAlign w:val="center"/>
          </w:tcPr>
          <w:p w14:paraId="6F82AD5A" w14:textId="77777777" w:rsidR="00486095" w:rsidRPr="00486095" w:rsidRDefault="00486095" w:rsidP="00486095">
            <w:pPr>
              <w:numPr>
                <w:ilvl w:val="0"/>
                <w:numId w:val="17"/>
              </w:numPr>
              <w:tabs>
                <w:tab w:val="left" w:pos="588"/>
              </w:tabs>
              <w:spacing w:before="60" w:after="60" w:line="360" w:lineRule="auto"/>
              <w:ind w:left="612"/>
              <w:jc w:val="both"/>
              <w:rPr>
                <w:rFonts w:ascii="Verdana" w:hAnsi="Verdana" w:cs="Arial"/>
                <w:b/>
                <w:lang w:val="en-GB"/>
              </w:rPr>
            </w:pPr>
            <w:r w:rsidRPr="00486095">
              <w:rPr>
                <w:rFonts w:ascii="Verdana" w:hAnsi="Verdana"/>
                <w:lang w:val="en-GB"/>
              </w:rPr>
              <w:t>Process Excellence team shall verify the implementation of activities during the periodic audits. Senior Management shall verify the implementation during the status reviews.</w:t>
            </w:r>
          </w:p>
        </w:tc>
      </w:tr>
      <w:tr w:rsidR="00486095" w:rsidRPr="00486095" w14:paraId="5D244F52" w14:textId="77777777" w:rsidTr="005C57AE">
        <w:trPr>
          <w:trHeight w:val="255"/>
        </w:trPr>
        <w:tc>
          <w:tcPr>
            <w:tcW w:w="10457" w:type="dxa"/>
            <w:gridSpan w:val="3"/>
            <w:shd w:val="clear" w:color="auto" w:fill="C6D9F1"/>
            <w:vAlign w:val="center"/>
          </w:tcPr>
          <w:p w14:paraId="78F153AF" w14:textId="77777777" w:rsidR="00486095" w:rsidRPr="00486095" w:rsidRDefault="00486095" w:rsidP="00486095">
            <w:pPr>
              <w:ind w:left="0"/>
              <w:jc w:val="both"/>
              <w:rPr>
                <w:rFonts w:ascii="Verdana" w:hAnsi="Verdana" w:cs="Arial"/>
                <w:b/>
              </w:rPr>
            </w:pPr>
            <w:r w:rsidRPr="00486095">
              <w:rPr>
                <w:rFonts w:ascii="Verdana" w:hAnsi="Verdana" w:cs="Arial"/>
                <w:b/>
              </w:rPr>
              <w:t>OUTPUTS</w:t>
            </w:r>
          </w:p>
        </w:tc>
      </w:tr>
      <w:tr w:rsidR="00486095" w:rsidRPr="00486095" w14:paraId="3DFC5338" w14:textId="77777777" w:rsidTr="005C57AE">
        <w:trPr>
          <w:trHeight w:val="255"/>
        </w:trPr>
        <w:tc>
          <w:tcPr>
            <w:tcW w:w="10457" w:type="dxa"/>
            <w:gridSpan w:val="3"/>
            <w:vAlign w:val="center"/>
          </w:tcPr>
          <w:p w14:paraId="5503D92D" w14:textId="77777777" w:rsidR="00486095" w:rsidRPr="00486095" w:rsidRDefault="00486095" w:rsidP="00486095">
            <w:pPr>
              <w:keepNext/>
              <w:numPr>
                <w:ilvl w:val="0"/>
                <w:numId w:val="37"/>
              </w:numPr>
              <w:spacing w:line="360" w:lineRule="auto"/>
              <w:jc w:val="both"/>
              <w:rPr>
                <w:rFonts w:ascii="Verdana" w:hAnsi="Verdana"/>
                <w:i/>
              </w:rPr>
            </w:pPr>
            <w:r w:rsidRPr="00486095">
              <w:rPr>
                <w:rFonts w:ascii="Verdana" w:hAnsi="Verdana"/>
              </w:rPr>
              <w:lastRenderedPageBreak/>
              <w:t>Weekly and Monthly reports</w:t>
            </w:r>
          </w:p>
          <w:p w14:paraId="0FAF6BC4" w14:textId="77777777" w:rsidR="00486095" w:rsidRPr="00486095" w:rsidRDefault="00486095" w:rsidP="00486095">
            <w:pPr>
              <w:keepNext/>
              <w:numPr>
                <w:ilvl w:val="0"/>
                <w:numId w:val="37"/>
              </w:numPr>
              <w:spacing w:line="360" w:lineRule="auto"/>
              <w:jc w:val="both"/>
              <w:rPr>
                <w:rFonts w:ascii="Verdana" w:hAnsi="Verdana"/>
                <w:i/>
              </w:rPr>
            </w:pPr>
            <w:r w:rsidRPr="00486095">
              <w:rPr>
                <w:rFonts w:ascii="Verdana" w:hAnsi="Verdana"/>
              </w:rPr>
              <w:t>Quarterly Review by ISG</w:t>
            </w:r>
          </w:p>
          <w:p w14:paraId="57C5FE91" w14:textId="77777777" w:rsidR="00486095" w:rsidRPr="00486095" w:rsidRDefault="00486095" w:rsidP="00486095">
            <w:pPr>
              <w:keepNext/>
              <w:numPr>
                <w:ilvl w:val="0"/>
                <w:numId w:val="37"/>
              </w:numPr>
              <w:spacing w:line="360" w:lineRule="auto"/>
              <w:jc w:val="both"/>
              <w:rPr>
                <w:rFonts w:ascii="Verdana" w:hAnsi="Verdana"/>
                <w:i/>
              </w:rPr>
            </w:pPr>
            <w:r w:rsidRPr="00486095">
              <w:rPr>
                <w:rFonts w:ascii="Verdana" w:hAnsi="Verdana"/>
              </w:rPr>
              <w:t>Suggestion from ISG</w:t>
            </w:r>
          </w:p>
          <w:p w14:paraId="61C3DBA3" w14:textId="77777777" w:rsidR="00486095" w:rsidRPr="00486095" w:rsidRDefault="00486095" w:rsidP="00486095">
            <w:pPr>
              <w:keepNext/>
              <w:numPr>
                <w:ilvl w:val="0"/>
                <w:numId w:val="37"/>
              </w:numPr>
              <w:spacing w:line="360" w:lineRule="auto"/>
              <w:jc w:val="both"/>
              <w:rPr>
                <w:rFonts w:ascii="Verdana" w:hAnsi="Verdana"/>
                <w:i/>
              </w:rPr>
            </w:pPr>
            <w:r w:rsidRPr="00486095">
              <w:rPr>
                <w:rFonts w:ascii="Verdana" w:hAnsi="Verdana"/>
              </w:rPr>
              <w:t>Improved Security of IT Infrastructure</w:t>
            </w:r>
          </w:p>
          <w:p w14:paraId="31CDE9B0" w14:textId="77777777" w:rsidR="00486095" w:rsidRPr="00486095" w:rsidRDefault="00486095" w:rsidP="00486095">
            <w:pPr>
              <w:keepNext/>
              <w:numPr>
                <w:ilvl w:val="0"/>
                <w:numId w:val="37"/>
              </w:numPr>
              <w:spacing w:line="360" w:lineRule="auto"/>
              <w:jc w:val="both"/>
              <w:rPr>
                <w:rFonts w:ascii="Verdana" w:hAnsi="Verdana"/>
                <w:i/>
              </w:rPr>
            </w:pPr>
            <w:r w:rsidRPr="00486095">
              <w:rPr>
                <w:rFonts w:ascii="Verdana" w:hAnsi="Verdana"/>
              </w:rPr>
              <w:t>Improved compliance</w:t>
            </w:r>
          </w:p>
          <w:p w14:paraId="438AC6E0" w14:textId="77777777" w:rsidR="00486095" w:rsidRPr="00486095" w:rsidRDefault="00486095" w:rsidP="00486095">
            <w:pPr>
              <w:keepNext/>
              <w:numPr>
                <w:ilvl w:val="0"/>
                <w:numId w:val="37"/>
              </w:numPr>
              <w:spacing w:line="360" w:lineRule="auto"/>
              <w:jc w:val="both"/>
              <w:rPr>
                <w:rFonts w:ascii="Verdana" w:hAnsi="Verdana"/>
              </w:rPr>
            </w:pPr>
            <w:r w:rsidRPr="00486095">
              <w:rPr>
                <w:rFonts w:ascii="Verdana" w:hAnsi="Verdana"/>
              </w:rPr>
              <w:t>Customer Trust</w:t>
            </w:r>
          </w:p>
        </w:tc>
      </w:tr>
      <w:tr w:rsidR="00486095" w:rsidRPr="00486095" w14:paraId="7BDC1CCD" w14:textId="77777777" w:rsidTr="005C57AE">
        <w:trPr>
          <w:trHeight w:val="255"/>
        </w:trPr>
        <w:tc>
          <w:tcPr>
            <w:tcW w:w="10457" w:type="dxa"/>
            <w:gridSpan w:val="3"/>
            <w:shd w:val="clear" w:color="auto" w:fill="C6D9F1"/>
            <w:vAlign w:val="center"/>
          </w:tcPr>
          <w:p w14:paraId="14116F00" w14:textId="77777777" w:rsidR="00486095" w:rsidRPr="00486095" w:rsidRDefault="00486095" w:rsidP="00486095">
            <w:pPr>
              <w:ind w:left="0"/>
              <w:jc w:val="both"/>
              <w:rPr>
                <w:rFonts w:ascii="Verdana" w:hAnsi="Verdana" w:cs="Arial"/>
              </w:rPr>
            </w:pPr>
            <w:r w:rsidRPr="00486095">
              <w:rPr>
                <w:rFonts w:ascii="Verdana" w:hAnsi="Verdana" w:cs="Arial"/>
                <w:b/>
              </w:rPr>
              <w:t>Exit Criteria</w:t>
            </w:r>
          </w:p>
        </w:tc>
      </w:tr>
      <w:tr w:rsidR="00486095" w:rsidRPr="00486095" w14:paraId="1B5AF815" w14:textId="77777777" w:rsidTr="005C57AE">
        <w:trPr>
          <w:trHeight w:val="255"/>
        </w:trPr>
        <w:tc>
          <w:tcPr>
            <w:tcW w:w="10457" w:type="dxa"/>
            <w:gridSpan w:val="3"/>
            <w:vAlign w:val="center"/>
          </w:tcPr>
          <w:p w14:paraId="4649E174" w14:textId="77777777" w:rsidR="00486095" w:rsidRPr="00486095" w:rsidRDefault="00486095" w:rsidP="00486095">
            <w:pPr>
              <w:numPr>
                <w:ilvl w:val="0"/>
                <w:numId w:val="16"/>
              </w:numPr>
              <w:tabs>
                <w:tab w:val="left" w:pos="588"/>
              </w:tabs>
              <w:spacing w:before="60" w:after="60" w:line="360" w:lineRule="auto"/>
              <w:jc w:val="both"/>
              <w:rPr>
                <w:rFonts w:ascii="Verdana" w:hAnsi="Verdana" w:cs="Arial"/>
                <w:lang w:val="en-GB"/>
              </w:rPr>
            </w:pPr>
            <w:r w:rsidRPr="00486095">
              <w:rPr>
                <w:rFonts w:ascii="Verdana" w:hAnsi="Verdana"/>
                <w:lang w:val="en-GB"/>
              </w:rPr>
              <w:t>Protected Information Processing Systems</w:t>
            </w:r>
          </w:p>
        </w:tc>
      </w:tr>
      <w:tr w:rsidR="00486095" w:rsidRPr="00486095" w14:paraId="790B6242" w14:textId="77777777" w:rsidTr="005C57AE">
        <w:trPr>
          <w:trHeight w:val="255"/>
        </w:trPr>
        <w:tc>
          <w:tcPr>
            <w:tcW w:w="10457" w:type="dxa"/>
            <w:gridSpan w:val="3"/>
            <w:shd w:val="clear" w:color="auto" w:fill="C6D9F1"/>
            <w:vAlign w:val="center"/>
          </w:tcPr>
          <w:p w14:paraId="0BEC0869" w14:textId="77777777" w:rsidR="00486095" w:rsidRPr="00486095" w:rsidRDefault="00486095" w:rsidP="00486095">
            <w:pPr>
              <w:ind w:left="0"/>
              <w:jc w:val="both"/>
              <w:rPr>
                <w:rFonts w:ascii="Verdana" w:hAnsi="Verdana" w:cs="Arial"/>
                <w:b/>
              </w:rPr>
            </w:pPr>
            <w:r w:rsidRPr="00486095">
              <w:rPr>
                <w:rFonts w:ascii="Verdana" w:hAnsi="Verdana" w:cs="Arial"/>
                <w:b/>
              </w:rPr>
              <w:t>Measurement</w:t>
            </w:r>
          </w:p>
        </w:tc>
      </w:tr>
      <w:tr w:rsidR="00486095" w:rsidRPr="00486095" w14:paraId="651C7830" w14:textId="77777777" w:rsidTr="005C57AE">
        <w:trPr>
          <w:trHeight w:val="255"/>
        </w:trPr>
        <w:tc>
          <w:tcPr>
            <w:tcW w:w="10457" w:type="dxa"/>
            <w:gridSpan w:val="3"/>
            <w:vAlign w:val="center"/>
          </w:tcPr>
          <w:p w14:paraId="44C56E12" w14:textId="77777777" w:rsidR="00486095" w:rsidRPr="00486095" w:rsidRDefault="00486095" w:rsidP="00486095">
            <w:pPr>
              <w:numPr>
                <w:ilvl w:val="0"/>
                <w:numId w:val="16"/>
              </w:numPr>
              <w:tabs>
                <w:tab w:val="left" w:pos="588"/>
              </w:tabs>
              <w:spacing w:before="60" w:after="60" w:line="360" w:lineRule="auto"/>
              <w:ind w:left="612"/>
              <w:jc w:val="both"/>
              <w:rPr>
                <w:rFonts w:ascii="Verdana" w:hAnsi="Verdana" w:cs="Arial"/>
                <w:lang w:val="en-GB"/>
              </w:rPr>
            </w:pPr>
            <w:r w:rsidRPr="00486095">
              <w:rPr>
                <w:rFonts w:ascii="Verdana" w:hAnsi="Verdana"/>
                <w:lang w:val="en-GB"/>
              </w:rPr>
              <w:t>Appropriate measurements shall be collected and analysed as per the Measurements and Improvement procedure.</w:t>
            </w:r>
          </w:p>
        </w:tc>
      </w:tr>
    </w:tbl>
    <w:p w14:paraId="103BA680" w14:textId="77777777" w:rsidR="00486095" w:rsidRPr="00486095" w:rsidRDefault="00486095" w:rsidP="00486095">
      <w:pPr>
        <w:keepNext/>
        <w:spacing w:before="60" w:after="220" w:line="220" w:lineRule="atLeast"/>
        <w:ind w:left="0"/>
        <w:jc w:val="both"/>
        <w:rPr>
          <w:rFonts w:ascii="Verdana" w:hAnsi="Verdana"/>
        </w:rPr>
      </w:pPr>
    </w:p>
    <w:p w14:paraId="29E08CBE" w14:textId="44C91009" w:rsidR="003A6A41" w:rsidRPr="003A6A41" w:rsidRDefault="003A6A41" w:rsidP="00486095">
      <w:pPr>
        <w:pStyle w:val="Heading1"/>
        <w:numPr>
          <w:ilvl w:val="0"/>
          <w:numId w:val="0"/>
        </w:numPr>
        <w:ind w:left="465" w:hanging="465"/>
        <w:jc w:val="both"/>
      </w:pPr>
    </w:p>
    <w:sectPr w:rsidR="003A6A41" w:rsidRPr="003A6A41" w:rsidSect="003813D4">
      <w:headerReference w:type="even" r:id="rId11"/>
      <w:headerReference w:type="default" r:id="rId12"/>
      <w:footerReference w:type="even" r:id="rId13"/>
      <w:footerReference w:type="default" r:id="rId14"/>
      <w:headerReference w:type="first" r:id="rId15"/>
      <w:footerReference w:type="first" r:id="rId16"/>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13E65E" w14:textId="77777777" w:rsidR="00877B07" w:rsidRDefault="00877B07">
      <w:r>
        <w:separator/>
      </w:r>
    </w:p>
  </w:endnote>
  <w:endnote w:type="continuationSeparator" w:id="0">
    <w:p w14:paraId="1F2B83E2" w14:textId="77777777" w:rsidR="00877B07" w:rsidRDefault="00877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D6525D" w14:textId="77777777" w:rsidR="00D36A85" w:rsidRDefault="00D36A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2" w14:textId="77777777" w:rsidR="00144E64" w:rsidRDefault="00144E64" w:rsidP="0002149F">
    <w:pPr>
      <w:pStyle w:val="Footer"/>
      <w:jc w:val="center"/>
      <w:rPr>
        <w:rFonts w:ascii="Verdana" w:hAnsi="Verdana"/>
        <w:b/>
      </w:rPr>
    </w:pPr>
    <w:r>
      <w:rPr>
        <w:rFonts w:ascii="Verdana" w:hAnsi="Verdana"/>
        <w:b/>
      </w:rPr>
      <w:tab/>
    </w:r>
  </w:p>
  <w:p w14:paraId="71EE30D3" w14:textId="77777777" w:rsidR="00144E64" w:rsidRDefault="00144E64" w:rsidP="0002149F">
    <w:pPr>
      <w:pStyle w:val="Footer"/>
      <w:jc w:val="center"/>
      <w:rPr>
        <w:rFonts w:ascii="Verdana" w:hAnsi="Verdana"/>
        <w:b/>
      </w:rPr>
    </w:pPr>
  </w:p>
  <w:p w14:paraId="71EE30D4" w14:textId="77777777" w:rsidR="00144E64" w:rsidRDefault="00144E64" w:rsidP="0002149F">
    <w:pPr>
      <w:pStyle w:val="Footer"/>
      <w:jc w:val="center"/>
      <w:rPr>
        <w:rFonts w:ascii="Verdana" w:hAnsi="Verdana"/>
        <w:b/>
      </w:rPr>
    </w:pPr>
  </w:p>
  <w:p w14:paraId="71EE30D5" w14:textId="214419DE" w:rsidR="00144E64" w:rsidRDefault="00144E64" w:rsidP="00493E4C">
    <w:pPr>
      <w:pStyle w:val="Foo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3FFB2" w14:textId="77777777" w:rsidR="00D36A85" w:rsidRDefault="00D36A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DC7228" w14:textId="77777777" w:rsidR="00877B07" w:rsidRDefault="00877B07">
      <w:r>
        <w:separator/>
      </w:r>
    </w:p>
  </w:footnote>
  <w:footnote w:type="continuationSeparator" w:id="0">
    <w:p w14:paraId="300D4431" w14:textId="77777777" w:rsidR="00877B07" w:rsidRDefault="00877B07">
      <w:r>
        <w:separator/>
      </w:r>
    </w:p>
  </w:footnote>
  <w:footnote w:type="continuationNotice" w:id="1">
    <w:p w14:paraId="31686160" w14:textId="77777777" w:rsidR="00877B07" w:rsidRDefault="00877B07">
      <w:pPr>
        <w:rPr>
          <w:i/>
          <w:sz w:val="18"/>
        </w:rPr>
      </w:pPr>
      <w:r>
        <w:rPr>
          <w:i/>
          <w:sz w:val="18"/>
        </w:rPr>
        <w:t>(footnote continued)</w:t>
      </w:r>
    </w:p>
  </w:footnote>
  <w:footnote w:id="2">
    <w:p w14:paraId="233A5ADC" w14:textId="2890DE9D" w:rsidR="00144E64" w:rsidRDefault="00144E64">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144E64" w:rsidRPr="003120B1" w14:paraId="71EE30CD" w14:textId="77777777">
      <w:trPr>
        <w:cantSplit/>
        <w:trHeight w:val="350"/>
      </w:trPr>
      <w:tc>
        <w:tcPr>
          <w:tcW w:w="6228" w:type="dxa"/>
          <w:vAlign w:val="center"/>
        </w:tcPr>
        <w:p w14:paraId="71EE30CA"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1EE30CB"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71EE30CC"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1.0</w:t>
          </w:r>
        </w:p>
      </w:tc>
    </w:tr>
  </w:tbl>
  <w:p w14:paraId="71EE30CE" w14:textId="77777777" w:rsidR="00144E64" w:rsidRDefault="00144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CF" w14:textId="5ECA0AB7" w:rsidR="00144E64" w:rsidRPr="00534846" w:rsidRDefault="008721BC" w:rsidP="008721BC">
    <w:pPr>
      <w:pStyle w:val="Header"/>
      <w:ind w:right="-153"/>
      <w:rPr>
        <w:rFonts w:ascii="Verdana" w:hAnsi="Verdana"/>
        <w:b/>
      </w:rPr>
    </w:pPr>
    <w:r>
      <w:rPr>
        <w:rFonts w:ascii="Cambria" w:hAnsi="Cambria"/>
        <w:noProof/>
        <w:sz w:val="32"/>
        <w:szCs w:val="32"/>
      </w:rPr>
      <w:t xml:space="preserve">                                       </w:t>
    </w:r>
    <w:r w:rsidR="00D36A85" w:rsidRPr="00D36A85">
      <w:rPr>
        <w:rFonts w:ascii="Cambria" w:hAnsi="Cambria"/>
        <w:noProof/>
        <w:sz w:val="32"/>
        <w:szCs w:val="32"/>
      </w:rPr>
      <w:t>PRC Anti Virus</w:t>
    </w:r>
  </w:p>
  <w:p w14:paraId="71EE30D0" w14:textId="77777777" w:rsidR="00144E64" w:rsidRDefault="00144E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F9B027" w14:textId="77777777" w:rsidR="00D36A85" w:rsidRDefault="00D36A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E32E93"/>
    <w:multiLevelType w:val="hybridMultilevel"/>
    <w:tmpl w:val="F9003D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5943EBF"/>
    <w:multiLevelType w:val="hybridMultilevel"/>
    <w:tmpl w:val="E88CE9CC"/>
    <w:lvl w:ilvl="0" w:tplc="A66AC696">
      <w:start w:val="1"/>
      <w:numFmt w:val="bullet"/>
      <w:lvlText w:val=""/>
      <w:lvlJc w:val="left"/>
      <w:pPr>
        <w:tabs>
          <w:tab w:val="num" w:pos="720"/>
        </w:tabs>
        <w:ind w:left="720" w:hanging="360"/>
      </w:pPr>
      <w:rPr>
        <w:rFonts w:ascii="Wingdings" w:hAnsi="Wingdings" w:hint="default"/>
        <w:color w:val="auto"/>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6C569F7"/>
    <w:multiLevelType w:val="hybridMultilevel"/>
    <w:tmpl w:val="CFBAB3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8C76D31"/>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6" w15:restartNumberingAfterBreak="0">
    <w:nsid w:val="09BF131B"/>
    <w:multiLevelType w:val="multilevel"/>
    <w:tmpl w:val="F8580B18"/>
    <w:lvl w:ilvl="0">
      <w:start w:val="1"/>
      <w:numFmt w:val="decimal"/>
      <w:lvlText w:val="%1."/>
      <w:lvlJc w:val="left"/>
      <w:pPr>
        <w:tabs>
          <w:tab w:val="num" w:pos="360"/>
        </w:tabs>
        <w:ind w:left="360" w:hanging="360"/>
      </w:pPr>
    </w:lvl>
    <w:lvl w:ilvl="1">
      <w:start w:val="2"/>
      <w:numFmt w:val="decimal"/>
      <w:isLgl/>
      <w:lvlText w:val="%1.%2."/>
      <w:lvlJc w:val="left"/>
      <w:pPr>
        <w:ind w:left="723" w:hanging="600"/>
      </w:pPr>
      <w:rPr>
        <w:rFonts w:hint="default"/>
      </w:rPr>
    </w:lvl>
    <w:lvl w:ilvl="2">
      <w:start w:val="3"/>
      <w:numFmt w:val="decimal"/>
      <w:isLgl/>
      <w:lvlText w:val="%1.%2.%3."/>
      <w:lvlJc w:val="left"/>
      <w:pPr>
        <w:ind w:left="966" w:hanging="720"/>
      </w:pPr>
      <w:rPr>
        <w:rFonts w:hint="default"/>
      </w:rPr>
    </w:lvl>
    <w:lvl w:ilvl="3">
      <w:start w:val="3"/>
      <w:numFmt w:val="decimal"/>
      <w:isLgl/>
      <w:lvlText w:val="%1.%2.%3.%4."/>
      <w:lvlJc w:val="left"/>
      <w:pPr>
        <w:ind w:left="1089" w:hanging="720"/>
      </w:pPr>
      <w:rPr>
        <w:rFonts w:hint="default"/>
      </w:rPr>
    </w:lvl>
    <w:lvl w:ilvl="4">
      <w:start w:val="1"/>
      <w:numFmt w:val="decimal"/>
      <w:isLgl/>
      <w:lvlText w:val="%1.%2.%3.%4.%5."/>
      <w:lvlJc w:val="left"/>
      <w:pPr>
        <w:ind w:left="1212" w:hanging="720"/>
      </w:pPr>
      <w:rPr>
        <w:rFonts w:hint="default"/>
      </w:rPr>
    </w:lvl>
    <w:lvl w:ilvl="5">
      <w:start w:val="1"/>
      <w:numFmt w:val="decimal"/>
      <w:isLgl/>
      <w:lvlText w:val="%1.%2.%3.%4.%5.%6."/>
      <w:lvlJc w:val="left"/>
      <w:pPr>
        <w:ind w:left="1695" w:hanging="1080"/>
      </w:pPr>
      <w:rPr>
        <w:rFonts w:hint="default"/>
      </w:rPr>
    </w:lvl>
    <w:lvl w:ilvl="6">
      <w:start w:val="1"/>
      <w:numFmt w:val="decimal"/>
      <w:isLgl/>
      <w:lvlText w:val="%1.%2.%3.%4.%5.%6.%7."/>
      <w:lvlJc w:val="left"/>
      <w:pPr>
        <w:ind w:left="1818" w:hanging="1080"/>
      </w:pPr>
      <w:rPr>
        <w:rFonts w:hint="default"/>
      </w:rPr>
    </w:lvl>
    <w:lvl w:ilvl="7">
      <w:start w:val="1"/>
      <w:numFmt w:val="decimal"/>
      <w:isLgl/>
      <w:lvlText w:val="%1.%2.%3.%4.%5.%6.%7.%8."/>
      <w:lvlJc w:val="left"/>
      <w:pPr>
        <w:ind w:left="2301" w:hanging="1440"/>
      </w:pPr>
      <w:rPr>
        <w:rFonts w:hint="default"/>
      </w:rPr>
    </w:lvl>
    <w:lvl w:ilvl="8">
      <w:start w:val="1"/>
      <w:numFmt w:val="decimal"/>
      <w:isLgl/>
      <w:lvlText w:val="%1.%2.%3.%4.%5.%6.%7.%8.%9."/>
      <w:lvlJc w:val="left"/>
      <w:pPr>
        <w:ind w:left="2424" w:hanging="1440"/>
      </w:pPr>
      <w:rPr>
        <w:rFonts w:hint="default"/>
      </w:rPr>
    </w:lvl>
  </w:abstractNum>
  <w:abstractNum w:abstractNumId="7"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8" w15:restartNumberingAfterBreak="0">
    <w:nsid w:val="11B33F56"/>
    <w:multiLevelType w:val="hybridMultilevel"/>
    <w:tmpl w:val="1DE2AC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50D4459"/>
    <w:multiLevelType w:val="hybridMultilevel"/>
    <w:tmpl w:val="C318F3F6"/>
    <w:lvl w:ilvl="0" w:tplc="0409000F">
      <w:start w:val="1"/>
      <w:numFmt w:val="decimal"/>
      <w:lvlText w:val="%1."/>
      <w:lvlJc w:val="left"/>
      <w:pPr>
        <w:tabs>
          <w:tab w:val="num" w:pos="810"/>
        </w:tabs>
        <w:ind w:left="810" w:hanging="360"/>
      </w:pPr>
    </w:lvl>
    <w:lvl w:ilvl="1" w:tplc="04090019" w:tentative="1">
      <w:start w:val="1"/>
      <w:numFmt w:val="lowerLetter"/>
      <w:lvlText w:val="%2."/>
      <w:lvlJc w:val="left"/>
      <w:pPr>
        <w:tabs>
          <w:tab w:val="num" w:pos="803"/>
        </w:tabs>
        <w:ind w:left="803" w:hanging="360"/>
      </w:pPr>
    </w:lvl>
    <w:lvl w:ilvl="2" w:tplc="0409001B" w:tentative="1">
      <w:start w:val="1"/>
      <w:numFmt w:val="lowerRoman"/>
      <w:lvlText w:val="%3."/>
      <w:lvlJc w:val="right"/>
      <w:pPr>
        <w:tabs>
          <w:tab w:val="num" w:pos="1523"/>
        </w:tabs>
        <w:ind w:left="1523" w:hanging="180"/>
      </w:pPr>
    </w:lvl>
    <w:lvl w:ilvl="3" w:tplc="0409000F" w:tentative="1">
      <w:start w:val="1"/>
      <w:numFmt w:val="decimal"/>
      <w:lvlText w:val="%4."/>
      <w:lvlJc w:val="left"/>
      <w:pPr>
        <w:tabs>
          <w:tab w:val="num" w:pos="2243"/>
        </w:tabs>
        <w:ind w:left="2243" w:hanging="360"/>
      </w:pPr>
    </w:lvl>
    <w:lvl w:ilvl="4" w:tplc="04090019" w:tentative="1">
      <w:start w:val="1"/>
      <w:numFmt w:val="lowerLetter"/>
      <w:lvlText w:val="%5."/>
      <w:lvlJc w:val="left"/>
      <w:pPr>
        <w:tabs>
          <w:tab w:val="num" w:pos="2963"/>
        </w:tabs>
        <w:ind w:left="2963" w:hanging="360"/>
      </w:pPr>
    </w:lvl>
    <w:lvl w:ilvl="5" w:tplc="0409001B" w:tentative="1">
      <w:start w:val="1"/>
      <w:numFmt w:val="lowerRoman"/>
      <w:lvlText w:val="%6."/>
      <w:lvlJc w:val="right"/>
      <w:pPr>
        <w:tabs>
          <w:tab w:val="num" w:pos="3683"/>
        </w:tabs>
        <w:ind w:left="3683" w:hanging="180"/>
      </w:pPr>
    </w:lvl>
    <w:lvl w:ilvl="6" w:tplc="0409000F" w:tentative="1">
      <w:start w:val="1"/>
      <w:numFmt w:val="decimal"/>
      <w:lvlText w:val="%7."/>
      <w:lvlJc w:val="left"/>
      <w:pPr>
        <w:tabs>
          <w:tab w:val="num" w:pos="4403"/>
        </w:tabs>
        <w:ind w:left="4403" w:hanging="360"/>
      </w:pPr>
    </w:lvl>
    <w:lvl w:ilvl="7" w:tplc="04090019" w:tentative="1">
      <w:start w:val="1"/>
      <w:numFmt w:val="lowerLetter"/>
      <w:lvlText w:val="%8."/>
      <w:lvlJc w:val="left"/>
      <w:pPr>
        <w:tabs>
          <w:tab w:val="num" w:pos="5123"/>
        </w:tabs>
        <w:ind w:left="5123" w:hanging="360"/>
      </w:pPr>
    </w:lvl>
    <w:lvl w:ilvl="8" w:tplc="0409001B" w:tentative="1">
      <w:start w:val="1"/>
      <w:numFmt w:val="lowerRoman"/>
      <w:lvlText w:val="%9."/>
      <w:lvlJc w:val="right"/>
      <w:pPr>
        <w:tabs>
          <w:tab w:val="num" w:pos="5843"/>
        </w:tabs>
        <w:ind w:left="5843" w:hanging="180"/>
      </w:pPr>
    </w:lvl>
  </w:abstractNum>
  <w:abstractNum w:abstractNumId="10" w15:restartNumberingAfterBreak="0">
    <w:nsid w:val="1A2A79FC"/>
    <w:multiLevelType w:val="hybridMultilevel"/>
    <w:tmpl w:val="FB6624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B095B12"/>
    <w:multiLevelType w:val="hybridMultilevel"/>
    <w:tmpl w:val="F524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988"/>
        </w:tabs>
        <w:ind w:left="2988"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13" w15:restartNumberingAfterBreak="0">
    <w:nsid w:val="283A6A37"/>
    <w:multiLevelType w:val="hybridMultilevel"/>
    <w:tmpl w:val="2FAAF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700BB6"/>
    <w:multiLevelType w:val="hybridMultilevel"/>
    <w:tmpl w:val="D6FC3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B4F31E3"/>
    <w:multiLevelType w:val="hybridMultilevel"/>
    <w:tmpl w:val="32BEF4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414300C"/>
    <w:multiLevelType w:val="hybridMultilevel"/>
    <w:tmpl w:val="F9000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2E365A"/>
    <w:multiLevelType w:val="hybridMultilevel"/>
    <w:tmpl w:val="C1B86486"/>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18"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9" w15:restartNumberingAfterBreak="0">
    <w:nsid w:val="3D802A48"/>
    <w:multiLevelType w:val="hybridMultilevel"/>
    <w:tmpl w:val="8132DA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1C14232"/>
    <w:multiLevelType w:val="hybridMultilevel"/>
    <w:tmpl w:val="2A92ADA8"/>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21" w15:restartNumberingAfterBreak="0">
    <w:nsid w:val="423936CE"/>
    <w:multiLevelType w:val="hybridMultilevel"/>
    <w:tmpl w:val="83E2E700"/>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22" w15:restartNumberingAfterBreak="0">
    <w:nsid w:val="456501DD"/>
    <w:multiLevelType w:val="hybridMultilevel"/>
    <w:tmpl w:val="616A9E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B203D71"/>
    <w:multiLevelType w:val="hybridMultilevel"/>
    <w:tmpl w:val="D534B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C051329"/>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6" w15:restartNumberingAfterBreak="0">
    <w:nsid w:val="4C7A1AEF"/>
    <w:multiLevelType w:val="hybridMultilevel"/>
    <w:tmpl w:val="7C8211E4"/>
    <w:lvl w:ilvl="0" w:tplc="A66AC696">
      <w:start w:val="1"/>
      <w:numFmt w:val="bullet"/>
      <w:lvlText w:val=""/>
      <w:lvlJc w:val="left"/>
      <w:pPr>
        <w:tabs>
          <w:tab w:val="num" w:pos="720"/>
        </w:tabs>
        <w:ind w:left="720" w:hanging="360"/>
      </w:pPr>
      <w:rPr>
        <w:rFonts w:ascii="Wingdings" w:hAnsi="Wingdings" w:hint="default"/>
        <w:color w:val="auto"/>
        <w:sz w:val="20"/>
        <w:szCs w:val="20"/>
      </w:rPr>
    </w:lvl>
    <w:lvl w:ilvl="1" w:tplc="FFFFFFFF">
      <w:start w:val="1"/>
      <w:numFmt w:val="decimal"/>
      <w:lvlText w:val="%2."/>
      <w:lvlJc w:val="left"/>
      <w:pPr>
        <w:tabs>
          <w:tab w:val="num" w:pos="720"/>
        </w:tabs>
        <w:ind w:left="720" w:hanging="360"/>
      </w:pPr>
      <w:rPr>
        <w:rFonts w:hint="default"/>
        <w:color w:val="auto"/>
        <w:sz w:val="20"/>
        <w:szCs w:val="20"/>
      </w:rPr>
    </w:lvl>
    <w:lvl w:ilvl="2" w:tplc="04090005">
      <w:start w:val="1"/>
      <w:numFmt w:val="bullet"/>
      <w:lvlText w:val=""/>
      <w:lvlJc w:val="left"/>
      <w:pPr>
        <w:tabs>
          <w:tab w:val="num" w:pos="1440"/>
        </w:tabs>
        <w:ind w:left="1440" w:hanging="360"/>
      </w:pPr>
      <w:rPr>
        <w:rFonts w:ascii="Wingdings" w:hAnsi="Wingdings" w:hint="default"/>
        <w:color w:val="auto"/>
        <w:sz w:val="20"/>
        <w:szCs w:val="20"/>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7" w15:restartNumberingAfterBreak="0">
    <w:nsid w:val="4D84108A"/>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8" w15:restartNumberingAfterBreak="0">
    <w:nsid w:val="52B660A6"/>
    <w:multiLevelType w:val="hybridMultilevel"/>
    <w:tmpl w:val="272E6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0" w15:restartNumberingAfterBreak="0">
    <w:nsid w:val="596F44B5"/>
    <w:multiLevelType w:val="hybridMultilevel"/>
    <w:tmpl w:val="33547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33" w15:restartNumberingAfterBreak="0">
    <w:nsid w:val="66A10E9C"/>
    <w:multiLevelType w:val="hybridMultilevel"/>
    <w:tmpl w:val="6ECA984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6069D9"/>
    <w:multiLevelType w:val="multilevel"/>
    <w:tmpl w:val="E22C5D22"/>
    <w:lvl w:ilvl="0">
      <w:start w:val="1"/>
      <w:numFmt w:val="decimal"/>
      <w:lvlText w:val="%1."/>
      <w:lvlJc w:val="left"/>
      <w:pPr>
        <w:ind w:left="1185" w:hanging="360"/>
      </w:pPr>
    </w:lvl>
    <w:lvl w:ilvl="1">
      <w:start w:val="5"/>
      <w:numFmt w:val="decimal"/>
      <w:isLgl/>
      <w:lvlText w:val="%1.%2."/>
      <w:lvlJc w:val="left"/>
      <w:pPr>
        <w:ind w:left="1492" w:hanging="540"/>
      </w:pPr>
      <w:rPr>
        <w:rFonts w:hint="default"/>
      </w:rPr>
    </w:lvl>
    <w:lvl w:ilvl="2">
      <w:start w:val="1"/>
      <w:numFmt w:val="decimal"/>
      <w:isLgl/>
      <w:lvlText w:val="%1.%2.%3."/>
      <w:lvlJc w:val="left"/>
      <w:pPr>
        <w:ind w:left="1799" w:hanging="720"/>
      </w:pPr>
      <w:rPr>
        <w:rFonts w:hint="default"/>
      </w:rPr>
    </w:lvl>
    <w:lvl w:ilvl="3">
      <w:start w:val="1"/>
      <w:numFmt w:val="decimal"/>
      <w:isLgl/>
      <w:lvlText w:val="%1.%2.%3.%4."/>
      <w:lvlJc w:val="left"/>
      <w:pPr>
        <w:ind w:left="1926" w:hanging="720"/>
      </w:pPr>
      <w:rPr>
        <w:rFonts w:hint="default"/>
      </w:rPr>
    </w:lvl>
    <w:lvl w:ilvl="4">
      <w:start w:val="1"/>
      <w:numFmt w:val="decimal"/>
      <w:isLgl/>
      <w:lvlText w:val="%1.%2.%3.%4.%5."/>
      <w:lvlJc w:val="left"/>
      <w:pPr>
        <w:ind w:left="2413" w:hanging="1080"/>
      </w:pPr>
      <w:rPr>
        <w:rFonts w:hint="default"/>
      </w:rPr>
    </w:lvl>
    <w:lvl w:ilvl="5">
      <w:start w:val="1"/>
      <w:numFmt w:val="decimal"/>
      <w:isLgl/>
      <w:lvlText w:val="%1.%2.%3.%4.%5.%6."/>
      <w:lvlJc w:val="left"/>
      <w:pPr>
        <w:ind w:left="2540" w:hanging="1080"/>
      </w:pPr>
      <w:rPr>
        <w:rFonts w:hint="default"/>
      </w:rPr>
    </w:lvl>
    <w:lvl w:ilvl="6">
      <w:start w:val="1"/>
      <w:numFmt w:val="decimal"/>
      <w:isLgl/>
      <w:lvlText w:val="%1.%2.%3.%4.%5.%6.%7."/>
      <w:lvlJc w:val="left"/>
      <w:pPr>
        <w:ind w:left="3027" w:hanging="1440"/>
      </w:pPr>
      <w:rPr>
        <w:rFonts w:hint="default"/>
      </w:rPr>
    </w:lvl>
    <w:lvl w:ilvl="7">
      <w:start w:val="1"/>
      <w:numFmt w:val="decimal"/>
      <w:isLgl/>
      <w:lvlText w:val="%1.%2.%3.%4.%5.%6.%7.%8."/>
      <w:lvlJc w:val="left"/>
      <w:pPr>
        <w:ind w:left="3154" w:hanging="1440"/>
      </w:pPr>
      <w:rPr>
        <w:rFonts w:hint="default"/>
      </w:rPr>
    </w:lvl>
    <w:lvl w:ilvl="8">
      <w:start w:val="1"/>
      <w:numFmt w:val="decimal"/>
      <w:isLgl/>
      <w:lvlText w:val="%1.%2.%3.%4.%5.%6.%7.%8.%9."/>
      <w:lvlJc w:val="left"/>
      <w:pPr>
        <w:ind w:left="3641" w:hanging="1800"/>
      </w:pPr>
      <w:rPr>
        <w:rFonts w:hint="default"/>
      </w:rPr>
    </w:lvl>
  </w:abstractNum>
  <w:abstractNum w:abstractNumId="35"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648089B"/>
    <w:multiLevelType w:val="hybridMultilevel"/>
    <w:tmpl w:val="99BE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E12A70"/>
    <w:multiLevelType w:val="hybridMultilevel"/>
    <w:tmpl w:val="71D0BE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2"/>
  </w:num>
  <w:num w:numId="3">
    <w:abstractNumId w:val="35"/>
  </w:num>
  <w:num w:numId="4">
    <w:abstractNumId w:val="29"/>
  </w:num>
  <w:num w:numId="5">
    <w:abstractNumId w:val="7"/>
  </w:num>
  <w:num w:numId="6">
    <w:abstractNumId w:val="23"/>
  </w:num>
  <w:num w:numId="7">
    <w:abstractNumId w:val="12"/>
  </w:num>
  <w:num w:numId="8">
    <w:abstractNumId w:val="26"/>
  </w:num>
  <w:num w:numId="9">
    <w:abstractNumId w:val="18"/>
  </w:num>
  <w:num w:numId="10">
    <w:abstractNumId w:val="31"/>
  </w:num>
  <w:num w:numId="11">
    <w:abstractNumId w:val="32"/>
  </w:num>
  <w:num w:numId="12">
    <w:abstractNumId w:val="15"/>
  </w:num>
  <w:num w:numId="13">
    <w:abstractNumId w:val="34"/>
  </w:num>
  <w:num w:numId="14">
    <w:abstractNumId w:val="27"/>
  </w:num>
  <w:num w:numId="15">
    <w:abstractNumId w:val="6"/>
  </w:num>
  <w:num w:numId="16">
    <w:abstractNumId w:val="33"/>
  </w:num>
  <w:num w:numId="17">
    <w:abstractNumId w:val="36"/>
  </w:num>
  <w:num w:numId="18">
    <w:abstractNumId w:val="9"/>
  </w:num>
  <w:num w:numId="19">
    <w:abstractNumId w:val="17"/>
  </w:num>
  <w:num w:numId="20">
    <w:abstractNumId w:val="20"/>
  </w:num>
  <w:num w:numId="21">
    <w:abstractNumId w:val="25"/>
  </w:num>
  <w:num w:numId="22">
    <w:abstractNumId w:val="5"/>
  </w:num>
  <w:num w:numId="23">
    <w:abstractNumId w:val="21"/>
  </w:num>
  <w:num w:numId="24">
    <w:abstractNumId w:val="12"/>
    <w:lvlOverride w:ilvl="0">
      <w:startOverride w:val="9"/>
    </w:lvlOverride>
  </w:num>
  <w:num w:numId="25">
    <w:abstractNumId w:val="14"/>
  </w:num>
  <w:num w:numId="26">
    <w:abstractNumId w:val="12"/>
  </w:num>
  <w:num w:numId="27">
    <w:abstractNumId w:val="12"/>
    <w:lvlOverride w:ilvl="0">
      <w:startOverride w:val="1"/>
    </w:lvlOverride>
  </w:num>
  <w:num w:numId="28">
    <w:abstractNumId w:val="22"/>
  </w:num>
  <w:num w:numId="29">
    <w:abstractNumId w:val="11"/>
  </w:num>
  <w:num w:numId="30">
    <w:abstractNumId w:val="16"/>
  </w:num>
  <w:num w:numId="31">
    <w:abstractNumId w:val="24"/>
  </w:num>
  <w:num w:numId="32">
    <w:abstractNumId w:val="30"/>
  </w:num>
  <w:num w:numId="33">
    <w:abstractNumId w:val="4"/>
  </w:num>
  <w:num w:numId="34">
    <w:abstractNumId w:val="19"/>
  </w:num>
  <w:num w:numId="35">
    <w:abstractNumId w:val="1"/>
  </w:num>
  <w:num w:numId="36">
    <w:abstractNumId w:val="10"/>
  </w:num>
  <w:num w:numId="37">
    <w:abstractNumId w:val="8"/>
  </w:num>
  <w:num w:numId="38">
    <w:abstractNumId w:val="28"/>
  </w:num>
  <w:num w:numId="39">
    <w:abstractNumId w:val="13"/>
  </w:num>
  <w:num w:numId="40">
    <w:abstractNumId w:val="3"/>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85F"/>
    <w:rsid w:val="000A5948"/>
    <w:rsid w:val="000A756D"/>
    <w:rsid w:val="000B11F1"/>
    <w:rsid w:val="000B2908"/>
    <w:rsid w:val="000B35E0"/>
    <w:rsid w:val="000B39A7"/>
    <w:rsid w:val="000B5727"/>
    <w:rsid w:val="000C1140"/>
    <w:rsid w:val="000C1D07"/>
    <w:rsid w:val="000C2C52"/>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6B17"/>
    <w:rsid w:val="000F0C83"/>
    <w:rsid w:val="000F24B6"/>
    <w:rsid w:val="000F6795"/>
    <w:rsid w:val="000F6948"/>
    <w:rsid w:val="000F7FFA"/>
    <w:rsid w:val="00100BA2"/>
    <w:rsid w:val="00101285"/>
    <w:rsid w:val="001022DD"/>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4CAE"/>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58CF"/>
    <w:rsid w:val="00266AA2"/>
    <w:rsid w:val="00266CDE"/>
    <w:rsid w:val="00267FBA"/>
    <w:rsid w:val="00273A04"/>
    <w:rsid w:val="00273C74"/>
    <w:rsid w:val="00274F9F"/>
    <w:rsid w:val="00275D2F"/>
    <w:rsid w:val="00275FB5"/>
    <w:rsid w:val="00281DF4"/>
    <w:rsid w:val="00282A4A"/>
    <w:rsid w:val="00283CC6"/>
    <w:rsid w:val="002841A4"/>
    <w:rsid w:val="00284D7A"/>
    <w:rsid w:val="00285853"/>
    <w:rsid w:val="00285ECF"/>
    <w:rsid w:val="00290B53"/>
    <w:rsid w:val="00290E37"/>
    <w:rsid w:val="0029216C"/>
    <w:rsid w:val="0029441F"/>
    <w:rsid w:val="00295680"/>
    <w:rsid w:val="00297557"/>
    <w:rsid w:val="002A0234"/>
    <w:rsid w:val="002A125E"/>
    <w:rsid w:val="002A3AAD"/>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8A6"/>
    <w:rsid w:val="002F50C9"/>
    <w:rsid w:val="002F69F2"/>
    <w:rsid w:val="002F6D7D"/>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A98"/>
    <w:rsid w:val="00326B1F"/>
    <w:rsid w:val="00332097"/>
    <w:rsid w:val="0033440B"/>
    <w:rsid w:val="0033462A"/>
    <w:rsid w:val="00334F15"/>
    <w:rsid w:val="00334FB5"/>
    <w:rsid w:val="00335B88"/>
    <w:rsid w:val="00336BFE"/>
    <w:rsid w:val="00337FD0"/>
    <w:rsid w:val="003401F2"/>
    <w:rsid w:val="00343C11"/>
    <w:rsid w:val="00346606"/>
    <w:rsid w:val="00346687"/>
    <w:rsid w:val="0034739D"/>
    <w:rsid w:val="00347AEA"/>
    <w:rsid w:val="00347E34"/>
    <w:rsid w:val="00350270"/>
    <w:rsid w:val="00350DD2"/>
    <w:rsid w:val="00351096"/>
    <w:rsid w:val="00351E7C"/>
    <w:rsid w:val="0035456C"/>
    <w:rsid w:val="00355D94"/>
    <w:rsid w:val="0036116C"/>
    <w:rsid w:val="00361C80"/>
    <w:rsid w:val="0036256D"/>
    <w:rsid w:val="00363D6C"/>
    <w:rsid w:val="00363FB2"/>
    <w:rsid w:val="003643DA"/>
    <w:rsid w:val="003649DF"/>
    <w:rsid w:val="003655EA"/>
    <w:rsid w:val="00366227"/>
    <w:rsid w:val="00367776"/>
    <w:rsid w:val="003714BD"/>
    <w:rsid w:val="00371830"/>
    <w:rsid w:val="00372875"/>
    <w:rsid w:val="00374518"/>
    <w:rsid w:val="00374F71"/>
    <w:rsid w:val="00377890"/>
    <w:rsid w:val="003813D4"/>
    <w:rsid w:val="003831B4"/>
    <w:rsid w:val="00383F82"/>
    <w:rsid w:val="00386C45"/>
    <w:rsid w:val="003874E0"/>
    <w:rsid w:val="00387D5C"/>
    <w:rsid w:val="00392133"/>
    <w:rsid w:val="00392FFF"/>
    <w:rsid w:val="00396052"/>
    <w:rsid w:val="003A00D9"/>
    <w:rsid w:val="003A11A7"/>
    <w:rsid w:val="003A20E5"/>
    <w:rsid w:val="003A246C"/>
    <w:rsid w:val="003A265D"/>
    <w:rsid w:val="003A4A9E"/>
    <w:rsid w:val="003A4BCD"/>
    <w:rsid w:val="003A6A41"/>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400A34"/>
    <w:rsid w:val="004049FA"/>
    <w:rsid w:val="0040684C"/>
    <w:rsid w:val="0040734D"/>
    <w:rsid w:val="00407731"/>
    <w:rsid w:val="004078DF"/>
    <w:rsid w:val="004078E7"/>
    <w:rsid w:val="0041084F"/>
    <w:rsid w:val="00410D01"/>
    <w:rsid w:val="00410D5F"/>
    <w:rsid w:val="00411BFA"/>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742A"/>
    <w:rsid w:val="00450080"/>
    <w:rsid w:val="00450B84"/>
    <w:rsid w:val="00451A75"/>
    <w:rsid w:val="00451F34"/>
    <w:rsid w:val="00452417"/>
    <w:rsid w:val="00452AA3"/>
    <w:rsid w:val="00453ABD"/>
    <w:rsid w:val="0045569A"/>
    <w:rsid w:val="00455A02"/>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77AA1"/>
    <w:rsid w:val="004808E6"/>
    <w:rsid w:val="004813C9"/>
    <w:rsid w:val="004813EB"/>
    <w:rsid w:val="00482263"/>
    <w:rsid w:val="00482982"/>
    <w:rsid w:val="00483952"/>
    <w:rsid w:val="00483EC8"/>
    <w:rsid w:val="00484D16"/>
    <w:rsid w:val="00486095"/>
    <w:rsid w:val="004862C3"/>
    <w:rsid w:val="00491F67"/>
    <w:rsid w:val="00493E4C"/>
    <w:rsid w:val="0049426C"/>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391D"/>
    <w:rsid w:val="00534846"/>
    <w:rsid w:val="0053568C"/>
    <w:rsid w:val="00536821"/>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7E38"/>
    <w:rsid w:val="005C2B89"/>
    <w:rsid w:val="005C57AE"/>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1187"/>
    <w:rsid w:val="006628D5"/>
    <w:rsid w:val="00662FBC"/>
    <w:rsid w:val="006639C8"/>
    <w:rsid w:val="00665E19"/>
    <w:rsid w:val="0066715E"/>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B2B"/>
    <w:rsid w:val="006C267D"/>
    <w:rsid w:val="006C3F83"/>
    <w:rsid w:val="006C47FC"/>
    <w:rsid w:val="006C51B2"/>
    <w:rsid w:val="006C56D7"/>
    <w:rsid w:val="006C6878"/>
    <w:rsid w:val="006D0238"/>
    <w:rsid w:val="006D30CC"/>
    <w:rsid w:val="006D3B1A"/>
    <w:rsid w:val="006D4E2F"/>
    <w:rsid w:val="006D4E7D"/>
    <w:rsid w:val="006D5559"/>
    <w:rsid w:val="006D6D73"/>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3433"/>
    <w:rsid w:val="007941B0"/>
    <w:rsid w:val="007965C4"/>
    <w:rsid w:val="007A1A43"/>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1BC"/>
    <w:rsid w:val="0087271A"/>
    <w:rsid w:val="00872E28"/>
    <w:rsid w:val="00874443"/>
    <w:rsid w:val="00875D53"/>
    <w:rsid w:val="00875D8D"/>
    <w:rsid w:val="00875E80"/>
    <w:rsid w:val="00875FBF"/>
    <w:rsid w:val="00877B07"/>
    <w:rsid w:val="00880413"/>
    <w:rsid w:val="0088051C"/>
    <w:rsid w:val="008825AA"/>
    <w:rsid w:val="008840B4"/>
    <w:rsid w:val="0088425D"/>
    <w:rsid w:val="00884888"/>
    <w:rsid w:val="00884972"/>
    <w:rsid w:val="00886C5E"/>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74C9"/>
    <w:rsid w:val="008C7AE1"/>
    <w:rsid w:val="008D0C61"/>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5E99"/>
    <w:rsid w:val="008F715C"/>
    <w:rsid w:val="008F7AF8"/>
    <w:rsid w:val="00900483"/>
    <w:rsid w:val="00901FA3"/>
    <w:rsid w:val="00903D9B"/>
    <w:rsid w:val="00904808"/>
    <w:rsid w:val="009053B2"/>
    <w:rsid w:val="00905EF3"/>
    <w:rsid w:val="00906EE0"/>
    <w:rsid w:val="0090701F"/>
    <w:rsid w:val="00907693"/>
    <w:rsid w:val="00907ADA"/>
    <w:rsid w:val="00910429"/>
    <w:rsid w:val="009106AD"/>
    <w:rsid w:val="00912873"/>
    <w:rsid w:val="00913B80"/>
    <w:rsid w:val="00914F53"/>
    <w:rsid w:val="00916304"/>
    <w:rsid w:val="00917794"/>
    <w:rsid w:val="009229D5"/>
    <w:rsid w:val="00923F5B"/>
    <w:rsid w:val="0092480B"/>
    <w:rsid w:val="009256F8"/>
    <w:rsid w:val="009301C1"/>
    <w:rsid w:val="00933BF8"/>
    <w:rsid w:val="009413A9"/>
    <w:rsid w:val="00942B72"/>
    <w:rsid w:val="00942CE7"/>
    <w:rsid w:val="009456C6"/>
    <w:rsid w:val="009462F1"/>
    <w:rsid w:val="00947199"/>
    <w:rsid w:val="00947276"/>
    <w:rsid w:val="0094741A"/>
    <w:rsid w:val="00947D1C"/>
    <w:rsid w:val="00951673"/>
    <w:rsid w:val="0095202C"/>
    <w:rsid w:val="0095229F"/>
    <w:rsid w:val="0095263F"/>
    <w:rsid w:val="00953041"/>
    <w:rsid w:val="00956021"/>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65E6"/>
    <w:rsid w:val="009A749F"/>
    <w:rsid w:val="009B17C9"/>
    <w:rsid w:val="009B3AF6"/>
    <w:rsid w:val="009B4C28"/>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425D"/>
    <w:rsid w:val="009F483C"/>
    <w:rsid w:val="009F6817"/>
    <w:rsid w:val="009F7E10"/>
    <w:rsid w:val="00A00A82"/>
    <w:rsid w:val="00A00C42"/>
    <w:rsid w:val="00A01774"/>
    <w:rsid w:val="00A02FC8"/>
    <w:rsid w:val="00A03632"/>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4EC1"/>
    <w:rsid w:val="00A859BF"/>
    <w:rsid w:val="00A91ACD"/>
    <w:rsid w:val="00A941A1"/>
    <w:rsid w:val="00A949BE"/>
    <w:rsid w:val="00A94BEB"/>
    <w:rsid w:val="00A9510F"/>
    <w:rsid w:val="00A96603"/>
    <w:rsid w:val="00A970B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33F"/>
    <w:rsid w:val="00AF372D"/>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5072B"/>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4442"/>
    <w:rsid w:val="00C2560E"/>
    <w:rsid w:val="00C26874"/>
    <w:rsid w:val="00C27250"/>
    <w:rsid w:val="00C27DC9"/>
    <w:rsid w:val="00C30B2E"/>
    <w:rsid w:val="00C342DD"/>
    <w:rsid w:val="00C363AB"/>
    <w:rsid w:val="00C36923"/>
    <w:rsid w:val="00C372C0"/>
    <w:rsid w:val="00C437CB"/>
    <w:rsid w:val="00C468AA"/>
    <w:rsid w:val="00C4775C"/>
    <w:rsid w:val="00C47BEA"/>
    <w:rsid w:val="00C52844"/>
    <w:rsid w:val="00C54C37"/>
    <w:rsid w:val="00C54E2E"/>
    <w:rsid w:val="00C5555B"/>
    <w:rsid w:val="00C563ED"/>
    <w:rsid w:val="00C564BE"/>
    <w:rsid w:val="00C57B22"/>
    <w:rsid w:val="00C65190"/>
    <w:rsid w:val="00C6563B"/>
    <w:rsid w:val="00C658A3"/>
    <w:rsid w:val="00C65E8F"/>
    <w:rsid w:val="00C67E62"/>
    <w:rsid w:val="00C70A50"/>
    <w:rsid w:val="00C70BEB"/>
    <w:rsid w:val="00C720E6"/>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60B"/>
    <w:rsid w:val="00D0738C"/>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6A85"/>
    <w:rsid w:val="00D373AA"/>
    <w:rsid w:val="00D4023C"/>
    <w:rsid w:val="00D43453"/>
    <w:rsid w:val="00D43514"/>
    <w:rsid w:val="00D438A7"/>
    <w:rsid w:val="00D438A8"/>
    <w:rsid w:val="00D43B71"/>
    <w:rsid w:val="00D43FC7"/>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5ED2"/>
    <w:rsid w:val="00DF663B"/>
    <w:rsid w:val="00DF66D3"/>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30A4"/>
    <w:rsid w:val="00E653D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5530"/>
    <w:rsid w:val="00E85C4E"/>
    <w:rsid w:val="00E86058"/>
    <w:rsid w:val="00E86459"/>
    <w:rsid w:val="00E8782E"/>
    <w:rsid w:val="00E90279"/>
    <w:rsid w:val="00E90D6B"/>
    <w:rsid w:val="00E91744"/>
    <w:rsid w:val="00E948D2"/>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2E67"/>
    <w:rsid w:val="00EB3818"/>
    <w:rsid w:val="00EB4B65"/>
    <w:rsid w:val="00EB501C"/>
    <w:rsid w:val="00EB5B89"/>
    <w:rsid w:val="00EB72D3"/>
    <w:rsid w:val="00EB7599"/>
    <w:rsid w:val="00EC1027"/>
    <w:rsid w:val="00EC19DC"/>
    <w:rsid w:val="00EC3060"/>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F1425"/>
    <w:rsid w:val="00EF14EA"/>
    <w:rsid w:val="00EF56B1"/>
    <w:rsid w:val="00EF6689"/>
    <w:rsid w:val="00EF68D4"/>
    <w:rsid w:val="00F01992"/>
    <w:rsid w:val="00F01B1E"/>
    <w:rsid w:val="00F04F6C"/>
    <w:rsid w:val="00F06789"/>
    <w:rsid w:val="00F070EF"/>
    <w:rsid w:val="00F079FE"/>
    <w:rsid w:val="00F14C62"/>
    <w:rsid w:val="00F1585B"/>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96F74"/>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33B9"/>
    <w:pPr>
      <w:ind w:left="1080"/>
    </w:pPr>
  </w:style>
  <w:style w:type="paragraph" w:styleId="Heading1">
    <w:name w:val="heading 1"/>
    <w:basedOn w:val="HeadingBase"/>
    <w:next w:val="BodyText"/>
    <w:link w:val="Heading1Char"/>
    <w:qFormat/>
    <w:rsid w:val="00463A4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qFormat/>
    <w:rsid w:val="00463A41"/>
    <w:pPr>
      <w:numPr>
        <w:ilvl w:val="1"/>
        <w:numId w:val="7"/>
      </w:numPr>
      <w:outlineLvl w:val="1"/>
    </w:pPr>
    <w:rPr>
      <w:b/>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9"/>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10"/>
      </w:numPr>
      <w:spacing w:before="120"/>
    </w:pPr>
    <w:rPr>
      <w:sz w:val="24"/>
    </w:rPr>
  </w:style>
  <w:style w:type="paragraph" w:customStyle="1" w:styleId="ListBullet21">
    <w:name w:val="List Bullet 2.1"/>
    <w:rsid w:val="00196C81"/>
    <w:pPr>
      <w:numPr>
        <w:numId w:val="11"/>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EF6689"/>
    <w:rPr>
      <w:rFonts w:ascii="Arial" w:hAnsi="Arial"/>
      <w:b/>
      <w:spacing w:val="-4"/>
      <w:kern w:val="28"/>
      <w:sz w:val="22"/>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8308AB"/>
    <w:rPr>
      <w:rFonts w:ascii="Arial" w:hAnsi="Arial"/>
      <w:b/>
      <w:spacing w:val="-10"/>
      <w:kern w:val="28"/>
      <w:sz w:val="24"/>
    </w:rPr>
  </w:style>
  <w:style w:type="character" w:styleId="UnresolvedMention">
    <w:name w:val="Unresolved Mention"/>
    <w:basedOn w:val="DefaultParagraphFont"/>
    <w:uiPriority w:val="99"/>
    <w:semiHidden/>
    <w:unhideWhenUsed/>
    <w:rsid w:val="00F96F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715302750">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1923220014">
      <w:bodyDiv w:val="1"/>
      <w:marLeft w:val="0"/>
      <w:marRight w:val="0"/>
      <w:marTop w:val="0"/>
      <w:marBottom w:val="0"/>
      <w:divBdr>
        <w:top w:val="none" w:sz="0" w:space="0" w:color="auto"/>
        <w:left w:val="none" w:sz="0" w:space="0" w:color="auto"/>
        <w:bottom w:val="none" w:sz="0" w:space="0" w:color="auto"/>
        <w:right w:val="none" w:sz="0" w:space="0" w:color="auto"/>
      </w:divBdr>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2.xml><?xml version="1.0" encoding="utf-8"?>
<ds:datastoreItem xmlns:ds="http://schemas.openxmlformats.org/officeDocument/2006/customXml" ds:itemID="{97275F37-0F34-498B-85E9-EAB9A1D1A6EB}"/>
</file>

<file path=customXml/itemProps3.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4.xml><?xml version="1.0" encoding="utf-8"?>
<ds:datastoreItem xmlns:ds="http://schemas.openxmlformats.org/officeDocument/2006/customXml" ds:itemID="{CDAE1202-1BC7-4498-9982-3879C7A80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527</Words>
  <Characters>3009</Characters>
  <Application>Microsoft Office Word</Application>
  <DocSecurity>0</DocSecurity>
  <Lines>25</Lines>
  <Paragraphs>7</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YT-IT-P-ALM</vt:lpstr>
      <vt:lpstr/>
      <vt:lpstr>Acronyms &amp; Abbreviations</vt:lpstr>
      <vt:lpstr>Server Hardening Checklists</vt:lpstr>
      <vt:lpstr>References</vt:lpstr>
      <vt:lpstr>Network Diagram</vt:lpstr>
      <vt:lpstr>Access Control Policy </vt:lpstr>
      <vt:lpstr>Data Backup, Recovery &amp; Retention Policy</vt:lpstr>
      <vt:lpstr>For any queries related to Network Security Policy and Procedure, please reach o</vt:lpstr>
      <vt:lpstr/>
    </vt:vector>
  </TitlesOfParts>
  <Company/>
  <LinksUpToDate>false</LinksUpToDate>
  <CharactersWithSpaces>3529</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Akash Deep</cp:lastModifiedBy>
  <cp:revision>7</cp:revision>
  <cp:lastPrinted>2011-08-18T10:25:00Z</cp:lastPrinted>
  <dcterms:created xsi:type="dcterms:W3CDTF">2022-09-14T12:53:00Z</dcterms:created>
  <dcterms:modified xsi:type="dcterms:W3CDTF">2022-10-20T09:53:00Z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