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r w:rsidRPr="00E61C24">
        <w:rPr>
          <w:b/>
          <w:sz w:val="18"/>
        </w:rPr>
        <w:t>Amarand</w:t>
      </w:r>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199836CD" w14:textId="0EB76F84" w:rsidR="00E61C24" w:rsidRPr="00E61C24" w:rsidRDefault="0046460D" w:rsidP="00E61C24">
      <w:pPr>
        <w:ind w:left="-284" w:right="-675"/>
        <w:jc w:val="center"/>
        <w:rPr>
          <w:b/>
        </w:rPr>
      </w:pPr>
      <w:r>
        <w:rPr>
          <w:b/>
        </w:rPr>
        <w:t>VINCE HOMES</w:t>
      </w:r>
      <w:r w:rsidR="00000000" w:rsidRPr="00E61C24">
        <w:rPr>
          <w:b/>
          <w:spacing w:val="-6"/>
        </w:rPr>
        <w:t xml:space="preserve"> </w:t>
      </w:r>
      <w:r w:rsidR="00000000" w:rsidRPr="00E61C24">
        <w:rPr>
          <w:b/>
        </w:rPr>
        <w:t>(PTY)</w:t>
      </w:r>
      <w:r w:rsidR="00000000" w:rsidRPr="00E61C24">
        <w:rPr>
          <w:b/>
          <w:spacing w:val="-6"/>
        </w:rPr>
        <w:t xml:space="preserve"> </w:t>
      </w:r>
      <w:r w:rsidR="00000000" w:rsidRPr="00E61C24">
        <w:rPr>
          <w:b/>
          <w:spacing w:val="-5"/>
        </w:rPr>
        <w:t>LTD</w:t>
      </w:r>
    </w:p>
    <w:p w14:paraId="30D742D1" w14:textId="77777777" w:rsidR="00E61C24" w:rsidRPr="00E61C24" w:rsidRDefault="00E61C24" w:rsidP="00E61C24">
      <w:pPr>
        <w:ind w:left="-284" w:right="-675"/>
        <w:jc w:val="center"/>
        <w:rPr>
          <w:b/>
        </w:rPr>
      </w:pPr>
    </w:p>
    <w:p w14:paraId="7C08E79C" w14:textId="1B2966FC" w:rsidR="00C460CE" w:rsidRPr="00E61C24" w:rsidRDefault="00000000" w:rsidP="00E61C24">
      <w:pPr>
        <w:ind w:left="-284" w:right="-675"/>
        <w:jc w:val="center"/>
        <w:rPr>
          <w:b/>
          <w:spacing w:val="12"/>
        </w:rPr>
      </w:pPr>
      <w:r w:rsidRPr="00E61C24">
        <w:rPr>
          <w:b/>
        </w:rPr>
        <w:t>[Reg.</w:t>
      </w:r>
      <w:r w:rsidRPr="00E61C24">
        <w:rPr>
          <w:b/>
          <w:spacing w:val="-11"/>
        </w:rPr>
        <w:t xml:space="preserve"> </w:t>
      </w:r>
      <w:r w:rsidRPr="00E61C24">
        <w:rPr>
          <w:b/>
        </w:rPr>
        <w:t>No:</w:t>
      </w:r>
      <w:r w:rsidRPr="00E61C24">
        <w:rPr>
          <w:b/>
          <w:spacing w:val="9"/>
        </w:rPr>
        <w:t xml:space="preserve"> </w:t>
      </w:r>
      <w:r w:rsidR="0046460D">
        <w:rPr>
          <w:b/>
          <w:spacing w:val="12"/>
        </w:rPr>
        <w:t>2015/189434/07</w:t>
      </w:r>
      <w:r w:rsidRPr="00E61C24">
        <w:rPr>
          <w:b/>
          <w:spacing w:val="12"/>
        </w:rPr>
        <w:t>]</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970" w:type="dxa"/>
        <w:tblInd w:w="392" w:type="dxa"/>
        <w:tblLook w:val="04A0" w:firstRow="1" w:lastRow="0" w:firstColumn="1" w:lastColumn="0" w:noHBand="0" w:noVBand="1"/>
      </w:tblPr>
      <w:tblGrid>
        <w:gridCol w:w="4394"/>
        <w:gridCol w:w="4576"/>
      </w:tblGrid>
      <w:tr w:rsidR="00232BBC" w:rsidRPr="000A592D" w14:paraId="03AE2BA4" w14:textId="77777777" w:rsidTr="00F12D0E">
        <w:trPr>
          <w:trHeight w:val="378"/>
        </w:trPr>
        <w:tc>
          <w:tcPr>
            <w:tcW w:w="4394" w:type="dxa"/>
          </w:tcPr>
          <w:p w14:paraId="4D944872" w14:textId="66E0D850" w:rsidR="00232BBC" w:rsidRPr="000A592D" w:rsidRDefault="00232BBC" w:rsidP="007D59FF">
            <w:pPr>
              <w:pStyle w:val="TableParagraph"/>
              <w:spacing w:line="222" w:lineRule="exact"/>
              <w:ind w:left="0" w:right="-675"/>
              <w:jc w:val="center"/>
              <w:rPr>
                <w:b/>
              </w:rPr>
            </w:pPr>
            <w:r w:rsidRPr="000A592D">
              <w:rPr>
                <w:b/>
              </w:rPr>
              <w:t>On the</w:t>
            </w:r>
          </w:p>
        </w:tc>
        <w:tc>
          <w:tcPr>
            <w:tcW w:w="4576" w:type="dxa"/>
          </w:tcPr>
          <w:p w14:paraId="4CAC2903" w14:textId="7462C2D6" w:rsidR="00232BBC" w:rsidRPr="000A592D" w:rsidRDefault="00440E19" w:rsidP="00E61C24">
            <w:pPr>
              <w:pStyle w:val="TableParagraph"/>
              <w:spacing w:line="222" w:lineRule="exact"/>
              <w:ind w:left="0" w:right="-675"/>
              <w:rPr>
                <w:b/>
              </w:rPr>
            </w:pPr>
            <w:r>
              <w:rPr>
                <w:b/>
              </w:rPr>
              <w:t>24</w:t>
            </w:r>
            <w:r w:rsidR="000A592D" w:rsidRPr="000A592D">
              <w:rPr>
                <w:b/>
              </w:rPr>
              <w:t xml:space="preserve"> Octo</w:t>
            </w:r>
            <w:r w:rsidR="000A592D">
              <w:rPr>
                <w:b/>
              </w:rPr>
              <w:t>ber 2025</w:t>
            </w:r>
          </w:p>
        </w:tc>
      </w:tr>
      <w:tr w:rsidR="00232BBC" w:rsidRPr="000A592D" w14:paraId="518DC61B" w14:textId="77777777" w:rsidTr="00F12D0E">
        <w:trPr>
          <w:trHeight w:val="406"/>
        </w:trPr>
        <w:tc>
          <w:tcPr>
            <w:tcW w:w="4394" w:type="dxa"/>
          </w:tcPr>
          <w:p w14:paraId="43F704BE" w14:textId="19A25A5E" w:rsidR="00232BBC" w:rsidRPr="000A592D" w:rsidRDefault="007D59FF" w:rsidP="00F12D0E">
            <w:pPr>
              <w:pStyle w:val="TableParagraph"/>
              <w:spacing w:line="222" w:lineRule="exact"/>
              <w:ind w:left="0" w:right="-675"/>
              <w:jc w:val="center"/>
              <w:rPr>
                <w:b/>
              </w:rPr>
            </w:pPr>
            <w:r w:rsidRPr="000A592D">
              <w:rPr>
                <w:b/>
              </w:rPr>
              <w:t>Approved funds</w:t>
            </w:r>
          </w:p>
        </w:tc>
        <w:tc>
          <w:tcPr>
            <w:tcW w:w="4576" w:type="dxa"/>
          </w:tcPr>
          <w:p w14:paraId="767DC224" w14:textId="538AD626" w:rsidR="00232BBC" w:rsidRPr="000A592D" w:rsidRDefault="000A592D" w:rsidP="00E61C24">
            <w:pPr>
              <w:pStyle w:val="TableParagraph"/>
              <w:spacing w:line="222" w:lineRule="exact"/>
              <w:ind w:left="0" w:right="-675"/>
              <w:rPr>
                <w:b/>
              </w:rPr>
            </w:pPr>
            <w:r>
              <w:rPr>
                <w:b/>
              </w:rPr>
              <w:t>R</w:t>
            </w:r>
            <w:r w:rsidR="00440E19">
              <w:rPr>
                <w:b/>
              </w:rPr>
              <w:t>3 500 000.00</w:t>
            </w:r>
          </w:p>
        </w:tc>
      </w:tr>
      <w:tr w:rsidR="00232BBC" w:rsidRPr="000A592D" w14:paraId="39B5D438" w14:textId="77777777" w:rsidTr="00F12D0E">
        <w:trPr>
          <w:trHeight w:val="378"/>
        </w:trPr>
        <w:tc>
          <w:tcPr>
            <w:tcW w:w="4394" w:type="dxa"/>
          </w:tcPr>
          <w:p w14:paraId="4BCCD3FF" w14:textId="25C0B86E" w:rsidR="00232BBC" w:rsidRPr="000A592D" w:rsidRDefault="007D59FF" w:rsidP="00F12D0E">
            <w:pPr>
              <w:pStyle w:val="TableParagraph"/>
              <w:spacing w:line="222" w:lineRule="exact"/>
              <w:ind w:left="0" w:right="-675"/>
              <w:jc w:val="center"/>
              <w:rPr>
                <w:b/>
              </w:rPr>
            </w:pPr>
            <w:r w:rsidRPr="000A592D">
              <w:rPr>
                <w:b/>
              </w:rPr>
              <w:t>Project Management fees</w:t>
            </w:r>
          </w:p>
        </w:tc>
        <w:tc>
          <w:tcPr>
            <w:tcW w:w="4576" w:type="dxa"/>
          </w:tcPr>
          <w:p w14:paraId="0BEDB7EE" w14:textId="3B4CC5AD" w:rsidR="00232BBC" w:rsidRPr="000A592D" w:rsidRDefault="00F825FF" w:rsidP="00E61C24">
            <w:pPr>
              <w:pStyle w:val="TableParagraph"/>
              <w:spacing w:line="222" w:lineRule="exact"/>
              <w:ind w:left="0" w:right="-675"/>
              <w:rPr>
                <w:b/>
              </w:rPr>
            </w:pPr>
            <w:r>
              <w:rPr>
                <w:b/>
              </w:rPr>
              <w:t>R</w:t>
            </w:r>
            <w:r w:rsidR="00440E19">
              <w:rPr>
                <w:b/>
              </w:rPr>
              <w:t>1 400 000.00</w:t>
            </w:r>
          </w:p>
        </w:tc>
      </w:tr>
      <w:tr w:rsidR="00232BBC" w:rsidRPr="000A592D" w14:paraId="463E3B83" w14:textId="77777777" w:rsidTr="00F12D0E">
        <w:trPr>
          <w:trHeight w:val="406"/>
        </w:trPr>
        <w:tc>
          <w:tcPr>
            <w:tcW w:w="4394" w:type="dxa"/>
          </w:tcPr>
          <w:p w14:paraId="0F9B2903" w14:textId="2238C88D" w:rsidR="00232BBC" w:rsidRPr="000A592D" w:rsidRDefault="007D59FF" w:rsidP="00F12D0E">
            <w:pPr>
              <w:pStyle w:val="TableParagraph"/>
              <w:spacing w:line="222" w:lineRule="exact"/>
              <w:ind w:left="0" w:right="-675"/>
              <w:jc w:val="center"/>
              <w:rPr>
                <w:b/>
              </w:rPr>
            </w:pPr>
            <w:r w:rsidRPr="000A592D">
              <w:rPr>
                <w:b/>
              </w:rPr>
              <w:t>Admin fee</w:t>
            </w:r>
          </w:p>
        </w:tc>
        <w:tc>
          <w:tcPr>
            <w:tcW w:w="4576" w:type="dxa"/>
          </w:tcPr>
          <w:p w14:paraId="4E810233" w14:textId="5F2202C7" w:rsidR="00232BBC" w:rsidRPr="000A592D" w:rsidRDefault="00F825FF" w:rsidP="00E61C24">
            <w:pPr>
              <w:pStyle w:val="TableParagraph"/>
              <w:spacing w:line="222" w:lineRule="exact"/>
              <w:ind w:left="0" w:right="-675"/>
              <w:rPr>
                <w:b/>
              </w:rPr>
            </w:pPr>
            <w:r>
              <w:rPr>
                <w:b/>
              </w:rPr>
              <w:t>R2 750</w:t>
            </w:r>
          </w:p>
        </w:tc>
      </w:tr>
      <w:tr w:rsidR="00232BBC" w:rsidRPr="000A592D" w14:paraId="396CEDF4" w14:textId="77777777" w:rsidTr="00F12D0E">
        <w:trPr>
          <w:trHeight w:val="378"/>
        </w:trPr>
        <w:tc>
          <w:tcPr>
            <w:tcW w:w="4394" w:type="dxa"/>
          </w:tcPr>
          <w:p w14:paraId="5C7DFA63" w14:textId="7AAB26DD" w:rsidR="00232BBC" w:rsidRPr="000A592D" w:rsidRDefault="007D59FF" w:rsidP="00F12D0E">
            <w:pPr>
              <w:pStyle w:val="TableParagraph"/>
              <w:spacing w:line="222" w:lineRule="exact"/>
              <w:ind w:left="0" w:right="-675"/>
              <w:jc w:val="center"/>
              <w:rPr>
                <w:b/>
              </w:rPr>
            </w:pPr>
            <w:r w:rsidRPr="000A592D">
              <w:rPr>
                <w:b/>
              </w:rPr>
              <w:t>Total due to MAH</w:t>
            </w:r>
          </w:p>
        </w:tc>
        <w:tc>
          <w:tcPr>
            <w:tcW w:w="4576" w:type="dxa"/>
          </w:tcPr>
          <w:p w14:paraId="67FB9416" w14:textId="5DFD255E" w:rsidR="00232BBC" w:rsidRPr="000A592D" w:rsidRDefault="00F825FF" w:rsidP="00E61C24">
            <w:pPr>
              <w:pStyle w:val="TableParagraph"/>
              <w:spacing w:line="222" w:lineRule="exact"/>
              <w:ind w:left="0" w:right="-675"/>
              <w:rPr>
                <w:b/>
              </w:rPr>
            </w:pPr>
            <w:r>
              <w:rPr>
                <w:b/>
              </w:rPr>
              <w:t>R</w:t>
            </w:r>
            <w:r w:rsidR="00440E19">
              <w:rPr>
                <w:b/>
              </w:rPr>
              <w:t>4 900 000.00</w:t>
            </w: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means an amount of money paid by the Service Provider directly to the supplier of goods that the buyer who has issued the government or parastatal purchase order requires;</w:t>
      </w:r>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r w:rsidRPr="00FE5635">
        <w:rPr>
          <w:spacing w:val="-5"/>
          <w:sz w:val="18"/>
          <w:szCs w:val="18"/>
        </w:rPr>
        <w:t>it;</w:t>
      </w:r>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r w:rsidRPr="00FE5635">
        <w:rPr>
          <w:spacing w:val="-2"/>
          <w:sz w:val="18"/>
          <w:szCs w:val="18"/>
        </w:rPr>
        <w:t>Holiday;</w:t>
      </w:r>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r w:rsidRPr="00FE5635">
        <w:rPr>
          <w:spacing w:val="-4"/>
          <w:sz w:val="18"/>
          <w:szCs w:val="18"/>
        </w:rPr>
        <w:t>order;</w:t>
      </w:r>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from Contracts entered into between the Vendor and its Clients, after the Signature Day;</w:t>
      </w:r>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(whether existing at the Signature Date or arising in future) in and to the Ceded Claims and any other rights which the Vendor may have against the Clients or sureties in terms of any security agreements of whatever nature entered into between the Vendor and the Clients and/or sureties from time to time;</w:t>
      </w:r>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 howsoever arising and from whatever cause;</w:t>
      </w:r>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r w:rsidRPr="00FE5635">
        <w:rPr>
          <w:spacing w:val="-2"/>
          <w:sz w:val="18"/>
          <w:szCs w:val="18"/>
        </w:rPr>
        <w:t>transferred;</w:t>
      </w:r>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r w:rsidRPr="00FE5635">
        <w:rPr>
          <w:sz w:val="18"/>
          <w:szCs w:val="18"/>
        </w:rPr>
        <w:t>one</w:t>
      </w:r>
      <w:r w:rsidRPr="00FE5635">
        <w:rPr>
          <w:spacing w:val="-7"/>
          <w:sz w:val="18"/>
          <w:szCs w:val="18"/>
        </w:rPr>
        <w:t xml:space="preserve"> </w:t>
      </w:r>
      <w:r w:rsidRPr="00FE5635">
        <w:rPr>
          <w:sz w:val="18"/>
          <w:szCs w:val="18"/>
        </w:rPr>
        <w:t>of</w:t>
      </w:r>
      <w:r w:rsidRPr="00FE5635">
        <w:rPr>
          <w:spacing w:val="-4"/>
          <w:sz w:val="18"/>
          <w:szCs w:val="18"/>
        </w:rPr>
        <w:t xml:space="preserve"> them;</w:t>
      </w:r>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r w:rsidRPr="00FE5635">
        <w:rPr>
          <w:spacing w:val="-2"/>
          <w:sz w:val="18"/>
          <w:szCs w:val="18"/>
        </w:rPr>
        <w:t>Provider</w:t>
      </w:r>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r w:rsidRPr="00FE5635">
        <w:rPr>
          <w:spacing w:val="-2"/>
          <w:sz w:val="18"/>
          <w:szCs w:val="18"/>
        </w:rPr>
        <w:t>requires;</w:t>
      </w:r>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the Service provider;</w:t>
      </w:r>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Agreement;</w:t>
      </w:r>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r w:rsidRPr="00FE5635">
        <w:rPr>
          <w:spacing w:val="-2"/>
          <w:sz w:val="18"/>
          <w:szCs w:val="18"/>
        </w:rPr>
        <w:t>Agreement;</w:t>
      </w:r>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r w:rsidRPr="00FE5635">
        <w:rPr>
          <w:sz w:val="18"/>
          <w:szCs w:val="18"/>
        </w:rPr>
        <w:t>as a</w:t>
      </w:r>
      <w:r w:rsidRPr="00FE5635">
        <w:rPr>
          <w:spacing w:val="-4"/>
          <w:sz w:val="18"/>
          <w:szCs w:val="18"/>
        </w:rPr>
        <w:t xml:space="preserve"> </w:t>
      </w:r>
      <w:r w:rsidRPr="00FE5635">
        <w:rPr>
          <w:sz w:val="18"/>
          <w:szCs w:val="18"/>
        </w:rPr>
        <w:t>result of</w:t>
      </w:r>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on default on the outstanding amount;</w:t>
      </w:r>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r w:rsidRPr="00FE5635">
        <w:rPr>
          <w:i/>
          <w:spacing w:val="-4"/>
          <w:sz w:val="18"/>
          <w:szCs w:val="18"/>
        </w:rPr>
        <w:t>securitatem</w:t>
      </w:r>
      <w:r w:rsidRPr="00FE5635">
        <w:rPr>
          <w:i/>
          <w:spacing w:val="-1"/>
          <w:sz w:val="18"/>
          <w:szCs w:val="18"/>
        </w:rPr>
        <w:t xml:space="preserve"> </w:t>
      </w:r>
      <w:r w:rsidRPr="00FE5635">
        <w:rPr>
          <w:i/>
          <w:spacing w:val="-4"/>
          <w:sz w:val="18"/>
          <w:szCs w:val="18"/>
        </w:rPr>
        <w:t>debiti</w:t>
      </w:r>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r w:rsidRPr="00FE5635">
        <w:rPr>
          <w:spacing w:val="-4"/>
          <w:sz w:val="18"/>
          <w:szCs w:val="18"/>
        </w:rPr>
        <w:t>Agreement;</w:t>
      </w:r>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r w:rsidRPr="00FE5635">
        <w:rPr>
          <w:spacing w:val="-2"/>
          <w:sz w:val="18"/>
          <w:szCs w:val="18"/>
        </w:rPr>
        <w:t>last;</w:t>
      </w:r>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r w:rsidRPr="00FE5635">
        <w:rPr>
          <w:spacing w:val="-2"/>
          <w:sz w:val="18"/>
          <w:szCs w:val="18"/>
        </w:rPr>
        <w:t>from;</w:t>
      </w:r>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from a government department/parastatal or private entity or organisation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r w:rsidRPr="00FE5635">
        <w:rPr>
          <w:spacing w:val="-2"/>
          <w:sz w:val="18"/>
          <w:szCs w:val="18"/>
        </w:rPr>
        <w:t>herein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This Agreement is a continuing covering security for the Secured Obligations and shall only terminate after all of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for the time being in existence between the Vendor and/or the Service Provider and/or any other person;</w:t>
      </w:r>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r w:rsidRPr="00CA526E">
        <w:rPr>
          <w:spacing w:val="-2"/>
          <w:sz w:val="18"/>
          <w:szCs w:val="18"/>
        </w:rPr>
        <w:t>Obligations;</w:t>
      </w:r>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r w:rsidRPr="00CA526E">
        <w:rPr>
          <w:spacing w:val="-2"/>
          <w:sz w:val="18"/>
          <w:szCs w:val="18"/>
        </w:rPr>
        <w:t>Vendor;</w:t>
      </w:r>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lien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Upon such discharge or final settlement, any and all agreements, contracts, or instruments entered into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r w:rsidRPr="009A2BB0">
        <w:rPr>
          <w:spacing w:val="-2"/>
          <w:sz w:val="18"/>
          <w:szCs w:val="18"/>
        </w:rPr>
        <w:t>cancellable.</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Vendor hereby authorises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the issuer of the Purchase Order and for distribution to honour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understands that it is necessary to add the Service Provider as a Non-Executive Director on the appointed Company in order to enable the Service Provider to perform its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Bank Account shall be the only account into which the Vendor may receive funds from a government department or parastatal and private entity in regard to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acknowledges and clearly understands that the particulars of the banking account where the Service Provider is a signatory may NOT be changed by the Vendor with the purpose to receive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available funds are related to a project financed by the Service Provider or not. Unrelated funds are to be protected in favour of the Vendor by the Service Provider at all times and be held for the sole benefit of the Vendor where the Vendor is in breach of the agreement and have been notified in writing of the Service Provider 's intended set-off in its favour.</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r w:rsidRPr="00CF0548">
        <w:rPr>
          <w:sz w:val="18"/>
          <w:szCs w:val="18"/>
        </w:rPr>
        <w:t>implication</w:t>
      </w:r>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r w:rsidRPr="00CF0548">
        <w:rPr>
          <w:sz w:val="18"/>
          <w:szCs w:val="18"/>
        </w:rPr>
        <w:lastRenderedPageBreak/>
        <w:t>department</w:t>
      </w:r>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However, if the Service Provider receives a purchase order request and does not wish to finance the subject purchase order request, the Service Provider must exercise the Option within five (5) business day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organisations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r w:rsidRPr="00AA5531">
        <w:rPr>
          <w:sz w:val="18"/>
          <w:szCs w:val="18"/>
        </w:rPr>
        <w:t>not</w:t>
      </w:r>
      <w:r w:rsidRPr="00AA5531">
        <w:rPr>
          <w:spacing w:val="-7"/>
          <w:sz w:val="18"/>
          <w:szCs w:val="18"/>
        </w:rPr>
        <w:t xml:space="preserve"> </w:t>
      </w:r>
      <w:r w:rsidRPr="00AA5531">
        <w:rPr>
          <w:sz w:val="18"/>
          <w:szCs w:val="18"/>
        </w:rPr>
        <w:t>timely</w:t>
      </w:r>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259835EE" w14:textId="67EFA947" w:rsidR="00535C3E" w:rsidRPr="00387DB1" w:rsidRDefault="00000000" w:rsidP="00387DB1">
      <w:pPr>
        <w:pStyle w:val="ListParagraph"/>
        <w:numPr>
          <w:ilvl w:val="0"/>
          <w:numId w:val="41"/>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216E5223" w:rsidR="00FD3F8C" w:rsidRPr="00AA5531" w:rsidRDefault="0037741E" w:rsidP="00AA5531">
      <w:pPr>
        <w:pStyle w:val="ListParagraph"/>
        <w:spacing w:line="360" w:lineRule="auto"/>
        <w:ind w:left="360" w:firstLine="0"/>
        <w:rPr>
          <w:sz w:val="18"/>
          <w:szCs w:val="18"/>
        </w:rPr>
      </w:pPr>
      <w:r w:rsidRPr="00AA5531">
        <w:rPr>
          <w:sz w:val="18"/>
          <w:szCs w:val="18"/>
        </w:rPr>
        <w:t>Following</w:t>
      </w:r>
      <w:r w:rsidRPr="00AA5531">
        <w:rPr>
          <w:spacing w:val="-8"/>
          <w:sz w:val="18"/>
          <w:szCs w:val="18"/>
        </w:rPr>
        <w:t xml:space="preserve"> </w:t>
      </w:r>
      <w:r w:rsidRPr="00AA5531">
        <w:rPr>
          <w:sz w:val="18"/>
          <w:szCs w:val="18"/>
        </w:rPr>
        <w:t>the</w:t>
      </w:r>
      <w:r w:rsidRPr="00AA5531">
        <w:rPr>
          <w:spacing w:val="-5"/>
          <w:sz w:val="18"/>
          <w:szCs w:val="18"/>
        </w:rPr>
        <w:t xml:space="preserve"> </w:t>
      </w:r>
      <w:r w:rsidRPr="00AA5531">
        <w:rPr>
          <w:sz w:val="18"/>
          <w:szCs w:val="18"/>
        </w:rPr>
        <w:t>purchase</w:t>
      </w:r>
      <w:r w:rsidRPr="00AA5531">
        <w:rPr>
          <w:spacing w:val="-1"/>
          <w:sz w:val="18"/>
          <w:szCs w:val="18"/>
        </w:rPr>
        <w:t xml:space="preserve"> </w:t>
      </w:r>
      <w:r w:rsidRPr="00AA5531">
        <w:rPr>
          <w:sz w:val="18"/>
          <w:szCs w:val="18"/>
        </w:rPr>
        <w:t>of</w:t>
      </w:r>
      <w:r w:rsidRPr="00AA5531">
        <w:rPr>
          <w:spacing w:val="-3"/>
          <w:sz w:val="18"/>
          <w:szCs w:val="18"/>
        </w:rPr>
        <w:t xml:space="preserve"> </w:t>
      </w:r>
      <w:r w:rsidRPr="00AA5531">
        <w:rPr>
          <w:sz w:val="18"/>
          <w:szCs w:val="18"/>
        </w:rPr>
        <w:t>the</w:t>
      </w:r>
      <w:r w:rsidRPr="00AA5531">
        <w:rPr>
          <w:spacing w:val="-7"/>
          <w:sz w:val="18"/>
          <w:szCs w:val="18"/>
        </w:rPr>
        <w:t xml:space="preserve"> </w:t>
      </w:r>
      <w:r w:rsidRPr="00AA5531">
        <w:rPr>
          <w:sz w:val="18"/>
          <w:szCs w:val="18"/>
        </w:rPr>
        <w:t>goods and</w:t>
      </w:r>
      <w:r w:rsidRPr="00AA5531">
        <w:rPr>
          <w:spacing w:val="-5"/>
          <w:sz w:val="18"/>
          <w:szCs w:val="18"/>
        </w:rPr>
        <w:t xml:space="preserve"> </w:t>
      </w:r>
      <w:r w:rsidRPr="00AA5531">
        <w:rPr>
          <w:sz w:val="18"/>
          <w:szCs w:val="18"/>
        </w:rPr>
        <w:t>supply of</w:t>
      </w:r>
      <w:r w:rsidRPr="00AA5531">
        <w:rPr>
          <w:spacing w:val="-3"/>
          <w:sz w:val="18"/>
          <w:szCs w:val="18"/>
        </w:rPr>
        <w:t xml:space="preserve"> </w:t>
      </w:r>
      <w:r w:rsidRPr="00AA5531">
        <w:rPr>
          <w:sz w:val="18"/>
          <w:szCs w:val="18"/>
        </w:rPr>
        <w:t>material</w:t>
      </w:r>
      <w:r w:rsidRPr="00AA5531">
        <w:rPr>
          <w:spacing w:val="-1"/>
          <w:sz w:val="18"/>
          <w:szCs w:val="18"/>
        </w:rPr>
        <w:t xml:space="preserve"> </w:t>
      </w:r>
      <w:r w:rsidRPr="00AA5531">
        <w:rPr>
          <w:sz w:val="18"/>
          <w:szCs w:val="18"/>
        </w:rPr>
        <w:t>by</w:t>
      </w:r>
      <w:r w:rsidRPr="00AA5531">
        <w:rPr>
          <w:spacing w:val="-3"/>
          <w:sz w:val="18"/>
          <w:szCs w:val="18"/>
        </w:rPr>
        <w:t xml:space="preserve"> </w:t>
      </w:r>
      <w:r w:rsidRPr="00AA5531">
        <w:rPr>
          <w:sz w:val="18"/>
          <w:szCs w:val="18"/>
        </w:rPr>
        <w:t>the</w:t>
      </w:r>
      <w:r w:rsidRPr="00AA5531">
        <w:rPr>
          <w:spacing w:val="-5"/>
          <w:sz w:val="18"/>
          <w:szCs w:val="18"/>
        </w:rPr>
        <w:t xml:space="preserve"> </w:t>
      </w:r>
      <w:r w:rsidRPr="00AA5531">
        <w:rPr>
          <w:sz w:val="18"/>
          <w:szCs w:val="18"/>
        </w:rPr>
        <w:t>Service</w:t>
      </w:r>
      <w:r w:rsidRPr="00AA5531">
        <w:rPr>
          <w:spacing w:val="-7"/>
          <w:sz w:val="18"/>
          <w:szCs w:val="18"/>
        </w:rPr>
        <w:t xml:space="preserve"> </w:t>
      </w:r>
      <w:r w:rsidRPr="00AA5531">
        <w:rPr>
          <w:sz w:val="18"/>
          <w:szCs w:val="18"/>
        </w:rPr>
        <w:t>Provider</w:t>
      </w:r>
      <w:r w:rsidRPr="00AA5531">
        <w:rPr>
          <w:spacing w:val="-4"/>
          <w:sz w:val="18"/>
          <w:szCs w:val="18"/>
        </w:rPr>
        <w:t xml:space="preserve"> </w:t>
      </w:r>
      <w:r w:rsidRPr="00AA5531">
        <w:rPr>
          <w:sz w:val="18"/>
          <w:szCs w:val="18"/>
        </w:rPr>
        <w:t>to</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vendor,</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Principal</w:t>
      </w:r>
      <w:r w:rsidRPr="00AA5531">
        <w:rPr>
          <w:spacing w:val="-4"/>
          <w:sz w:val="18"/>
          <w:szCs w:val="18"/>
        </w:rPr>
        <w:t xml:space="preserve"> </w:t>
      </w:r>
      <w:r w:rsidRPr="00AA5531">
        <w:rPr>
          <w:sz w:val="18"/>
          <w:szCs w:val="18"/>
        </w:rPr>
        <w:t>amount</w:t>
      </w:r>
      <w:r w:rsidRPr="00AA5531">
        <w:rPr>
          <w:spacing w:val="-3"/>
          <w:sz w:val="18"/>
          <w:szCs w:val="18"/>
        </w:rPr>
        <w:t xml:space="preserve"> </w:t>
      </w:r>
      <w:r w:rsidRPr="00AA5531">
        <w:rPr>
          <w:sz w:val="18"/>
          <w:szCs w:val="18"/>
        </w:rPr>
        <w:t xml:space="preserve">shall become due and payable, within </w:t>
      </w:r>
      <w:r w:rsidR="0042703E">
        <w:rPr>
          <w:sz w:val="18"/>
          <w:szCs w:val="18"/>
        </w:rPr>
        <w:t>12</w:t>
      </w:r>
      <w:r w:rsidRPr="00AA5531">
        <w:rPr>
          <w:sz w:val="18"/>
          <w:szCs w:val="18"/>
        </w:rPr>
        <w:t>0 Calendar dates. Upon receipt of the Principal amount to the nominated bank account from the Buyer, the Service Provider will disburse the balance due to the Vendor’s preferred account within 24 hours excluding weekends and public holidays.</w:t>
      </w:r>
    </w:p>
    <w:p w14:paraId="30F195D8" w14:textId="77777777" w:rsidR="001176D7" w:rsidRPr="00AA5531" w:rsidRDefault="001176D7" w:rsidP="00AA5531">
      <w:pPr>
        <w:pStyle w:val="ListParagraph"/>
        <w:spacing w:line="360" w:lineRule="auto"/>
        <w:ind w:left="360" w:firstLine="0"/>
        <w:rPr>
          <w:sz w:val="18"/>
          <w:szCs w:val="18"/>
        </w:rPr>
      </w:pP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387DB1">
      <w:pPr>
        <w:pStyle w:val="ListParagraph"/>
        <w:numPr>
          <w:ilvl w:val="0"/>
          <w:numId w:val="41"/>
        </w:numPr>
        <w:spacing w:line="360" w:lineRule="auto"/>
        <w:rPr>
          <w:b/>
          <w:bCs/>
          <w:sz w:val="18"/>
          <w:szCs w:val="18"/>
        </w:rPr>
      </w:pPr>
      <w:r w:rsidRPr="00AA5531">
        <w:rPr>
          <w:b/>
          <w:bCs/>
          <w:spacing w:val="-4"/>
          <w:sz w:val="18"/>
          <w:szCs w:val="18"/>
        </w:rPr>
        <w:lastRenderedPageBreak/>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3377DD4" w14:textId="5CD9FFB9" w:rsidR="00F343D6" w:rsidRPr="00AA5531" w:rsidRDefault="003679D9" w:rsidP="00AA5531">
      <w:pPr>
        <w:pStyle w:val="ListParagraph"/>
        <w:spacing w:line="360" w:lineRule="auto"/>
        <w:ind w:left="360" w:firstLine="0"/>
        <w:rPr>
          <w:sz w:val="18"/>
          <w:szCs w:val="18"/>
        </w:rPr>
      </w:pPr>
      <w:r w:rsidRPr="00AA5531">
        <w:rPr>
          <w:sz w:val="18"/>
          <w:szCs w:val="18"/>
        </w:rPr>
        <w:t xml:space="preserve">Should the payment not be received from the buyer within a period of </w:t>
      </w:r>
      <w:r w:rsidR="0042703E">
        <w:rPr>
          <w:sz w:val="18"/>
          <w:szCs w:val="18"/>
        </w:rPr>
        <w:t>12</w:t>
      </w:r>
      <w:r w:rsidRPr="00AA5531">
        <w:rPr>
          <w:sz w:val="18"/>
          <w:szCs w:val="18"/>
        </w:rPr>
        <w:t>0 calendar days from the date of disbursement of funds by</w:t>
      </w:r>
      <w:r w:rsidRPr="00AA5531">
        <w:rPr>
          <w:spacing w:val="-7"/>
          <w:sz w:val="18"/>
          <w:szCs w:val="18"/>
        </w:rPr>
        <w:t xml:space="preserve"> </w:t>
      </w:r>
      <w:r w:rsidRPr="00AA5531">
        <w:rPr>
          <w:sz w:val="18"/>
          <w:szCs w:val="18"/>
        </w:rPr>
        <w:t>the</w:t>
      </w:r>
      <w:r w:rsidRPr="00AA5531">
        <w:rPr>
          <w:spacing w:val="-13"/>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2"/>
          <w:sz w:val="18"/>
          <w:szCs w:val="18"/>
        </w:rPr>
        <w:t xml:space="preserve"> </w:t>
      </w:r>
      <w:r w:rsidRPr="00AA5531">
        <w:rPr>
          <w:sz w:val="18"/>
          <w:szCs w:val="18"/>
        </w:rPr>
        <w:t>the</w:t>
      </w:r>
      <w:r w:rsidRPr="00AA5531">
        <w:rPr>
          <w:spacing w:val="-19"/>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1"/>
          <w:sz w:val="18"/>
          <w:szCs w:val="18"/>
        </w:rPr>
        <w:t xml:space="preserve"> </w:t>
      </w:r>
      <w:r w:rsidRPr="00AA5531">
        <w:rPr>
          <w:sz w:val="18"/>
          <w:szCs w:val="18"/>
        </w:rPr>
        <w:t>will</w:t>
      </w:r>
      <w:r w:rsidRPr="00AA5531">
        <w:rPr>
          <w:spacing w:val="-7"/>
          <w:sz w:val="18"/>
          <w:szCs w:val="18"/>
        </w:rPr>
        <w:t xml:space="preserve"> </w:t>
      </w:r>
      <w:r w:rsidRPr="00AA5531">
        <w:rPr>
          <w:sz w:val="18"/>
          <w:szCs w:val="18"/>
        </w:rPr>
        <w:t>levy</w:t>
      </w:r>
      <w:r w:rsidRPr="00AA5531">
        <w:rPr>
          <w:spacing w:val="-2"/>
          <w:sz w:val="18"/>
          <w:szCs w:val="18"/>
        </w:rPr>
        <w:t xml:space="preserve"> </w:t>
      </w:r>
      <w:r w:rsidRPr="00AA5531">
        <w:rPr>
          <w:sz w:val="18"/>
          <w:szCs w:val="18"/>
        </w:rPr>
        <w:t>a</w:t>
      </w:r>
      <w:r w:rsidRPr="00AA5531">
        <w:rPr>
          <w:spacing w:val="-4"/>
          <w:sz w:val="18"/>
          <w:szCs w:val="18"/>
        </w:rPr>
        <w:t xml:space="preserve"> </w:t>
      </w:r>
      <w:r w:rsidRPr="00AA5531">
        <w:rPr>
          <w:b/>
          <w:sz w:val="18"/>
          <w:szCs w:val="18"/>
        </w:rPr>
        <w:t>10%</w:t>
      </w:r>
      <w:r w:rsidRPr="00AA5531">
        <w:rPr>
          <w:b/>
          <w:spacing w:val="-12"/>
          <w:sz w:val="18"/>
          <w:szCs w:val="18"/>
        </w:rPr>
        <w:t xml:space="preserve"> </w:t>
      </w:r>
      <w:r w:rsidRPr="00AA5531">
        <w:rPr>
          <w:sz w:val="18"/>
          <w:szCs w:val="18"/>
        </w:rPr>
        <w:t>penalty</w:t>
      </w:r>
      <w:r w:rsidRPr="00AA5531">
        <w:rPr>
          <w:spacing w:val="-6"/>
          <w:sz w:val="18"/>
          <w:szCs w:val="18"/>
        </w:rPr>
        <w:t xml:space="preserve"> </w:t>
      </w:r>
      <w:r w:rsidRPr="00AA5531">
        <w:rPr>
          <w:sz w:val="18"/>
          <w:szCs w:val="18"/>
        </w:rPr>
        <w:t>fee</w:t>
      </w:r>
      <w:r w:rsidRPr="00AA5531">
        <w:rPr>
          <w:spacing w:val="-11"/>
          <w:sz w:val="18"/>
          <w:szCs w:val="18"/>
        </w:rPr>
        <w:t xml:space="preserve"> </w:t>
      </w:r>
      <w:r w:rsidRPr="00AA5531">
        <w:rPr>
          <w:sz w:val="18"/>
          <w:szCs w:val="18"/>
        </w:rPr>
        <w:t>monthly on</w:t>
      </w:r>
      <w:r w:rsidRPr="00AA5531">
        <w:rPr>
          <w:spacing w:val="-5"/>
          <w:sz w:val="18"/>
          <w:szCs w:val="18"/>
        </w:rPr>
        <w:t xml:space="preserve"> </w:t>
      </w:r>
      <w:r w:rsidRPr="00AA5531">
        <w:rPr>
          <w:sz w:val="18"/>
          <w:szCs w:val="18"/>
        </w:rPr>
        <w:t>delay on</w:t>
      </w:r>
      <w:r w:rsidRPr="00AA5531">
        <w:rPr>
          <w:spacing w:val="-13"/>
          <w:sz w:val="18"/>
          <w:szCs w:val="18"/>
        </w:rPr>
        <w:t xml:space="preserve"> </w:t>
      </w:r>
      <w:r w:rsidRPr="00AA5531">
        <w:rPr>
          <w:sz w:val="18"/>
          <w:szCs w:val="18"/>
        </w:rPr>
        <w:t>the</w:t>
      </w:r>
      <w:r w:rsidRPr="00AA5531">
        <w:rPr>
          <w:spacing w:val="-6"/>
          <w:sz w:val="18"/>
          <w:szCs w:val="18"/>
        </w:rPr>
        <w:t xml:space="preserve"> </w:t>
      </w:r>
      <w:r w:rsidRPr="00AA5531">
        <w:rPr>
          <w:sz w:val="18"/>
          <w:szCs w:val="18"/>
        </w:rPr>
        <w:t>outstanding</w:t>
      </w:r>
      <w:r w:rsidRPr="00AA5531">
        <w:rPr>
          <w:spacing w:val="-6"/>
          <w:sz w:val="18"/>
          <w:szCs w:val="18"/>
        </w:rPr>
        <w:t xml:space="preserve"> </w:t>
      </w:r>
      <w:r w:rsidRPr="00AA5531">
        <w:rPr>
          <w:sz w:val="18"/>
          <w:szCs w:val="18"/>
        </w:rPr>
        <w:t>amount.</w:t>
      </w:r>
    </w:p>
    <w:p w14:paraId="675B74A3" w14:textId="77777777" w:rsidR="00F343D6" w:rsidRPr="00AA5531" w:rsidRDefault="00F343D6" w:rsidP="00AA5531">
      <w:pPr>
        <w:pStyle w:val="ListParagraph"/>
        <w:spacing w:line="360" w:lineRule="auto"/>
        <w:ind w:left="360" w:firstLine="0"/>
        <w:rPr>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Shall have and may exercise all rights and remedies as recognised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000000" w:rsidP="00AA5531">
      <w:pPr>
        <w:pStyle w:val="ListParagraph"/>
        <w:numPr>
          <w:ilvl w:val="1"/>
          <w:numId w:val="41"/>
        </w:numPr>
        <w:spacing w:line="360" w:lineRule="auto"/>
        <w:rPr>
          <w:b/>
          <w:bCs/>
          <w:sz w:val="18"/>
          <w:szCs w:val="18"/>
        </w:rPr>
      </w:pPr>
      <w:r w:rsidRPr="00AA5531">
        <w:rPr>
          <w:sz w:val="18"/>
          <w:szCs w:val="18"/>
        </w:rPr>
        <w:t>All of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favour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nature which the Service Provider holds or may obtain from or on behalf of the Vendor;</w:t>
      </w:r>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or the Vendor in regard to the payment of their indebtedness or the performance of their obligations to it;</w:t>
      </w:r>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lastRenderedPageBreak/>
        <w:t>The Service Provider and the Vendor may at all times vary any or all of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variation shall vary the obligations of the Guarantor to the Service Provider accordingly;</w:t>
      </w:r>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r w:rsidRPr="00EA652F">
        <w:rPr>
          <w:spacing w:val="-2"/>
          <w:sz w:val="18"/>
          <w:szCs w:val="18"/>
        </w:rPr>
        <w:t>Guarantee;</w:t>
      </w:r>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in excess of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that part, if any, of the Vendor's indebtedness to the Service Provider which is not covered by this Guarantee;</w:t>
      </w:r>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the Service Provider in terms hereof;</w:t>
      </w:r>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of accounts and no value received, the full and exact meaning of which the Guarantor acknowledges that he understands;</w:t>
      </w:r>
    </w:p>
    <w:p w14:paraId="1035DA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and whenever the Service Provider deems fit;</w:t>
      </w:r>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obligations of the Vendor to the Service Provider secured hereby have been discharged;</w:t>
      </w:r>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r w:rsidRPr="00F266DA">
        <w:rPr>
          <w:spacing w:val="-2"/>
          <w:sz w:val="18"/>
          <w:szCs w:val="18"/>
        </w:rPr>
        <w:t>respects;</w:t>
      </w:r>
    </w:p>
    <w:p w14:paraId="750BACD5"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this</w:t>
      </w:r>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lastRenderedPageBreak/>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r w:rsidRPr="00F266DA">
        <w:rPr>
          <w:sz w:val="18"/>
          <w:szCs w:val="18"/>
        </w:rPr>
        <w:t>the</w:t>
      </w:r>
      <w:r w:rsidRPr="00F266DA">
        <w:rPr>
          <w:spacing w:val="-8"/>
          <w:sz w:val="18"/>
          <w:szCs w:val="18"/>
        </w:rPr>
        <w:t xml:space="preserve"> </w:t>
      </w:r>
      <w:r w:rsidRPr="00F266DA">
        <w:rPr>
          <w:sz w:val="18"/>
          <w:szCs w:val="18"/>
        </w:rPr>
        <w:t>entering</w:t>
      </w:r>
      <w:r w:rsidRPr="00F266DA">
        <w:rPr>
          <w:spacing w:val="-11"/>
          <w:sz w:val="18"/>
          <w:szCs w:val="18"/>
        </w:rPr>
        <w:t xml:space="preserve"> </w:t>
      </w:r>
      <w:r w:rsidRPr="00F266DA">
        <w:rPr>
          <w:sz w:val="18"/>
          <w:szCs w:val="18"/>
        </w:rPr>
        <w:t>into</w:t>
      </w:r>
      <w:r w:rsidRPr="00F266DA">
        <w:rPr>
          <w:spacing w:val="-11"/>
          <w:sz w:val="18"/>
          <w:szCs w:val="18"/>
        </w:rPr>
        <w:t xml:space="preserve"> </w:t>
      </w:r>
      <w:r w:rsidRPr="00F266DA">
        <w:rPr>
          <w:sz w:val="18"/>
          <w:szCs w:val="18"/>
        </w:rPr>
        <w:t>of</w:t>
      </w:r>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r w:rsidRPr="00EF0138">
        <w:rPr>
          <w:i/>
          <w:sz w:val="18"/>
          <w:szCs w:val="18"/>
        </w:rPr>
        <w:t>securitatem debiti</w:t>
      </w:r>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r w:rsidRPr="00B571C7">
        <w:rPr>
          <w:i/>
          <w:spacing w:val="-4"/>
          <w:sz w:val="18"/>
          <w:szCs w:val="18"/>
        </w:rPr>
        <w:t>securitatem</w:t>
      </w:r>
      <w:r w:rsidRPr="00B571C7">
        <w:rPr>
          <w:i/>
          <w:spacing w:val="8"/>
          <w:sz w:val="18"/>
          <w:szCs w:val="18"/>
        </w:rPr>
        <w:t xml:space="preserve"> </w:t>
      </w:r>
      <w:r w:rsidRPr="00B571C7">
        <w:rPr>
          <w:i/>
          <w:spacing w:val="-4"/>
          <w:sz w:val="18"/>
          <w:szCs w:val="18"/>
        </w:rPr>
        <w:t>debiti</w:t>
      </w:r>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 shall sign all such documents which the Service Provider may, in its sole discretion, regard as necessary to give effect to the above security cession and shall deliver to the Service Provider such documents as the Service Provider may regard as necessary in order to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no cause of debt and no value received (these are defences that there are no grounds for a debt or that no value was received; when these benefits are renounced the Vendor bears the burden to prove that the Vendor is not indebted to the Lender or that it received no benefit);</w:t>
      </w:r>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revision of accounts and errors of calculation (these defences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r w:rsidRPr="00904054">
        <w:rPr>
          <w:i/>
          <w:sz w:val="18"/>
          <w:szCs w:val="18"/>
        </w:rPr>
        <w:t>numeratae</w:t>
      </w:r>
      <w:r w:rsidRPr="00904054">
        <w:rPr>
          <w:i/>
          <w:spacing w:val="-1"/>
          <w:sz w:val="18"/>
          <w:szCs w:val="18"/>
        </w:rPr>
        <w:t xml:space="preserve"> </w:t>
      </w:r>
      <w:r w:rsidRPr="00904054">
        <w:rPr>
          <w:i/>
          <w:sz w:val="18"/>
          <w:szCs w:val="18"/>
        </w:rPr>
        <w:t xml:space="preserve">pecuniae </w:t>
      </w:r>
      <w:r w:rsidRPr="00904054">
        <w:rPr>
          <w:sz w:val="18"/>
          <w:szCs w:val="18"/>
        </w:rPr>
        <w:t>(this</w:t>
      </w:r>
      <w:r w:rsidRPr="00904054">
        <w:rPr>
          <w:spacing w:val="-1"/>
          <w:sz w:val="18"/>
          <w:szCs w:val="18"/>
        </w:rPr>
        <w:t xml:space="preserve"> </w:t>
      </w:r>
      <w:r w:rsidRPr="00904054">
        <w:rPr>
          <w:sz w:val="18"/>
          <w:szCs w:val="18"/>
        </w:rPr>
        <w:t>defence</w:t>
      </w:r>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 written request by the Service Provider provide the Service Provider with copies of all Contracts, invoices and related documents of title, security documents or agreements entered</w:t>
      </w:r>
      <w:r w:rsidRPr="00C44F8E">
        <w:rPr>
          <w:spacing w:val="-1"/>
          <w:sz w:val="18"/>
          <w:szCs w:val="18"/>
        </w:rPr>
        <w:t xml:space="preserve"> </w:t>
      </w:r>
      <w:r w:rsidRPr="00C44F8E">
        <w:rPr>
          <w:sz w:val="18"/>
          <w:szCs w:val="18"/>
        </w:rPr>
        <w:t>into</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Clients, </w:t>
      </w:r>
      <w:r w:rsidRPr="00C44F8E">
        <w:rPr>
          <w:sz w:val="18"/>
          <w:szCs w:val="18"/>
        </w:rPr>
        <w:lastRenderedPageBreak/>
        <w:t>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r w:rsidRPr="00C44F8E">
        <w:rPr>
          <w:spacing w:val="-2"/>
          <w:sz w:val="18"/>
          <w:szCs w:val="18"/>
        </w:rPr>
        <w:t>thereto;</w:t>
      </w:r>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r w:rsidRPr="00C44F8E">
        <w:rPr>
          <w:sz w:val="18"/>
          <w:szCs w:val="18"/>
        </w:rPr>
        <w:t>Rights;</w:t>
      </w:r>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the Service Provider may require in regard to</w:t>
      </w:r>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collection of any of the Ceded Rights;</w:t>
      </w:r>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The Cessionary will be entitled, at any time during business hours, through its authorized representatives, to attend at the business premises of the Vendor for a due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Agreement;</w:t>
      </w:r>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Service Provider’s entire discretion;</w:t>
      </w:r>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r w:rsidRPr="004F20A2">
        <w:rPr>
          <w:spacing w:val="-2"/>
          <w:sz w:val="18"/>
          <w:szCs w:val="18"/>
        </w:rPr>
        <w:t>Agreement;</w:t>
      </w:r>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r w:rsidRPr="004F20A2">
        <w:rPr>
          <w:spacing w:val="-2"/>
          <w:sz w:val="18"/>
          <w:szCs w:val="18"/>
        </w:rPr>
        <w:t>restriction;</w:t>
      </w:r>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r w:rsidRPr="004F20A2">
        <w:rPr>
          <w:spacing w:val="-4"/>
          <w:sz w:val="18"/>
          <w:szCs w:val="18"/>
        </w:rPr>
        <w:t>in order</w:t>
      </w:r>
      <w:r w:rsidRPr="004F20A2">
        <w:rPr>
          <w:sz w:val="18"/>
          <w:szCs w:val="18"/>
        </w:rPr>
        <w:t xml:space="preserve"> </w:t>
      </w:r>
      <w:r w:rsidRPr="004F20A2">
        <w:rPr>
          <w:spacing w:val="-4"/>
          <w:sz w:val="18"/>
          <w:szCs w:val="18"/>
        </w:rPr>
        <w:t>to</w:t>
      </w:r>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r w:rsidRPr="004F20A2">
        <w:rPr>
          <w:spacing w:val="-4"/>
          <w:sz w:val="18"/>
          <w:szCs w:val="18"/>
        </w:rPr>
        <w:t>Agreement;</w:t>
      </w:r>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r w:rsidRPr="004F20A2">
        <w:rPr>
          <w:sz w:val="18"/>
          <w:szCs w:val="18"/>
        </w:rPr>
        <w:t>enter</w:t>
      </w:r>
      <w:r w:rsidRPr="004F20A2">
        <w:rPr>
          <w:spacing w:val="-7"/>
          <w:sz w:val="18"/>
          <w:szCs w:val="18"/>
        </w:rPr>
        <w:t xml:space="preserve"> </w:t>
      </w:r>
      <w:r w:rsidRPr="004F20A2">
        <w:rPr>
          <w:sz w:val="18"/>
          <w:szCs w:val="18"/>
        </w:rPr>
        <w:t>into</w:t>
      </w:r>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Pr="004F20A2" w:rsidRDefault="00B57E02"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lastRenderedPageBreak/>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r w:rsidRPr="004F20A2">
        <w:rPr>
          <w:sz w:val="18"/>
          <w:szCs w:val="18"/>
        </w:rPr>
        <w:t>In the event that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The Vendor agrees to pay the all fees, cost and expenses incurred by the Service Provider as a result of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 xml:space="preserve">Provider shall pay over such excess to the Vendor, without affecting the </w:t>
      </w:r>
      <w:r w:rsidRPr="0093150B">
        <w:rPr>
          <w:sz w:val="18"/>
          <w:szCs w:val="18"/>
        </w:rPr>
        <w:lastRenderedPageBreak/>
        <w:t>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r w:rsidRPr="0093150B">
        <w:rPr>
          <w:spacing w:val="-2"/>
          <w:sz w:val="18"/>
          <w:szCs w:val="18"/>
        </w:rPr>
        <w:t>dissolved;</w:t>
      </w:r>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r w:rsidRPr="0093150B">
        <w:rPr>
          <w:spacing w:val="-2"/>
          <w:sz w:val="18"/>
          <w:szCs w:val="18"/>
        </w:rPr>
        <w:t>business;</w:t>
      </w:r>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Provider for financing of purchase orders;</w:t>
      </w:r>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r w:rsidRPr="0093150B">
        <w:rPr>
          <w:spacing w:val="-4"/>
          <w:sz w:val="18"/>
          <w:szCs w:val="18"/>
        </w:rPr>
        <w:t>to</w:t>
      </w:r>
      <w:r w:rsidRPr="0093150B">
        <w:rPr>
          <w:spacing w:val="-6"/>
          <w:sz w:val="18"/>
          <w:szCs w:val="18"/>
        </w:rPr>
        <w:t xml:space="preserve"> </w:t>
      </w:r>
      <w:r w:rsidRPr="0093150B">
        <w:rPr>
          <w:spacing w:val="-4"/>
          <w:sz w:val="18"/>
          <w:szCs w:val="18"/>
        </w:rPr>
        <w:t>make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r w:rsidRPr="0093150B">
        <w:rPr>
          <w:spacing w:val="-4"/>
          <w:sz w:val="18"/>
          <w:szCs w:val="18"/>
        </w:rPr>
        <w:t>creditors;</w:t>
      </w:r>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r w:rsidRPr="0093150B">
        <w:rPr>
          <w:spacing w:val="-2"/>
          <w:sz w:val="18"/>
          <w:szCs w:val="18"/>
        </w:rPr>
        <w:t>creditors;</w:t>
      </w:r>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r w:rsidRPr="0093150B">
        <w:rPr>
          <w:spacing w:val="-2"/>
          <w:sz w:val="18"/>
          <w:szCs w:val="18"/>
        </w:rPr>
        <w:t>credit;</w:t>
      </w:r>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Should either parties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r w:rsidRPr="00457829">
        <w:rPr>
          <w:sz w:val="18"/>
          <w:szCs w:val="18"/>
        </w:rPr>
        <w:t>such</w:t>
      </w:r>
      <w:r w:rsidRPr="00457829">
        <w:rPr>
          <w:spacing w:val="-5"/>
          <w:sz w:val="18"/>
          <w:szCs w:val="18"/>
        </w:rPr>
        <w:t xml:space="preserve"> </w:t>
      </w:r>
      <w:r w:rsidRPr="00457829">
        <w:rPr>
          <w:sz w:val="18"/>
          <w:szCs w:val="18"/>
        </w:rPr>
        <w:t xml:space="preserve">payment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The Vendor shall not during or after the termination of this agreement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 xml:space="preserve">the </w:t>
      </w:r>
      <w:r w:rsidRPr="00457829">
        <w:rPr>
          <w:sz w:val="18"/>
          <w:szCs w:val="18"/>
        </w:rPr>
        <w:lastRenderedPageBreak/>
        <w:t>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fees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r w:rsidRPr="00272551">
        <w:rPr>
          <w:sz w:val="18"/>
          <w:szCs w:val="18"/>
        </w:rPr>
        <w:lastRenderedPageBreak/>
        <w:t>Guarantee;</w:t>
      </w:r>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parties duly authorised.</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19F071CB" w:rsidR="008D2ECC" w:rsidRDefault="00F162AB" w:rsidP="008D2ECC">
      <w:pPr>
        <w:spacing w:line="360" w:lineRule="auto"/>
        <w:rPr>
          <w:b/>
          <w:bCs/>
        </w:rPr>
      </w:pPr>
      <w:r>
        <w:rPr>
          <w:b/>
          <w:bCs/>
        </w:rPr>
        <w:t>VINCE HOMES</w:t>
      </w:r>
      <w:r w:rsidRPr="008D2ECC">
        <w:rPr>
          <w:b/>
          <w:bCs/>
        </w:rPr>
        <w:t xml:space="preserve">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r w:rsidRPr="00E5741F">
        <w:rPr>
          <w:i/>
          <w:sz w:val="18"/>
          <w:szCs w:val="18"/>
        </w:rPr>
        <w:t>domicilia</w:t>
      </w:r>
      <w:r w:rsidRPr="00E5741F">
        <w:rPr>
          <w:i/>
          <w:spacing w:val="18"/>
          <w:sz w:val="18"/>
          <w:szCs w:val="18"/>
        </w:rPr>
        <w:t xml:space="preserve"> </w:t>
      </w:r>
      <w:r w:rsidRPr="00E5741F">
        <w:rPr>
          <w:i/>
          <w:sz w:val="18"/>
          <w:szCs w:val="18"/>
        </w:rPr>
        <w:t>citandi</w:t>
      </w:r>
      <w:r w:rsidRPr="00E5741F">
        <w:rPr>
          <w:i/>
          <w:spacing w:val="30"/>
          <w:sz w:val="18"/>
          <w:szCs w:val="18"/>
        </w:rPr>
        <w:t xml:space="preserve"> </w:t>
      </w:r>
      <w:r w:rsidRPr="00E5741F">
        <w:rPr>
          <w:i/>
          <w:sz w:val="18"/>
          <w:szCs w:val="18"/>
        </w:rPr>
        <w:t>et</w:t>
      </w:r>
      <w:r w:rsidRPr="00E5741F">
        <w:rPr>
          <w:i/>
          <w:spacing w:val="28"/>
          <w:sz w:val="18"/>
          <w:szCs w:val="18"/>
        </w:rPr>
        <w:t xml:space="preserve"> </w:t>
      </w:r>
      <w:r w:rsidRPr="00E5741F">
        <w:rPr>
          <w:i/>
          <w:sz w:val="18"/>
          <w:szCs w:val="18"/>
        </w:rPr>
        <w:t>executandi</w:t>
      </w:r>
      <w:r w:rsidRPr="00E5741F">
        <w:rPr>
          <w:i/>
          <w:spacing w:val="30"/>
          <w:sz w:val="18"/>
          <w:szCs w:val="18"/>
        </w:rPr>
        <w:t xml:space="preserve"> </w:t>
      </w:r>
      <w:r w:rsidRPr="00E5741F">
        <w:rPr>
          <w:sz w:val="18"/>
          <w:szCs w:val="18"/>
        </w:rPr>
        <w:t>("</w:t>
      </w:r>
      <w:r w:rsidRPr="00E5741F">
        <w:rPr>
          <w:i/>
          <w:sz w:val="18"/>
          <w:szCs w:val="18"/>
        </w:rPr>
        <w:t>domicilium,</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r w:rsidRPr="00E5741F">
        <w:rPr>
          <w:sz w:val="18"/>
          <w:szCs w:val="18"/>
        </w:rPr>
        <w:t>:</w:t>
      </w:r>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r w:rsidRPr="00A4111D">
        <w:rPr>
          <w:spacing w:val="-2"/>
          <w:sz w:val="18"/>
          <w:szCs w:val="18"/>
        </w:rPr>
        <w:t>Myataza</w:t>
      </w:r>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r w:rsidRPr="00A4111D">
        <w:rPr>
          <w:i/>
          <w:sz w:val="18"/>
          <w:szCs w:val="18"/>
        </w:rPr>
        <w:t>domicilium</w:t>
      </w:r>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is delivered by hand or transmitted by Email shall be deemed to have been received by the Addressee on the first Business Day after the date of delivery or transmission, as the case may be;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t xml:space="preserve">is posted by pre-paid registered post from an address within the Republic of South Africa to the Addressee at its </w:t>
      </w:r>
      <w:r w:rsidRPr="00A4111D">
        <w:rPr>
          <w:i/>
          <w:sz w:val="18"/>
          <w:szCs w:val="18"/>
        </w:rPr>
        <w:t xml:space="preserve">domicilium </w:t>
      </w:r>
      <w:r w:rsidRPr="00A4111D">
        <w:rPr>
          <w:sz w:val="18"/>
          <w:szCs w:val="18"/>
        </w:rPr>
        <w:t>address for the time being shall be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lastRenderedPageBreak/>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No Party shall have any claim against the other Party ("Affected Party") for any failure of the Affected Party to carry out any of its obligations under this Agreement arising from or attributable to acts of God, strikes, lock-outs, labour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this Agreement shall again become fully operative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Provider in order to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will be deemed to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8FCD3A"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r w:rsidRPr="00321352">
        <w:rPr>
          <w:spacing w:val="-2"/>
          <w:sz w:val="18"/>
          <w:szCs w:val="18"/>
        </w:rPr>
        <w:t>being</w:t>
      </w:r>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3A16D4B7" w:rsidR="00C460CE" w:rsidRPr="00F96F5E" w:rsidRDefault="009072F2" w:rsidP="00F96F5E">
      <w:pPr>
        <w:tabs>
          <w:tab w:val="left" w:pos="6038"/>
        </w:tabs>
        <w:ind w:right="-675"/>
        <w:rPr>
          <w:b/>
          <w:bCs/>
          <w:sz w:val="14"/>
        </w:rPr>
      </w:pPr>
      <w:r>
        <w:rPr>
          <w:b/>
          <w:bCs/>
        </w:rPr>
        <w:t>VINCE HOMES</w:t>
      </w:r>
      <w:r w:rsidRPr="00F96F5E">
        <w:rPr>
          <w:b/>
          <w:bCs/>
          <w:spacing w:val="-2"/>
        </w:rPr>
        <w:t xml:space="preserve"> </w:t>
      </w:r>
      <w:r w:rsidRPr="00F96F5E">
        <w:rPr>
          <w:b/>
          <w:bCs/>
        </w:rPr>
        <w:t xml:space="preserve">(PTY) </w:t>
      </w:r>
      <w:r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r w:rsidRPr="00FE2646">
        <w:rPr>
          <w:spacing w:val="-2"/>
          <w:sz w:val="18"/>
          <w:szCs w:val="18"/>
        </w:rPr>
        <w:t>being</w:t>
      </w:r>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r w:rsidR="00FE2646" w:rsidRPr="00FE2646">
        <w:rPr>
          <w:spacing w:val="-4"/>
          <w:sz w:val="18"/>
          <w:szCs w:val="18"/>
        </w:rPr>
        <w:t>):__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0FAE1" w14:textId="77777777" w:rsidR="003E245E" w:rsidRDefault="003E245E">
      <w:r>
        <w:separator/>
      </w:r>
    </w:p>
  </w:endnote>
  <w:endnote w:type="continuationSeparator" w:id="0">
    <w:p w14:paraId="0B31F891" w14:textId="77777777" w:rsidR="003E245E" w:rsidRDefault="003E2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613E3" w14:textId="77777777" w:rsidR="003E245E" w:rsidRDefault="003E245E">
      <w:r>
        <w:separator/>
      </w:r>
    </w:p>
  </w:footnote>
  <w:footnote w:type="continuationSeparator" w:id="0">
    <w:p w14:paraId="702445D0" w14:textId="77777777" w:rsidR="003E245E" w:rsidRDefault="003E24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3"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8"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9"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A35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6"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7"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8"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1"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4"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5"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1"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2"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4"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37"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8"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0"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2"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3"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4"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8"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49"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0"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1"/>
  </w:num>
  <w:num w:numId="2" w16cid:durableId="619916137">
    <w:abstractNumId w:val="42"/>
  </w:num>
  <w:num w:numId="3" w16cid:durableId="1954365123">
    <w:abstractNumId w:val="48"/>
  </w:num>
  <w:num w:numId="4" w16cid:durableId="1527215369">
    <w:abstractNumId w:val="30"/>
  </w:num>
  <w:num w:numId="5" w16cid:durableId="2016030027">
    <w:abstractNumId w:val="33"/>
  </w:num>
  <w:num w:numId="6" w16cid:durableId="933241462">
    <w:abstractNumId w:val="2"/>
  </w:num>
  <w:num w:numId="7" w16cid:durableId="2094667722">
    <w:abstractNumId w:val="20"/>
  </w:num>
  <w:num w:numId="8" w16cid:durableId="1407649313">
    <w:abstractNumId w:val="37"/>
  </w:num>
  <w:num w:numId="9" w16cid:durableId="1466509469">
    <w:abstractNumId w:val="49"/>
  </w:num>
  <w:num w:numId="10" w16cid:durableId="101649684">
    <w:abstractNumId w:val="15"/>
  </w:num>
  <w:num w:numId="11" w16cid:durableId="935937922">
    <w:abstractNumId w:val="31"/>
  </w:num>
  <w:num w:numId="12" w16cid:durableId="2120025196">
    <w:abstractNumId w:val="23"/>
  </w:num>
  <w:num w:numId="13" w16cid:durableId="1616448958">
    <w:abstractNumId w:val="51"/>
  </w:num>
  <w:num w:numId="14" w16cid:durableId="1406996244">
    <w:abstractNumId w:val="8"/>
  </w:num>
  <w:num w:numId="15" w16cid:durableId="1467235530">
    <w:abstractNumId w:val="47"/>
  </w:num>
  <w:num w:numId="16" w16cid:durableId="313142713">
    <w:abstractNumId w:val="7"/>
  </w:num>
  <w:num w:numId="17" w16cid:durableId="1269971061">
    <w:abstractNumId w:val="36"/>
  </w:num>
  <w:num w:numId="18" w16cid:durableId="221452369">
    <w:abstractNumId w:val="39"/>
  </w:num>
  <w:num w:numId="19" w16cid:durableId="469788615">
    <w:abstractNumId w:val="9"/>
  </w:num>
  <w:num w:numId="20" w16cid:durableId="1761638767">
    <w:abstractNumId w:val="38"/>
  </w:num>
  <w:num w:numId="21" w16cid:durableId="2106264367">
    <w:abstractNumId w:val="28"/>
  </w:num>
  <w:num w:numId="22" w16cid:durableId="1203135950">
    <w:abstractNumId w:val="32"/>
  </w:num>
  <w:num w:numId="23" w16cid:durableId="660700898">
    <w:abstractNumId w:val="3"/>
  </w:num>
  <w:num w:numId="24" w16cid:durableId="1061249407">
    <w:abstractNumId w:val="4"/>
  </w:num>
  <w:num w:numId="25" w16cid:durableId="43603376">
    <w:abstractNumId w:val="1"/>
  </w:num>
  <w:num w:numId="26" w16cid:durableId="1235747928">
    <w:abstractNumId w:val="27"/>
  </w:num>
  <w:num w:numId="27" w16cid:durableId="329069018">
    <w:abstractNumId w:val="14"/>
  </w:num>
  <w:num w:numId="28" w16cid:durableId="240525679">
    <w:abstractNumId w:val="35"/>
  </w:num>
  <w:num w:numId="29" w16cid:durableId="434983723">
    <w:abstractNumId w:val="34"/>
  </w:num>
  <w:num w:numId="30" w16cid:durableId="791439209">
    <w:abstractNumId w:val="44"/>
  </w:num>
  <w:num w:numId="31" w16cid:durableId="431436267">
    <w:abstractNumId w:val="16"/>
  </w:num>
  <w:num w:numId="32" w16cid:durableId="1817598936">
    <w:abstractNumId w:val="24"/>
  </w:num>
  <w:num w:numId="33" w16cid:durableId="2120490423">
    <w:abstractNumId w:val="17"/>
  </w:num>
  <w:num w:numId="34" w16cid:durableId="147333150">
    <w:abstractNumId w:val="29"/>
  </w:num>
  <w:num w:numId="35" w16cid:durableId="495465003">
    <w:abstractNumId w:val="43"/>
  </w:num>
  <w:num w:numId="36" w16cid:durableId="419720836">
    <w:abstractNumId w:val="6"/>
  </w:num>
  <w:num w:numId="37" w16cid:durableId="1107697316">
    <w:abstractNumId w:val="18"/>
  </w:num>
  <w:num w:numId="38" w16cid:durableId="1254820406">
    <w:abstractNumId w:val="10"/>
  </w:num>
  <w:num w:numId="39" w16cid:durableId="1518424411">
    <w:abstractNumId w:val="26"/>
  </w:num>
  <w:num w:numId="40" w16cid:durableId="722489926">
    <w:abstractNumId w:val="19"/>
  </w:num>
  <w:num w:numId="41" w16cid:durableId="965282767">
    <w:abstractNumId w:val="13"/>
  </w:num>
  <w:num w:numId="42" w16cid:durableId="914123964">
    <w:abstractNumId w:val="12"/>
  </w:num>
  <w:num w:numId="43" w16cid:durableId="355620072">
    <w:abstractNumId w:val="46"/>
  </w:num>
  <w:num w:numId="44" w16cid:durableId="1922983685">
    <w:abstractNumId w:val="0"/>
  </w:num>
  <w:num w:numId="45" w16cid:durableId="1661738154">
    <w:abstractNumId w:val="11"/>
  </w:num>
  <w:num w:numId="46" w16cid:durableId="1933582856">
    <w:abstractNumId w:val="50"/>
  </w:num>
  <w:num w:numId="47" w16cid:durableId="1875732862">
    <w:abstractNumId w:val="40"/>
  </w:num>
  <w:num w:numId="48" w16cid:durableId="323093487">
    <w:abstractNumId w:val="5"/>
  </w:num>
  <w:num w:numId="49" w16cid:durableId="1040088174">
    <w:abstractNumId w:val="25"/>
  </w:num>
  <w:num w:numId="50" w16cid:durableId="1428577499">
    <w:abstractNumId w:val="21"/>
  </w:num>
  <w:num w:numId="51" w16cid:durableId="551769258">
    <w:abstractNumId w:val="22"/>
  </w:num>
  <w:num w:numId="52" w16cid:durableId="14719455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52BDC"/>
    <w:rsid w:val="00065EA2"/>
    <w:rsid w:val="00065EFD"/>
    <w:rsid w:val="00083111"/>
    <w:rsid w:val="0009687E"/>
    <w:rsid w:val="000A5271"/>
    <w:rsid w:val="000A592D"/>
    <w:rsid w:val="000A5F30"/>
    <w:rsid w:val="000C6695"/>
    <w:rsid w:val="000D1E3D"/>
    <w:rsid w:val="000F6A3B"/>
    <w:rsid w:val="000F7044"/>
    <w:rsid w:val="00114AE8"/>
    <w:rsid w:val="001176D7"/>
    <w:rsid w:val="0014676F"/>
    <w:rsid w:val="00165D96"/>
    <w:rsid w:val="001753A7"/>
    <w:rsid w:val="001E7A20"/>
    <w:rsid w:val="00211092"/>
    <w:rsid w:val="002111F2"/>
    <w:rsid w:val="00232BBC"/>
    <w:rsid w:val="00235D43"/>
    <w:rsid w:val="00240416"/>
    <w:rsid w:val="0025118D"/>
    <w:rsid w:val="00272551"/>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7B9"/>
    <w:rsid w:val="00365D7C"/>
    <w:rsid w:val="003679D9"/>
    <w:rsid w:val="003730CA"/>
    <w:rsid w:val="00375364"/>
    <w:rsid w:val="0037741E"/>
    <w:rsid w:val="00377E68"/>
    <w:rsid w:val="00381524"/>
    <w:rsid w:val="00387DB1"/>
    <w:rsid w:val="00395A4C"/>
    <w:rsid w:val="003A2491"/>
    <w:rsid w:val="003B4D7A"/>
    <w:rsid w:val="003C2344"/>
    <w:rsid w:val="003D37B2"/>
    <w:rsid w:val="003D3DB4"/>
    <w:rsid w:val="003D5D70"/>
    <w:rsid w:val="003D5E12"/>
    <w:rsid w:val="003E245E"/>
    <w:rsid w:val="0042703E"/>
    <w:rsid w:val="00434A3A"/>
    <w:rsid w:val="00440E19"/>
    <w:rsid w:val="00457829"/>
    <w:rsid w:val="00463FA8"/>
    <w:rsid w:val="0046460D"/>
    <w:rsid w:val="004717E9"/>
    <w:rsid w:val="004718F1"/>
    <w:rsid w:val="004852A1"/>
    <w:rsid w:val="00493995"/>
    <w:rsid w:val="004A074C"/>
    <w:rsid w:val="004B0D49"/>
    <w:rsid w:val="004C7890"/>
    <w:rsid w:val="004D54A0"/>
    <w:rsid w:val="004D5C90"/>
    <w:rsid w:val="004D7241"/>
    <w:rsid w:val="004F20A2"/>
    <w:rsid w:val="00502ADA"/>
    <w:rsid w:val="005142BB"/>
    <w:rsid w:val="005251C8"/>
    <w:rsid w:val="00535C3E"/>
    <w:rsid w:val="0056536E"/>
    <w:rsid w:val="005C351E"/>
    <w:rsid w:val="00603853"/>
    <w:rsid w:val="00606745"/>
    <w:rsid w:val="00610659"/>
    <w:rsid w:val="00660FC8"/>
    <w:rsid w:val="006701F2"/>
    <w:rsid w:val="00681595"/>
    <w:rsid w:val="00687B52"/>
    <w:rsid w:val="006A2C9B"/>
    <w:rsid w:val="006B03A8"/>
    <w:rsid w:val="006F5EED"/>
    <w:rsid w:val="00713934"/>
    <w:rsid w:val="00716D67"/>
    <w:rsid w:val="00727A02"/>
    <w:rsid w:val="00746583"/>
    <w:rsid w:val="00755E90"/>
    <w:rsid w:val="00762851"/>
    <w:rsid w:val="00766CDE"/>
    <w:rsid w:val="007A08B9"/>
    <w:rsid w:val="007A69E5"/>
    <w:rsid w:val="007B4B24"/>
    <w:rsid w:val="007D59FF"/>
    <w:rsid w:val="007E4995"/>
    <w:rsid w:val="007E5074"/>
    <w:rsid w:val="007F1079"/>
    <w:rsid w:val="007F4700"/>
    <w:rsid w:val="00827F45"/>
    <w:rsid w:val="00836E25"/>
    <w:rsid w:val="008404F1"/>
    <w:rsid w:val="00846331"/>
    <w:rsid w:val="00864003"/>
    <w:rsid w:val="008C1157"/>
    <w:rsid w:val="008D100F"/>
    <w:rsid w:val="008D1019"/>
    <w:rsid w:val="008D2ECC"/>
    <w:rsid w:val="00904054"/>
    <w:rsid w:val="00906E94"/>
    <w:rsid w:val="009072F2"/>
    <w:rsid w:val="0093150B"/>
    <w:rsid w:val="0093507B"/>
    <w:rsid w:val="00973633"/>
    <w:rsid w:val="00983C5E"/>
    <w:rsid w:val="0098761A"/>
    <w:rsid w:val="009A2BB0"/>
    <w:rsid w:val="009B4EBA"/>
    <w:rsid w:val="009B7936"/>
    <w:rsid w:val="009E4755"/>
    <w:rsid w:val="009F3CBD"/>
    <w:rsid w:val="00A03A69"/>
    <w:rsid w:val="00A045E1"/>
    <w:rsid w:val="00A24166"/>
    <w:rsid w:val="00A279B5"/>
    <w:rsid w:val="00A37ADC"/>
    <w:rsid w:val="00A4111D"/>
    <w:rsid w:val="00AA5531"/>
    <w:rsid w:val="00AB08E5"/>
    <w:rsid w:val="00AB57BE"/>
    <w:rsid w:val="00AD3E54"/>
    <w:rsid w:val="00B01330"/>
    <w:rsid w:val="00B251C6"/>
    <w:rsid w:val="00B410B7"/>
    <w:rsid w:val="00B571C7"/>
    <w:rsid w:val="00B57E02"/>
    <w:rsid w:val="00B7365B"/>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94BE4"/>
    <w:rsid w:val="00DA1F2C"/>
    <w:rsid w:val="00DB4C53"/>
    <w:rsid w:val="00DF0198"/>
    <w:rsid w:val="00E034EB"/>
    <w:rsid w:val="00E16B9C"/>
    <w:rsid w:val="00E51EE4"/>
    <w:rsid w:val="00E5741F"/>
    <w:rsid w:val="00E57F9B"/>
    <w:rsid w:val="00E61C24"/>
    <w:rsid w:val="00E824B6"/>
    <w:rsid w:val="00E965A9"/>
    <w:rsid w:val="00EA652F"/>
    <w:rsid w:val="00EE3794"/>
    <w:rsid w:val="00EF0138"/>
    <w:rsid w:val="00F12D0E"/>
    <w:rsid w:val="00F162AB"/>
    <w:rsid w:val="00F25710"/>
    <w:rsid w:val="00F26024"/>
    <w:rsid w:val="00F266DA"/>
    <w:rsid w:val="00F343D6"/>
    <w:rsid w:val="00F53A2E"/>
    <w:rsid w:val="00F54683"/>
    <w:rsid w:val="00F72694"/>
    <w:rsid w:val="00F75B10"/>
    <w:rsid w:val="00F825FF"/>
    <w:rsid w:val="00F85EA7"/>
    <w:rsid w:val="00F96F5E"/>
    <w:rsid w:val="00FC2266"/>
    <w:rsid w:val="00FC4610"/>
    <w:rsid w:val="00FC47DA"/>
    <w:rsid w:val="00FC790E"/>
    <w:rsid w:val="00FD3F8C"/>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405</TotalTime>
  <Pages>15</Pages>
  <Words>6491</Words>
  <Characters>37002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187</cp:revision>
  <cp:lastPrinted>2025-10-10T19:27:00Z</cp:lastPrinted>
  <dcterms:created xsi:type="dcterms:W3CDTF">2025-10-10T12:50:00Z</dcterms:created>
  <dcterms:modified xsi:type="dcterms:W3CDTF">2025-10-24T12:23:00Z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