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022" w:rsidRDefault="00E5554D">
      <w:pPr>
        <w:spacing w:after="280"/>
        <w:ind w:left="2" w:hanging="4"/>
        <w:jc w:val="center"/>
        <w:rPr>
          <w:rFonts w:ascii="Arimo" w:eastAsia="Arimo" w:hAnsi="Arimo" w:cs="Arimo"/>
        </w:rPr>
      </w:pPr>
      <w:r>
        <w:rPr>
          <w:rFonts w:ascii="Verdana" w:eastAsia="Verdana" w:hAnsi="Verdana" w:cs="Verdana"/>
          <w:b/>
          <w:sz w:val="36"/>
          <w:szCs w:val="36"/>
        </w:rPr>
        <w:t> NORMAS BÁSICAS PARA ELABORAÇÃO DE</w:t>
      </w:r>
    </w:p>
    <w:p w:rsidR="00226022" w:rsidRDefault="00E5554D">
      <w:pPr>
        <w:spacing w:before="280" w:after="280"/>
        <w:ind w:left="2" w:hanging="4"/>
        <w:jc w:val="center"/>
      </w:pPr>
      <w:r>
        <w:rPr>
          <w:rFonts w:ascii="Verdana" w:eastAsia="Verdana" w:hAnsi="Verdana" w:cs="Verdana"/>
          <w:b/>
          <w:sz w:val="36"/>
          <w:szCs w:val="36"/>
        </w:rPr>
        <w:t>“TRABALHOS DE PESQUISA”</w:t>
      </w:r>
    </w:p>
    <w:p w:rsidR="00226022" w:rsidRDefault="00E5554D">
      <w:pPr>
        <w:spacing w:before="280" w:after="280"/>
        <w:ind w:left="2" w:hanging="4"/>
      </w:pPr>
      <w:r>
        <w:rPr>
          <w:rFonts w:ascii="Verdana" w:eastAsia="Verdana" w:hAnsi="Verdana" w:cs="Verdana"/>
          <w:b/>
          <w:color w:val="008000"/>
          <w:sz w:val="36"/>
          <w:szCs w:val="36"/>
        </w:rPr>
        <w:t> </w:t>
      </w:r>
      <w:r>
        <w:rPr>
          <w:rFonts w:ascii="Arial" w:eastAsia="Arial" w:hAnsi="Arial" w:cs="Arial"/>
          <w:b/>
          <w:color w:val="000000"/>
          <w:sz w:val="22"/>
          <w:szCs w:val="22"/>
        </w:rPr>
        <w:t>Não é tarefa das mais fáceis estabelecer padrões ou paradigmas. Por mais que se tenha cuidado, sempre existirão aqueles que se sentirão insatisfeitos ou que não concordam com determinada regra. Todavia, se a forma de apresentação de trabalho de pesquisa nã</w:t>
      </w:r>
      <w:r>
        <w:rPr>
          <w:rFonts w:ascii="Arial" w:eastAsia="Arial" w:hAnsi="Arial" w:cs="Arial"/>
          <w:b/>
          <w:color w:val="000000"/>
          <w:sz w:val="22"/>
          <w:szCs w:val="22"/>
        </w:rPr>
        <w:t xml:space="preserve">o for relativamente padronizada, corre-se o risco de existirem tantas formatações que a sua compreensão, sobretudo sobre uma ótica multidisciplinar, pode estar seriamente comprometida. </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b/>
          <w:color w:val="000000"/>
          <w:sz w:val="22"/>
          <w:szCs w:val="22"/>
        </w:rPr>
        <w:t>Não é objetivo da presente norma criar uma "camisa de força", obrigand</w:t>
      </w:r>
      <w:r>
        <w:rPr>
          <w:rFonts w:ascii="Arial" w:eastAsia="Arial" w:hAnsi="Arial" w:cs="Arial"/>
          <w:b/>
          <w:color w:val="000000"/>
          <w:sz w:val="22"/>
          <w:szCs w:val="22"/>
        </w:rPr>
        <w:t xml:space="preserve">o seu cumprimento incondicional. Muitas situações particulares poderão fugir a estas regras e o bom senso deverá sempre prevalecer sobre qualquer determinação meramente burocrática. </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b/>
          <w:color w:val="000000"/>
          <w:sz w:val="22"/>
          <w:szCs w:val="22"/>
        </w:rPr>
        <w:t>Pretende-se estabelecer uma plataforma mínima, sobre a qual poderão ser e</w:t>
      </w:r>
      <w:r>
        <w:rPr>
          <w:rFonts w:ascii="Arial" w:eastAsia="Arial" w:hAnsi="Arial" w:cs="Arial"/>
          <w:b/>
          <w:color w:val="000000"/>
          <w:sz w:val="22"/>
          <w:szCs w:val="22"/>
        </w:rPr>
        <w:t>struturados os trabalhos de pesquisa.</w:t>
      </w:r>
    </w:p>
    <w:p w:rsidR="00226022" w:rsidRDefault="00E5554D">
      <w:pPr>
        <w:spacing w:before="280" w:after="280"/>
        <w:ind w:left="2" w:hanging="4"/>
      </w:pPr>
      <w:r>
        <w:rPr>
          <w:rFonts w:ascii="Verdana" w:eastAsia="Verdana" w:hAnsi="Verdana" w:cs="Verdana"/>
          <w:color w:val="008000"/>
          <w:sz w:val="36"/>
          <w:szCs w:val="36"/>
        </w:rPr>
        <w:t> </w:t>
      </w:r>
      <w:r>
        <w:rPr>
          <w:rFonts w:ascii="Verdana" w:eastAsia="Verdana" w:hAnsi="Verdana" w:cs="Verdana"/>
          <w:b/>
          <w:color w:val="0000FF"/>
          <w:sz w:val="34"/>
          <w:szCs w:val="34"/>
          <w:u w:val="single"/>
        </w:rPr>
        <w:t>A ABNT</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sz w:val="22"/>
          <w:szCs w:val="22"/>
        </w:rPr>
        <w:t>A Associação Brasileira de Normas Técnicas (ABNT) é o órgão responsável pela normalização técnica no País, tendo sido fundada em 1940 para fornecer a base necessária ao desenvolvimento tecnológico brasileiro. A</w:t>
      </w:r>
      <w:r>
        <w:rPr>
          <w:rFonts w:ascii="Arial" w:eastAsia="Arial" w:hAnsi="Arial" w:cs="Arial"/>
          <w:color w:val="000000"/>
          <w:sz w:val="22"/>
          <w:szCs w:val="22"/>
        </w:rPr>
        <w:t xml:space="preserve"> ABNT é uma entidade privada, sem fins lucrativos, e tem como objetivos elaborar e fomentar o uso de normas técnicas, conceder certificados de qualidade e representar o Brasil em entidades internacionais de normalização técnica, como ISO e IEC.</w:t>
      </w:r>
    </w:p>
    <w:p w:rsidR="00226022" w:rsidRDefault="00E5554D">
      <w:pPr>
        <w:pBdr>
          <w:top w:val="nil"/>
          <w:left w:val="nil"/>
          <w:bottom w:val="nil"/>
          <w:right w:val="nil"/>
          <w:between w:val="nil"/>
        </w:pBdr>
        <w:spacing w:line="240" w:lineRule="auto"/>
        <w:ind w:left="1" w:hanging="3"/>
        <w:rPr>
          <w:rFonts w:ascii="Arimo" w:eastAsia="Arimo" w:hAnsi="Arimo" w:cs="Arimo"/>
          <w:color w:val="000000"/>
        </w:rPr>
      </w:pPr>
      <w:r>
        <w:rPr>
          <w:rFonts w:ascii="Verdana" w:eastAsia="Verdana" w:hAnsi="Verdana" w:cs="Verdana"/>
          <w:b/>
          <w:color w:val="000000"/>
          <w:sz w:val="34"/>
          <w:szCs w:val="34"/>
          <w:u w:val="single"/>
        </w:rPr>
        <w:t xml:space="preserve">FORMATAÇÃO </w:t>
      </w:r>
      <w:r>
        <w:rPr>
          <w:rFonts w:ascii="Verdana" w:eastAsia="Verdana" w:hAnsi="Verdana" w:cs="Verdana"/>
          <w:b/>
          <w:color w:val="000000"/>
          <w:sz w:val="34"/>
          <w:szCs w:val="34"/>
          <w:u w:val="single"/>
        </w:rPr>
        <w:t>DO TRABALHO</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FF0000"/>
          <w:u w:val="single"/>
        </w:rPr>
        <w:t>DEFINIÇÕES GERAIS</w:t>
      </w:r>
    </w:p>
    <w:p w:rsidR="00226022" w:rsidRDefault="00E5554D">
      <w:pPr>
        <w:spacing w:before="280" w:after="280" w:line="360" w:lineRule="auto"/>
        <w:ind w:left="0" w:hanging="2"/>
        <w:jc w:val="both"/>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000000"/>
          <w:u w:val="single"/>
        </w:rPr>
        <w:t>Papel</w:t>
      </w:r>
      <w:r>
        <w:rPr>
          <w:rFonts w:ascii="Arial" w:eastAsia="Arial" w:hAnsi="Arial" w:cs="Arial"/>
          <w:color w:val="000000"/>
        </w:rPr>
        <w:t>:                 Branco, tamanho A4 (210 x 297 mm) – Largura: 21 cm e Altura: 29,7 cm</w:t>
      </w:r>
    </w:p>
    <w:p w:rsidR="00226022" w:rsidRDefault="00E5554D">
      <w:pPr>
        <w:spacing w:before="280" w:after="280" w:line="360" w:lineRule="auto"/>
        <w:ind w:left="0" w:hanging="2"/>
        <w:jc w:val="both"/>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000000"/>
          <w:u w:val="single"/>
        </w:rPr>
        <w:t>Margens</w:t>
      </w:r>
      <w:r>
        <w:rPr>
          <w:rFonts w:ascii="Arial" w:eastAsia="Arial" w:hAnsi="Arial" w:cs="Arial"/>
          <w:color w:val="000000"/>
        </w:rPr>
        <w:t xml:space="preserve">: </w:t>
      </w:r>
    </w:p>
    <w:p w:rsidR="00226022" w:rsidRDefault="00E5554D">
      <w:pPr>
        <w:spacing w:before="280" w:after="280" w:line="360" w:lineRule="auto"/>
        <w:ind w:left="0" w:hanging="2"/>
        <w:jc w:val="both"/>
      </w:pPr>
      <w:r>
        <w:rPr>
          <w:rFonts w:ascii="Arial" w:eastAsia="Arial" w:hAnsi="Arial" w:cs="Arial"/>
          <w:color w:val="000000"/>
        </w:rPr>
        <w:t>1.</w:t>
      </w:r>
      <w:r>
        <w:rPr>
          <w:color w:val="000000"/>
          <w:sz w:val="14"/>
          <w:szCs w:val="14"/>
        </w:rPr>
        <w:t xml:space="preserve">      </w:t>
      </w:r>
      <w:r>
        <w:rPr>
          <w:rFonts w:ascii="Arial" w:eastAsia="Arial" w:hAnsi="Arial" w:cs="Arial"/>
          <w:color w:val="000000"/>
        </w:rPr>
        <w:t xml:space="preserve">Esquerda:    3,0 cm; </w:t>
      </w:r>
    </w:p>
    <w:p w:rsidR="00226022" w:rsidRDefault="00E5554D">
      <w:pPr>
        <w:spacing w:before="280" w:after="280" w:line="360" w:lineRule="auto"/>
        <w:ind w:left="0" w:hanging="2"/>
        <w:jc w:val="both"/>
      </w:pPr>
      <w:r>
        <w:rPr>
          <w:rFonts w:ascii="Arial" w:eastAsia="Arial" w:hAnsi="Arial" w:cs="Arial"/>
          <w:color w:val="000000"/>
        </w:rPr>
        <w:t>2.</w:t>
      </w:r>
      <w:r>
        <w:rPr>
          <w:color w:val="000000"/>
          <w:sz w:val="14"/>
          <w:szCs w:val="14"/>
        </w:rPr>
        <w:t xml:space="preserve">      </w:t>
      </w:r>
      <w:r>
        <w:rPr>
          <w:rFonts w:ascii="Arial" w:eastAsia="Arial" w:hAnsi="Arial" w:cs="Arial"/>
          <w:color w:val="000000"/>
        </w:rPr>
        <w:t xml:space="preserve">Direita:          2,0 cm; </w:t>
      </w:r>
    </w:p>
    <w:p w:rsidR="00226022" w:rsidRDefault="00E5554D">
      <w:pPr>
        <w:spacing w:before="280" w:after="280" w:line="360" w:lineRule="auto"/>
        <w:ind w:left="0" w:hanging="2"/>
        <w:jc w:val="both"/>
      </w:pPr>
      <w:r>
        <w:rPr>
          <w:rFonts w:ascii="Arial" w:eastAsia="Arial" w:hAnsi="Arial" w:cs="Arial"/>
          <w:color w:val="000000"/>
        </w:rPr>
        <w:t>3.</w:t>
      </w:r>
      <w:r>
        <w:rPr>
          <w:color w:val="000000"/>
          <w:sz w:val="14"/>
          <w:szCs w:val="14"/>
        </w:rPr>
        <w:t xml:space="preserve">      </w:t>
      </w:r>
      <w:r>
        <w:rPr>
          <w:rFonts w:ascii="Arial" w:eastAsia="Arial" w:hAnsi="Arial" w:cs="Arial"/>
          <w:color w:val="000000"/>
        </w:rPr>
        <w:t xml:space="preserve">Superior:      3,0 cm; </w:t>
      </w:r>
    </w:p>
    <w:p w:rsidR="00226022" w:rsidRDefault="00E5554D">
      <w:pPr>
        <w:spacing w:before="280" w:after="280" w:line="360" w:lineRule="auto"/>
        <w:ind w:left="0" w:hanging="2"/>
        <w:jc w:val="both"/>
      </w:pPr>
      <w:r>
        <w:rPr>
          <w:rFonts w:ascii="Arial" w:eastAsia="Arial" w:hAnsi="Arial" w:cs="Arial"/>
          <w:color w:val="000000"/>
        </w:rPr>
        <w:t>4.</w:t>
      </w:r>
      <w:r>
        <w:rPr>
          <w:color w:val="000000"/>
          <w:sz w:val="14"/>
          <w:szCs w:val="14"/>
        </w:rPr>
        <w:t xml:space="preserve">      </w:t>
      </w:r>
      <w:r>
        <w:rPr>
          <w:rFonts w:ascii="Arial" w:eastAsia="Arial" w:hAnsi="Arial" w:cs="Arial"/>
          <w:color w:val="000000"/>
        </w:rPr>
        <w:t xml:space="preserve">inferior:         2,0 cm. </w:t>
      </w:r>
    </w:p>
    <w:p w:rsidR="00226022" w:rsidRDefault="00E5554D">
      <w:pPr>
        <w:spacing w:before="280" w:after="280" w:line="360" w:lineRule="auto"/>
        <w:ind w:left="0" w:hanging="2"/>
        <w:jc w:val="both"/>
      </w:pPr>
      <w:r>
        <w:rPr>
          <w:rFonts w:ascii="Noto Sans Symbols" w:eastAsia="Noto Sans Symbols" w:hAnsi="Noto Sans Symbols" w:cs="Noto Sans Symbols"/>
          <w:color w:val="000000"/>
        </w:rPr>
        <w:lastRenderedPageBreak/>
        <w:t>∙</w:t>
      </w:r>
      <w:r>
        <w:rPr>
          <w:color w:val="000000"/>
          <w:sz w:val="14"/>
          <w:szCs w:val="14"/>
        </w:rPr>
        <w:t xml:space="preserve">        </w:t>
      </w:r>
      <w:r>
        <w:rPr>
          <w:rFonts w:ascii="Arial" w:eastAsia="Arial" w:hAnsi="Arial" w:cs="Arial"/>
          <w:b/>
          <w:color w:val="000000"/>
          <w:u w:val="single"/>
        </w:rPr>
        <w:t>Parágrafo</w:t>
      </w:r>
      <w:r>
        <w:rPr>
          <w:rFonts w:ascii="Arial" w:eastAsia="Arial" w:hAnsi="Arial" w:cs="Arial"/>
          <w:color w:val="000000"/>
        </w:rPr>
        <w:t xml:space="preserve">: Espaçamento entre linhas de 1,5, justificado, </w:t>
      </w:r>
      <w:r>
        <w:rPr>
          <w:rFonts w:ascii="Arial" w:eastAsia="Arial" w:hAnsi="Arial" w:cs="Arial"/>
          <w:color w:val="FF0000"/>
        </w:rPr>
        <w:t>especial primeira linha 1,25</w:t>
      </w:r>
      <w:r>
        <w:rPr>
          <w:rFonts w:ascii="Arial" w:eastAsia="Arial" w:hAnsi="Arial" w:cs="Arial"/>
          <w:color w:val="000000"/>
        </w:rPr>
        <w:t xml:space="preserve">. </w:t>
      </w:r>
    </w:p>
    <w:p w:rsidR="00226022" w:rsidRDefault="00E5554D">
      <w:pPr>
        <w:spacing w:before="280" w:after="280" w:line="360" w:lineRule="auto"/>
        <w:ind w:left="0" w:hanging="2"/>
        <w:jc w:val="both"/>
      </w:pPr>
      <w:r>
        <w:rPr>
          <w:rFonts w:ascii="Arial" w:eastAsia="Arial" w:hAnsi="Arial" w:cs="Arial"/>
          <w:i/>
          <w:color w:val="000000"/>
        </w:rPr>
        <w:t xml:space="preserve">As citações longas, as notas, as referências e os resumos devem ser digitados em espaçamento simples.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000000"/>
          <w:u w:val="single"/>
        </w:rPr>
        <w:t>Fonte</w:t>
      </w:r>
      <w:r>
        <w:rPr>
          <w:rFonts w:ascii="Arial" w:eastAsia="Arial" w:hAnsi="Arial" w:cs="Arial"/>
          <w:color w:val="000000"/>
        </w:rPr>
        <w:t>:         Para</w:t>
      </w:r>
      <w:r>
        <w:rPr>
          <w:rFonts w:ascii="Arial" w:eastAsia="Arial" w:hAnsi="Arial" w:cs="Arial"/>
          <w:b/>
          <w:color w:val="000000"/>
        </w:rPr>
        <w:t xml:space="preserve"> </w:t>
      </w:r>
      <w:r>
        <w:rPr>
          <w:rFonts w:ascii="Arial" w:eastAsia="Arial" w:hAnsi="Arial" w:cs="Arial"/>
          <w:color w:val="000000"/>
        </w:rPr>
        <w:t>redigir o texto</w:t>
      </w:r>
      <w:r>
        <w:rPr>
          <w:rFonts w:ascii="Arial" w:eastAsia="Arial" w:hAnsi="Arial" w:cs="Arial"/>
          <w:b/>
          <w:color w:val="000000"/>
        </w:rPr>
        <w:t>:</w:t>
      </w:r>
      <w:r>
        <w:rPr>
          <w:rFonts w:ascii="Arial" w:eastAsia="Arial" w:hAnsi="Arial" w:cs="Arial"/>
          <w:color w:val="000000"/>
          <w:sz w:val="28"/>
          <w:szCs w:val="28"/>
        </w:rPr>
        <w:t xml:space="preserve"> </w:t>
      </w:r>
      <w:r>
        <w:rPr>
          <w:rFonts w:ascii="Arial" w:eastAsia="Arial" w:hAnsi="Arial" w:cs="Arial"/>
          <w:color w:val="000000"/>
        </w:rPr>
        <w:t xml:space="preserve">          Arial </w:t>
      </w:r>
      <w:proofErr w:type="gramStart"/>
      <w:r>
        <w:rPr>
          <w:rFonts w:ascii="Arial" w:eastAsia="Arial" w:hAnsi="Arial" w:cs="Arial"/>
          <w:color w:val="000000"/>
        </w:rPr>
        <w:t xml:space="preserve">12 </w:t>
      </w:r>
      <w:r>
        <w:rPr>
          <w:rFonts w:ascii="Arial" w:eastAsia="Arial" w:hAnsi="Arial" w:cs="Arial"/>
          <w:color w:val="000000"/>
          <w:sz w:val="20"/>
          <w:szCs w:val="20"/>
        </w:rPr>
        <w:t> ou</w:t>
      </w:r>
      <w:proofErr w:type="gramEnd"/>
      <w:r>
        <w:rPr>
          <w:rFonts w:ascii="Arial" w:eastAsia="Arial" w:hAnsi="Arial" w:cs="Arial"/>
          <w:color w:val="000000"/>
          <w:sz w:val="20"/>
          <w:szCs w:val="20"/>
        </w:rPr>
        <w:t xml:space="preserve">  </w:t>
      </w:r>
      <w:r>
        <w:rPr>
          <w:rFonts w:ascii="Arimo" w:eastAsia="Arimo" w:hAnsi="Arimo" w:cs="Arimo"/>
          <w:color w:val="000000"/>
          <w:sz w:val="28"/>
          <w:szCs w:val="28"/>
        </w:rPr>
        <w:t>Times New Roman 14</w:t>
      </w:r>
      <w:r>
        <w:rPr>
          <w:rFonts w:ascii="Arial" w:eastAsia="Arial" w:hAnsi="Arial" w:cs="Arial"/>
          <w:color w:val="000000"/>
          <w:sz w:val="20"/>
          <w:szCs w:val="20"/>
        </w:rPr>
        <w:t xml:space="preserve"> </w:t>
      </w:r>
    </w:p>
    <w:p w:rsidR="00226022" w:rsidRDefault="00E5554D">
      <w:pPr>
        <w:spacing w:before="280" w:after="280"/>
        <w:ind w:left="0" w:hanging="2"/>
      </w:pPr>
      <w:r>
        <w:rPr>
          <w:rFonts w:ascii="Arial" w:eastAsia="Arial" w:hAnsi="Arial" w:cs="Arial"/>
        </w:rPr>
        <w:t xml:space="preserve">    Para </w:t>
      </w:r>
      <w:r>
        <w:rPr>
          <w:rFonts w:ascii="Arial" w:eastAsia="Arial" w:hAnsi="Arial" w:cs="Arial"/>
        </w:rPr>
        <w:t xml:space="preserve">redigir os </w:t>
      </w:r>
      <w:r>
        <w:rPr>
          <w:rFonts w:ascii="Arial" w:eastAsia="Arial" w:hAnsi="Arial" w:cs="Arial"/>
        </w:rPr>
        <w:t>títulos:</w:t>
      </w:r>
      <w:r>
        <w:rPr>
          <w:rFonts w:ascii="Arial" w:eastAsia="Arial" w:hAnsi="Arial" w:cs="Arial"/>
        </w:rPr>
        <w:t xml:space="preserve">     </w:t>
      </w:r>
      <w:r>
        <w:rPr>
          <w:rFonts w:ascii="Arial" w:eastAsia="Arial" w:hAnsi="Arial" w:cs="Arial"/>
          <w:b/>
          <w:sz w:val="28"/>
          <w:szCs w:val="28"/>
        </w:rPr>
        <w:t>         Arial 14</w:t>
      </w:r>
      <w:r>
        <w:rPr>
          <w:rFonts w:ascii="Arial" w:eastAsia="Arial" w:hAnsi="Arial" w:cs="Arial"/>
          <w:sz w:val="20"/>
          <w:szCs w:val="20"/>
        </w:rPr>
        <w:t xml:space="preserve"> ou </w:t>
      </w:r>
      <w:r>
        <w:rPr>
          <w:sz w:val="32"/>
          <w:szCs w:val="32"/>
        </w:rPr>
        <w:t>Times New Roman 16</w:t>
      </w:r>
      <w:r>
        <w:rPr>
          <w:rFonts w:ascii="Arial" w:eastAsia="Arial" w:hAnsi="Arial" w:cs="Arial"/>
          <w:sz w:val="20"/>
          <w:szCs w:val="20"/>
        </w:rPr>
        <w:t xml:space="preserve">, </w:t>
      </w:r>
      <w:r>
        <w:rPr>
          <w:rFonts w:ascii="Arial" w:eastAsia="Arial" w:hAnsi="Arial" w:cs="Arial"/>
          <w:b/>
        </w:rPr>
        <w:t>negrito</w:t>
      </w:r>
    </w:p>
    <w:p w:rsidR="00226022" w:rsidRDefault="00E5554D">
      <w:pPr>
        <w:spacing w:before="280" w:after="280" w:line="360" w:lineRule="auto"/>
        <w:ind w:left="0" w:hanging="2"/>
        <w:jc w:val="both"/>
      </w:pPr>
      <w:r>
        <w:rPr>
          <w:rFonts w:ascii="Arial" w:eastAsia="Arial" w:hAnsi="Arial" w:cs="Arial"/>
          <w:color w:val="000000"/>
        </w:rPr>
        <w:t> </w:t>
      </w:r>
    </w:p>
    <w:p w:rsidR="00226022" w:rsidRDefault="00E5554D">
      <w:pPr>
        <w:spacing w:before="280" w:after="280" w:line="360" w:lineRule="auto"/>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000000"/>
          <w:u w:val="single"/>
        </w:rPr>
        <w:t>Paginação</w:t>
      </w:r>
      <w:r>
        <w:rPr>
          <w:rFonts w:ascii="Arial" w:eastAsia="Arial" w:hAnsi="Arial" w:cs="Arial"/>
          <w:color w:val="000000"/>
        </w:rPr>
        <w:t>: as páginas devem ser numeradas no canto superior direito. Segundo a NBR 10719, os números das páginas devem ser todos em algarismos arábicos (1, 2, 3, etc.), iniciando-se a numeração a partir da parte textual (na Introdução). Opcionalmente, poderá ser pa</w:t>
      </w:r>
      <w:r>
        <w:rPr>
          <w:rFonts w:ascii="Arial" w:eastAsia="Arial" w:hAnsi="Arial" w:cs="Arial"/>
          <w:color w:val="000000"/>
        </w:rPr>
        <w:t xml:space="preserve">ginado o pré-texto em algarismos romanos (i, </w:t>
      </w:r>
      <w:proofErr w:type="spellStart"/>
      <w:r>
        <w:rPr>
          <w:rFonts w:ascii="Arial" w:eastAsia="Arial" w:hAnsi="Arial" w:cs="Arial"/>
          <w:color w:val="000000"/>
        </w:rPr>
        <w:t>ii</w:t>
      </w:r>
      <w:proofErr w:type="spellEnd"/>
      <w:r>
        <w:rPr>
          <w:rFonts w:ascii="Arial" w:eastAsia="Arial" w:hAnsi="Arial" w:cs="Arial"/>
          <w:color w:val="000000"/>
        </w:rPr>
        <w:t xml:space="preserve">, </w:t>
      </w:r>
      <w:proofErr w:type="spellStart"/>
      <w:r>
        <w:rPr>
          <w:rFonts w:ascii="Arial" w:eastAsia="Arial" w:hAnsi="Arial" w:cs="Arial"/>
          <w:color w:val="000000"/>
        </w:rPr>
        <w:t>iii</w:t>
      </w:r>
      <w:proofErr w:type="spellEnd"/>
      <w:r>
        <w:rPr>
          <w:rFonts w:ascii="Arial" w:eastAsia="Arial" w:hAnsi="Arial" w:cs="Arial"/>
          <w:color w:val="000000"/>
        </w:rPr>
        <w:t>, etc.).</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proofErr w:type="gramStart"/>
      <w:r>
        <w:rPr>
          <w:rFonts w:ascii="Noto Sans Symbols" w:eastAsia="Noto Sans Symbols" w:hAnsi="Noto Sans Symbols" w:cs="Noto Sans Symbols"/>
          <w:color w:val="000000"/>
        </w:rPr>
        <w:t>∙</w:t>
      </w:r>
      <w:r>
        <w:rPr>
          <w:rFonts w:ascii="Arial" w:eastAsia="Arial" w:hAnsi="Arial" w:cs="Arial"/>
          <w:color w:val="000000"/>
        </w:rPr>
        <w:t xml:space="preserve">  </w:t>
      </w:r>
      <w:r>
        <w:rPr>
          <w:rFonts w:ascii="Arial" w:eastAsia="Arial" w:hAnsi="Arial" w:cs="Arial"/>
          <w:b/>
          <w:color w:val="FF0000"/>
          <w:u w:val="single"/>
        </w:rPr>
        <w:t>ENCADERNAÇÃO</w:t>
      </w:r>
      <w:proofErr w:type="gramEnd"/>
      <w:r>
        <w:rPr>
          <w:rFonts w:ascii="Arial" w:eastAsia="Arial" w:hAnsi="Arial" w:cs="Arial"/>
          <w:color w:val="000000"/>
        </w:rPr>
        <w:t xml:space="preserve"> </w:t>
      </w:r>
    </w:p>
    <w:p w:rsidR="00226022" w:rsidRDefault="00E5554D">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Deve-se escolher uma encadernação que facilite o manuseio e o arquivamento do trabalho na biblioteca.</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FF0000"/>
          <w:u w:val="single"/>
        </w:rPr>
        <w:t>ESTRUTURA</w:t>
      </w:r>
      <w:r>
        <w:rPr>
          <w:rFonts w:ascii="Arial" w:eastAsia="Arial" w:hAnsi="Arial" w:cs="Arial"/>
          <w:color w:val="000000"/>
          <w:u w:val="single"/>
        </w:rPr>
        <w:t xml:space="preserve">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A estrutura aqui apresentada segue as recomendações que constam na NBR 14724:2001, sobre apresentação de trabalhos acadêmicos. </w:t>
      </w:r>
    </w:p>
    <w:p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Pré-texto:</w:t>
      </w:r>
    </w:p>
    <w:p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Capa</w:t>
      </w:r>
    </w:p>
    <w:p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Folha de rosto</w:t>
      </w:r>
    </w:p>
    <w:p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Sumário</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Texto:</w:t>
      </w:r>
    </w:p>
    <w:p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Introdução</w:t>
      </w:r>
    </w:p>
    <w:p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Desenvolvimento</w:t>
      </w:r>
    </w:p>
    <w:p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Conclusão</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lastRenderedPageBreak/>
        <w:t>Pós-texto:</w:t>
      </w:r>
      <w:r>
        <w:rPr>
          <w:rFonts w:ascii="Arial" w:eastAsia="Arial" w:hAnsi="Arial" w:cs="Arial"/>
          <w:color w:val="000000"/>
        </w:rPr>
        <w:t xml:space="preserve"> </w:t>
      </w:r>
    </w:p>
    <w:p w:rsidR="00226022" w:rsidRDefault="00E5554D">
      <w:pPr>
        <w:spacing w:before="280" w:after="280"/>
        <w:ind w:left="0" w:hanging="2"/>
      </w:pPr>
      <w:proofErr w:type="gramStart"/>
      <w:r>
        <w:rPr>
          <w:rFonts w:ascii="Noto Sans Symbols" w:eastAsia="Noto Sans Symbols" w:hAnsi="Noto Sans Symbols" w:cs="Noto Sans Symbols"/>
          <w:color w:val="000000"/>
        </w:rPr>
        <w:t>∙</w:t>
      </w:r>
      <w:r>
        <w:rPr>
          <w:rFonts w:ascii="Arial" w:eastAsia="Arial" w:hAnsi="Arial" w:cs="Arial"/>
          <w:color w:val="000000"/>
        </w:rPr>
        <w:t>  Referências</w:t>
      </w:r>
      <w:proofErr w:type="gramEnd"/>
      <w:r>
        <w:rPr>
          <w:rFonts w:ascii="Arial" w:eastAsia="Arial" w:hAnsi="Arial" w:cs="Arial"/>
          <w:color w:val="000000"/>
        </w:rPr>
        <w:t xml:space="preserve"> bibliográficas </w:t>
      </w:r>
    </w:p>
    <w:p w:rsidR="00226022" w:rsidRDefault="00E5554D">
      <w:pPr>
        <w:spacing w:before="280" w:after="280"/>
        <w:ind w:left="0" w:hanging="2"/>
      </w:pPr>
      <w:r>
        <w:rPr>
          <w:rFonts w:ascii="Arial" w:eastAsia="Arial" w:hAnsi="Arial" w:cs="Arial"/>
          <w:color w:val="000000"/>
        </w:rPr>
        <w:t> </w:t>
      </w:r>
    </w:p>
    <w:p w:rsidR="00226022" w:rsidRDefault="00E5554D">
      <w:pPr>
        <w:pBdr>
          <w:top w:val="nil"/>
          <w:left w:val="nil"/>
          <w:bottom w:val="nil"/>
          <w:right w:val="nil"/>
          <w:between w:val="nil"/>
        </w:pBdr>
        <w:spacing w:line="240" w:lineRule="auto"/>
        <w:ind w:left="1" w:hanging="3"/>
        <w:rPr>
          <w:rFonts w:ascii="Arimo" w:eastAsia="Arimo" w:hAnsi="Arimo" w:cs="Arimo"/>
          <w:color w:val="000000"/>
        </w:rPr>
      </w:pPr>
      <w:r>
        <w:rPr>
          <w:rFonts w:ascii="Verdana" w:eastAsia="Verdana" w:hAnsi="Verdana" w:cs="Verdana"/>
          <w:b/>
          <w:color w:val="0000FF"/>
          <w:sz w:val="34"/>
          <w:szCs w:val="34"/>
          <w:u w:val="single"/>
        </w:rPr>
        <w:t>CAPA</w:t>
      </w:r>
      <w:r>
        <w:rPr>
          <w:rFonts w:ascii="Arial" w:eastAsia="Arial" w:hAnsi="Arial" w:cs="Arial"/>
          <w:color w:val="000000"/>
          <w:sz w:val="20"/>
          <w:szCs w:val="20"/>
        </w:rPr>
        <w:t xml:space="preserve">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Verdana" w:eastAsia="Verdana" w:hAnsi="Verdana" w:cs="Verdana"/>
          <w:b/>
          <w:color w:val="000000"/>
        </w:rPr>
        <w:t>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rPr>
        <w:t>∙</w:t>
      </w:r>
      <w:r>
        <w:rPr>
          <w:color w:val="000000"/>
          <w:sz w:val="14"/>
          <w:szCs w:val="14"/>
        </w:rPr>
        <w:t xml:space="preserve">        </w:t>
      </w:r>
      <w:r>
        <w:rPr>
          <w:rFonts w:ascii="Verdana" w:eastAsia="Verdana" w:hAnsi="Verdana" w:cs="Verdana"/>
          <w:b/>
          <w:color w:val="000000"/>
          <w:u w:val="single"/>
        </w:rPr>
        <w:t>Deve constar na capa:</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mo" w:eastAsia="Arimo" w:hAnsi="Arimo" w:cs="Arimo"/>
          <w:color w:val="000000"/>
        </w:rPr>
        <w:t> </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1.</w:t>
      </w:r>
      <w:r>
        <w:rPr>
          <w:color w:val="000000"/>
          <w:sz w:val="14"/>
          <w:szCs w:val="14"/>
        </w:rPr>
        <w:t xml:space="preserve">      </w:t>
      </w:r>
      <w:r>
        <w:rPr>
          <w:rFonts w:ascii="Arial" w:eastAsia="Arial" w:hAnsi="Arial" w:cs="Arial"/>
          <w:b/>
          <w:color w:val="000000"/>
        </w:rPr>
        <w:t>Nome da Instituição</w:t>
      </w:r>
      <w:r>
        <w:rPr>
          <w:rFonts w:ascii="Arial" w:eastAsia="Arial" w:hAnsi="Arial" w:cs="Arial"/>
          <w:color w:val="000000"/>
        </w:rPr>
        <w:t xml:space="preserve"> – tamanho 12, centralizado, em negrito, em letras maiúsculas, a 1cm da margem superior ou a 4cm da borda superior da página.</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2.</w:t>
      </w:r>
      <w:r>
        <w:rPr>
          <w:color w:val="000000"/>
          <w:sz w:val="14"/>
          <w:szCs w:val="14"/>
        </w:rPr>
        <w:t xml:space="preserve">      </w:t>
      </w:r>
      <w:r>
        <w:rPr>
          <w:rFonts w:ascii="Arial" w:eastAsia="Arial" w:hAnsi="Arial" w:cs="Arial"/>
          <w:b/>
          <w:color w:val="000000"/>
        </w:rPr>
        <w:t>Nome da disciplina</w:t>
      </w:r>
      <w:r>
        <w:rPr>
          <w:rFonts w:ascii="Arial" w:eastAsia="Arial" w:hAnsi="Arial" w:cs="Arial"/>
          <w:color w:val="000000"/>
        </w:rPr>
        <w:t xml:space="preserve"> – tamanho 12, centralizado, em negrito, em letras maiúsculas, a um espaço duplo do nome da instituição.</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3.</w:t>
      </w:r>
      <w:r>
        <w:rPr>
          <w:color w:val="000000"/>
          <w:sz w:val="14"/>
          <w:szCs w:val="14"/>
        </w:rPr>
        <w:t xml:space="preserve">      </w:t>
      </w:r>
      <w:r>
        <w:rPr>
          <w:rFonts w:ascii="Arial" w:eastAsia="Arial" w:hAnsi="Arial" w:cs="Arial"/>
          <w:b/>
          <w:color w:val="000000"/>
        </w:rPr>
        <w:t>Título</w:t>
      </w:r>
      <w:r>
        <w:rPr>
          <w:rFonts w:ascii="Arial" w:eastAsia="Arial" w:hAnsi="Arial" w:cs="Arial"/>
          <w:color w:val="000000"/>
        </w:rPr>
        <w:t xml:space="preserve"> – tamanho 16, centralizado, em negrito e em letras maiúsculas. Havendo nome próprio compondo o subtítulo, deverá</w:t>
      </w:r>
      <w:r>
        <w:rPr>
          <w:rFonts w:ascii="Arial" w:eastAsia="Arial" w:hAnsi="Arial" w:cs="Arial"/>
          <w:color w:val="000000"/>
        </w:rPr>
        <w:t xml:space="preserve"> ser grafado com a inicial maiúscula. O título figura a 10 cm da margem superior ou a 13cm da borda superior da página.</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4.</w:t>
      </w:r>
      <w:r>
        <w:rPr>
          <w:color w:val="000000"/>
          <w:sz w:val="14"/>
          <w:szCs w:val="14"/>
        </w:rPr>
        <w:t xml:space="preserve">      </w:t>
      </w:r>
      <w:r>
        <w:rPr>
          <w:rFonts w:ascii="Arial" w:eastAsia="Arial" w:hAnsi="Arial" w:cs="Arial"/>
          <w:b/>
          <w:color w:val="000000"/>
        </w:rPr>
        <w:t>Local e Data</w:t>
      </w:r>
      <w:r>
        <w:rPr>
          <w:rFonts w:ascii="Arial" w:eastAsia="Arial" w:hAnsi="Arial" w:cs="Arial"/>
          <w:color w:val="000000"/>
        </w:rPr>
        <w:t xml:space="preserve"> - tamanho 12, centralizado, negrito, a 2cm da margem inferior ou a 4 cm da borda inferior da página.</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w:t>
      </w:r>
    </w:p>
    <w:tbl>
      <w:tblPr>
        <w:tblStyle w:val="a"/>
        <w:tblW w:w="7560" w:type="dxa"/>
        <w:tblInd w:w="774"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000" w:firstRow="0" w:lastRow="0" w:firstColumn="0" w:lastColumn="0" w:noHBand="0" w:noVBand="0"/>
      </w:tblPr>
      <w:tblGrid>
        <w:gridCol w:w="7560"/>
      </w:tblGrid>
      <w:tr w:rsidR="00226022">
        <w:tc>
          <w:tcPr>
            <w:tcW w:w="7560" w:type="dxa"/>
            <w:tcBorders>
              <w:top w:val="nil"/>
              <w:left w:val="nil"/>
              <w:bottom w:val="nil"/>
              <w:right w:val="nil"/>
            </w:tcBorders>
            <w:tcMar>
              <w:top w:w="15" w:type="dxa"/>
              <w:left w:w="15" w:type="dxa"/>
              <w:bottom w:w="15" w:type="dxa"/>
              <w:right w:w="15" w:type="dxa"/>
            </w:tcMar>
          </w:tcPr>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mo" w:eastAsia="Arimo" w:hAnsi="Arimo" w:cs="Arimo"/>
                <w:noProof/>
                <w:color w:val="000000"/>
              </w:rPr>
              <w:drawing>
                <wp:inline distT="0" distB="0" distL="114300" distR="114300">
                  <wp:extent cx="3610610" cy="75628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10610" cy="756285"/>
                          </a:xfrm>
                          <a:prstGeom prst="rect">
                            <a:avLst/>
                          </a:prstGeom>
                          <a:ln/>
                        </pic:spPr>
                      </pic:pic>
                    </a:graphicData>
                  </a:graphic>
                </wp:inline>
              </w:drawing>
            </w: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r>
              <w:rPr>
                <w:rFonts w:ascii="Arial" w:eastAsia="Arial" w:hAnsi="Arial" w:cs="Arial"/>
                <w:b/>
                <w:color w:val="000000"/>
                <w:sz w:val="32"/>
                <w:szCs w:val="32"/>
              </w:rPr>
              <w:t xml:space="preserve"> </w:t>
            </w:r>
            <w:r>
              <w:rPr>
                <w:rFonts w:ascii="Arial" w:eastAsia="Arial" w:hAnsi="Arial" w:cs="Arial"/>
                <w:b/>
                <w:color w:val="000000"/>
              </w:rPr>
              <w:t>PROJETO DO</w:t>
            </w:r>
            <w:r>
              <w:rPr>
                <w:rFonts w:ascii="Arial" w:eastAsia="Arial" w:hAnsi="Arial" w:cs="Arial"/>
                <w:b/>
                <w:color w:val="000000"/>
                <w:sz w:val="32"/>
                <w:szCs w:val="32"/>
              </w:rPr>
              <w:t xml:space="preserve"> </w:t>
            </w:r>
            <w:r>
              <w:rPr>
                <w:rFonts w:ascii="Arial" w:eastAsia="Arial" w:hAnsi="Arial" w:cs="Arial"/>
                <w:b/>
                <w:color w:val="000000"/>
              </w:rPr>
              <w:t>UC5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1" w:hanging="3"/>
              <w:jc w:val="center"/>
              <w:rPr>
                <w:rFonts w:ascii="Arimo" w:eastAsia="Arimo" w:hAnsi="Arimo" w:cs="Arimo"/>
                <w:color w:val="000000"/>
              </w:rPr>
            </w:pPr>
            <w:r>
              <w:rPr>
                <w:rFonts w:ascii="Arial" w:eastAsia="Arial" w:hAnsi="Arial" w:cs="Arial"/>
                <w:b/>
                <w:color w:val="000000"/>
                <w:sz w:val="32"/>
                <w:szCs w:val="32"/>
              </w:rPr>
              <w:t>GRUPO DE INVESTIDORES M&amp;F</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lastRenderedPageBreak/>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Porto Alegre, maio de 2018.</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mo" w:eastAsia="Arimo" w:hAnsi="Arimo" w:cs="Arimo"/>
                <w:color w:val="000000"/>
              </w:rPr>
              <w:t> </w:t>
            </w:r>
          </w:p>
        </w:tc>
      </w:tr>
    </w:tbl>
    <w:p w:rsidR="00226022" w:rsidRDefault="00E5554D">
      <w:pPr>
        <w:spacing w:before="280" w:after="280"/>
        <w:ind w:left="0" w:hanging="2"/>
      </w:pPr>
      <w:r>
        <w:rPr>
          <w:rFonts w:ascii="Verdana" w:eastAsia="Verdana" w:hAnsi="Verdana" w:cs="Verdana"/>
          <w:b/>
          <w:color w:val="008000"/>
        </w:rPr>
        <w:lastRenderedPageBreak/>
        <w:t> </w:t>
      </w:r>
      <w:r>
        <w:rPr>
          <w:rFonts w:ascii="Verdana" w:eastAsia="Verdana" w:hAnsi="Verdana" w:cs="Verdana"/>
          <w:b/>
          <w:color w:val="0000FF"/>
          <w:sz w:val="34"/>
          <w:szCs w:val="34"/>
          <w:u w:val="single"/>
        </w:rPr>
        <w:t>FOLHA DE ROSTO</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Ela segue o formato da capa, com a inclusão de: </w:t>
      </w:r>
      <w:r>
        <w:rPr>
          <w:rFonts w:ascii="Arial" w:eastAsia="Arial" w:hAnsi="Arial" w:cs="Arial"/>
          <w:b/>
          <w:color w:val="000000"/>
        </w:rPr>
        <w:t>Nome da instituição, nome da disciplina, título, nome do aluno, turma, nome do professor, local e data.</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b/>
          <w:color w:val="000000"/>
        </w:rPr>
        <w:t>Deve constar na Folha de Rosto:</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 </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 </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1.</w:t>
      </w:r>
      <w:r>
        <w:rPr>
          <w:color w:val="000000"/>
          <w:sz w:val="14"/>
          <w:szCs w:val="14"/>
        </w:rPr>
        <w:t xml:space="preserve">      </w:t>
      </w:r>
      <w:r>
        <w:rPr>
          <w:rFonts w:ascii="Arial" w:eastAsia="Arial" w:hAnsi="Arial" w:cs="Arial"/>
          <w:b/>
          <w:color w:val="000000"/>
        </w:rPr>
        <w:t>Nome da Instituição</w:t>
      </w:r>
      <w:r>
        <w:rPr>
          <w:rFonts w:ascii="Arial" w:eastAsia="Arial" w:hAnsi="Arial" w:cs="Arial"/>
          <w:color w:val="000000"/>
        </w:rPr>
        <w:t xml:space="preserve"> – tamanho 12, centralizado, em negrito, em letras maiúsculas, a 1cm da margem superior o</w:t>
      </w:r>
      <w:r>
        <w:rPr>
          <w:rFonts w:ascii="Arial" w:eastAsia="Arial" w:hAnsi="Arial" w:cs="Arial"/>
          <w:color w:val="000000"/>
        </w:rPr>
        <w:t>u a 4cm da borda superior da página.</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2.</w:t>
      </w:r>
      <w:r>
        <w:rPr>
          <w:color w:val="000000"/>
          <w:sz w:val="14"/>
          <w:szCs w:val="14"/>
        </w:rPr>
        <w:t xml:space="preserve">      </w:t>
      </w:r>
      <w:r>
        <w:rPr>
          <w:rFonts w:ascii="Arial" w:eastAsia="Arial" w:hAnsi="Arial" w:cs="Arial"/>
          <w:b/>
          <w:color w:val="000000"/>
        </w:rPr>
        <w:t>Nome da disciplina</w:t>
      </w:r>
      <w:r>
        <w:rPr>
          <w:rFonts w:ascii="Arial" w:eastAsia="Arial" w:hAnsi="Arial" w:cs="Arial"/>
          <w:color w:val="000000"/>
        </w:rPr>
        <w:t xml:space="preserve"> – tamanho 12, centralizado, em negrito, em letras maiúsculas, a um espaço duplo do nome da instituição.</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3.</w:t>
      </w:r>
      <w:r>
        <w:rPr>
          <w:color w:val="000000"/>
          <w:sz w:val="14"/>
          <w:szCs w:val="14"/>
        </w:rPr>
        <w:t xml:space="preserve">      </w:t>
      </w:r>
      <w:r>
        <w:rPr>
          <w:rFonts w:ascii="Arial" w:eastAsia="Arial" w:hAnsi="Arial" w:cs="Arial"/>
          <w:b/>
          <w:color w:val="000000"/>
        </w:rPr>
        <w:t>Título</w:t>
      </w:r>
      <w:r>
        <w:rPr>
          <w:rFonts w:ascii="Arial" w:eastAsia="Arial" w:hAnsi="Arial" w:cs="Arial"/>
          <w:color w:val="000000"/>
        </w:rPr>
        <w:t xml:space="preserve"> – tamanho 16, centralizado, em negrito e em letras maiúsculas. Havendo no</w:t>
      </w:r>
      <w:r>
        <w:rPr>
          <w:rFonts w:ascii="Arial" w:eastAsia="Arial" w:hAnsi="Arial" w:cs="Arial"/>
          <w:color w:val="000000"/>
        </w:rPr>
        <w:t>me próprio compondo o subtítulo, deverá ser grafado com a inicial maiúscula. O título figura a 10 cm da margem superior ou a 13cm da borda superior da página.</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4.</w:t>
      </w:r>
      <w:r>
        <w:rPr>
          <w:color w:val="000000"/>
          <w:sz w:val="14"/>
          <w:szCs w:val="14"/>
        </w:rPr>
        <w:t xml:space="preserve">      </w:t>
      </w:r>
      <w:r>
        <w:rPr>
          <w:rFonts w:ascii="Arial" w:eastAsia="Arial" w:hAnsi="Arial" w:cs="Arial"/>
          <w:b/>
          <w:color w:val="000000"/>
        </w:rPr>
        <w:t>Nome do aluno</w:t>
      </w:r>
      <w:r>
        <w:rPr>
          <w:rFonts w:ascii="Arimo" w:eastAsia="Arimo" w:hAnsi="Arimo" w:cs="Arimo"/>
          <w:color w:val="000000"/>
        </w:rPr>
        <w:t xml:space="preserve">: </w:t>
      </w:r>
      <w:r>
        <w:rPr>
          <w:rFonts w:ascii="Arial" w:eastAsia="Arial" w:hAnsi="Arial" w:cs="Arial"/>
          <w:color w:val="000000"/>
        </w:rPr>
        <w:t>tamanho 12, centralizado</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5.</w:t>
      </w:r>
      <w:r>
        <w:rPr>
          <w:color w:val="000000"/>
          <w:sz w:val="14"/>
          <w:szCs w:val="14"/>
        </w:rPr>
        <w:t xml:space="preserve">      </w:t>
      </w:r>
      <w:r>
        <w:rPr>
          <w:rFonts w:ascii="Arial" w:eastAsia="Arial" w:hAnsi="Arial" w:cs="Arial"/>
          <w:b/>
          <w:color w:val="000000"/>
        </w:rPr>
        <w:t>Turma:</w:t>
      </w:r>
      <w:r>
        <w:rPr>
          <w:rFonts w:ascii="Arimo" w:eastAsia="Arimo" w:hAnsi="Arimo" w:cs="Arimo"/>
          <w:color w:val="000000"/>
        </w:rPr>
        <w:t xml:space="preserve"> </w:t>
      </w:r>
      <w:r>
        <w:rPr>
          <w:rFonts w:ascii="Arial" w:eastAsia="Arial" w:hAnsi="Arial" w:cs="Arial"/>
          <w:color w:val="000000"/>
        </w:rPr>
        <w:t>tamanho 12, centralizado</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6.</w:t>
      </w:r>
      <w:r>
        <w:rPr>
          <w:color w:val="000000"/>
          <w:sz w:val="14"/>
          <w:szCs w:val="14"/>
        </w:rPr>
        <w:t xml:space="preserve">      </w:t>
      </w:r>
      <w:r>
        <w:rPr>
          <w:rFonts w:ascii="Arial" w:eastAsia="Arial" w:hAnsi="Arial" w:cs="Arial"/>
          <w:b/>
          <w:color w:val="000000"/>
        </w:rPr>
        <w:t>Nome professor:</w:t>
      </w:r>
      <w:r>
        <w:rPr>
          <w:rFonts w:ascii="Arimo" w:eastAsia="Arimo" w:hAnsi="Arimo" w:cs="Arimo"/>
          <w:color w:val="000000"/>
        </w:rPr>
        <w:t xml:space="preserve"> </w:t>
      </w:r>
      <w:r>
        <w:rPr>
          <w:rFonts w:ascii="Arial" w:eastAsia="Arial" w:hAnsi="Arial" w:cs="Arial"/>
          <w:color w:val="000000"/>
        </w:rPr>
        <w:t>tamanho 12, centralizado</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7.</w:t>
      </w:r>
      <w:r>
        <w:rPr>
          <w:color w:val="000000"/>
          <w:sz w:val="14"/>
          <w:szCs w:val="14"/>
        </w:rPr>
        <w:t xml:space="preserve">      </w:t>
      </w:r>
      <w:r>
        <w:rPr>
          <w:rFonts w:ascii="Arial" w:eastAsia="Arial" w:hAnsi="Arial" w:cs="Arial"/>
          <w:b/>
          <w:color w:val="000000"/>
        </w:rPr>
        <w:t>Local e Data</w:t>
      </w:r>
      <w:r>
        <w:rPr>
          <w:rFonts w:ascii="Arial" w:eastAsia="Arial" w:hAnsi="Arial" w:cs="Arial"/>
          <w:color w:val="000000"/>
        </w:rPr>
        <w:t xml:space="preserve"> - tamanho 12, centralizado, negrito, a 2cm da margem inferior ou a 4 cm da borda inferior da página.</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 </w:t>
      </w:r>
    </w:p>
    <w:tbl>
      <w:tblPr>
        <w:tblStyle w:val="a0"/>
        <w:tblW w:w="6466" w:type="dxa"/>
        <w:tblInd w:w="-15"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000" w:firstRow="0" w:lastRow="0" w:firstColumn="0" w:lastColumn="0" w:noHBand="0" w:noVBand="0"/>
      </w:tblPr>
      <w:tblGrid>
        <w:gridCol w:w="6466"/>
      </w:tblGrid>
      <w:tr w:rsidR="00226022">
        <w:tc>
          <w:tcPr>
            <w:tcW w:w="6466" w:type="dxa"/>
            <w:tcBorders>
              <w:top w:val="nil"/>
              <w:left w:val="nil"/>
              <w:bottom w:val="nil"/>
              <w:right w:val="nil"/>
            </w:tcBorders>
            <w:tcMar>
              <w:top w:w="15" w:type="dxa"/>
              <w:left w:w="15" w:type="dxa"/>
              <w:bottom w:w="15" w:type="dxa"/>
              <w:right w:w="15" w:type="dxa"/>
            </w:tcMar>
          </w:tcPr>
          <w:p w:rsidR="00226022" w:rsidRDefault="00226022">
            <w:pPr>
              <w:pBdr>
                <w:top w:val="nil"/>
                <w:left w:val="nil"/>
                <w:bottom w:val="nil"/>
                <w:right w:val="nil"/>
                <w:between w:val="nil"/>
              </w:pBdr>
              <w:spacing w:line="240" w:lineRule="auto"/>
              <w:ind w:left="0" w:hanging="2"/>
              <w:jc w:val="center"/>
              <w:rPr>
                <w:rFonts w:ascii="Arimo" w:eastAsia="Arimo" w:hAnsi="Arimo" w:cs="Arimo"/>
                <w:color w:val="000000"/>
              </w:rPr>
            </w:pP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mo" w:eastAsia="Arimo" w:hAnsi="Arimo" w:cs="Arimo"/>
                <w:noProof/>
                <w:color w:val="000000"/>
              </w:rPr>
              <w:drawing>
                <wp:inline distT="0" distB="0" distL="114300" distR="114300">
                  <wp:extent cx="3610610" cy="756285"/>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10610" cy="756285"/>
                          </a:xfrm>
                          <a:prstGeom prst="rect">
                            <a:avLst/>
                          </a:prstGeom>
                          <a:ln/>
                        </pic:spPr>
                      </pic:pic>
                    </a:graphicData>
                  </a:graphic>
                </wp:inline>
              </w:drawing>
            </w: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r>
              <w:rPr>
                <w:rFonts w:ascii="Arial" w:eastAsia="Arial" w:hAnsi="Arial" w:cs="Arial"/>
                <w:b/>
                <w:color w:val="000000"/>
                <w:sz w:val="32"/>
                <w:szCs w:val="32"/>
              </w:rPr>
              <w:t xml:space="preserve"> </w:t>
            </w:r>
            <w:r>
              <w:rPr>
                <w:rFonts w:ascii="Arial" w:eastAsia="Arial" w:hAnsi="Arial" w:cs="Arial"/>
                <w:b/>
                <w:color w:val="000000"/>
              </w:rPr>
              <w:t>PROJETO DO</w:t>
            </w:r>
            <w:r>
              <w:rPr>
                <w:rFonts w:ascii="Arial" w:eastAsia="Arial" w:hAnsi="Arial" w:cs="Arial"/>
                <w:b/>
                <w:color w:val="000000"/>
                <w:sz w:val="32"/>
                <w:szCs w:val="32"/>
              </w:rPr>
              <w:t xml:space="preserve"> </w:t>
            </w:r>
            <w:r>
              <w:rPr>
                <w:rFonts w:ascii="Arial" w:eastAsia="Arial" w:hAnsi="Arial" w:cs="Arial"/>
                <w:b/>
                <w:color w:val="000000"/>
              </w:rPr>
              <w:t>UC5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1" w:hanging="3"/>
              <w:jc w:val="center"/>
              <w:rPr>
                <w:rFonts w:ascii="Arimo" w:eastAsia="Arimo" w:hAnsi="Arimo" w:cs="Arimo"/>
                <w:color w:val="000000"/>
              </w:rPr>
            </w:pPr>
            <w:r>
              <w:rPr>
                <w:rFonts w:ascii="Arial" w:eastAsia="Arial" w:hAnsi="Arial" w:cs="Arial"/>
                <w:b/>
                <w:color w:val="000000"/>
                <w:sz w:val="32"/>
                <w:szCs w:val="32"/>
              </w:rPr>
              <w:t>GRUPO DE INVESTIDORES M&amp;F</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spacing w:before="280" w:after="280"/>
              <w:ind w:left="0" w:hanging="2"/>
              <w:jc w:val="center"/>
            </w:pPr>
            <w:r>
              <w:rPr>
                <w:rFonts w:ascii="Arial" w:eastAsia="Arial" w:hAnsi="Arial" w:cs="Arial"/>
              </w:rPr>
              <w:t>Professor: Roberto Silva Alves</w:t>
            </w:r>
          </w:p>
          <w:p w:rsidR="00226022" w:rsidRDefault="00E5554D">
            <w:pPr>
              <w:spacing w:before="280" w:after="280"/>
              <w:ind w:left="0" w:hanging="2"/>
              <w:jc w:val="center"/>
            </w:pPr>
            <w:r>
              <w:rPr>
                <w:rFonts w:ascii="Arial" w:eastAsia="Arial" w:hAnsi="Arial" w:cs="Arial"/>
              </w:rPr>
              <w:t>Nome: Fulano de Tal</w:t>
            </w:r>
          </w:p>
          <w:p w:rsidR="00226022" w:rsidRDefault="00E5554D">
            <w:pPr>
              <w:spacing w:before="280" w:after="280"/>
              <w:ind w:left="0" w:hanging="2"/>
              <w:jc w:val="center"/>
            </w:pPr>
            <w:r>
              <w:rPr>
                <w:rFonts w:ascii="Arial" w:eastAsia="Arial" w:hAnsi="Arial" w:cs="Arial"/>
              </w:rPr>
              <w:t>Turma: INF2N182</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color w:val="000000"/>
              </w:rPr>
              <w:t xml:space="preserve">  </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lastRenderedPageBreak/>
              <w:t>Porto Alegre, maio de 2018.</w:t>
            </w:r>
          </w:p>
          <w:p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mo" w:eastAsia="Arimo" w:hAnsi="Arimo" w:cs="Arimo"/>
                <w:color w:val="000000"/>
              </w:rPr>
              <w:t> </w:t>
            </w:r>
          </w:p>
        </w:tc>
      </w:tr>
    </w:tbl>
    <w:p w:rsidR="00226022" w:rsidRDefault="00E5554D">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lastRenderedPageBreak/>
        <w:t>Exemplo:</w:t>
      </w:r>
      <w:bookmarkStart w:id="0" w:name="_GoBack"/>
      <w:bookmarkEnd w:id="0"/>
    </w:p>
    <w:p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rsidR="00226022" w:rsidRDefault="00E5554D">
      <w:pPr>
        <w:pBdr>
          <w:top w:val="nil"/>
          <w:left w:val="nil"/>
          <w:bottom w:val="nil"/>
          <w:right w:val="nil"/>
          <w:between w:val="nil"/>
        </w:pBdr>
        <w:spacing w:line="240" w:lineRule="auto"/>
        <w:ind w:left="1" w:hanging="3"/>
        <w:rPr>
          <w:rFonts w:ascii="Arimo" w:eastAsia="Arimo" w:hAnsi="Arimo" w:cs="Arimo"/>
          <w:color w:val="000000"/>
        </w:rPr>
      </w:pPr>
      <w:r>
        <w:rPr>
          <w:rFonts w:ascii="Verdana" w:eastAsia="Verdana" w:hAnsi="Verdana" w:cs="Verdana"/>
          <w:b/>
          <w:color w:val="0000FF"/>
          <w:sz w:val="34"/>
          <w:szCs w:val="34"/>
          <w:u w:val="single"/>
        </w:rPr>
        <w:t>SUMÁRIO</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O sumário deve ser elaborado de acordo com a norma da ABNT NBR 6027 e deve conter a indicação das páginas das diferentes partes do trabalho. O pré-texto não deve constar do sumário. </w:t>
      </w:r>
    </w:p>
    <w:p w:rsidR="00226022" w:rsidRDefault="00E5554D">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 xml:space="preserve">Para preservar a clareza do texto, evite dividi-lo em muitos </w:t>
      </w:r>
      <w:proofErr w:type="spellStart"/>
      <w:r>
        <w:rPr>
          <w:rFonts w:ascii="Arial" w:eastAsia="Arial" w:hAnsi="Arial" w:cs="Arial"/>
          <w:color w:val="000000"/>
        </w:rPr>
        <w:t>sub-itens</w:t>
      </w:r>
      <w:proofErr w:type="spellEnd"/>
      <w:r>
        <w:rPr>
          <w:rFonts w:ascii="Arial" w:eastAsia="Arial" w:hAnsi="Arial" w:cs="Arial"/>
          <w:color w:val="000000"/>
        </w:rPr>
        <w:t>, t</w:t>
      </w:r>
      <w:r>
        <w:rPr>
          <w:rFonts w:ascii="Arial" w:eastAsia="Arial" w:hAnsi="Arial" w:cs="Arial"/>
          <w:color w:val="000000"/>
        </w:rPr>
        <w:t xml:space="preserve">al como item 4.3.2.1. </w:t>
      </w:r>
    </w:p>
    <w:p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rsidR="00226022" w:rsidRDefault="00E5554D">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noProof/>
          <w:color w:val="000000"/>
        </w:rPr>
        <w:drawing>
          <wp:inline distT="0" distB="0" distL="114300" distR="114300">
            <wp:extent cx="4828540" cy="3390265"/>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28540" cy="3390265"/>
                    </a:xfrm>
                    <a:prstGeom prst="rect">
                      <a:avLst/>
                    </a:prstGeom>
                    <a:ln/>
                  </pic:spPr>
                </pic:pic>
              </a:graphicData>
            </a:graphic>
          </wp:inline>
        </w:drawing>
      </w:r>
    </w:p>
    <w:p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rsidR="00226022" w:rsidRDefault="00E5554D">
      <w:pPr>
        <w:pBdr>
          <w:top w:val="nil"/>
          <w:left w:val="nil"/>
          <w:bottom w:val="nil"/>
          <w:right w:val="nil"/>
          <w:between w:val="nil"/>
        </w:pBdr>
        <w:spacing w:line="240" w:lineRule="auto"/>
        <w:ind w:left="1" w:hanging="3"/>
        <w:rPr>
          <w:rFonts w:ascii="Arimo" w:eastAsia="Arimo" w:hAnsi="Arimo" w:cs="Arimo"/>
          <w:color w:val="000000"/>
        </w:rPr>
      </w:pPr>
      <w:r>
        <w:rPr>
          <w:rFonts w:ascii="Arial" w:eastAsia="Arial" w:hAnsi="Arial" w:cs="Arial"/>
          <w:b/>
          <w:color w:val="0000FF"/>
          <w:sz w:val="34"/>
          <w:szCs w:val="34"/>
          <w:u w:val="single"/>
        </w:rPr>
        <w:t>REGRAS PARA ELABORAÇÃO DE REFERÊNCIAS BIBLIOGRÁFICAS</w:t>
      </w:r>
      <w:r>
        <w:rPr>
          <w:rFonts w:ascii="Arial" w:eastAsia="Arial" w:hAnsi="Arial" w:cs="Arial"/>
          <w:color w:val="000000"/>
          <w:sz w:val="20"/>
          <w:szCs w:val="20"/>
          <w:u w:val="single"/>
        </w:rPr>
        <w:t xml:space="preserve"> </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t>A NBR 6023 da ABNT (agosto 2002) fixa as regras para elaboração de referências bibliográficas. São considerados vários tipos de publicações, como revistas, anais, jornais, leis, etc. Neste texto, entretanto, iremos considerar apenas as publicações mais usu</w:t>
      </w:r>
      <w:r>
        <w:rPr>
          <w:rFonts w:ascii="Arial" w:eastAsia="Arial" w:hAnsi="Arial" w:cs="Arial"/>
          <w:color w:val="000000"/>
        </w:rPr>
        <w:t xml:space="preserve">ais no meio acadêmico. Nos casos omissos, recomendamos consultar diretamente a NBR 6023 da ABNT.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As referências devem ser alinhadas somente à margem esquerda, sem nenhuma endentação a partir da segunda linha, como era feito antigamente.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sz w:val="20"/>
          <w:szCs w:val="20"/>
        </w:rPr>
        <w:t>∙</w:t>
      </w:r>
      <w:r>
        <w:rPr>
          <w:color w:val="000000"/>
          <w:sz w:val="14"/>
          <w:szCs w:val="14"/>
        </w:rPr>
        <w:t xml:space="preserve">         </w:t>
      </w:r>
      <w:r>
        <w:rPr>
          <w:rFonts w:ascii="Arial" w:eastAsia="Arial" w:hAnsi="Arial" w:cs="Arial"/>
          <w:b/>
          <w:color w:val="FF0000"/>
          <w:sz w:val="27"/>
          <w:szCs w:val="27"/>
          <w:u w:val="single"/>
        </w:rPr>
        <w:t>PERIÓDICOS</w:t>
      </w:r>
      <w:r>
        <w:rPr>
          <w:rFonts w:ascii="Arial" w:eastAsia="Arial" w:hAnsi="Arial" w:cs="Arial"/>
          <w:color w:val="000000"/>
          <w:sz w:val="20"/>
          <w:szCs w:val="20"/>
        </w:rPr>
        <w:t xml:space="preserve">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Devem conter os seguintes elementos:</w:t>
      </w:r>
    </w:p>
    <w:p w:rsidR="00226022" w:rsidRDefault="00E5554D">
      <w:pPr>
        <w:spacing w:before="280" w:after="280"/>
        <w:ind w:left="0" w:hanging="2"/>
      </w:pPr>
      <w:proofErr w:type="gramStart"/>
      <w:r>
        <w:rPr>
          <w:color w:val="000000"/>
        </w:rPr>
        <w:lastRenderedPageBreak/>
        <w:t></w:t>
      </w:r>
      <w:r>
        <w:rPr>
          <w:rFonts w:ascii="Arial" w:eastAsia="Arial" w:hAnsi="Arial" w:cs="Arial"/>
          <w:color w:val="000000"/>
        </w:rPr>
        <w:t>  Autor</w:t>
      </w:r>
      <w:proofErr w:type="gramEnd"/>
      <w:r>
        <w:rPr>
          <w:rFonts w:ascii="Arial" w:eastAsia="Arial" w:hAnsi="Arial" w:cs="Arial"/>
          <w:color w:val="000000"/>
        </w:rPr>
        <w:t xml:space="preserve">(es), em maiúsculas. </w:t>
      </w:r>
    </w:p>
    <w:p w:rsidR="00226022" w:rsidRDefault="00E5554D">
      <w:pPr>
        <w:spacing w:before="280" w:after="280"/>
        <w:ind w:left="0" w:hanging="2"/>
      </w:pPr>
      <w:proofErr w:type="gramStart"/>
      <w:r>
        <w:rPr>
          <w:color w:val="000000"/>
        </w:rPr>
        <w:t></w:t>
      </w:r>
      <w:r>
        <w:rPr>
          <w:rFonts w:ascii="Arial" w:eastAsia="Arial" w:hAnsi="Arial" w:cs="Arial"/>
          <w:color w:val="000000"/>
        </w:rPr>
        <w:t>  Título</w:t>
      </w:r>
      <w:proofErr w:type="gramEnd"/>
      <w:r>
        <w:rPr>
          <w:rFonts w:ascii="Arial" w:eastAsia="Arial" w:hAnsi="Arial" w:cs="Arial"/>
          <w:color w:val="000000"/>
        </w:rPr>
        <w:t xml:space="preserve"> do artigo. </w:t>
      </w:r>
    </w:p>
    <w:p w:rsidR="00226022" w:rsidRDefault="00E5554D">
      <w:pPr>
        <w:spacing w:before="280" w:after="280"/>
        <w:ind w:left="0" w:hanging="2"/>
      </w:pPr>
      <w:proofErr w:type="gramStart"/>
      <w:r>
        <w:rPr>
          <w:color w:val="000000"/>
        </w:rPr>
        <w:t></w:t>
      </w:r>
      <w:r>
        <w:rPr>
          <w:rFonts w:ascii="Arial" w:eastAsia="Arial" w:hAnsi="Arial" w:cs="Arial"/>
          <w:color w:val="000000"/>
        </w:rPr>
        <w:t>  Título</w:t>
      </w:r>
      <w:proofErr w:type="gramEnd"/>
      <w:r>
        <w:rPr>
          <w:rFonts w:ascii="Arial" w:eastAsia="Arial" w:hAnsi="Arial" w:cs="Arial"/>
          <w:color w:val="000000"/>
        </w:rPr>
        <w:t xml:space="preserve"> do periódico, em itálico ou sublinhado ou negrito. </w:t>
      </w:r>
    </w:p>
    <w:p w:rsidR="00226022" w:rsidRDefault="00E5554D">
      <w:pPr>
        <w:spacing w:before="280" w:after="280"/>
        <w:ind w:left="0" w:hanging="2"/>
      </w:pPr>
      <w:proofErr w:type="gramStart"/>
      <w:r>
        <w:rPr>
          <w:color w:val="000000"/>
        </w:rPr>
        <w:t></w:t>
      </w:r>
      <w:r>
        <w:rPr>
          <w:rFonts w:ascii="Arial" w:eastAsia="Arial" w:hAnsi="Arial" w:cs="Arial"/>
          <w:color w:val="000000"/>
        </w:rPr>
        <w:t>  Cidade</w:t>
      </w:r>
      <w:proofErr w:type="gramEnd"/>
      <w:r>
        <w:rPr>
          <w:rFonts w:ascii="Arial" w:eastAsia="Arial" w:hAnsi="Arial" w:cs="Arial"/>
          <w:color w:val="000000"/>
        </w:rPr>
        <w:t xml:space="preserve"> da editora do periódico. </w:t>
      </w:r>
    </w:p>
    <w:p w:rsidR="00226022" w:rsidRDefault="00E5554D">
      <w:pPr>
        <w:spacing w:before="280" w:after="280"/>
        <w:ind w:left="0" w:hanging="2"/>
      </w:pPr>
      <w:proofErr w:type="gramStart"/>
      <w:r>
        <w:rPr>
          <w:color w:val="000000"/>
        </w:rPr>
        <w:t></w:t>
      </w:r>
      <w:r>
        <w:rPr>
          <w:rFonts w:ascii="Arial" w:eastAsia="Arial" w:hAnsi="Arial" w:cs="Arial"/>
          <w:color w:val="000000"/>
        </w:rPr>
        <w:t>  Volume</w:t>
      </w:r>
      <w:proofErr w:type="gramEnd"/>
      <w:r>
        <w:rPr>
          <w:rFonts w:ascii="Arial" w:eastAsia="Arial" w:hAnsi="Arial" w:cs="Arial"/>
          <w:color w:val="000000"/>
        </w:rPr>
        <w:t xml:space="preserve">, precedido por v. </w:t>
      </w:r>
    </w:p>
    <w:p w:rsidR="00226022" w:rsidRDefault="00E5554D">
      <w:pPr>
        <w:spacing w:before="280" w:after="280"/>
        <w:ind w:left="0" w:hanging="2"/>
      </w:pPr>
      <w:proofErr w:type="gramStart"/>
      <w:r>
        <w:rPr>
          <w:color w:val="000000"/>
        </w:rPr>
        <w:t></w:t>
      </w:r>
      <w:r>
        <w:rPr>
          <w:rFonts w:ascii="Arial" w:eastAsia="Arial" w:hAnsi="Arial" w:cs="Arial"/>
          <w:color w:val="000000"/>
        </w:rPr>
        <w:t>  Número</w:t>
      </w:r>
      <w:proofErr w:type="gramEnd"/>
      <w:r>
        <w:rPr>
          <w:rFonts w:ascii="Arial" w:eastAsia="Arial" w:hAnsi="Arial" w:cs="Arial"/>
          <w:color w:val="000000"/>
        </w:rPr>
        <w:t xml:space="preserve">, precedido por n. </w:t>
      </w:r>
    </w:p>
    <w:p w:rsidR="00226022" w:rsidRDefault="00E5554D">
      <w:pPr>
        <w:spacing w:before="280" w:after="280"/>
        <w:ind w:left="0" w:hanging="2"/>
      </w:pPr>
      <w:proofErr w:type="gramStart"/>
      <w:r>
        <w:rPr>
          <w:color w:val="000000"/>
        </w:rPr>
        <w:t></w:t>
      </w:r>
      <w:r>
        <w:rPr>
          <w:rFonts w:ascii="Arial" w:eastAsia="Arial" w:hAnsi="Arial" w:cs="Arial"/>
          <w:color w:val="000000"/>
        </w:rPr>
        <w:t>  Páginas</w:t>
      </w:r>
      <w:proofErr w:type="gramEnd"/>
      <w:r>
        <w:rPr>
          <w:rFonts w:ascii="Arial" w:eastAsia="Arial" w:hAnsi="Arial" w:cs="Arial"/>
          <w:color w:val="000000"/>
        </w:rPr>
        <w:t xml:space="preserve">, precedidas por p. </w:t>
      </w:r>
    </w:p>
    <w:p w:rsidR="00226022" w:rsidRDefault="00E5554D">
      <w:pPr>
        <w:spacing w:before="280" w:after="280"/>
        <w:ind w:left="0" w:hanging="2"/>
      </w:pPr>
      <w:proofErr w:type="gramStart"/>
      <w:r>
        <w:rPr>
          <w:color w:val="000000"/>
        </w:rPr>
        <w:t></w:t>
      </w:r>
      <w:r>
        <w:rPr>
          <w:rFonts w:ascii="Arial" w:eastAsia="Arial" w:hAnsi="Arial" w:cs="Arial"/>
          <w:color w:val="000000"/>
        </w:rPr>
        <w:t>  Mês</w:t>
      </w:r>
      <w:proofErr w:type="gramEnd"/>
      <w:r>
        <w:rPr>
          <w:rFonts w:ascii="Arial" w:eastAsia="Arial" w:hAnsi="Arial" w:cs="Arial"/>
          <w:color w:val="000000"/>
        </w:rPr>
        <w:t xml:space="preserve"> da publicação (opcional). </w:t>
      </w:r>
    </w:p>
    <w:p w:rsidR="00226022" w:rsidRDefault="00E5554D">
      <w:pPr>
        <w:spacing w:before="280" w:after="280"/>
        <w:ind w:left="0" w:hanging="2"/>
      </w:pPr>
      <w:proofErr w:type="gramStart"/>
      <w:r>
        <w:rPr>
          <w:color w:val="000000"/>
        </w:rPr>
        <w:t></w:t>
      </w:r>
      <w:r>
        <w:rPr>
          <w:rFonts w:ascii="Arial" w:eastAsia="Arial" w:hAnsi="Arial" w:cs="Arial"/>
          <w:color w:val="000000"/>
        </w:rPr>
        <w:t>  Ano</w:t>
      </w:r>
      <w:proofErr w:type="gramEnd"/>
      <w:r>
        <w:rPr>
          <w:rFonts w:ascii="Arial" w:eastAsia="Arial" w:hAnsi="Arial" w:cs="Arial"/>
          <w:color w:val="000000"/>
        </w:rPr>
        <w:t xml:space="preserve"> da publicação.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sz w:val="20"/>
          <w:szCs w:val="20"/>
        </w:rPr>
        <w:t xml:space="preserve">Exemplos: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JÖRGEN, G.H.; BLUNIR, A.A.S.; LOPES, A.V. A New </w:t>
      </w:r>
      <w:proofErr w:type="spellStart"/>
      <w:r>
        <w:rPr>
          <w:rFonts w:ascii="Arial" w:eastAsia="Arial" w:hAnsi="Arial" w:cs="Arial"/>
          <w:color w:val="000000"/>
        </w:rPr>
        <w:t>Method</w:t>
      </w:r>
      <w:proofErr w:type="spellEnd"/>
      <w:r>
        <w:rPr>
          <w:rFonts w:ascii="Arial" w:eastAsia="Arial" w:hAnsi="Arial" w:cs="Arial"/>
          <w:color w:val="000000"/>
        </w:rPr>
        <w:t xml:space="preserve"> for </w:t>
      </w:r>
      <w:proofErr w:type="spellStart"/>
      <w:r>
        <w:rPr>
          <w:rFonts w:ascii="Arial" w:eastAsia="Arial" w:hAnsi="Arial" w:cs="Arial"/>
          <w:color w:val="000000"/>
        </w:rPr>
        <w:t>Human</w:t>
      </w:r>
      <w:proofErr w:type="spellEnd"/>
      <w:r>
        <w:rPr>
          <w:rFonts w:ascii="Arial" w:eastAsia="Arial" w:hAnsi="Arial" w:cs="Arial"/>
          <w:color w:val="000000"/>
        </w:rPr>
        <w:t xml:space="preserve"> </w:t>
      </w:r>
      <w:proofErr w:type="spellStart"/>
      <w:r>
        <w:rPr>
          <w:rFonts w:ascii="Arial" w:eastAsia="Arial" w:hAnsi="Arial" w:cs="Arial"/>
          <w:color w:val="000000"/>
        </w:rPr>
        <w:t>Analysis</w:t>
      </w:r>
      <w:proofErr w:type="spellEnd"/>
      <w:r>
        <w:rPr>
          <w:rFonts w:ascii="Arial" w:eastAsia="Arial" w:hAnsi="Arial" w:cs="Arial"/>
          <w:color w:val="000000"/>
        </w:rPr>
        <w:t xml:space="preserve">. </w:t>
      </w:r>
      <w:proofErr w:type="spellStart"/>
      <w:r>
        <w:rPr>
          <w:rFonts w:ascii="Arial" w:eastAsia="Arial" w:hAnsi="Arial" w:cs="Arial"/>
          <w:color w:val="000000"/>
        </w:rPr>
        <w:t>Nature</w:t>
      </w:r>
      <w:proofErr w:type="spellEnd"/>
      <w:r>
        <w:rPr>
          <w:rFonts w:ascii="Arial" w:eastAsia="Arial" w:hAnsi="Arial" w:cs="Arial"/>
          <w:color w:val="000000"/>
        </w:rPr>
        <w:t xml:space="preserve">, London, v.456, n.8, p.234-238, 1987.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GOMES, A. Modelos matemáticos para </w:t>
      </w:r>
      <w:r>
        <w:rPr>
          <w:rFonts w:ascii="Arial" w:eastAsia="Arial" w:hAnsi="Arial" w:cs="Arial"/>
          <w:color w:val="000000"/>
        </w:rPr>
        <w:t xml:space="preserve">cálculos estruturais. Revista Brasileira de Engenharia Civil, Rio de Janeiro, v.12, p.123-125, set./out., 1999.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HIGGINS, D.A. </w:t>
      </w:r>
      <w:proofErr w:type="spellStart"/>
      <w:r>
        <w:rPr>
          <w:rFonts w:ascii="Arial" w:eastAsia="Arial" w:hAnsi="Arial" w:cs="Arial"/>
          <w:color w:val="000000"/>
        </w:rPr>
        <w:t>Markers</w:t>
      </w:r>
      <w:proofErr w:type="spellEnd"/>
      <w:r>
        <w:rPr>
          <w:rFonts w:ascii="Arial" w:eastAsia="Arial" w:hAnsi="Arial" w:cs="Arial"/>
          <w:color w:val="000000"/>
        </w:rPr>
        <w:t xml:space="preserve"> for T </w:t>
      </w:r>
      <w:proofErr w:type="spellStart"/>
      <w:r>
        <w:rPr>
          <w:rFonts w:ascii="Arial" w:eastAsia="Arial" w:hAnsi="Arial" w:cs="Arial"/>
          <w:color w:val="000000"/>
        </w:rPr>
        <w:t>and</w:t>
      </w:r>
      <w:proofErr w:type="spellEnd"/>
      <w:r>
        <w:rPr>
          <w:rFonts w:ascii="Arial" w:eastAsia="Arial" w:hAnsi="Arial" w:cs="Arial"/>
          <w:color w:val="000000"/>
        </w:rPr>
        <w:t xml:space="preserve"> B </w:t>
      </w:r>
      <w:proofErr w:type="spellStart"/>
      <w:r>
        <w:rPr>
          <w:rFonts w:ascii="Arial" w:eastAsia="Arial" w:hAnsi="Arial" w:cs="Arial"/>
          <w:color w:val="000000"/>
        </w:rPr>
        <w:t>lymphocytes</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w:t>
      </w:r>
      <w:proofErr w:type="spellStart"/>
      <w:r>
        <w:rPr>
          <w:rFonts w:ascii="Arial" w:eastAsia="Arial" w:hAnsi="Arial" w:cs="Arial"/>
          <w:color w:val="000000"/>
        </w:rPr>
        <w:t>their</w:t>
      </w:r>
      <w:proofErr w:type="spellEnd"/>
      <w:r>
        <w:rPr>
          <w:rFonts w:ascii="Arial" w:eastAsia="Arial" w:hAnsi="Arial" w:cs="Arial"/>
          <w:color w:val="000000"/>
        </w:rPr>
        <w:t xml:space="preserve"> </w:t>
      </w:r>
      <w:proofErr w:type="spellStart"/>
      <w:r>
        <w:rPr>
          <w:rFonts w:ascii="Arial" w:eastAsia="Arial" w:hAnsi="Arial" w:cs="Arial"/>
          <w:color w:val="000000"/>
        </w:rPr>
        <w:t>application</w:t>
      </w:r>
      <w:proofErr w:type="spellEnd"/>
      <w:r>
        <w:rPr>
          <w:rFonts w:ascii="Arial" w:eastAsia="Arial" w:hAnsi="Arial" w:cs="Arial"/>
          <w:color w:val="000000"/>
        </w:rPr>
        <w:t xml:space="preserve"> </w:t>
      </w:r>
      <w:proofErr w:type="spellStart"/>
      <w:r>
        <w:rPr>
          <w:rFonts w:ascii="Arial" w:eastAsia="Arial" w:hAnsi="Arial" w:cs="Arial"/>
          <w:color w:val="000000"/>
        </w:rPr>
        <w:t>to</w:t>
      </w:r>
      <w:proofErr w:type="spellEnd"/>
      <w:r>
        <w:rPr>
          <w:rFonts w:ascii="Arial" w:eastAsia="Arial" w:hAnsi="Arial" w:cs="Arial"/>
          <w:color w:val="000000"/>
        </w:rPr>
        <w:t xml:space="preserve"> </w:t>
      </w:r>
      <w:proofErr w:type="spellStart"/>
      <w:r>
        <w:rPr>
          <w:rFonts w:ascii="Arial" w:eastAsia="Arial" w:hAnsi="Arial" w:cs="Arial"/>
          <w:color w:val="000000"/>
        </w:rPr>
        <w:t>animals</w:t>
      </w:r>
      <w:proofErr w:type="spellEnd"/>
      <w:r>
        <w:rPr>
          <w:rFonts w:ascii="Arial" w:eastAsia="Arial" w:hAnsi="Arial" w:cs="Arial"/>
          <w:color w:val="000000"/>
        </w:rPr>
        <w:t xml:space="preserve">. </w:t>
      </w:r>
      <w:proofErr w:type="spellStart"/>
      <w:r>
        <w:rPr>
          <w:rFonts w:ascii="Arial" w:eastAsia="Arial" w:hAnsi="Arial" w:cs="Arial"/>
          <w:color w:val="000000"/>
        </w:rPr>
        <w:t>Veterinary</w:t>
      </w:r>
      <w:proofErr w:type="spellEnd"/>
      <w:r>
        <w:rPr>
          <w:rFonts w:ascii="Arial" w:eastAsia="Arial" w:hAnsi="Arial" w:cs="Arial"/>
          <w:color w:val="000000"/>
        </w:rPr>
        <w:t xml:space="preserve"> </w:t>
      </w:r>
      <w:proofErr w:type="spellStart"/>
      <w:r>
        <w:rPr>
          <w:rFonts w:ascii="Arial" w:eastAsia="Arial" w:hAnsi="Arial" w:cs="Arial"/>
          <w:color w:val="000000"/>
        </w:rPr>
        <w:t>Bulletin</w:t>
      </w:r>
      <w:proofErr w:type="spellEnd"/>
      <w:r>
        <w:rPr>
          <w:rFonts w:ascii="Arial" w:eastAsia="Arial" w:hAnsi="Arial" w:cs="Arial"/>
          <w:color w:val="000000"/>
        </w:rPr>
        <w:t xml:space="preserve">, London, v.51, n.12, p.925-963, 1981.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sz w:val="20"/>
          <w:szCs w:val="20"/>
        </w:rPr>
        <w:t>∙</w:t>
      </w:r>
      <w:r>
        <w:rPr>
          <w:color w:val="000000"/>
          <w:sz w:val="14"/>
          <w:szCs w:val="14"/>
        </w:rPr>
        <w:t xml:space="preserve">         </w:t>
      </w:r>
      <w:r>
        <w:rPr>
          <w:rFonts w:ascii="Arial" w:eastAsia="Arial" w:hAnsi="Arial" w:cs="Arial"/>
          <w:b/>
          <w:color w:val="FF0000"/>
          <w:sz w:val="27"/>
          <w:szCs w:val="27"/>
          <w:u w:val="single"/>
        </w:rPr>
        <w:t>LIVROS</w:t>
      </w:r>
      <w:r>
        <w:rPr>
          <w:rFonts w:ascii="Arial" w:eastAsia="Arial" w:hAnsi="Arial" w:cs="Arial"/>
          <w:color w:val="000000"/>
          <w:sz w:val="20"/>
          <w:szCs w:val="20"/>
        </w:rPr>
        <w:t xml:space="preserve">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Devem conter os seguintes elementos:</w:t>
      </w:r>
    </w:p>
    <w:p w:rsidR="00226022" w:rsidRDefault="00E5554D">
      <w:pPr>
        <w:spacing w:before="280" w:after="280"/>
        <w:ind w:left="0" w:hanging="2"/>
      </w:pPr>
      <w:proofErr w:type="gramStart"/>
      <w:r>
        <w:rPr>
          <w:color w:val="000000"/>
        </w:rPr>
        <w:t></w:t>
      </w:r>
      <w:r>
        <w:rPr>
          <w:rFonts w:ascii="Arial" w:eastAsia="Arial" w:hAnsi="Arial" w:cs="Arial"/>
          <w:color w:val="000000"/>
        </w:rPr>
        <w:t>  Autor</w:t>
      </w:r>
      <w:proofErr w:type="gramEnd"/>
      <w:r>
        <w:rPr>
          <w:rFonts w:ascii="Arial" w:eastAsia="Arial" w:hAnsi="Arial" w:cs="Arial"/>
          <w:color w:val="000000"/>
        </w:rPr>
        <w:t xml:space="preserve">(es), em maiúsculas. </w:t>
      </w:r>
    </w:p>
    <w:p w:rsidR="00226022" w:rsidRDefault="00E5554D">
      <w:pPr>
        <w:spacing w:before="280" w:after="280"/>
        <w:ind w:left="0" w:hanging="2"/>
      </w:pPr>
      <w:proofErr w:type="gramStart"/>
      <w:r>
        <w:rPr>
          <w:color w:val="000000"/>
        </w:rPr>
        <w:t></w:t>
      </w:r>
      <w:r>
        <w:rPr>
          <w:rFonts w:ascii="Arial" w:eastAsia="Arial" w:hAnsi="Arial" w:cs="Arial"/>
          <w:color w:val="000000"/>
        </w:rPr>
        <w:t>  Título</w:t>
      </w:r>
      <w:proofErr w:type="gramEnd"/>
      <w:r>
        <w:rPr>
          <w:rFonts w:ascii="Arial" w:eastAsia="Arial" w:hAnsi="Arial" w:cs="Arial"/>
          <w:color w:val="000000"/>
        </w:rPr>
        <w:t xml:space="preserve"> do livro, em itálico ou sublinhado ou negrito. </w:t>
      </w:r>
    </w:p>
    <w:p w:rsidR="00226022" w:rsidRDefault="00E5554D">
      <w:pPr>
        <w:spacing w:before="280" w:after="280"/>
        <w:ind w:left="0" w:hanging="2"/>
      </w:pPr>
      <w:proofErr w:type="gramStart"/>
      <w:r>
        <w:rPr>
          <w:color w:val="000000"/>
        </w:rPr>
        <w:t></w:t>
      </w:r>
      <w:r>
        <w:rPr>
          <w:rFonts w:ascii="Arial" w:eastAsia="Arial" w:hAnsi="Arial" w:cs="Arial"/>
          <w:color w:val="000000"/>
        </w:rPr>
        <w:t>  Edição</w:t>
      </w:r>
      <w:proofErr w:type="gramEnd"/>
      <w:r>
        <w:rPr>
          <w:rFonts w:ascii="Arial" w:eastAsia="Arial" w:hAnsi="Arial" w:cs="Arial"/>
          <w:color w:val="000000"/>
        </w:rPr>
        <w:t xml:space="preserve"> do livro </w:t>
      </w:r>
    </w:p>
    <w:p w:rsidR="00226022" w:rsidRDefault="00E5554D">
      <w:pPr>
        <w:spacing w:before="280" w:after="280"/>
        <w:ind w:left="0" w:hanging="2"/>
      </w:pPr>
      <w:proofErr w:type="gramStart"/>
      <w:r>
        <w:rPr>
          <w:color w:val="000000"/>
        </w:rPr>
        <w:t></w:t>
      </w:r>
      <w:r>
        <w:rPr>
          <w:rFonts w:ascii="Arial" w:eastAsia="Arial" w:hAnsi="Arial" w:cs="Arial"/>
          <w:color w:val="000000"/>
        </w:rPr>
        <w:t>  Cidade</w:t>
      </w:r>
      <w:proofErr w:type="gramEnd"/>
      <w:r>
        <w:rPr>
          <w:rFonts w:ascii="Arial" w:eastAsia="Arial" w:hAnsi="Arial" w:cs="Arial"/>
          <w:color w:val="000000"/>
        </w:rPr>
        <w:t xml:space="preserve"> da editora, seguida de dois pontos (":"). </w:t>
      </w:r>
    </w:p>
    <w:p w:rsidR="00226022" w:rsidRDefault="00E5554D">
      <w:pPr>
        <w:spacing w:before="280" w:after="280"/>
        <w:ind w:left="0" w:hanging="2"/>
      </w:pPr>
      <w:proofErr w:type="gramStart"/>
      <w:r>
        <w:rPr>
          <w:color w:val="000000"/>
        </w:rPr>
        <w:t></w:t>
      </w:r>
      <w:r>
        <w:rPr>
          <w:rFonts w:ascii="Arial" w:eastAsia="Arial" w:hAnsi="Arial" w:cs="Arial"/>
          <w:color w:val="000000"/>
        </w:rPr>
        <w:t>  Nome</w:t>
      </w:r>
      <w:proofErr w:type="gramEnd"/>
      <w:r>
        <w:rPr>
          <w:rFonts w:ascii="Arial" w:eastAsia="Arial" w:hAnsi="Arial" w:cs="Arial"/>
          <w:color w:val="000000"/>
        </w:rPr>
        <w:t xml:space="preserve"> da editora. </w:t>
      </w:r>
    </w:p>
    <w:p w:rsidR="00226022" w:rsidRDefault="00E5554D">
      <w:pPr>
        <w:spacing w:before="280" w:after="280"/>
        <w:ind w:left="0" w:hanging="2"/>
      </w:pPr>
      <w:proofErr w:type="gramStart"/>
      <w:r>
        <w:rPr>
          <w:color w:val="000000"/>
        </w:rPr>
        <w:t></w:t>
      </w:r>
      <w:r>
        <w:rPr>
          <w:rFonts w:ascii="Arial" w:eastAsia="Arial" w:hAnsi="Arial" w:cs="Arial"/>
          <w:color w:val="000000"/>
        </w:rPr>
        <w:t>  Ano</w:t>
      </w:r>
      <w:proofErr w:type="gramEnd"/>
      <w:r>
        <w:rPr>
          <w:rFonts w:ascii="Arial" w:eastAsia="Arial" w:hAnsi="Arial" w:cs="Arial"/>
          <w:color w:val="000000"/>
        </w:rPr>
        <w:t xml:space="preserve"> da publicação. </w:t>
      </w:r>
    </w:p>
    <w:p w:rsidR="00226022" w:rsidRDefault="00E5554D">
      <w:pPr>
        <w:spacing w:before="280" w:after="280"/>
        <w:ind w:left="0" w:hanging="2"/>
      </w:pPr>
      <w:proofErr w:type="gramStart"/>
      <w:r>
        <w:rPr>
          <w:color w:val="000000"/>
        </w:rPr>
        <w:t></w:t>
      </w:r>
      <w:r>
        <w:rPr>
          <w:rFonts w:ascii="Arial" w:eastAsia="Arial" w:hAnsi="Arial" w:cs="Arial"/>
          <w:color w:val="000000"/>
        </w:rPr>
        <w:t>  Número</w:t>
      </w:r>
      <w:proofErr w:type="gramEnd"/>
      <w:r>
        <w:rPr>
          <w:rFonts w:ascii="Arial" w:eastAsia="Arial" w:hAnsi="Arial" w:cs="Arial"/>
          <w:color w:val="000000"/>
        </w:rPr>
        <w:t xml:space="preserve"> total de páginas.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 Livro como um todo</w:t>
      </w:r>
      <w:r>
        <w:rPr>
          <w:rFonts w:ascii="Arial" w:eastAsia="Arial" w:hAnsi="Arial" w:cs="Arial"/>
          <w:color w:val="000000"/>
        </w:rPr>
        <w:t xml:space="preserve"> </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t xml:space="preserve">APPOLINARO, U.J. </w:t>
      </w:r>
      <w:r>
        <w:rPr>
          <w:rFonts w:ascii="Arial" w:eastAsia="Arial" w:hAnsi="Arial" w:cs="Arial"/>
          <w:b/>
          <w:color w:val="000000"/>
        </w:rPr>
        <w:t>Procedimentos laboratoriais em patologia experimental</w:t>
      </w:r>
      <w:r>
        <w:rPr>
          <w:rFonts w:ascii="Arial" w:eastAsia="Arial" w:hAnsi="Arial" w:cs="Arial"/>
          <w:color w:val="000000"/>
        </w:rPr>
        <w:t xml:space="preserve">. Rio de Janeiro: Universidade Federal Fluminense, 1945. 125p.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VERO, L.K. </w:t>
      </w:r>
      <w:r>
        <w:rPr>
          <w:rFonts w:ascii="Arial" w:eastAsia="Arial" w:hAnsi="Arial" w:cs="Arial"/>
          <w:b/>
          <w:color w:val="000000"/>
        </w:rPr>
        <w:t xml:space="preserve">Reprodução de </w:t>
      </w:r>
      <w:proofErr w:type="spellStart"/>
      <w:r>
        <w:rPr>
          <w:rFonts w:ascii="Arial" w:eastAsia="Arial" w:hAnsi="Arial" w:cs="Arial"/>
          <w:b/>
          <w:color w:val="000000"/>
        </w:rPr>
        <w:t>eqüinos</w:t>
      </w:r>
      <w:proofErr w:type="spellEnd"/>
      <w:r>
        <w:rPr>
          <w:rFonts w:ascii="Arial" w:eastAsia="Arial" w:hAnsi="Arial" w:cs="Arial"/>
          <w:color w:val="000000"/>
        </w:rPr>
        <w:t xml:space="preserve">. 3.ed. São Paulo: Varela, 1987. 2v.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lastRenderedPageBreak/>
        <w:t xml:space="preserve">OBS.: </w:t>
      </w:r>
      <w:r>
        <w:rPr>
          <w:rFonts w:ascii="Arial" w:eastAsia="Arial" w:hAnsi="Arial" w:cs="Arial"/>
          <w:color w:val="000000"/>
        </w:rPr>
        <w:br/>
        <w:t xml:space="preserve">a) Note que a grafia correta é 3.ed. e não 3a. ed. </w:t>
      </w:r>
      <w:r>
        <w:rPr>
          <w:rFonts w:ascii="Arial" w:eastAsia="Arial" w:hAnsi="Arial" w:cs="Arial"/>
          <w:color w:val="000000"/>
        </w:rPr>
        <w:br/>
        <w:t xml:space="preserve">b) 987p. = 987 páginas no total </w:t>
      </w:r>
      <w:r>
        <w:rPr>
          <w:rFonts w:ascii="Arial" w:eastAsia="Arial" w:hAnsi="Arial" w:cs="Arial"/>
          <w:color w:val="000000"/>
        </w:rPr>
        <w:br/>
        <w:t xml:space="preserve">c) 2v = obra em dois volumes.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 Parte do livro, sem autoria própria</w:t>
      </w:r>
      <w:r>
        <w:rPr>
          <w:rFonts w:ascii="Arial" w:eastAsia="Arial" w:hAnsi="Arial" w:cs="Arial"/>
          <w:color w:val="000000"/>
        </w:rPr>
        <w:t xml:space="preserve">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VERO, L.K. Alterações hormonais durante a gestação. In: _______ </w:t>
      </w:r>
      <w:r>
        <w:rPr>
          <w:rFonts w:ascii="Arial" w:eastAsia="Arial" w:hAnsi="Arial" w:cs="Arial"/>
          <w:b/>
          <w:color w:val="000000"/>
        </w:rPr>
        <w:t xml:space="preserve">Reprodução de </w:t>
      </w:r>
      <w:proofErr w:type="spellStart"/>
      <w:r>
        <w:rPr>
          <w:rFonts w:ascii="Arial" w:eastAsia="Arial" w:hAnsi="Arial" w:cs="Arial"/>
          <w:b/>
          <w:color w:val="000000"/>
        </w:rPr>
        <w:t>eqüinos</w:t>
      </w:r>
      <w:proofErr w:type="spellEnd"/>
      <w:r>
        <w:rPr>
          <w:rFonts w:ascii="Arial" w:eastAsia="Arial" w:hAnsi="Arial" w:cs="Arial"/>
          <w:color w:val="000000"/>
        </w:rPr>
        <w:t xml:space="preserve">. 3.ed. São Paulo: Varela, 1987. 2v. v.1, p.30-40.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APPOLINARO, U.J. Indutores de inflamação. In: ________ </w:t>
      </w:r>
      <w:r>
        <w:rPr>
          <w:rFonts w:ascii="Arial" w:eastAsia="Arial" w:hAnsi="Arial" w:cs="Arial"/>
          <w:b/>
          <w:color w:val="000000"/>
        </w:rPr>
        <w:t>Procedimentos laboratoriais em patologia experimental</w:t>
      </w:r>
      <w:r>
        <w:rPr>
          <w:rFonts w:ascii="Arial" w:eastAsia="Arial" w:hAnsi="Arial" w:cs="Arial"/>
          <w:color w:val="000000"/>
        </w:rPr>
        <w:t>. Rio de Ja</w:t>
      </w:r>
      <w:r>
        <w:rPr>
          <w:rFonts w:ascii="Arial" w:eastAsia="Arial" w:hAnsi="Arial" w:cs="Arial"/>
          <w:color w:val="000000"/>
        </w:rPr>
        <w:t xml:space="preserve">neiro: Universidade Federal Fluminense, 1945. p.87-89.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 Parte do livro, com autoria própria</w:t>
      </w:r>
      <w:r>
        <w:rPr>
          <w:rFonts w:ascii="Arial" w:eastAsia="Arial" w:hAnsi="Arial" w:cs="Arial"/>
          <w:color w:val="000000"/>
        </w:rPr>
        <w:t xml:space="preserve">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MENDELSON, J.K. Alterações hormonais durante a gestação. In: VERO, L.K. </w:t>
      </w:r>
      <w:r>
        <w:rPr>
          <w:rFonts w:ascii="Arial" w:eastAsia="Arial" w:hAnsi="Arial" w:cs="Arial"/>
          <w:b/>
          <w:color w:val="000000"/>
        </w:rPr>
        <w:t xml:space="preserve">Reprodução de </w:t>
      </w:r>
      <w:proofErr w:type="spellStart"/>
      <w:r>
        <w:rPr>
          <w:rFonts w:ascii="Arial" w:eastAsia="Arial" w:hAnsi="Arial" w:cs="Arial"/>
          <w:b/>
          <w:color w:val="000000"/>
        </w:rPr>
        <w:t>eqüinos</w:t>
      </w:r>
      <w:proofErr w:type="spellEnd"/>
      <w:r>
        <w:rPr>
          <w:rFonts w:ascii="Arial" w:eastAsia="Arial" w:hAnsi="Arial" w:cs="Arial"/>
          <w:color w:val="000000"/>
        </w:rPr>
        <w:t xml:space="preserve">. 3.ed. São Paulo: Varela, 1987. 2v. v.1, p.30-40.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JUNGHER, K.L. Indutores de inflamação. In: APPOLINARO, U.J. </w:t>
      </w:r>
      <w:r>
        <w:rPr>
          <w:rFonts w:ascii="Arial" w:eastAsia="Arial" w:hAnsi="Arial" w:cs="Arial"/>
          <w:b/>
          <w:color w:val="000000"/>
        </w:rPr>
        <w:t>Procedimentos laboratoriais em patologia experimental</w:t>
      </w:r>
      <w:r>
        <w:rPr>
          <w:rFonts w:ascii="Arial" w:eastAsia="Arial" w:hAnsi="Arial" w:cs="Arial"/>
          <w:color w:val="000000"/>
        </w:rPr>
        <w:t xml:space="preserve">. Rio de Janeiro: Universidade Federal Fluminense, 1945. p.87-89.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sz w:val="20"/>
          <w:szCs w:val="20"/>
        </w:rPr>
        <w:t>∙</w:t>
      </w:r>
      <w:r>
        <w:rPr>
          <w:color w:val="000000"/>
          <w:sz w:val="14"/>
          <w:szCs w:val="14"/>
        </w:rPr>
        <w:t xml:space="preserve">         </w:t>
      </w:r>
      <w:r>
        <w:rPr>
          <w:rFonts w:ascii="Arial" w:eastAsia="Arial" w:hAnsi="Arial" w:cs="Arial"/>
          <w:b/>
          <w:color w:val="FF0000"/>
          <w:sz w:val="27"/>
          <w:szCs w:val="27"/>
          <w:u w:val="single"/>
        </w:rPr>
        <w:t xml:space="preserve">TESES, DISSERTAÇÕES E MONOGRAFIAS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Devem conter os seguintes elementos:</w:t>
      </w:r>
    </w:p>
    <w:p w:rsidR="00226022" w:rsidRDefault="00E5554D">
      <w:pPr>
        <w:spacing w:before="280" w:after="280"/>
        <w:ind w:left="0" w:hanging="2"/>
      </w:pPr>
      <w:proofErr w:type="gramStart"/>
      <w:r>
        <w:rPr>
          <w:color w:val="000000"/>
        </w:rPr>
        <w:t></w:t>
      </w:r>
      <w:r>
        <w:rPr>
          <w:rFonts w:ascii="Arial" w:eastAsia="Arial" w:hAnsi="Arial" w:cs="Arial"/>
          <w:color w:val="000000"/>
        </w:rPr>
        <w:t>  Autor</w:t>
      </w:r>
      <w:proofErr w:type="gramEnd"/>
      <w:r>
        <w:rPr>
          <w:rFonts w:ascii="Arial" w:eastAsia="Arial" w:hAnsi="Arial" w:cs="Arial"/>
          <w:color w:val="000000"/>
        </w:rPr>
        <w:t xml:space="preserve">, em maiúsculas. </w:t>
      </w:r>
    </w:p>
    <w:p w:rsidR="00226022" w:rsidRDefault="00E5554D">
      <w:pPr>
        <w:spacing w:before="280" w:after="280"/>
        <w:ind w:left="0" w:hanging="2"/>
      </w:pPr>
      <w:proofErr w:type="gramStart"/>
      <w:r>
        <w:rPr>
          <w:color w:val="000000"/>
        </w:rPr>
        <w:t></w:t>
      </w:r>
      <w:r>
        <w:rPr>
          <w:rFonts w:ascii="Arial" w:eastAsia="Arial" w:hAnsi="Arial" w:cs="Arial"/>
          <w:color w:val="000000"/>
        </w:rPr>
        <w:t>  Título</w:t>
      </w:r>
      <w:proofErr w:type="gramEnd"/>
      <w:r>
        <w:rPr>
          <w:rFonts w:ascii="Arial" w:eastAsia="Arial" w:hAnsi="Arial" w:cs="Arial"/>
          <w:color w:val="000000"/>
        </w:rPr>
        <w:t xml:space="preserve"> do trabalho, em itálico ou sublinhado ou negrito. </w:t>
      </w:r>
    </w:p>
    <w:p w:rsidR="00226022" w:rsidRDefault="00E5554D">
      <w:pPr>
        <w:spacing w:before="280" w:after="280"/>
        <w:ind w:left="0" w:hanging="2"/>
      </w:pPr>
      <w:proofErr w:type="gramStart"/>
      <w:r>
        <w:rPr>
          <w:color w:val="000000"/>
        </w:rPr>
        <w:t></w:t>
      </w:r>
      <w:r>
        <w:rPr>
          <w:rFonts w:ascii="Arial" w:eastAsia="Arial" w:hAnsi="Arial" w:cs="Arial"/>
          <w:color w:val="000000"/>
        </w:rPr>
        <w:t>  Ano</w:t>
      </w:r>
      <w:proofErr w:type="gramEnd"/>
      <w:r>
        <w:rPr>
          <w:rFonts w:ascii="Arial" w:eastAsia="Arial" w:hAnsi="Arial" w:cs="Arial"/>
          <w:color w:val="000000"/>
        </w:rPr>
        <w:t xml:space="preserve"> que consta na capa. </w:t>
      </w:r>
    </w:p>
    <w:p w:rsidR="00226022" w:rsidRDefault="00E5554D">
      <w:pPr>
        <w:spacing w:before="280" w:after="280"/>
        <w:ind w:left="0" w:hanging="2"/>
      </w:pPr>
      <w:proofErr w:type="gramStart"/>
      <w:r>
        <w:rPr>
          <w:color w:val="000000"/>
        </w:rPr>
        <w:t></w:t>
      </w:r>
      <w:r>
        <w:rPr>
          <w:rFonts w:ascii="Arial" w:eastAsia="Arial" w:hAnsi="Arial" w:cs="Arial"/>
          <w:color w:val="000000"/>
        </w:rPr>
        <w:t>  Número</w:t>
      </w:r>
      <w:proofErr w:type="gramEnd"/>
      <w:r>
        <w:rPr>
          <w:rFonts w:ascii="Arial" w:eastAsia="Arial" w:hAnsi="Arial" w:cs="Arial"/>
          <w:color w:val="000000"/>
        </w:rPr>
        <w:t xml:space="preserve"> de folhas. </w:t>
      </w:r>
    </w:p>
    <w:p w:rsidR="00226022" w:rsidRDefault="00E5554D">
      <w:pPr>
        <w:spacing w:before="280" w:after="280"/>
        <w:ind w:left="0" w:hanging="2"/>
      </w:pPr>
      <w:proofErr w:type="gramStart"/>
      <w:r>
        <w:rPr>
          <w:color w:val="000000"/>
        </w:rPr>
        <w:t></w:t>
      </w:r>
      <w:r>
        <w:rPr>
          <w:rFonts w:ascii="Arial" w:eastAsia="Arial" w:hAnsi="Arial" w:cs="Arial"/>
          <w:color w:val="000000"/>
        </w:rPr>
        <w:t>  Tipo</w:t>
      </w:r>
      <w:proofErr w:type="gramEnd"/>
      <w:r>
        <w:rPr>
          <w:rFonts w:ascii="Arial" w:eastAsia="Arial" w:hAnsi="Arial" w:cs="Arial"/>
          <w:color w:val="000000"/>
        </w:rPr>
        <w:t xml:space="preserve"> de trabalho. </w:t>
      </w:r>
    </w:p>
    <w:p w:rsidR="00226022" w:rsidRDefault="00E5554D">
      <w:pPr>
        <w:spacing w:before="280" w:after="280"/>
        <w:ind w:left="0" w:hanging="2"/>
      </w:pPr>
      <w:proofErr w:type="gramStart"/>
      <w:r>
        <w:rPr>
          <w:color w:val="000000"/>
        </w:rPr>
        <w:t></w:t>
      </w:r>
      <w:r>
        <w:rPr>
          <w:rFonts w:ascii="Arial" w:eastAsia="Arial" w:hAnsi="Arial" w:cs="Arial"/>
          <w:color w:val="000000"/>
        </w:rPr>
        <w:t>  Descrição</w:t>
      </w:r>
      <w:proofErr w:type="gramEnd"/>
      <w:r>
        <w:rPr>
          <w:rFonts w:ascii="Arial" w:eastAsia="Arial" w:hAnsi="Arial" w:cs="Arial"/>
          <w:color w:val="000000"/>
        </w:rPr>
        <w:t xml:space="preserve"> (entre parênteses). </w:t>
      </w:r>
    </w:p>
    <w:p w:rsidR="00226022" w:rsidRDefault="00E5554D">
      <w:pPr>
        <w:spacing w:before="280" w:after="280"/>
        <w:ind w:left="0" w:hanging="2"/>
      </w:pPr>
      <w:proofErr w:type="gramStart"/>
      <w:r>
        <w:rPr>
          <w:color w:val="000000"/>
        </w:rPr>
        <w:t></w:t>
      </w:r>
      <w:r>
        <w:rPr>
          <w:rFonts w:ascii="Arial" w:eastAsia="Arial" w:hAnsi="Arial" w:cs="Arial"/>
          <w:color w:val="000000"/>
        </w:rPr>
        <w:t>  Unidade</w:t>
      </w:r>
      <w:proofErr w:type="gramEnd"/>
      <w:r>
        <w:rPr>
          <w:rFonts w:ascii="Arial" w:eastAsia="Arial" w:hAnsi="Arial" w:cs="Arial"/>
          <w:color w:val="000000"/>
        </w:rPr>
        <w:t xml:space="preserve"> e Instituição. </w:t>
      </w:r>
    </w:p>
    <w:p w:rsidR="00226022" w:rsidRDefault="00E5554D">
      <w:pPr>
        <w:spacing w:before="280" w:after="280"/>
        <w:ind w:left="0" w:hanging="2"/>
      </w:pPr>
      <w:proofErr w:type="gramStart"/>
      <w:r>
        <w:rPr>
          <w:color w:val="000000"/>
        </w:rPr>
        <w:t></w:t>
      </w:r>
      <w:r>
        <w:rPr>
          <w:rFonts w:ascii="Arial" w:eastAsia="Arial" w:hAnsi="Arial" w:cs="Arial"/>
          <w:color w:val="000000"/>
        </w:rPr>
        <w:t>  Cidade</w:t>
      </w:r>
      <w:proofErr w:type="gramEnd"/>
      <w:r>
        <w:rPr>
          <w:rFonts w:ascii="Arial" w:eastAsia="Arial" w:hAnsi="Arial" w:cs="Arial"/>
          <w:color w:val="000000"/>
        </w:rPr>
        <w:t xml:space="preserve">. </w:t>
      </w:r>
    </w:p>
    <w:p w:rsidR="00226022" w:rsidRDefault="00E5554D">
      <w:pPr>
        <w:spacing w:before="280" w:after="280"/>
        <w:ind w:left="0" w:hanging="2"/>
      </w:pPr>
      <w:proofErr w:type="gramStart"/>
      <w:r>
        <w:rPr>
          <w:color w:val="000000"/>
        </w:rPr>
        <w:t></w:t>
      </w:r>
      <w:r>
        <w:rPr>
          <w:rFonts w:ascii="Arial" w:eastAsia="Arial" w:hAnsi="Arial" w:cs="Arial"/>
          <w:color w:val="000000"/>
        </w:rPr>
        <w:t>  Ano</w:t>
      </w:r>
      <w:proofErr w:type="gramEnd"/>
      <w:r>
        <w:rPr>
          <w:rFonts w:ascii="Arial" w:eastAsia="Arial" w:hAnsi="Arial" w:cs="Arial"/>
          <w:color w:val="000000"/>
        </w:rPr>
        <w:t xml:space="preserve"> da defesa.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Exemplos:</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t xml:space="preserve">ZAMBEL, C. O uso de métodos contábeis em pequenas empresas. 2002. 145f. Monografia (Conclusão do curso de graduação em Ciências Contábeis) - Centro de Ciências Exatas, Universidade de São Paulo, São Paulo, 2002. </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t>T</w:t>
      </w:r>
      <w:r>
        <w:rPr>
          <w:rFonts w:ascii="Arial" w:eastAsia="Arial" w:hAnsi="Arial" w:cs="Arial"/>
          <w:color w:val="000000"/>
        </w:rPr>
        <w:t xml:space="preserve">RUNCKMANN, A. Levantamento da abordagem arquitetônica das residências de alto padrão em Santo André. 1967. 256f. Dissertação (Mestrado em Arquitetura Urbana) - Instituto de Arquitetura, Universidade Maria Antônia, Santo André, 1967. </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lastRenderedPageBreak/>
        <w:t>APPOLINARO, U.J. Induç</w:t>
      </w:r>
      <w:r>
        <w:rPr>
          <w:rFonts w:ascii="Arial" w:eastAsia="Arial" w:hAnsi="Arial" w:cs="Arial"/>
          <w:color w:val="000000"/>
        </w:rPr>
        <w:t xml:space="preserve">ão de processo inflamatório com </w:t>
      </w:r>
      <w:proofErr w:type="spellStart"/>
      <w:r>
        <w:rPr>
          <w:rFonts w:ascii="Arial" w:eastAsia="Arial" w:hAnsi="Arial" w:cs="Arial"/>
          <w:color w:val="000000"/>
        </w:rPr>
        <w:t>carregenina</w:t>
      </w:r>
      <w:proofErr w:type="spellEnd"/>
      <w:r>
        <w:rPr>
          <w:rFonts w:ascii="Arial" w:eastAsia="Arial" w:hAnsi="Arial" w:cs="Arial"/>
          <w:color w:val="000000"/>
        </w:rPr>
        <w:t xml:space="preserve"> em </w:t>
      </w:r>
      <w:proofErr w:type="spellStart"/>
      <w:r>
        <w:rPr>
          <w:rFonts w:ascii="Arial" w:eastAsia="Arial" w:hAnsi="Arial" w:cs="Arial"/>
          <w:color w:val="000000"/>
        </w:rPr>
        <w:t>hamsters</w:t>
      </w:r>
      <w:proofErr w:type="spellEnd"/>
      <w:r>
        <w:rPr>
          <w:rFonts w:ascii="Arial" w:eastAsia="Arial" w:hAnsi="Arial" w:cs="Arial"/>
          <w:color w:val="000000"/>
        </w:rPr>
        <w:t xml:space="preserve">. 1994. 187f. Tese (Doutorado em Patologia Experimental) - Faculdade de Medicina Veterinária, Universidade Federal Fluminense, Niterói, 1995. </w:t>
      </w:r>
    </w:p>
    <w:p w:rsidR="00226022" w:rsidRDefault="00E5554D">
      <w:pPr>
        <w:pBdr>
          <w:top w:val="nil"/>
          <w:left w:val="nil"/>
          <w:bottom w:val="nil"/>
          <w:right w:val="nil"/>
          <w:between w:val="nil"/>
        </w:pBdr>
        <w:spacing w:line="240" w:lineRule="auto"/>
        <w:ind w:left="1" w:hanging="3"/>
        <w:rPr>
          <w:rFonts w:ascii="Arimo" w:eastAsia="Arimo" w:hAnsi="Arimo" w:cs="Arimo"/>
          <w:color w:val="000000"/>
        </w:rPr>
      </w:pPr>
      <w:r>
        <w:rPr>
          <w:rFonts w:ascii="Noto Sans Symbols" w:eastAsia="Noto Sans Symbols" w:hAnsi="Noto Sans Symbols" w:cs="Noto Sans Symbols"/>
          <w:color w:val="000000"/>
          <w:sz w:val="27"/>
          <w:szCs w:val="27"/>
        </w:rPr>
        <w:t>∙</w:t>
      </w:r>
      <w:r>
        <w:rPr>
          <w:color w:val="000000"/>
          <w:sz w:val="14"/>
          <w:szCs w:val="14"/>
        </w:rPr>
        <w:t xml:space="preserve">        </w:t>
      </w:r>
      <w:r>
        <w:rPr>
          <w:rFonts w:ascii="Arial" w:eastAsia="Arial" w:hAnsi="Arial" w:cs="Arial"/>
          <w:b/>
          <w:color w:val="FF0000"/>
          <w:sz w:val="27"/>
          <w:szCs w:val="27"/>
          <w:u w:val="single"/>
        </w:rPr>
        <w:t>INTERNET E CD-ROM</w:t>
      </w:r>
      <w:r>
        <w:rPr>
          <w:rFonts w:ascii="Arial" w:eastAsia="Arial" w:hAnsi="Arial" w:cs="Arial"/>
          <w:color w:val="000000"/>
          <w:sz w:val="27"/>
          <w:szCs w:val="27"/>
          <w:u w:val="single"/>
        </w:rPr>
        <w:t xml:space="preserve"> </w:t>
      </w:r>
    </w:p>
    <w:p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t>O uso da Internet como fonte de material bibliográfico tem crescido a cada ano. Entretanto, apesar da sua comodidade, este tipo de material deve ser usado com bastante parcimônia, devido a dois motivos: o primeiro é que se trata de informação volátil, isto</w:t>
      </w:r>
      <w:r>
        <w:rPr>
          <w:rFonts w:ascii="Arial" w:eastAsia="Arial" w:hAnsi="Arial" w:cs="Arial"/>
          <w:color w:val="000000"/>
        </w:rPr>
        <w:t xml:space="preserve"> é, pode ser retirada da Internet a qualquer momento. O segundo motivo é que não se trata de informação arbitrada, isto é, não foi submetida a um consultor editorial, como ocorre nos periódicos.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A NBR 6023 recomenda que seja </w:t>
      </w:r>
      <w:proofErr w:type="gramStart"/>
      <w:r>
        <w:rPr>
          <w:rFonts w:ascii="Arial" w:eastAsia="Arial" w:hAnsi="Arial" w:cs="Arial"/>
          <w:color w:val="000000"/>
        </w:rPr>
        <w:t>explicitados</w:t>
      </w:r>
      <w:proofErr w:type="gramEnd"/>
      <w:r>
        <w:rPr>
          <w:rFonts w:ascii="Arial" w:eastAsia="Arial" w:hAnsi="Arial" w:cs="Arial"/>
          <w:color w:val="000000"/>
        </w:rPr>
        <w:t xml:space="preserve"> o endereço do sit</w:t>
      </w:r>
      <w:r>
        <w:rPr>
          <w:rFonts w:ascii="Arial" w:eastAsia="Arial" w:hAnsi="Arial" w:cs="Arial"/>
          <w:color w:val="000000"/>
        </w:rPr>
        <w:t>e (URL) e a data de acesso. Exemplos:</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1.</w:t>
      </w:r>
      <w:r>
        <w:rPr>
          <w:color w:val="000000"/>
          <w:sz w:val="14"/>
          <w:szCs w:val="14"/>
        </w:rPr>
        <w:t xml:space="preserve">      </w:t>
      </w:r>
      <w:r>
        <w:rPr>
          <w:rFonts w:ascii="Arial" w:eastAsia="Arial" w:hAnsi="Arial" w:cs="Arial"/>
          <w:b/>
          <w:color w:val="000000"/>
        </w:rPr>
        <w:t>Internet</w:t>
      </w:r>
      <w:r>
        <w:rPr>
          <w:rFonts w:ascii="Arial" w:eastAsia="Arial" w:hAnsi="Arial" w:cs="Arial"/>
          <w:color w:val="000000"/>
        </w:rPr>
        <w:t xml:space="preserve">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APPOLINARO, A.L. Casos de tuberculose na Bacia Amazônica. Disponível em &lt;http://www.saude.gov.br/</w:t>
      </w:r>
      <w:proofErr w:type="spellStart"/>
      <w:r>
        <w:rPr>
          <w:rFonts w:ascii="Arial" w:eastAsia="Arial" w:hAnsi="Arial" w:cs="Arial"/>
          <w:color w:val="000000"/>
        </w:rPr>
        <w:t>tb</w:t>
      </w:r>
      <w:proofErr w:type="spellEnd"/>
      <w:r>
        <w:rPr>
          <w:rFonts w:ascii="Arial" w:eastAsia="Arial" w:hAnsi="Arial" w:cs="Arial"/>
          <w:color w:val="000000"/>
        </w:rPr>
        <w:t xml:space="preserve">&gt;. Acesso em: 25 jan. 1998.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2.</w:t>
      </w:r>
      <w:r>
        <w:rPr>
          <w:color w:val="000000"/>
          <w:sz w:val="14"/>
          <w:szCs w:val="14"/>
        </w:rPr>
        <w:t xml:space="preserve">      </w:t>
      </w:r>
      <w:r>
        <w:rPr>
          <w:rFonts w:ascii="Arial" w:eastAsia="Arial" w:hAnsi="Arial" w:cs="Arial"/>
          <w:b/>
          <w:color w:val="000000"/>
        </w:rPr>
        <w:t>CD-ROM</w:t>
      </w:r>
      <w:r>
        <w:rPr>
          <w:rFonts w:ascii="Arial" w:eastAsia="Arial" w:hAnsi="Arial" w:cs="Arial"/>
          <w:color w:val="000000"/>
        </w:rPr>
        <w:t xml:space="preserve">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GREEN, R.W. </w:t>
      </w:r>
      <w:r>
        <w:rPr>
          <w:rFonts w:ascii="Arial" w:eastAsia="Arial" w:hAnsi="Arial" w:cs="Arial"/>
          <w:b/>
          <w:color w:val="000000"/>
        </w:rPr>
        <w:t xml:space="preserve">Sport </w:t>
      </w:r>
      <w:proofErr w:type="spellStart"/>
      <w:r>
        <w:rPr>
          <w:rFonts w:ascii="Arial" w:eastAsia="Arial" w:hAnsi="Arial" w:cs="Arial"/>
          <w:b/>
          <w:color w:val="000000"/>
        </w:rPr>
        <w:t>and</w:t>
      </w:r>
      <w:proofErr w:type="spellEnd"/>
      <w:r>
        <w:rPr>
          <w:rFonts w:ascii="Arial" w:eastAsia="Arial" w:hAnsi="Arial" w:cs="Arial"/>
          <w:b/>
          <w:color w:val="000000"/>
        </w:rPr>
        <w:t xml:space="preserve"> </w:t>
      </w:r>
      <w:proofErr w:type="spellStart"/>
      <w:r>
        <w:rPr>
          <w:rFonts w:ascii="Arial" w:eastAsia="Arial" w:hAnsi="Arial" w:cs="Arial"/>
          <w:b/>
          <w:color w:val="000000"/>
        </w:rPr>
        <w:t>disease</w:t>
      </w:r>
      <w:proofErr w:type="spellEnd"/>
      <w:r>
        <w:rPr>
          <w:rFonts w:ascii="Arial" w:eastAsia="Arial" w:hAnsi="Arial" w:cs="Arial"/>
          <w:color w:val="000000"/>
        </w:rPr>
        <w:t xml:space="preserve">. New York: </w:t>
      </w:r>
      <w:proofErr w:type="spellStart"/>
      <w:r>
        <w:rPr>
          <w:rFonts w:ascii="Arial" w:eastAsia="Arial" w:hAnsi="Arial" w:cs="Arial"/>
          <w:color w:val="000000"/>
        </w:rPr>
        <w:t>Lippincott-Raven</w:t>
      </w:r>
      <w:proofErr w:type="spellEnd"/>
      <w:r>
        <w:rPr>
          <w:rFonts w:ascii="Arial" w:eastAsia="Arial" w:hAnsi="Arial" w:cs="Arial"/>
          <w:color w:val="000000"/>
        </w:rPr>
        <w:t xml:space="preserve">, 1998. 1 CD-ROM. </w:t>
      </w:r>
    </w:p>
    <w:p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   </w:t>
      </w:r>
    </w:p>
    <w:sectPr w:rsidR="0022602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mo">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022"/>
    <w:rsid w:val="00226022"/>
    <w:rsid w:val="00AF5823"/>
    <w:rsid w:val="00E555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34384-3699-4ED1-87E2-90757BDF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uiPriority w:val="9"/>
    <w:semiHidden/>
    <w:unhideWhenUsed/>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customStyle="1" w:styleId="grame">
    <w:name w:val="grame"/>
    <w:basedOn w:val="Fontepargpadro"/>
    <w:rPr>
      <w:w w:val="100"/>
      <w:position w:val="-1"/>
      <w:effect w:val="none"/>
      <w:vertAlign w:val="baseline"/>
      <w:cs w:val="0"/>
      <w:em w:val="none"/>
    </w:rPr>
  </w:style>
  <w:style w:type="character" w:customStyle="1" w:styleId="spelle">
    <w:name w:val="spelle"/>
    <w:basedOn w:val="Fontepargpadro"/>
    <w:rPr>
      <w:w w:val="100"/>
      <w:position w:val="-1"/>
      <w:effect w:val="none"/>
      <w:vertAlign w:val="baseline"/>
      <w:cs w:val="0"/>
      <w:em w:val="none"/>
    </w:rPr>
  </w:style>
  <w:style w:type="character" w:styleId="Forte">
    <w:name w:val="Strong"/>
    <w:rPr>
      <w:b/>
      <w:bCs/>
      <w:w w:val="100"/>
      <w:position w:val="-1"/>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FB9GSk9JFLgY4PU8Ca2rqOww3w==">AMUW2mXBNHW6tYMSaf/+TZjYSe59uaCAEZU7N5kE/4XdgXBlSDjvX5byu+vOF3vb7BlBBPkCNt/tvixN2+YQLQvMqaChly9LjUGHAJidkq6bz/USflSrnSQ=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1496</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Senac Tech</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curso</dc:creator>
  <cp:lastModifiedBy>Claudio Roberto Silva Alves</cp:lastModifiedBy>
  <cp:revision>2</cp:revision>
  <dcterms:created xsi:type="dcterms:W3CDTF">2023-06-06T12:41:00Z</dcterms:created>
  <dcterms:modified xsi:type="dcterms:W3CDTF">2023-06-06T12:41:00Z</dcterms:modified>
</cp:coreProperties>
</file>