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kliqs67i6sw" w:id="0"/>
      <w:bookmarkEnd w:id="0"/>
      <w:r w:rsidDel="00000000" w:rsidR="00000000" w:rsidRPr="00000000">
        <w:rPr>
          <w:rtl w:val="0"/>
        </w:rPr>
        <w:t xml:space="preserve">Casos de Uso para Site de Academia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diagrama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1"/>
          <w:color w:val="444444"/>
          <w:sz w:val="24"/>
          <w:szCs w:val="24"/>
        </w:rPr>
      </w:pPr>
      <w:bookmarkStart w:colFirst="0" w:colLast="0" w:name="_pdeqju3ejhek" w:id="1"/>
      <w:bookmarkEnd w:id="1"/>
      <w:r w:rsidDel="00000000" w:rsidR="00000000" w:rsidRPr="00000000">
        <w:rPr>
          <w:rtl w:val="0"/>
        </w:rPr>
        <w:t xml:space="preserve">Ator 1: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ibii9wrg93ot" w:id="2"/>
      <w:bookmarkEnd w:id="2"/>
      <w:r w:rsidDel="00000000" w:rsidR="00000000" w:rsidRPr="00000000">
        <w:rPr>
          <w:rtl w:val="0"/>
        </w:rPr>
        <w:t xml:space="preserve">Acessar site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" w:cs="Roboto" w:eastAsia="Roboto" w:hAnsi="Roboto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1 - Cliente acessa o site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2 - Cliente informa login e senha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3 - Cliente acessa treinos disponíveis de acordo com seu plano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4 - Cliente acessa sua frequência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5 - Cliente acessa sua mensalidade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6 - Cliente acessa a loja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2a - Cliente informa login ou senha erradas: site informa que um dos dois está errado e solicita reenvio de ambos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2c - Cliente esquece login ou senha: site mostra a opção de “Esqueceu a senha/login?” e mostra a opção de renovar login e senha via email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gphwa1cku1z" w:id="3"/>
      <w:bookmarkEnd w:id="3"/>
      <w:r w:rsidDel="00000000" w:rsidR="00000000" w:rsidRPr="00000000">
        <w:rPr>
          <w:rtl w:val="0"/>
        </w:rPr>
        <w:t xml:space="preserve">Pagamento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1 - Cliente verifica a validade da inscrição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2 - Cliente solicita pagamento via aplicativo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3 - Cliente informa o tipo de pagamento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4 - Inscrição renovada por mais um mês no aplicativo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3a - Se o pagamento for PIX: aplicativo gera QR Code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3b - Se o pagamento for dinheiro: aplicativo gera boleto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3c - Se o pagamento for cartão de débito: aplicativo apresenta as opções para inserir os dados do cartão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3d - Se o pagamento for cartão de crédito: aplicativo apresenta as opções para inserir dados do cartão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f85ueqjilj5m" w:id="4"/>
      <w:bookmarkEnd w:id="4"/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1 - Cliente verifica a disponibilidade do produto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2 - Cliente adiciona o produto ao carrinho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3 - Cliente solicita pagamento via aplicativo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4 - Cliente informa o tipo de pagamento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4a - Se o pagamento for PIX: aplicativo gera QR Code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4b - Se o pagamento for dinheiro: aplicativo gera boleto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4c - Se o pagamento for cartão de débito: aplicativo apresenta as opções para inserir os dados do cartão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4d - Se o pagamento for cartão de crédito: aplicativo apresenta as opções para inserir dados do cartão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a118pks8rre3" w:id="5"/>
      <w:bookmarkEnd w:id="5"/>
      <w:r w:rsidDel="00000000" w:rsidR="00000000" w:rsidRPr="00000000">
        <w:rPr>
          <w:rtl w:val="0"/>
        </w:rPr>
        <w:t xml:space="preserve">Ator 2: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z3147kb4tizb" w:id="6"/>
      <w:bookmarkEnd w:id="6"/>
      <w:r w:rsidDel="00000000" w:rsidR="00000000" w:rsidRPr="00000000">
        <w:rPr>
          <w:rtl w:val="0"/>
        </w:rPr>
        <w:t xml:space="preserve">Acessar site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" w:cs="Roboto" w:eastAsia="Roboto" w:hAnsi="Roboto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1 - Instrutor acessa o site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2 - Instrutor informa login e senha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3 - Instrutor visualiza os dados dos clientes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2a - Cliente informa login ou senha erradas: site informa que um dos dois está errado e solicita reenvio de ambos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2c - Cliente esquece login ou senha: site mostra a opção de “Esqueceu a senha/login?” e mostra a opção de renovar login e senha via email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n4rjaron9hr" w:id="7"/>
      <w:bookmarkEnd w:id="7"/>
      <w:r w:rsidDel="00000000" w:rsidR="00000000" w:rsidRPr="00000000">
        <w:rPr>
          <w:rtl w:val="0"/>
        </w:rPr>
        <w:t xml:space="preserve">Cadastrar treino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1 - Instrutor faz a avaliação corporal do cliente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2 - Cria o treino específico para o plano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2a - Se o plano apresentado no site for musculação: adiciona o treino de musculação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2b - Se o plano apresentado no site for musculação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mais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 cardio: adiciona o treino de musculação e cardio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2c - Se o plano apresentado no site for boxe: adiciona o treino de boxe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2d - Se o plano apresentado no site for boxe mais cardio: adiciona o treino de boxe e cardio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2e - Se o plano apresentado no site for boxe mais musculação: adiciona o treino de musculação e boxe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2e - Se o plano apresentado no site for boxe mais musculação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mais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 cardio: adiciona o treino de musculação, boxe e cardio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khnt8slel3db" w:id="8"/>
      <w:bookmarkEnd w:id="8"/>
      <w:commentRangeStart w:id="0"/>
      <w:r w:rsidDel="00000000" w:rsidR="00000000" w:rsidRPr="00000000">
        <w:rPr>
          <w:rtl w:val="0"/>
        </w:rPr>
        <w:t xml:space="preserve">Ator 3: Gerente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g3lb9qu16faa" w:id="9"/>
      <w:bookmarkEnd w:id="9"/>
      <w:r w:rsidDel="00000000" w:rsidR="00000000" w:rsidRPr="00000000">
        <w:rPr>
          <w:rtl w:val="0"/>
        </w:rPr>
        <w:t xml:space="preserve">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" w:cs="Roboto" w:eastAsia="Roboto" w:hAnsi="Roboto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1 - Gerente verifica se o cadastro é de um cliente ou de um instrutor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2 - Gerente solicita login e senha para criação do usuário no aplicativo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2 - Cliente ou instrutor informa o nome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3 - Cliente ou instrutor informa o CPF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4 - Cliente ou instrutor informa a data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5 - Cliente informa o tipo de plano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6 - Gerente solicita a forma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1a - Se o cadastro for de um instrutor, verificar se este é  instrutor de boxe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ou musculação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a - Se o login já existir o gerente deve reativar o login 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3a - Se o CPF informado for invalido, solicite que este seja inserido novamente 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4a -  Se a data de nascimento informada for uma data após o dia do cadastramento, solicite que a data seja inserida novamente 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5a - Se o plano selecionado for musculação: adiciona esse plano ao aplicativo, seleciona o instrutor para musculação e o valor deste plano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5b - Se o plano selecionado for musculação mais cardio: adiciona esse plano ao aplicativo, seleciona o instrutor para musculação e o valor deste plano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5c - Se o plano selecionado for boxe: adiciona esse plano ao aplicativo, seleciona o instrutor para o treino de boxe e o valor deste plano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5d - Se o plano selecionado for boxe mais cardio: adiciona esse plano ao aplicativo, seleciona o instrutor para o treino de boxe e o valor deste plano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5e - Se o plano selecionado for boxe mais musculação: adiciona esse plano ao aplicativo, seleciona o instrutor para o treino de boxe, o instrutor para a musculação e o valor deste plano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5f - Se o plano selecionado for boxe mais musculação mais cardio: adiciona esse plano ao aplicativo, seleciona o instrutor para o treino de boxe, o instrutor para a musculação e o valor deste plano 7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z4e5uuprppmc" w:id="10"/>
      <w:bookmarkEnd w:id="10"/>
      <w:r w:rsidDel="00000000" w:rsidR="00000000" w:rsidRPr="00000000">
        <w:rPr>
          <w:rtl w:val="0"/>
        </w:rPr>
        <w:t xml:space="preserve">Gerenciamento da loja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" w:cs="Roboto" w:eastAsia="Roboto" w:hAnsi="Roboto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1 - Gerente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cadastra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produto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2 - Gerente retira produtos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3 - Gerente verifica estoque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4 - Gerente define preço de produto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USs (User Story):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44444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Um site para que os clientes possam acessar os treinos e avaliação, realizar pagamento e comprar produtos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444444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LIANE SANTOS" w:id="0" w:date="2023-09-15T16:42:13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a opção de atualizar cadastro após pagamento presencial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iagrams.net/#G1Fn9s1NqqYb-yb1hB0zJfdbBprF0zn9k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