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48"/>
          <w:highlight w:val="white"/>
          <w:rtl w:val="0"/>
        </w:rPr>
        <w:t xml:space="preserve">Vowb.net </w:t>
      </w:r>
      <w:r w:rsidRPr="00000000" w:rsidR="00000000" w:rsidDel="00000000">
        <w:rPr>
          <w:b w:val="1"/>
          <w:sz w:val="48"/>
          <w:rtl w:val="0"/>
        </w:rPr>
        <w:t xml:space="preserve">Product Backlog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Problem</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highlight w:val="white"/>
          <w:rtl w:val="0"/>
        </w:rPr>
        <w:t xml:space="preserve">Many people using voice chat services have to download a program, install it, set it up, and create/buy a room to chat in. There is a multitude of popular voice chat clients that have to be installed but none that are implemented well in web browsers. Users do not want to have to install and set up a new client to chat with newly made friends. Many of these clients lack any form of social dynamic other than voice/chat capabilities. Vowb will allow for dynamic chat room sizes, anonymity of users, and support for in-depth forum discussions all in a user’s web browser.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Background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Audience</w:t>
      </w:r>
    </w:p>
    <w:p w:rsidP="00000000" w:rsidRPr="00000000" w:rsidR="00000000" w:rsidDel="00000000" w:rsidRDefault="00000000">
      <w:pPr>
        <w:contextualSpacing w:val="0"/>
      </w:pPr>
      <w:r w:rsidRPr="00000000" w:rsidR="00000000" w:rsidDel="00000000">
        <w:rPr>
          <w:sz w:val="20"/>
          <w:highlight w:val="white"/>
          <w:rtl w:val="0"/>
        </w:rPr>
        <w:tab/>
      </w:r>
      <w:r w:rsidRPr="00000000" w:rsidR="00000000" w:rsidDel="00000000">
        <w:rPr>
          <w:highlight w:val="white"/>
          <w:rtl w:val="0"/>
        </w:rPr>
        <w:t xml:space="preserve">Currently, there exists many voice chat services, but many of them are heavily marketed toward gamers. There exists very few voice chat services for a general user. Our project is focused on delivering a chat service to wide variety of users. Vowb allows users to create lobbies and tag them depending on the lobby’s topic of discussion.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Similar Software</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highlight w:val="white"/>
          <w:rtl w:val="0"/>
        </w:rPr>
        <w:t xml:space="preserve">A little research online easily shows many sites like Vylo and Conspire that have tried to implement voice chat through browsers in the past. However, these sites are not very user friendly and do not capture the same functionalities as the non-browser voice chat clients. Additionally, they isolate their audience to only gamers.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highlight w:val="white"/>
          <w:rtl w:val="0"/>
        </w:rPr>
        <w:t xml:space="preserve">Solution</w:t>
      </w:r>
    </w:p>
    <w:p w:rsidP="00000000" w:rsidRPr="00000000" w:rsidR="00000000" w:rsidDel="00000000" w:rsidRDefault="00000000">
      <w:pPr>
        <w:ind w:firstLine="720"/>
        <w:contextualSpacing w:val="0"/>
      </w:pPr>
      <w:r w:rsidRPr="00000000" w:rsidR="00000000" w:rsidDel="00000000">
        <w:rPr>
          <w:highlight w:val="white"/>
          <w:rtl w:val="0"/>
        </w:rPr>
        <w:t xml:space="preserve">Our goal is to move those clients to the web browser to make it as easy as sending someone a link to be able to chat with them. This eliminates the need to install a new program every time one wishes to chat with a new friend group. Additionally, we will be incorporating a chat service that will allow for both short and long term discussion boards. Current applications try to emulate this, but do not succeed and lack a proper functional user interface.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Functional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create an account or act as an anonymous guest.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join public lobbies.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join private lobbies with the lobby password.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voice chat with others in my lobby.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mute other users.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post in a thread.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create a thread on the forum.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customize my image on the forum.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have a badge representing hours logged in chat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create own lobbies, becoming a lobby admin for those lobbies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guest, I would like </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to be able to anonymously join public lobbies.</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to be able to anonymously join private lobbies with the lobby password.</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to be able to anonymously voice chat with others in my lobby.</w:t>
      </w: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w:t>
      </w:r>
      <w:r w:rsidRPr="00000000" w:rsidR="00000000" w:rsidDel="00000000">
        <w:rPr>
          <w:rtl w:val="0"/>
        </w:rPr>
        <w:t xml:space="preserve"> lobby moderator</w:t>
      </w:r>
      <w:r w:rsidRPr="00000000" w:rsidR="00000000" w:rsidDel="00000000">
        <w:rPr>
          <w:rtl w:val="0"/>
        </w:rPr>
        <w:t xml:space="preserve">, I would like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have all abilities that the users have.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to be able to remove or ban users from the lobby.</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to be able to add users to the lobby.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globally mute users of the same position or lower.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lobby admin. I would like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to be able to have all abilities that the moderators have.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create private lobbies.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create public lobbies.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delete lobbies that I own.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designate users with accounts as moderators.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demote moderators.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remove or ban users from the lobby.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add users to the lobby.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globally mute users of the same position or lower.</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only be able to be an admin for a maximum of 2 lobbies.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forum moderator, I would like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delete posts in threads.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delete threads.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ban users from threads.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forum administrator, I would like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create and delete topic categories for threads.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create and delete sub categories for thread.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reset a user’s password.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delete a user’s account.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promote forum users to moderators.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demote forum moderators to users.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promote a moderator to an administrator.</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be able to demote an administrator to a moderator or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Non-Functional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Appearance</w:t>
      </w:r>
    </w:p>
    <w:p w:rsidP="00000000" w:rsidRPr="00000000" w:rsidR="00000000" w:rsidDel="00000000" w:rsidRDefault="00000000">
      <w:pPr>
        <w:ind w:firstLine="720"/>
        <w:contextualSpacing w:val="0"/>
      </w:pPr>
      <w:r w:rsidRPr="00000000" w:rsidR="00000000" w:rsidDel="00000000">
        <w:rPr>
          <w:rtl w:val="0"/>
        </w:rPr>
        <w:t xml:space="preserve">Unlike the appearance of other popular web voice chat clients, Vowb will have the feel of modern software and will look attractive to its users. It will have the sleek, minimal design that most popular VoIP desktop clients have. All immediately needed functionalities will be visible while other options are still readily available but a click away.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Performance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Vowb will have a fast audio response time. Good quality is preferred, however the response time is the main focus. Most existing voice chat services exhibit a decent level of performance, and performance usually only becomes an issue when it is visibly lacking. Vowb will aspire to match other similar competitors for performance, and go beyond.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Security</w:t>
      </w:r>
    </w:p>
    <w:p w:rsidP="00000000" w:rsidRPr="00000000" w:rsidR="00000000" w:rsidDel="00000000" w:rsidRDefault="00000000">
      <w:pPr>
        <w:contextualSpacing w:val="0"/>
      </w:pPr>
      <w:r w:rsidRPr="00000000" w:rsidR="00000000" w:rsidDel="00000000">
        <w:rPr>
          <w:sz w:val="20"/>
          <w:rtl w:val="0"/>
        </w:rPr>
        <w:tab/>
      </w:r>
      <w:r w:rsidRPr="00000000" w:rsidR="00000000" w:rsidDel="00000000">
        <w:rPr>
          <w:rtl w:val="0"/>
        </w:rPr>
        <w:t xml:space="preserve">Security is a lower priority for Vowb. The main sensitive or personal information that is being provided is log in credentials for profiles. In addition, when users are chatting in private chats, their messages should be kept private -- although this is logically to be expected. Basic security measures will be taken. Users will not be able to pull each other’s IP through our user-to-server services, and for user-to-user services we will probably make the IP addresses encrypted or difficult to find.</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 xml:space="preserve">Rashmi Iyer, Stephen Kramer, Mason Everett, Eric Theller, Rhys Howell, Pascal Lee</w:t>
    </w:r>
  </w:p>
  <w:p w:rsidP="00000000" w:rsidRPr="00000000" w:rsidR="00000000" w:rsidDel="00000000" w:rsidRDefault="00000000">
    <w:pPr>
      <w:contextualSpacing w:val="0"/>
      <w:jc w:val="right"/>
    </w:pPr>
    <w:r w:rsidRPr="00000000" w:rsidR="00000000" w:rsidDel="00000000">
      <w:rPr>
        <w:rtl w:val="0"/>
      </w:rPr>
      <w:t xml:space="preserve">Team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Backlog.docx</dc:title>
</cp:coreProperties>
</file>