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ED698" w14:textId="6FD39F87" w:rsidR="007A3C88" w:rsidRPr="001D635F" w:rsidRDefault="007A3C88" w:rsidP="00EC6AB4">
      <w:pPr>
        <w:pStyle w:val="a8"/>
        <w:numPr>
          <w:ilvl w:val="0"/>
          <w:numId w:val="4"/>
        </w:numPr>
        <w:spacing w:after="0" w:line="240" w:lineRule="auto"/>
        <w:textAlignment w:val="top"/>
        <w:outlineLvl w:val="0"/>
        <w:rPr>
          <w:rFonts w:ascii="Liberation Serif" w:eastAsia="Times New Roman" w:hAnsi="Liberation Serif" w:cs="Liberation Serif"/>
          <w:b/>
          <w:bCs/>
          <w:color w:val="000000"/>
          <w:kern w:val="36"/>
          <w:sz w:val="24"/>
          <w:szCs w:val="24"/>
          <w:bdr w:val="none" w:sz="0" w:space="0" w:color="auto" w:frame="1"/>
          <w:lang w:eastAsia="en-001"/>
        </w:rPr>
      </w:pPr>
      <w:r w:rsidRPr="001D635F">
        <w:rPr>
          <w:rFonts w:ascii="Liberation Serif" w:eastAsia="Times New Roman" w:hAnsi="Liberation Serif" w:cs="Liberation Serif"/>
          <w:b/>
          <w:bCs/>
          <w:color w:val="000000"/>
          <w:kern w:val="36"/>
          <w:sz w:val="24"/>
          <w:szCs w:val="24"/>
          <w:bdr w:val="none" w:sz="0" w:space="0" w:color="auto" w:frame="1"/>
          <w:lang w:eastAsia="en-001"/>
        </w:rPr>
        <w:t>Система поддержки принятия решений региональной противоэпидемической службы</w:t>
      </w:r>
    </w:p>
    <w:p w14:paraId="249BDE54" w14:textId="77777777" w:rsidR="003571EE" w:rsidRPr="001D635F" w:rsidRDefault="003571EE" w:rsidP="00EC6AB4">
      <w:pPr>
        <w:pStyle w:val="a8"/>
        <w:spacing w:after="0" w:line="240" w:lineRule="auto"/>
        <w:textAlignment w:val="top"/>
        <w:outlineLvl w:val="0"/>
        <w:rPr>
          <w:rFonts w:ascii="Liberation Serif" w:eastAsia="Times New Roman" w:hAnsi="Liberation Serif" w:cs="Liberation Serif"/>
          <w:b/>
          <w:bCs/>
          <w:i/>
          <w:iCs/>
          <w:color w:val="000000"/>
          <w:kern w:val="36"/>
          <w:sz w:val="24"/>
          <w:szCs w:val="24"/>
          <w:bdr w:val="none" w:sz="0" w:space="0" w:color="auto" w:frame="1"/>
          <w:lang w:eastAsia="en-001"/>
        </w:rPr>
      </w:pPr>
    </w:p>
    <w:p w14:paraId="5D719717" w14:textId="18B052E5" w:rsidR="00C54513" w:rsidRPr="001D635F" w:rsidRDefault="002F5DC2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hyperlink r:id="rId5" w:history="1">
        <w:r w:rsidR="007A3C88" w:rsidRPr="001D635F">
          <w:rPr>
            <w:rStyle w:val="a3"/>
            <w:rFonts w:ascii="Liberation Serif" w:hAnsi="Liberation Serif" w:cs="Liberation Serif"/>
            <w:sz w:val="24"/>
            <w:szCs w:val="24"/>
          </w:rPr>
          <w:t>https://cyberleninka.ru/article/n/sistema-podderzhki-prinyatiya-resheniy-regionalnoy-protivoepidemicheskoy-sluzhby</w:t>
        </w:r>
      </w:hyperlink>
    </w:p>
    <w:p w14:paraId="194EF71A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Разработан программный комплекс для поддержки принятия решений по управлению сочетанной эпидемией ТБ-ВИЧ. Система позволяет сравнивать сценарии развития эпидемии и оптимизировать распределение ресурсов между выявлением и лечением больных.</w:t>
      </w:r>
    </w:p>
    <w:p w14:paraId="056A6C47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Как реализовано:</w:t>
      </w:r>
      <w:r w:rsidRPr="003571EE">
        <w:rPr>
          <w:rFonts w:ascii="Liberation Serif" w:hAnsi="Liberation Serif" w:cs="Liberation Serif"/>
          <w:sz w:val="24"/>
          <w:szCs w:val="24"/>
        </w:rPr>
        <w:br/>
        <w:t xml:space="preserve">Система создана на платформе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AnyLogic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5 и использует системно-динамическую модель с 8 компартментами. Модель включает графический интерфейс для настройки параметров и визуализации результатов. Данные для модели берутся из медицинских информационных систем, литературы и экспертных оценок.</w:t>
      </w:r>
    </w:p>
    <w:p w14:paraId="5EC88C60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Достоинства:</w:t>
      </w:r>
    </w:p>
    <w:p w14:paraId="4EBE1BA3" w14:textId="77777777" w:rsidR="003571EE" w:rsidRPr="003571EE" w:rsidRDefault="003571EE" w:rsidP="00EC6AB4">
      <w:pPr>
        <w:numPr>
          <w:ilvl w:val="0"/>
          <w:numId w:val="2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Практическая ориентация на решение задач органами здравоохранения</w:t>
      </w:r>
    </w:p>
    <w:p w14:paraId="6E37111B" w14:textId="77777777" w:rsidR="003571EE" w:rsidRPr="003571EE" w:rsidRDefault="003571EE" w:rsidP="00EC6AB4">
      <w:pPr>
        <w:numPr>
          <w:ilvl w:val="0"/>
          <w:numId w:val="2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Удобный графический интерфейс для неспециалистов</w:t>
      </w:r>
    </w:p>
    <w:p w14:paraId="5198314B" w14:textId="77777777" w:rsidR="003571EE" w:rsidRPr="003571EE" w:rsidRDefault="003571EE" w:rsidP="00EC6AB4">
      <w:pPr>
        <w:numPr>
          <w:ilvl w:val="0"/>
          <w:numId w:val="2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Учет ключевых аспектов эпидемиологии ТБ-ВИЧ</w:t>
      </w:r>
    </w:p>
    <w:p w14:paraId="56A7E715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Недостатки:</w:t>
      </w:r>
    </w:p>
    <w:p w14:paraId="0258EC7F" w14:textId="77777777" w:rsidR="003571EE" w:rsidRPr="003571EE" w:rsidRDefault="003571EE" w:rsidP="00EC6AB4">
      <w:pPr>
        <w:numPr>
          <w:ilvl w:val="0"/>
          <w:numId w:val="3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Не описана методика параметризации модели</w:t>
      </w:r>
    </w:p>
    <w:p w14:paraId="28756BC7" w14:textId="77777777" w:rsidR="003571EE" w:rsidRPr="003571EE" w:rsidRDefault="003571EE" w:rsidP="00EC6AB4">
      <w:pPr>
        <w:numPr>
          <w:ilvl w:val="0"/>
          <w:numId w:val="3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Использование проприетарной и устаревшей платформы</w:t>
      </w:r>
    </w:p>
    <w:p w14:paraId="3BB46825" w14:textId="77777777" w:rsidR="003571EE" w:rsidRPr="003571EE" w:rsidRDefault="003571EE" w:rsidP="00EC6AB4">
      <w:pPr>
        <w:numPr>
          <w:ilvl w:val="0"/>
          <w:numId w:val="3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Отсутствует оценка неопределенности прогнозов</w:t>
      </w:r>
    </w:p>
    <w:p w14:paraId="130C1C6D" w14:textId="6EB0953A" w:rsidR="003571EE" w:rsidRPr="001D635F" w:rsidRDefault="003571EE" w:rsidP="00EC6AB4">
      <w:pPr>
        <w:numPr>
          <w:ilvl w:val="0"/>
          <w:numId w:val="3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Невозможно проверить адекватность и воспроизвести результаты</w:t>
      </w:r>
    </w:p>
    <w:p w14:paraId="555ECA51" w14:textId="77777777" w:rsidR="003571EE" w:rsidRPr="001D635F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Вывод:</w:t>
      </w:r>
    </w:p>
    <w:p w14:paraId="0759C3E4" w14:textId="3084737F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Статья демонстрирует практический подход к созданию СППР, но содержит серьезные пробелы в научной строгости, особенно в части калибровки и верификации модели.</w:t>
      </w:r>
    </w:p>
    <w:p w14:paraId="7634CD9F" w14:textId="22B6D531" w:rsidR="003571EE" w:rsidRPr="001D635F" w:rsidRDefault="003571EE" w:rsidP="00EC6AB4">
      <w:pPr>
        <w:pStyle w:val="1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Liberation Serif" w:hAnsi="Liberation Serif" w:cs="Liberation Serif"/>
          <w:color w:val="222222"/>
          <w:sz w:val="24"/>
          <w:szCs w:val="24"/>
        </w:rPr>
      </w:pPr>
      <w:r w:rsidRPr="001D635F">
        <w:rPr>
          <w:rFonts w:ascii="Liberation Serif" w:hAnsi="Liberation Serif" w:cs="Liberation Serif"/>
          <w:color w:val="222222"/>
          <w:sz w:val="24"/>
          <w:szCs w:val="24"/>
        </w:rPr>
        <w:t>Scenario analysis for programmatic tuberculosis control in Bangladesh: a mathematical modelling study</w:t>
      </w:r>
    </w:p>
    <w:p w14:paraId="4BAB575A" w14:textId="3384B23F" w:rsidR="003571EE" w:rsidRPr="003571EE" w:rsidRDefault="002F5DC2" w:rsidP="00EC6AB4">
      <w:pPr>
        <w:spacing w:after="0" w:line="240" w:lineRule="auto"/>
        <w:ind w:firstLine="360"/>
        <w:rPr>
          <w:rFonts w:ascii="Liberation Serif" w:hAnsi="Liberation Serif" w:cs="Liberation Serif"/>
          <w:sz w:val="24"/>
          <w:szCs w:val="24"/>
        </w:rPr>
      </w:pPr>
      <w:hyperlink r:id="rId6" w:history="1">
        <w:r w:rsidR="003571EE" w:rsidRPr="001D635F">
          <w:rPr>
            <w:rStyle w:val="a3"/>
            <w:rFonts w:ascii="Liberation Serif" w:hAnsi="Liberation Serif" w:cs="Liberation Serif"/>
            <w:sz w:val="24"/>
            <w:szCs w:val="24"/>
            <w:lang w:val="en-US"/>
          </w:rPr>
          <w:t>https://www.nature.com/articles/s41598-021-83768-y</w:t>
        </w:r>
      </w:hyperlink>
      <w:r w:rsidR="003571EE" w:rsidRPr="003571EE">
        <w:rPr>
          <w:rFonts w:ascii="Liberation Serif" w:hAnsi="Liberation Serif" w:cs="Liberation Serif"/>
          <w:sz w:val="24"/>
          <w:szCs w:val="24"/>
        </w:rPr>
        <w:br/>
        <w:t>Разработа</w:t>
      </w:r>
      <w:r w:rsidR="003571EE" w:rsidRPr="001D635F">
        <w:rPr>
          <w:rFonts w:ascii="Liberation Serif" w:hAnsi="Liberation Serif" w:cs="Liberation Serif"/>
          <w:sz w:val="24"/>
          <w:szCs w:val="24"/>
        </w:rPr>
        <w:t>на</w:t>
      </w:r>
      <w:r w:rsidR="003571EE"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="003571EE" w:rsidRPr="003571EE">
        <w:rPr>
          <w:rFonts w:ascii="Liberation Serif" w:hAnsi="Liberation Serif" w:cs="Liberation Serif"/>
          <w:sz w:val="24"/>
          <w:szCs w:val="24"/>
        </w:rPr>
        <w:t>двухштаммовую</w:t>
      </w:r>
      <w:proofErr w:type="spellEnd"/>
      <w:r w:rsidR="003571EE" w:rsidRPr="003571EE">
        <w:rPr>
          <w:rFonts w:ascii="Liberation Serif" w:hAnsi="Liberation Serif" w:cs="Liberation Serif"/>
          <w:sz w:val="24"/>
          <w:szCs w:val="24"/>
        </w:rPr>
        <w:t xml:space="preserve"> математическ</w:t>
      </w:r>
      <w:r w:rsidR="003571EE" w:rsidRPr="001D635F">
        <w:rPr>
          <w:rFonts w:ascii="Liberation Serif" w:hAnsi="Liberation Serif" w:cs="Liberation Serif"/>
          <w:sz w:val="24"/>
          <w:szCs w:val="24"/>
        </w:rPr>
        <w:t>ая</w:t>
      </w:r>
      <w:r w:rsidR="003571EE" w:rsidRPr="003571EE">
        <w:rPr>
          <w:rFonts w:ascii="Liberation Serif" w:hAnsi="Liberation Serif" w:cs="Liberation Serif"/>
          <w:sz w:val="24"/>
          <w:szCs w:val="24"/>
        </w:rPr>
        <w:t xml:space="preserve"> модель туберкулеза (DS-TB и MDR-TB) для </w:t>
      </w:r>
      <w:proofErr w:type="spellStart"/>
      <w:r w:rsidR="003571EE" w:rsidRPr="003571EE">
        <w:rPr>
          <w:rFonts w:ascii="Liberation Serif" w:hAnsi="Liberation Serif" w:cs="Liberation Serif"/>
          <w:sz w:val="24"/>
          <w:szCs w:val="24"/>
        </w:rPr>
        <w:t>Бангладеш</w:t>
      </w:r>
      <w:r w:rsidR="003571EE" w:rsidRPr="001D635F">
        <w:rPr>
          <w:rFonts w:ascii="Liberation Serif" w:hAnsi="Liberation Serif" w:cs="Liberation Serif"/>
          <w:sz w:val="24"/>
          <w:szCs w:val="24"/>
        </w:rPr>
        <w:t>а</w:t>
      </w:r>
      <w:proofErr w:type="spellEnd"/>
      <w:r w:rsidR="003571EE" w:rsidRPr="003571EE">
        <w:rPr>
          <w:rFonts w:ascii="Liberation Serif" w:hAnsi="Liberation Serif" w:cs="Liberation Serif"/>
          <w:sz w:val="24"/>
          <w:szCs w:val="24"/>
        </w:rPr>
        <w:t xml:space="preserve"> и провели анализ различных сценариев вмешательств на период 2020-2035 гг. для оценки их влияния на заболеваемость и смертность.</w:t>
      </w:r>
      <w:r w:rsidR="003571EE" w:rsidRPr="001D635F">
        <w:rPr>
          <w:rFonts w:ascii="Liberation Serif" w:hAnsi="Liberation Serif" w:cs="Liberation Serif"/>
          <w:sz w:val="24"/>
          <w:szCs w:val="24"/>
        </w:rPr>
        <w:t xml:space="preserve"> Представлены уравнения и результаты моделирования</w:t>
      </w:r>
    </w:p>
    <w:p w14:paraId="41AE640B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Как реализовано:</w:t>
      </w:r>
    </w:p>
    <w:p w14:paraId="5A40DF73" w14:textId="77777777" w:rsidR="003571EE" w:rsidRPr="003571EE" w:rsidRDefault="003571EE" w:rsidP="00EC6AB4">
      <w:pPr>
        <w:numPr>
          <w:ilvl w:val="0"/>
          <w:numId w:val="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Модель:</w:t>
      </w:r>
      <w:r w:rsidRPr="003571EE">
        <w:rPr>
          <w:rFonts w:ascii="Liberation Serif" w:hAnsi="Liberation Serif" w:cs="Liberation Serif"/>
          <w:sz w:val="24"/>
          <w:szCs w:val="24"/>
        </w:rPr>
        <w:t> Детерминированная модель на основе системы обыкновенных дифференциальных уравнений с 6 компартментами</w:t>
      </w:r>
    </w:p>
    <w:p w14:paraId="05C9165F" w14:textId="77777777" w:rsidR="003571EE" w:rsidRPr="003571EE" w:rsidRDefault="003571EE" w:rsidP="00EC6AB4">
      <w:pPr>
        <w:numPr>
          <w:ilvl w:val="0"/>
          <w:numId w:val="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Калибровка:</w:t>
      </w:r>
      <w:r w:rsidRPr="003571EE">
        <w:rPr>
          <w:rFonts w:ascii="Liberation Serif" w:hAnsi="Liberation Serif" w:cs="Liberation Serif"/>
          <w:sz w:val="24"/>
          <w:szCs w:val="24"/>
        </w:rPr>
        <w:t> Метод наименьших квадратов для подгонки под ежегодные данные ВОЗ по заболеваемости DS-TB и MDR-TB за 2001-2015 гг.</w:t>
      </w:r>
    </w:p>
    <w:p w14:paraId="0E6BFAF4" w14:textId="77777777" w:rsidR="003571EE" w:rsidRPr="003571EE" w:rsidRDefault="003571EE" w:rsidP="00EC6AB4">
      <w:pPr>
        <w:numPr>
          <w:ilvl w:val="0"/>
          <w:numId w:val="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Анализ чувствительности: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 Global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sensitivity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analysis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с использованием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Latin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Hypercube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Sampling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и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Partial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Rank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Correlation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Coefficient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(PRCC)</w:t>
      </w:r>
    </w:p>
    <w:p w14:paraId="5F871E35" w14:textId="77777777" w:rsidR="003571EE" w:rsidRPr="003571EE" w:rsidRDefault="003571EE" w:rsidP="00EC6AB4">
      <w:pPr>
        <w:numPr>
          <w:ilvl w:val="0"/>
          <w:numId w:val="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Сценарии:</w:t>
      </w:r>
      <w:r w:rsidRPr="003571EE">
        <w:rPr>
          <w:rFonts w:ascii="Liberation Serif" w:hAnsi="Liberation Serif" w:cs="Liberation Serif"/>
          <w:sz w:val="24"/>
          <w:szCs w:val="24"/>
        </w:rPr>
        <w:t> Проанализированы 4 отдельных вмешательства и 5 комбинированных стратегий с разным уровнем финансирования</w:t>
      </w:r>
    </w:p>
    <w:p w14:paraId="5D9EC09A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Ключевые результаты:</w:t>
      </w:r>
    </w:p>
    <w:p w14:paraId="2E4FBC9F" w14:textId="77777777" w:rsidR="003571EE" w:rsidRPr="003571EE" w:rsidRDefault="003571EE" w:rsidP="00EC6AB4">
      <w:pPr>
        <w:numPr>
          <w:ilvl w:val="0"/>
          <w:numId w:val="6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Наиболее эффективной отдельной мерой оказалось увеличение доли выявления случаев с 58% до 90%</w:t>
      </w:r>
    </w:p>
    <w:p w14:paraId="4403F016" w14:textId="77777777" w:rsidR="003571EE" w:rsidRPr="003571EE" w:rsidRDefault="003571EE" w:rsidP="00EC6AB4">
      <w:pPr>
        <w:numPr>
          <w:ilvl w:val="0"/>
          <w:numId w:val="6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Для MDR-TB важное значение имеет увеличение тестирования на лекарственную чувствительность</w:t>
      </w:r>
    </w:p>
    <w:p w14:paraId="661E4B0A" w14:textId="77777777" w:rsidR="003571EE" w:rsidRPr="003571EE" w:rsidRDefault="003571EE" w:rsidP="00EC6AB4">
      <w:pPr>
        <w:numPr>
          <w:ilvl w:val="0"/>
          <w:numId w:val="6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Модель показала, что даже скромные инвестиции могут существенно снизить MDR-TB</w:t>
      </w:r>
    </w:p>
    <w:p w14:paraId="3331B0AD" w14:textId="77777777" w:rsidR="003571EE" w:rsidRPr="003571EE" w:rsidRDefault="003571EE" w:rsidP="00EC6AB4">
      <w:pPr>
        <w:numPr>
          <w:ilvl w:val="0"/>
          <w:numId w:val="6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Для значительного снижения DS-TB требуется устойчивое сильное финансирование</w:t>
      </w:r>
    </w:p>
    <w:p w14:paraId="1453A1DC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Достоинства:</w:t>
      </w:r>
    </w:p>
    <w:p w14:paraId="6775338F" w14:textId="77777777" w:rsidR="003571EE" w:rsidRPr="003571EE" w:rsidRDefault="003571EE" w:rsidP="00EC6AB4">
      <w:pPr>
        <w:numPr>
          <w:ilvl w:val="0"/>
          <w:numId w:val="7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lastRenderedPageBreak/>
        <w:t>Использование реальных данных ВОЗ для калибровки</w:t>
      </w:r>
    </w:p>
    <w:p w14:paraId="1647EF76" w14:textId="77777777" w:rsidR="003571EE" w:rsidRPr="003571EE" w:rsidRDefault="003571EE" w:rsidP="00EC6AB4">
      <w:pPr>
        <w:numPr>
          <w:ilvl w:val="0"/>
          <w:numId w:val="7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Комплексный анализ чувствительности с PRCC и LHS</w:t>
      </w:r>
    </w:p>
    <w:p w14:paraId="60BA34AB" w14:textId="77777777" w:rsidR="003571EE" w:rsidRPr="003571EE" w:rsidRDefault="003571EE" w:rsidP="00EC6AB4">
      <w:pPr>
        <w:numPr>
          <w:ilvl w:val="0"/>
          <w:numId w:val="7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Практическая ориентация на потребности национальной программы Бангладеш</w:t>
      </w:r>
    </w:p>
    <w:p w14:paraId="628363CE" w14:textId="77777777" w:rsidR="003571EE" w:rsidRPr="003571EE" w:rsidRDefault="003571EE" w:rsidP="00EC6AB4">
      <w:pPr>
        <w:numPr>
          <w:ilvl w:val="0"/>
          <w:numId w:val="7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Анализ как отдельных, так и комбинированных вмешательств</w:t>
      </w:r>
    </w:p>
    <w:p w14:paraId="6598ADF3" w14:textId="77777777" w:rsidR="003571EE" w:rsidRPr="003571EE" w:rsidRDefault="003571EE" w:rsidP="00EC6AB4">
      <w:pPr>
        <w:numPr>
          <w:ilvl w:val="0"/>
          <w:numId w:val="7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Учет фитнес-стоимости MDR-TB и процессов амплификации резистентности</w:t>
      </w:r>
    </w:p>
    <w:p w14:paraId="2D56347F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Недостатки:</w:t>
      </w:r>
    </w:p>
    <w:p w14:paraId="5F28B138" w14:textId="77777777" w:rsidR="003571EE" w:rsidRPr="003571EE" w:rsidRDefault="003571EE" w:rsidP="00EC6AB4">
      <w:pPr>
        <w:numPr>
          <w:ilvl w:val="0"/>
          <w:numId w:val="8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Детерминированный подход к калибровке (МНК) без оценки неопределенности параметров</w:t>
      </w:r>
    </w:p>
    <w:p w14:paraId="37239D51" w14:textId="77777777" w:rsidR="003571EE" w:rsidRPr="003571EE" w:rsidRDefault="003571EE" w:rsidP="00EC6AB4">
      <w:pPr>
        <w:numPr>
          <w:ilvl w:val="0"/>
          <w:numId w:val="8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Отсутствие байесовских методов оценки неопределенности прогнозов</w:t>
      </w:r>
    </w:p>
    <w:p w14:paraId="6C56FC72" w14:textId="77777777" w:rsidR="003571EE" w:rsidRPr="003571EE" w:rsidRDefault="003571EE" w:rsidP="00EC6AB4">
      <w:pPr>
        <w:numPr>
          <w:ilvl w:val="0"/>
          <w:numId w:val="8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Исходный код модели не опубликован, что ограничивает воспроизводимость</w:t>
      </w:r>
    </w:p>
    <w:p w14:paraId="601FA151" w14:textId="51E949B3" w:rsidR="003571EE" w:rsidRPr="001D635F" w:rsidRDefault="003571EE" w:rsidP="00EC6AB4">
      <w:pPr>
        <w:numPr>
          <w:ilvl w:val="0"/>
          <w:numId w:val="8"/>
        </w:numPr>
        <w:spacing w:after="0" w:line="240" w:lineRule="auto"/>
        <w:rPr>
          <w:rFonts w:ascii="Liberation Serif" w:hAnsi="Liberation Serif" w:cs="Liberation Serif"/>
          <w:sz w:val="24"/>
          <w:szCs w:val="24"/>
          <w:lang w:val="en-001"/>
        </w:rPr>
      </w:pPr>
      <w:r w:rsidRPr="003571EE">
        <w:rPr>
          <w:rFonts w:ascii="Liberation Serif" w:hAnsi="Liberation Serif" w:cs="Liberation Serif"/>
          <w:sz w:val="24"/>
          <w:szCs w:val="24"/>
        </w:rPr>
        <w:t>Упрощенная демографическая структура популяции</w:t>
      </w:r>
    </w:p>
    <w:p w14:paraId="1ABC1817" w14:textId="77777777" w:rsidR="003571EE" w:rsidRPr="001D635F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Вывод:</w:t>
      </w:r>
    </w:p>
    <w:p w14:paraId="7DBD2C18" w14:textId="3CF4EB05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Исследование демонстрирует качественный подход к моделированию с практической ориентацией на нужды системы здравоохранения, но имеет ограничения в части статистической строгости калибровки и оценки неопределенности.</w:t>
      </w:r>
    </w:p>
    <w:p w14:paraId="21B1F555" w14:textId="77777777" w:rsidR="003571EE" w:rsidRPr="001D635F" w:rsidRDefault="003571EE" w:rsidP="00EC6AB4">
      <w:pPr>
        <w:pStyle w:val="1"/>
        <w:numPr>
          <w:ilvl w:val="0"/>
          <w:numId w:val="4"/>
        </w:numPr>
        <w:spacing w:before="0" w:beforeAutospacing="0" w:after="0" w:afterAutospacing="0"/>
        <w:ind w:left="360"/>
        <w:rPr>
          <w:rStyle w:val="a7"/>
          <w:rFonts w:ascii="Liberation Serif" w:hAnsi="Liberation Serif" w:cs="Liberation Serif"/>
          <w:b w:val="0"/>
          <w:bCs w:val="0"/>
          <w:i w:val="0"/>
          <w:iCs w:val="0"/>
          <w:color w:val="1F1F1F"/>
          <w:sz w:val="24"/>
          <w:szCs w:val="24"/>
        </w:rPr>
      </w:pPr>
      <w:r w:rsidRPr="001D635F">
        <w:rPr>
          <w:rStyle w:val="title-text"/>
          <w:rFonts w:ascii="Liberation Serif" w:hAnsi="Liberation Serif" w:cs="Liberation Serif"/>
          <w:color w:val="1F1F1F"/>
          <w:sz w:val="24"/>
          <w:szCs w:val="24"/>
          <w:lang w:val="ru-RU"/>
        </w:rPr>
        <w:t xml:space="preserve"> </w:t>
      </w:r>
      <w:r w:rsidRPr="001D635F">
        <w:rPr>
          <w:rStyle w:val="title-text"/>
          <w:rFonts w:ascii="Liberation Serif" w:hAnsi="Liberation Serif" w:cs="Liberation Serif"/>
          <w:color w:val="1F1F1F"/>
          <w:sz w:val="24"/>
          <w:szCs w:val="24"/>
        </w:rPr>
        <w:t>Demonstrating multi-country calibration of a tuberculosis model using new history matching and emulation package – </w:t>
      </w:r>
      <w:r w:rsidRPr="001D635F">
        <w:rPr>
          <w:rStyle w:val="a7"/>
          <w:rFonts w:ascii="Liberation Serif" w:hAnsi="Liberation Serif" w:cs="Liberation Serif"/>
          <w:color w:val="1F1F1F"/>
          <w:sz w:val="24"/>
          <w:szCs w:val="24"/>
        </w:rPr>
        <w:t>hmer</w:t>
      </w:r>
    </w:p>
    <w:p w14:paraId="7F36EA5C" w14:textId="34C91832" w:rsidR="003571EE" w:rsidRPr="001D635F" w:rsidRDefault="003571EE" w:rsidP="00EC6AB4">
      <w:pPr>
        <w:pStyle w:val="1"/>
        <w:spacing w:before="0" w:beforeAutospacing="0" w:after="0" w:afterAutospacing="0"/>
        <w:rPr>
          <w:rFonts w:ascii="Liberation Serif" w:hAnsi="Liberation Serif" w:cs="Liberation Serif"/>
          <w:b w:val="0"/>
          <w:bCs w:val="0"/>
          <w:color w:val="1F1F1F"/>
          <w:sz w:val="24"/>
          <w:szCs w:val="24"/>
        </w:rPr>
      </w:pPr>
      <w:r w:rsidRPr="001D635F">
        <w:rPr>
          <w:rFonts w:ascii="Liberation Serif" w:hAnsi="Liberation Serif" w:cs="Liberation Serif"/>
          <w:b w:val="0"/>
          <w:bCs w:val="0"/>
          <w:color w:val="1F1F1F"/>
          <w:sz w:val="24"/>
          <w:szCs w:val="24"/>
        </w:rPr>
        <w:t>https://www.sciencedirect.com/science/article/pii/S1755436523000142</w:t>
      </w:r>
    </w:p>
    <w:p w14:paraId="71C9D436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Разработали и протестировали новый R-пакет 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hmer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 для калибровки сложных моделей методом 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History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Matching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with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Emulation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, и продемонстрировали его применение для калибровки сложной модели туберкулеза по данным 115 стран.</w:t>
      </w:r>
    </w:p>
    <w:p w14:paraId="66DF09AF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Как реализовано:</w:t>
      </w:r>
    </w:p>
    <w:p w14:paraId="15837856" w14:textId="77777777" w:rsidR="003571EE" w:rsidRPr="003571EE" w:rsidRDefault="003571EE" w:rsidP="00EC6AB4">
      <w:pPr>
        <w:numPr>
          <w:ilvl w:val="0"/>
          <w:numId w:val="9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Пакет:</w:t>
      </w:r>
      <w:r w:rsidRPr="003571EE">
        <w:rPr>
          <w:rFonts w:ascii="Liberation Serif" w:hAnsi="Liberation Serif" w:cs="Liberation Serif"/>
          <w:sz w:val="24"/>
          <w:szCs w:val="24"/>
        </w:rPr>
        <w:t> 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hmer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 в R — это готовый программный инструмент для калибровки.</w:t>
      </w:r>
    </w:p>
    <w:p w14:paraId="6FAC3516" w14:textId="77777777" w:rsidR="003571EE" w:rsidRPr="003571EE" w:rsidRDefault="003571EE" w:rsidP="00EC6AB4">
      <w:pPr>
        <w:numPr>
          <w:ilvl w:val="0"/>
          <w:numId w:val="9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Метод:</w:t>
      </w:r>
      <w:r w:rsidRPr="003571EE">
        <w:rPr>
          <w:rFonts w:ascii="Liberation Serif" w:hAnsi="Liberation Serif" w:cs="Liberation Serif"/>
          <w:sz w:val="24"/>
          <w:szCs w:val="24"/>
        </w:rPr>
        <w:t> 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History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Matching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with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Emulation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— итеративный процесс, где на каждом шаге (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wave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) статистические эмуляторы (быстрые приближения модели) определяют, какие области пространства параметров являются "неправдоподобными" (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implausible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), и исключают их из дальнейшего рассмотрения.</w:t>
      </w:r>
    </w:p>
    <w:p w14:paraId="3C7D6F86" w14:textId="77777777" w:rsidR="003571EE" w:rsidRPr="003571EE" w:rsidRDefault="003571EE" w:rsidP="00EC6AB4">
      <w:pPr>
        <w:numPr>
          <w:ilvl w:val="0"/>
          <w:numId w:val="9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Калибровка модели ТБ: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 Детерминированная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компартментальная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модель с 19-22 изменяемыми параметрами, которую удалось откалибровать по 9-13 целевым показателям для 105 из 115 стран.</w:t>
      </w:r>
    </w:p>
    <w:p w14:paraId="332C3C20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Ключевые преимущества (Достоинства):</w:t>
      </w:r>
    </w:p>
    <w:p w14:paraId="430B664D" w14:textId="70F5E0EA" w:rsidR="003571EE" w:rsidRPr="003571EE" w:rsidRDefault="003571EE" w:rsidP="00EC6AB4">
      <w:pPr>
        <w:numPr>
          <w:ilvl w:val="0"/>
          <w:numId w:val="10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Эффективность:</w:t>
      </w:r>
      <w:r w:rsidRPr="003571EE">
        <w:rPr>
          <w:rFonts w:ascii="Liberation Serif" w:hAnsi="Liberation Serif" w:cs="Liberation Serif"/>
          <w:sz w:val="24"/>
          <w:szCs w:val="24"/>
        </w:rPr>
        <w:t> Эмуляторы работают на порядки быстрее исходной модели, что позволяет исследовать огромные пространства параметров (среднее сокращение пространства параметров в 10</w:t>
      </w:r>
      <w:r w:rsidRPr="001D635F">
        <w:rPr>
          <w:rFonts w:ascii="Liberation Serif" w:hAnsi="Liberation Serif" w:cs="Liberation Serif"/>
          <w:sz w:val="24"/>
          <w:szCs w:val="24"/>
          <w:vertAlign w:val="superscript"/>
        </w:rPr>
        <w:t>12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 раз!).</w:t>
      </w:r>
    </w:p>
    <w:p w14:paraId="2760672C" w14:textId="77777777" w:rsidR="003571EE" w:rsidRPr="003571EE" w:rsidRDefault="003571EE" w:rsidP="00EC6AB4">
      <w:pPr>
        <w:numPr>
          <w:ilvl w:val="0"/>
          <w:numId w:val="10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Визуализация:</w:t>
      </w:r>
      <w:r w:rsidRPr="003571EE">
        <w:rPr>
          <w:rFonts w:ascii="Liberation Serif" w:hAnsi="Liberation Serif" w:cs="Liberation Serif"/>
          <w:sz w:val="24"/>
          <w:szCs w:val="24"/>
        </w:rPr>
        <w:t> Пакет предоставляет мощные инструменты для визуализации процесса калибровки и диагностики, в том числе для выявления случаев, когда модель принципиально не может соответствовать данным (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misspecified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models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).</w:t>
      </w:r>
    </w:p>
    <w:p w14:paraId="3862DC99" w14:textId="77777777" w:rsidR="003571EE" w:rsidRPr="003571EE" w:rsidRDefault="003571EE" w:rsidP="00EC6AB4">
      <w:pPr>
        <w:numPr>
          <w:ilvl w:val="0"/>
          <w:numId w:val="10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Масштабируемость:</w:t>
      </w:r>
      <w:r w:rsidRPr="003571EE">
        <w:rPr>
          <w:rFonts w:ascii="Liberation Serif" w:hAnsi="Liberation Serif" w:cs="Liberation Serif"/>
          <w:sz w:val="24"/>
          <w:szCs w:val="24"/>
        </w:rPr>
        <w:t> Автоматизированный процесс позволил успешно откалибровать модель для 105 стран.</w:t>
      </w:r>
    </w:p>
    <w:p w14:paraId="43B5BCB6" w14:textId="77777777" w:rsidR="003571EE" w:rsidRPr="003571EE" w:rsidRDefault="003571EE" w:rsidP="00EC6AB4">
      <w:pPr>
        <w:numPr>
          <w:ilvl w:val="0"/>
          <w:numId w:val="10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Прозрачность:</w:t>
      </w:r>
      <w:r w:rsidRPr="003571EE">
        <w:rPr>
          <w:rFonts w:ascii="Liberation Serif" w:hAnsi="Liberation Serif" w:cs="Liberation Serif"/>
          <w:sz w:val="24"/>
          <w:szCs w:val="24"/>
        </w:rPr>
        <w:t> Метод нацелен на поиск ВСЕХ наборов параметров, совместимых с данными, а не на поиск одного "лучшего" решения.</w:t>
      </w:r>
    </w:p>
    <w:p w14:paraId="2E1577DF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Недостатки и ограничения:</w:t>
      </w:r>
    </w:p>
    <w:p w14:paraId="08A4731E" w14:textId="77777777" w:rsidR="003571EE" w:rsidRPr="003571EE" w:rsidRDefault="003571EE" w:rsidP="00EC6AB4">
      <w:pPr>
        <w:numPr>
          <w:ilvl w:val="0"/>
          <w:numId w:val="11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Сложность освоения: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 Метод требует понимания новых концепций (эмуляторы,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history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matching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) и работы с R.</w:t>
      </w:r>
    </w:p>
    <w:p w14:paraId="27E0F5DB" w14:textId="77E9DFC8" w:rsidR="003571EE" w:rsidRPr="003571EE" w:rsidRDefault="003571EE" w:rsidP="00EC6AB4">
      <w:pPr>
        <w:numPr>
          <w:ilvl w:val="0"/>
          <w:numId w:val="11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Требует от пользователя настройки и проверки качества эмуляторов на каждом шаге.</w:t>
      </w:r>
    </w:p>
    <w:p w14:paraId="7C448F9F" w14:textId="77777777" w:rsidR="003571EE" w:rsidRPr="003571EE" w:rsidRDefault="003571EE" w:rsidP="00EC6AB4">
      <w:pPr>
        <w:numPr>
          <w:ilvl w:val="0"/>
          <w:numId w:val="11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Фокус на пространство параметров, а не на прогноз:</w:t>
      </w:r>
      <w:r w:rsidRPr="003571EE">
        <w:rPr>
          <w:rFonts w:ascii="Liberation Serif" w:hAnsi="Liberation Serif" w:cs="Liberation Serif"/>
          <w:sz w:val="24"/>
          <w:szCs w:val="24"/>
        </w:rPr>
        <w:t> Основная цель — сужение пространства параметров, а не построение вероятностных прогнозов (как в байесовских методах).</w:t>
      </w:r>
    </w:p>
    <w:p w14:paraId="6D46C863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Вывод:</w:t>
      </w:r>
      <w:r w:rsidRPr="003571EE">
        <w:rPr>
          <w:rFonts w:ascii="Liberation Serif" w:hAnsi="Liberation Serif" w:cs="Liberation Serif"/>
          <w:sz w:val="24"/>
          <w:szCs w:val="24"/>
        </w:rPr>
        <w:br/>
        <w:t>Статья представляет </w:t>
      </w:r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не просто исследовательский 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пайплайн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, а готовый программный </w:t>
      </w:r>
      <w:r w:rsidRPr="003571EE">
        <w:rPr>
          <w:rFonts w:ascii="Liberation Serif" w:hAnsi="Liberation Serif" w:cs="Liberation Serif"/>
          <w:b/>
          <w:bCs/>
          <w:sz w:val="24"/>
          <w:szCs w:val="24"/>
        </w:rPr>
        <w:lastRenderedPageBreak/>
        <w:t>продукт (пакет 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hmer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>)</w:t>
      </w:r>
      <w:r w:rsidRPr="003571EE">
        <w:rPr>
          <w:rFonts w:ascii="Liberation Serif" w:hAnsi="Liberation Serif" w:cs="Liberation Serif"/>
          <w:sz w:val="24"/>
          <w:szCs w:val="24"/>
        </w:rPr>
        <w:t>, который делает передовые методы калибровки доступными для эпидемиологов. Этот инструмент кардинально повышает эффективность и строгость калибровки сложных моделей по множеству целевых показателей. Для твоей работы пакет 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hmer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 может быть рассмотрен как одна из технологий для реализации модуля автоматической параметризации, так как он напрямую решает задачу глобального поиска параметров, согласованных с данными.</w:t>
      </w:r>
    </w:p>
    <w:p w14:paraId="6BB581FE" w14:textId="77777777" w:rsidR="003571EE" w:rsidRPr="001D635F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</w:p>
    <w:p w14:paraId="29DC666E" w14:textId="0A6201CA" w:rsidR="003571EE" w:rsidRPr="001D635F" w:rsidRDefault="003571EE" w:rsidP="00EC6AB4">
      <w:pPr>
        <w:pStyle w:val="a8"/>
        <w:numPr>
          <w:ilvl w:val="0"/>
          <w:numId w:val="4"/>
        </w:numPr>
        <w:spacing w:after="0" w:line="240" w:lineRule="auto"/>
        <w:rPr>
          <w:rFonts w:ascii="Liberation Serif" w:hAnsi="Liberation Serif" w:cs="Liberation Serif"/>
          <w:b/>
          <w:bCs/>
          <w:sz w:val="24"/>
          <w:szCs w:val="24"/>
          <w:lang w:val="en-001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  <w:lang w:val="en-001"/>
        </w:rPr>
        <w:t>Optima TB: A tool to help optimally allocate tuberculosis spending</w:t>
      </w:r>
    </w:p>
    <w:p w14:paraId="6CEB57A5" w14:textId="11E188B6" w:rsidR="00EC6AB4" w:rsidRPr="001D635F" w:rsidRDefault="002F5DC2" w:rsidP="00EC6AB4">
      <w:pPr>
        <w:spacing w:after="0" w:line="240" w:lineRule="auto"/>
        <w:ind w:left="360"/>
        <w:rPr>
          <w:rFonts w:ascii="Liberation Serif" w:hAnsi="Liberation Serif" w:cs="Liberation Serif"/>
          <w:b/>
          <w:bCs/>
          <w:sz w:val="24"/>
          <w:szCs w:val="24"/>
          <w:lang w:val="en-001"/>
        </w:rPr>
      </w:pPr>
      <w:hyperlink r:id="rId7" w:history="1">
        <w:r w:rsidR="00EC6AB4" w:rsidRPr="001D635F">
          <w:rPr>
            <w:rStyle w:val="a3"/>
            <w:rFonts w:ascii="Liberation Serif" w:hAnsi="Liberation Serif" w:cs="Liberation Serif"/>
            <w:sz w:val="24"/>
            <w:szCs w:val="24"/>
            <w:lang w:val="en-US"/>
          </w:rPr>
          <w:t>https://journals.plos.org/ploscompbiol/article?id=10.1371/journal.pcbi.1009255</w:t>
        </w:r>
      </w:hyperlink>
    </w:p>
    <w:p w14:paraId="6900BEFF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sz w:val="24"/>
          <w:szCs w:val="24"/>
        </w:rPr>
        <w:t>Разработали и применили инструмент 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Optima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 TB</w:t>
      </w:r>
      <w:r w:rsidRPr="003571EE">
        <w:rPr>
          <w:rFonts w:ascii="Liberation Serif" w:hAnsi="Liberation Serif" w:cs="Liberation Serif"/>
          <w:sz w:val="24"/>
          <w:szCs w:val="24"/>
        </w:rPr>
        <w:t> для оптимизации распределения бюджета на борьбу с туберкулезом. На примере Беларуси показали, как перераспределение существующих средств между вмешательствами может значительно улучшить ключевые показатели без увеличения общего финансирования.</w:t>
      </w:r>
    </w:p>
    <w:p w14:paraId="5CAC2E4D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Как реализовано:</w:t>
      </w:r>
    </w:p>
    <w:p w14:paraId="54792EDE" w14:textId="77777777" w:rsidR="003571EE" w:rsidRPr="003571EE" w:rsidRDefault="003571EE" w:rsidP="00EC6AB4">
      <w:pPr>
        <w:numPr>
          <w:ilvl w:val="0"/>
          <w:numId w:val="12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Платформа:</w:t>
      </w:r>
      <w:r w:rsidRPr="003571EE">
        <w:rPr>
          <w:rFonts w:ascii="Liberation Serif" w:hAnsi="Liberation Serif" w:cs="Liberation Serif"/>
          <w:sz w:val="24"/>
          <w:szCs w:val="24"/>
        </w:rPr>
        <w:t> Открытое ПО на Python в рамках платформы 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Atomica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> с веб-интерфейсом.</w:t>
      </w:r>
    </w:p>
    <w:p w14:paraId="4807CDE5" w14:textId="77777777" w:rsidR="003571EE" w:rsidRPr="003571EE" w:rsidRDefault="003571EE" w:rsidP="00EC6AB4">
      <w:pPr>
        <w:numPr>
          <w:ilvl w:val="0"/>
          <w:numId w:val="12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Модель: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 Детерминированная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компартментальная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модель передачи ТБ с учетом 6 популяций (возрастные группы, ВИЧ-инфицированные, заключенные), штаммов (DS, MDR, XDR) и статуса мазка.</w:t>
      </w:r>
    </w:p>
    <w:p w14:paraId="6E729C76" w14:textId="77777777" w:rsidR="003571EE" w:rsidRPr="003571EE" w:rsidRDefault="003571EE" w:rsidP="00EC6AB4">
      <w:pPr>
        <w:numPr>
          <w:ilvl w:val="0"/>
          <w:numId w:val="12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Оптимизация:</w:t>
      </w:r>
      <w:r w:rsidRPr="003571EE">
        <w:rPr>
          <w:rFonts w:ascii="Liberation Serif" w:hAnsi="Liberation Serif" w:cs="Liberation Serif"/>
          <w:sz w:val="24"/>
          <w:szCs w:val="24"/>
        </w:rPr>
        <w:t> Алгоритм 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Adaptive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Stochastic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 </w:t>
      </w:r>
      <w:proofErr w:type="spell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Descent</w:t>
      </w:r>
      <w:proofErr w:type="spellEnd"/>
      <w:r w:rsidRPr="003571EE">
        <w:rPr>
          <w:rFonts w:ascii="Liberation Serif" w:hAnsi="Liberation Serif" w:cs="Liberation Serif"/>
          <w:b/>
          <w:bCs/>
          <w:sz w:val="24"/>
          <w:szCs w:val="24"/>
        </w:rPr>
        <w:t xml:space="preserve"> (ASD)</w:t>
      </w:r>
      <w:r w:rsidRPr="003571EE">
        <w:rPr>
          <w:rFonts w:ascii="Liberation Serif" w:hAnsi="Liberation Serif" w:cs="Liberation Serif"/>
          <w:sz w:val="24"/>
          <w:szCs w:val="24"/>
        </w:rPr>
        <w:t> для поиска распределения средств, которое минимизирует выбранные показатели (смертность, распространенность, заболеваемость) при заданных ограничениях.</w:t>
      </w:r>
    </w:p>
    <w:p w14:paraId="3DE945A4" w14:textId="77777777" w:rsidR="003571EE" w:rsidRPr="003571EE" w:rsidRDefault="003571EE" w:rsidP="00EC6AB4">
      <w:pPr>
        <w:numPr>
          <w:ilvl w:val="0"/>
          <w:numId w:val="12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Данные:</w:t>
      </w:r>
      <w:r w:rsidRPr="003571EE">
        <w:rPr>
          <w:rFonts w:ascii="Liberation Serif" w:hAnsi="Liberation Serif" w:cs="Liberation Serif"/>
          <w:sz w:val="24"/>
          <w:szCs w:val="24"/>
        </w:rPr>
        <w:t> Демографические, эпидемиологические и экономические данные Беларуси, предоставленные местными экспертами и ВОЗ.</w:t>
      </w:r>
    </w:p>
    <w:p w14:paraId="39217846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Ключевые результаты (Кейс Беларуси):</w:t>
      </w:r>
    </w:p>
    <w:p w14:paraId="540FEB26" w14:textId="77777777" w:rsidR="003571EE" w:rsidRPr="003571EE" w:rsidRDefault="003571EE" w:rsidP="00EC6AB4">
      <w:pPr>
        <w:numPr>
          <w:ilvl w:val="0"/>
          <w:numId w:val="13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Текущая ситуация (2015):</w:t>
      </w:r>
      <w:r w:rsidRPr="003571EE">
        <w:rPr>
          <w:rFonts w:ascii="Liberation Serif" w:hAnsi="Liberation Serif" w:cs="Liberation Serif"/>
          <w:sz w:val="24"/>
          <w:szCs w:val="24"/>
        </w:rPr>
        <w:t> 45% бюджета уходило на стационарное лечение, 1/6 — на массовый скрининг.</w:t>
      </w:r>
    </w:p>
    <w:p w14:paraId="01BCE2DB" w14:textId="77777777" w:rsidR="003571EE" w:rsidRPr="003571EE" w:rsidRDefault="003571EE" w:rsidP="00EC6AB4">
      <w:pPr>
        <w:numPr>
          <w:ilvl w:val="0"/>
          <w:numId w:val="13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Оптимизированный сценарий:</w:t>
      </w:r>
      <w:r w:rsidRPr="003571EE">
        <w:rPr>
          <w:rFonts w:ascii="Liberation Serif" w:hAnsi="Liberation Serif" w:cs="Liberation Serif"/>
          <w:sz w:val="24"/>
          <w:szCs w:val="24"/>
        </w:rPr>
        <w:t> Сокращение финансирования стационаров и массового скрининга с перераспределением средств на амбулаторное лечение и целенаправленное активное выявление случаев (контактные лица).</w:t>
      </w:r>
    </w:p>
    <w:p w14:paraId="46579B10" w14:textId="77777777" w:rsidR="003571EE" w:rsidRPr="003571EE" w:rsidRDefault="003571EE" w:rsidP="00EC6AB4">
      <w:pPr>
        <w:numPr>
          <w:ilvl w:val="0"/>
          <w:numId w:val="13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Эффект</w:t>
      </w:r>
      <w:proofErr w:type="gram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:</w:t>
      </w:r>
      <w:r w:rsidRPr="003571EE">
        <w:rPr>
          <w:rFonts w:ascii="Liberation Serif" w:hAnsi="Liberation Serif" w:cs="Liberation Serif"/>
          <w:sz w:val="24"/>
          <w:szCs w:val="24"/>
        </w:rPr>
        <w:t> При</w:t>
      </w:r>
      <w:proofErr w:type="gramEnd"/>
      <w:r w:rsidRPr="003571EE">
        <w:rPr>
          <w:rFonts w:ascii="Liberation Serif" w:hAnsi="Liberation Serif" w:cs="Liberation Serif"/>
          <w:sz w:val="24"/>
          <w:szCs w:val="24"/>
        </w:rPr>
        <w:t xml:space="preserve"> том же бюджете к 2035 году прогнозируется снижение распространенности ТБ на 45%, смертности — на 50%, а случаев MDR-TB — на 40%.</w:t>
      </w:r>
    </w:p>
    <w:p w14:paraId="29E494CD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Достоинства:</w:t>
      </w:r>
    </w:p>
    <w:p w14:paraId="412D3ABD" w14:textId="77777777" w:rsidR="003571EE" w:rsidRPr="003571EE" w:rsidRDefault="003571EE" w:rsidP="00EC6AB4">
      <w:pPr>
        <w:numPr>
          <w:ilvl w:val="0"/>
          <w:numId w:val="14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Практическая ориентированность:</w:t>
      </w:r>
      <w:r w:rsidRPr="003571EE">
        <w:rPr>
          <w:rFonts w:ascii="Liberation Serif" w:hAnsi="Liberation Serif" w:cs="Liberation Serif"/>
          <w:sz w:val="24"/>
          <w:szCs w:val="24"/>
        </w:rPr>
        <w:t> Инструмент создан для прямого взаимодействия с органами здравоохранения и поддержки принятия решений.</w:t>
      </w:r>
    </w:p>
    <w:p w14:paraId="7F333C53" w14:textId="77777777" w:rsidR="003571EE" w:rsidRPr="003571EE" w:rsidRDefault="003571EE" w:rsidP="00EC6AB4">
      <w:pPr>
        <w:numPr>
          <w:ilvl w:val="0"/>
          <w:numId w:val="14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Комплексность</w:t>
      </w:r>
      <w:proofErr w:type="gram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:</w:t>
      </w:r>
      <w:r w:rsidRPr="003571EE">
        <w:rPr>
          <w:rFonts w:ascii="Liberation Serif" w:hAnsi="Liberation Serif" w:cs="Liberation Serif"/>
          <w:sz w:val="24"/>
          <w:szCs w:val="24"/>
        </w:rPr>
        <w:t> Учитывает</w:t>
      </w:r>
      <w:proofErr w:type="gramEnd"/>
      <w:r w:rsidRPr="003571EE">
        <w:rPr>
          <w:rFonts w:ascii="Liberation Serif" w:hAnsi="Liberation Serif" w:cs="Liberation Serif"/>
          <w:sz w:val="24"/>
          <w:szCs w:val="24"/>
        </w:rPr>
        <w:t xml:space="preserve"> множество популяций, штаммов и вмешательств.</w:t>
      </w:r>
    </w:p>
    <w:p w14:paraId="6B9E29EC" w14:textId="77777777" w:rsidR="003571EE" w:rsidRPr="003571EE" w:rsidRDefault="003571EE" w:rsidP="00EC6AB4">
      <w:pPr>
        <w:numPr>
          <w:ilvl w:val="0"/>
          <w:numId w:val="14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Открытый код:</w:t>
      </w:r>
      <w:r w:rsidRPr="003571EE">
        <w:rPr>
          <w:rFonts w:ascii="Liberation Serif" w:hAnsi="Liberation Serif" w:cs="Liberation Serif"/>
          <w:sz w:val="24"/>
          <w:szCs w:val="24"/>
        </w:rPr>
        <w:t> Прозрачность методологии и возможность адаптации.</w:t>
      </w:r>
    </w:p>
    <w:p w14:paraId="2DBB209F" w14:textId="77777777" w:rsidR="003571EE" w:rsidRPr="003571EE" w:rsidRDefault="003571EE" w:rsidP="00EC6AB4">
      <w:pPr>
        <w:numPr>
          <w:ilvl w:val="0"/>
          <w:numId w:val="14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Гибкость</w:t>
      </w:r>
      <w:proofErr w:type="gram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:</w:t>
      </w:r>
      <w:r w:rsidRPr="003571EE">
        <w:rPr>
          <w:rFonts w:ascii="Liberation Serif" w:hAnsi="Liberation Serif" w:cs="Liberation Serif"/>
          <w:sz w:val="24"/>
          <w:szCs w:val="24"/>
        </w:rPr>
        <w:t> Позволяет</w:t>
      </w:r>
      <w:proofErr w:type="gramEnd"/>
      <w:r w:rsidRPr="003571EE">
        <w:rPr>
          <w:rFonts w:ascii="Liberation Serif" w:hAnsi="Liberation Serif" w:cs="Liberation Serif"/>
          <w:sz w:val="24"/>
          <w:szCs w:val="24"/>
        </w:rPr>
        <w:t xml:space="preserve"> задавать ограничения, отражающие политические и логистические реалии.</w:t>
      </w:r>
    </w:p>
    <w:p w14:paraId="7EDF3E29" w14:textId="77777777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Недостатки и ограничения:</w:t>
      </w:r>
    </w:p>
    <w:p w14:paraId="5560B942" w14:textId="77777777" w:rsidR="003571EE" w:rsidRPr="003571EE" w:rsidRDefault="003571EE" w:rsidP="00EC6AB4">
      <w:pPr>
        <w:numPr>
          <w:ilvl w:val="0"/>
          <w:numId w:val="1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Калибровка вручную:</w:t>
      </w:r>
      <w:r w:rsidRPr="003571EE">
        <w:rPr>
          <w:rFonts w:ascii="Liberation Serif" w:hAnsi="Liberation Serif" w:cs="Liberation Serif"/>
          <w:sz w:val="24"/>
          <w:szCs w:val="24"/>
        </w:rPr>
        <w:t> В данной версии калибровка модели выполнялась вручную, что субъективно и не позволяет оценить неопределенность.</w:t>
      </w:r>
    </w:p>
    <w:p w14:paraId="7AAFF74F" w14:textId="77777777" w:rsidR="003571EE" w:rsidRPr="003571EE" w:rsidRDefault="003571EE" w:rsidP="00EC6AB4">
      <w:pPr>
        <w:numPr>
          <w:ilvl w:val="0"/>
          <w:numId w:val="1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Детерминированная модель</w:t>
      </w:r>
      <w:proofErr w:type="gram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:</w:t>
      </w:r>
      <w:r w:rsidRPr="003571EE">
        <w:rPr>
          <w:rFonts w:ascii="Liberation Serif" w:hAnsi="Liberation Serif" w:cs="Liberation Serif"/>
          <w:sz w:val="24"/>
          <w:szCs w:val="24"/>
        </w:rPr>
        <w:t> Не</w:t>
      </w:r>
      <w:proofErr w:type="gramEnd"/>
      <w:r w:rsidRPr="003571EE">
        <w:rPr>
          <w:rFonts w:ascii="Liberation Serif" w:hAnsi="Liberation Serif" w:cs="Liberation Serif"/>
          <w:sz w:val="24"/>
          <w:szCs w:val="24"/>
        </w:rPr>
        <w:t xml:space="preserve"> учитывает стохастичность процессов.</w:t>
      </w:r>
    </w:p>
    <w:p w14:paraId="4BAF85D6" w14:textId="77777777" w:rsidR="003571EE" w:rsidRPr="003571EE" w:rsidRDefault="003571EE" w:rsidP="00EC6AB4">
      <w:pPr>
        <w:numPr>
          <w:ilvl w:val="0"/>
          <w:numId w:val="1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Зависимость от данных:</w:t>
      </w:r>
      <w:r w:rsidRPr="003571EE">
        <w:rPr>
          <w:rFonts w:ascii="Liberation Serif" w:hAnsi="Liberation Serif" w:cs="Liberation Serif"/>
          <w:sz w:val="24"/>
          <w:szCs w:val="24"/>
        </w:rPr>
        <w:t> Качество результатов сильно зависит от полноты и точности входных данных, которых часто не хватает.</w:t>
      </w:r>
    </w:p>
    <w:p w14:paraId="27AE5190" w14:textId="77777777" w:rsidR="003571EE" w:rsidRPr="003571EE" w:rsidRDefault="003571EE" w:rsidP="00EC6AB4">
      <w:pPr>
        <w:numPr>
          <w:ilvl w:val="0"/>
          <w:numId w:val="15"/>
        </w:num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Упрощенная связь "затраты-покрытие"</w:t>
      </w:r>
      <w:proofErr w:type="gramStart"/>
      <w:r w:rsidRPr="003571EE">
        <w:rPr>
          <w:rFonts w:ascii="Liberation Serif" w:hAnsi="Liberation Serif" w:cs="Liberation Serif"/>
          <w:b/>
          <w:bCs/>
          <w:sz w:val="24"/>
          <w:szCs w:val="24"/>
        </w:rPr>
        <w:t>:</w:t>
      </w:r>
      <w:r w:rsidRPr="003571EE">
        <w:rPr>
          <w:rFonts w:ascii="Liberation Serif" w:hAnsi="Liberation Serif" w:cs="Liberation Serif"/>
          <w:sz w:val="24"/>
          <w:szCs w:val="24"/>
        </w:rPr>
        <w:t> Предполагается</w:t>
      </w:r>
      <w:proofErr w:type="gramEnd"/>
      <w:r w:rsidRPr="003571EE">
        <w:rPr>
          <w:rFonts w:ascii="Liberation Serif" w:hAnsi="Liberation Serif" w:cs="Liberation Serif"/>
          <w:sz w:val="24"/>
          <w:szCs w:val="24"/>
        </w:rPr>
        <w:t xml:space="preserve"> линейная зависимость, без учета эффекта насыщения.</w:t>
      </w:r>
    </w:p>
    <w:p w14:paraId="657BCD96" w14:textId="055FD47C" w:rsidR="003571EE" w:rsidRPr="003571EE" w:rsidRDefault="003571EE" w:rsidP="00EC6AB4">
      <w:pPr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 w:rsidRPr="003571EE">
        <w:rPr>
          <w:rFonts w:ascii="Liberation Serif" w:hAnsi="Liberation Serif" w:cs="Liberation Serif"/>
          <w:b/>
          <w:bCs/>
          <w:sz w:val="24"/>
          <w:szCs w:val="24"/>
        </w:rPr>
        <w:t>Вывод:</w:t>
      </w:r>
      <w:r w:rsidRPr="003571EE">
        <w:rPr>
          <w:rFonts w:ascii="Liberation Serif" w:hAnsi="Liberation Serif" w:cs="Liberation Serif"/>
          <w:sz w:val="24"/>
          <w:szCs w:val="24"/>
        </w:rPr>
        <w:br/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Optima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TB — это </w:t>
      </w:r>
      <w:r w:rsidRPr="003571EE">
        <w:rPr>
          <w:rFonts w:ascii="Liberation Serif" w:hAnsi="Liberation Serif" w:cs="Liberation Serif"/>
          <w:b/>
          <w:bCs/>
          <w:sz w:val="24"/>
          <w:szCs w:val="24"/>
        </w:rPr>
        <w:t>готовый программный продукт (DSS)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, а не просто исследовательский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пайплайн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. Он демонстрирует мощь подхода, ориентированного на оптимизацию ресурсов, и его реальное влияние на политику. Однако для научных целей его механизм калибровки </w:t>
      </w:r>
      <w:r w:rsidRPr="003571EE">
        <w:rPr>
          <w:rFonts w:ascii="Liberation Serif" w:hAnsi="Liberation Serif" w:cs="Liberation Serif"/>
          <w:sz w:val="24"/>
          <w:szCs w:val="24"/>
        </w:rPr>
        <w:lastRenderedPageBreak/>
        <w:t>требует усовершенствования за счет</w:t>
      </w:r>
      <w:r w:rsidR="00EC6AB4" w:rsidRPr="001D635F">
        <w:rPr>
          <w:rFonts w:ascii="Liberation Serif" w:hAnsi="Liberation Serif" w:cs="Liberation Serif"/>
          <w:sz w:val="24"/>
          <w:szCs w:val="24"/>
        </w:rPr>
        <w:t xml:space="preserve"> </w:t>
      </w:r>
      <w:r w:rsidRPr="003571EE">
        <w:rPr>
          <w:rFonts w:ascii="Liberation Serif" w:hAnsi="Liberation Serif" w:cs="Liberation Serif"/>
          <w:sz w:val="24"/>
          <w:szCs w:val="24"/>
        </w:rPr>
        <w:t>— </w:t>
      </w:r>
      <w:r w:rsidRPr="003571EE">
        <w:rPr>
          <w:rFonts w:ascii="Liberation Serif" w:hAnsi="Liberation Serif" w:cs="Liberation Serif"/>
          <w:b/>
          <w:bCs/>
          <w:sz w:val="24"/>
          <w:szCs w:val="24"/>
        </w:rPr>
        <w:t>глобальной оптимизации и оценки неопределенности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. </w:t>
      </w:r>
      <w:r w:rsidR="00EC6AB4" w:rsidRPr="001D635F">
        <w:rPr>
          <w:rFonts w:ascii="Liberation Serif" w:hAnsi="Liberation Serif" w:cs="Liberation Serif"/>
          <w:sz w:val="24"/>
          <w:szCs w:val="24"/>
        </w:rPr>
        <w:t xml:space="preserve">Можно </w:t>
      </w:r>
      <w:r w:rsidRPr="003571EE">
        <w:rPr>
          <w:rFonts w:ascii="Liberation Serif" w:hAnsi="Liberation Serif" w:cs="Liberation Serif"/>
          <w:sz w:val="24"/>
          <w:szCs w:val="24"/>
        </w:rPr>
        <w:t xml:space="preserve">позаимствовать у </w:t>
      </w:r>
      <w:proofErr w:type="spellStart"/>
      <w:r w:rsidRPr="003571EE">
        <w:rPr>
          <w:rFonts w:ascii="Liberation Serif" w:hAnsi="Liberation Serif" w:cs="Liberation Serif"/>
          <w:sz w:val="24"/>
          <w:szCs w:val="24"/>
        </w:rPr>
        <w:t>Optima</w:t>
      </w:r>
      <w:proofErr w:type="spellEnd"/>
      <w:r w:rsidRPr="003571EE">
        <w:rPr>
          <w:rFonts w:ascii="Liberation Serif" w:hAnsi="Liberation Serif" w:cs="Liberation Serif"/>
          <w:sz w:val="24"/>
          <w:szCs w:val="24"/>
        </w:rPr>
        <w:t xml:space="preserve"> TB идеи по структуре модели и веб-интерфейсу, но предложить более строгий и автоматизированный подход к параметризации.</w:t>
      </w:r>
    </w:p>
    <w:p w14:paraId="0980D44B" w14:textId="2E5CEDD4" w:rsidR="005879B2" w:rsidRPr="001D635F" w:rsidRDefault="005879B2" w:rsidP="001D635F">
      <w:pPr>
        <w:spacing w:line="240" w:lineRule="auto"/>
        <w:rPr>
          <w:rFonts w:ascii="Liberation Serif" w:hAnsi="Liberation Serif" w:cs="Liberation Serif"/>
          <w:sz w:val="24"/>
          <w:szCs w:val="24"/>
        </w:rPr>
      </w:pPr>
    </w:p>
    <w:p w14:paraId="6DC411FA" w14:textId="774D11CE" w:rsidR="00EC6AB4" w:rsidRPr="001D635F" w:rsidRDefault="00EC6AB4" w:rsidP="001D635F">
      <w:pPr>
        <w:pStyle w:val="1"/>
        <w:numPr>
          <w:ilvl w:val="0"/>
          <w:numId w:val="4"/>
        </w:numPr>
        <w:shd w:val="clear" w:color="auto" w:fill="FFFFFF"/>
        <w:rPr>
          <w:rFonts w:ascii="Liberation Serif" w:hAnsi="Liberation Serif" w:cs="Liberation Serif"/>
          <w:color w:val="000000"/>
          <w:sz w:val="24"/>
          <w:szCs w:val="24"/>
          <w:lang w:val="ru-RU"/>
        </w:rPr>
      </w:pP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Identification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</w:t>
      </w: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of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</w:t>
      </w: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the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</w:t>
      </w: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Mathematical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Model </w:t>
      </w: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of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</w:t>
      </w: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Tuberculosis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</w:t>
      </w: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and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HIV Co-</w:t>
      </w:r>
      <w:proofErr w:type="spellStart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Infection</w:t>
      </w:r>
      <w:proofErr w:type="spellEnd"/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 xml:space="preserve"> Dynamics</w:t>
      </w:r>
    </w:p>
    <w:p w14:paraId="62B11674" w14:textId="22B2D24B" w:rsidR="001D635F" w:rsidRPr="001D635F" w:rsidRDefault="001D635F" w:rsidP="001D635F">
      <w:pPr>
        <w:pStyle w:val="1"/>
        <w:shd w:val="clear" w:color="auto" w:fill="FFFFFF"/>
        <w:ind w:left="142"/>
        <w:rPr>
          <w:rFonts w:ascii="Liberation Serif" w:hAnsi="Liberation Serif" w:cs="Liberation Serif"/>
          <w:color w:val="000000"/>
          <w:sz w:val="24"/>
          <w:szCs w:val="24"/>
          <w:lang w:val="ru-RU"/>
        </w:rPr>
      </w:pPr>
      <w:r w:rsidRPr="001D635F">
        <w:rPr>
          <w:rFonts w:ascii="Liberation Serif" w:hAnsi="Liberation Serif" w:cs="Liberation Serif"/>
          <w:color w:val="000000"/>
          <w:sz w:val="24"/>
          <w:szCs w:val="24"/>
          <w:lang w:val="ru-RU"/>
        </w:rPr>
        <w:t>https://www.mdpi.com/2227-7390/12/23/3636</w:t>
      </w:r>
    </w:p>
    <w:p w14:paraId="51A7B529" w14:textId="77777777" w:rsidR="001D635F" w:rsidRPr="001D635F" w:rsidRDefault="001D635F" w:rsidP="001D635F">
      <w:p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Разработали и проанализировали математическую модель ко-инфекции ТБ-ВИЧ для регионов России.</w:t>
      </w:r>
      <w:r w:rsidRPr="001D635F">
        <w:rPr>
          <w:rFonts w:ascii="Liberation Serif" w:hAnsi="Liberation Serif" w:cs="Liberation Serif"/>
          <w:sz w:val="24"/>
          <w:szCs w:val="24"/>
        </w:rPr>
        <w:t> На примере Свердловской и Московской областей показали, как идентификация параметров модели позволяет оценить эффективность вмешательств и сделать прогноз развития эпидемии.</w:t>
      </w:r>
    </w:p>
    <w:p w14:paraId="29DDB518" w14:textId="77777777" w:rsidR="001D635F" w:rsidRPr="001D635F" w:rsidRDefault="001D635F" w:rsidP="001D635F">
      <w:p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Как реализовано:</w:t>
      </w:r>
    </w:p>
    <w:p w14:paraId="39793355" w14:textId="77777777" w:rsidR="001D635F" w:rsidRPr="001D635F" w:rsidRDefault="001D635F" w:rsidP="001D635F">
      <w:pPr>
        <w:numPr>
          <w:ilvl w:val="0"/>
          <w:numId w:val="18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Модель:</w:t>
      </w:r>
      <w:r w:rsidRPr="001D635F">
        <w:rPr>
          <w:rFonts w:ascii="Liberation Serif" w:hAnsi="Liberation Serif" w:cs="Liberation Serif"/>
          <w:sz w:val="24"/>
          <w:szCs w:val="24"/>
        </w:rPr>
        <w:t xml:space="preserve"> Детерминированная </w:t>
      </w:r>
      <w:proofErr w:type="spellStart"/>
      <w:r w:rsidRPr="001D635F">
        <w:rPr>
          <w:rFonts w:ascii="Liberation Serif" w:hAnsi="Liberation Serif" w:cs="Liberation Serif"/>
          <w:sz w:val="24"/>
          <w:szCs w:val="24"/>
        </w:rPr>
        <w:t>компартментальная</w:t>
      </w:r>
      <w:proofErr w:type="spellEnd"/>
      <w:r w:rsidRPr="001D635F">
        <w:rPr>
          <w:rFonts w:ascii="Liberation Serif" w:hAnsi="Liberation Serif" w:cs="Liberation Serif"/>
          <w:sz w:val="24"/>
          <w:szCs w:val="24"/>
        </w:rPr>
        <w:t xml:space="preserve"> модель на основе ОДУ с 8 группами населения (здоровые, латентный ТБ, активный ТБ, ВИЧ-инфицированные и др.).</w:t>
      </w:r>
    </w:p>
    <w:p w14:paraId="79B32701" w14:textId="77777777" w:rsidR="001D635F" w:rsidRPr="001D635F" w:rsidRDefault="001D635F" w:rsidP="001D635F">
      <w:pPr>
        <w:numPr>
          <w:ilvl w:val="0"/>
          <w:numId w:val="18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Идентификация параметров:</w:t>
      </w:r>
      <w:r w:rsidRPr="001D635F">
        <w:rPr>
          <w:rFonts w:ascii="Liberation Serif" w:hAnsi="Liberation Serif" w:cs="Liberation Serif"/>
          <w:sz w:val="24"/>
          <w:szCs w:val="24"/>
        </w:rPr>
        <w:t> Обратная задача решалась методом байесовской оптимизации (</w:t>
      </w:r>
      <w:proofErr w:type="spellStart"/>
      <w:r w:rsidRPr="001D635F">
        <w:rPr>
          <w:rFonts w:ascii="Liberation Serif" w:hAnsi="Liberation Serif" w:cs="Liberation Serif"/>
          <w:sz w:val="24"/>
          <w:szCs w:val="24"/>
        </w:rPr>
        <w:t>Tree-Structured</w:t>
      </w:r>
      <w:proofErr w:type="spellEnd"/>
      <w:r w:rsidRPr="001D635F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1D635F">
        <w:rPr>
          <w:rFonts w:ascii="Liberation Serif" w:hAnsi="Liberation Serif" w:cs="Liberation Serif"/>
          <w:sz w:val="24"/>
          <w:szCs w:val="24"/>
        </w:rPr>
        <w:t>Parzen</w:t>
      </w:r>
      <w:proofErr w:type="spellEnd"/>
      <w:r w:rsidRPr="001D635F">
        <w:rPr>
          <w:rFonts w:ascii="Liberation Serif" w:hAnsi="Liberation Serif" w:cs="Liberation Serif"/>
          <w:sz w:val="24"/>
          <w:szCs w:val="24"/>
        </w:rPr>
        <w:t xml:space="preserve"> </w:t>
      </w:r>
      <w:proofErr w:type="spellStart"/>
      <w:r w:rsidRPr="001D635F">
        <w:rPr>
          <w:rFonts w:ascii="Liberation Serif" w:hAnsi="Liberation Serif" w:cs="Liberation Serif"/>
          <w:sz w:val="24"/>
          <w:szCs w:val="24"/>
        </w:rPr>
        <w:t>Estimator</w:t>
      </w:r>
      <w:proofErr w:type="spellEnd"/>
      <w:r w:rsidRPr="001D635F">
        <w:rPr>
          <w:rFonts w:ascii="Liberation Serif" w:hAnsi="Liberation Serif" w:cs="Liberation Serif"/>
          <w:sz w:val="24"/>
          <w:szCs w:val="24"/>
        </w:rPr>
        <w:t>) для подбора параметров модели под реальные данные.</w:t>
      </w:r>
    </w:p>
    <w:p w14:paraId="68EC5D7A" w14:textId="77777777" w:rsidR="001D635F" w:rsidRPr="001D635F" w:rsidRDefault="001D635F" w:rsidP="001D635F">
      <w:pPr>
        <w:numPr>
          <w:ilvl w:val="0"/>
          <w:numId w:val="18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Анализ чувствительности:</w:t>
      </w:r>
      <w:r w:rsidRPr="001D635F">
        <w:rPr>
          <w:rFonts w:ascii="Liberation Serif" w:hAnsi="Liberation Serif" w:cs="Liberation Serif"/>
          <w:sz w:val="24"/>
          <w:szCs w:val="24"/>
        </w:rPr>
        <w:t> Метод Соболя подтвердил идентифицируемость ключевых параметров (заразность, скорость прогрессирования болезни, эффективность лечения).</w:t>
      </w:r>
    </w:p>
    <w:p w14:paraId="4ECB04EF" w14:textId="77777777" w:rsidR="001D635F" w:rsidRPr="001D635F" w:rsidRDefault="001D635F" w:rsidP="001D635F">
      <w:pPr>
        <w:numPr>
          <w:ilvl w:val="0"/>
          <w:numId w:val="18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Данные:</w:t>
      </w:r>
      <w:r w:rsidRPr="001D635F">
        <w:rPr>
          <w:rFonts w:ascii="Liberation Serif" w:hAnsi="Liberation Serif" w:cs="Liberation Serif"/>
          <w:sz w:val="24"/>
          <w:szCs w:val="24"/>
        </w:rPr>
        <w:t> Реальная ежегодная статистика по заболеваемости ТБ и ВИЧ за 2007-2020 годы.</w:t>
      </w:r>
    </w:p>
    <w:p w14:paraId="5D892914" w14:textId="77777777" w:rsidR="001D635F" w:rsidRPr="001D635F" w:rsidRDefault="001D635F" w:rsidP="001D635F">
      <w:p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Ключевые результаты:</w:t>
      </w:r>
    </w:p>
    <w:p w14:paraId="71F9BF73" w14:textId="77777777" w:rsidR="001D635F" w:rsidRPr="001D635F" w:rsidRDefault="001D635F" w:rsidP="001D635F">
      <w:pPr>
        <w:numPr>
          <w:ilvl w:val="0"/>
          <w:numId w:val="19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Показано, что увеличение эффективности лечения активного ТБ на 10% может привести к сокращению числа случаев в 2 раза за 3 года.</w:t>
      </w:r>
    </w:p>
    <w:p w14:paraId="1532A128" w14:textId="77777777" w:rsidR="001D635F" w:rsidRPr="001D635F" w:rsidRDefault="001D635F" w:rsidP="001D635F">
      <w:pPr>
        <w:numPr>
          <w:ilvl w:val="0"/>
          <w:numId w:val="19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Модель адекватно описывает динамику эпидемии в стабилизировавшемся состоянии, но имеет проблемы с описанием начальной фазы.</w:t>
      </w:r>
    </w:p>
    <w:p w14:paraId="525D311B" w14:textId="77777777" w:rsidR="001D635F" w:rsidRPr="001D635F" w:rsidRDefault="001D635F" w:rsidP="001D635F">
      <w:p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Достоинства:</w:t>
      </w:r>
    </w:p>
    <w:p w14:paraId="5C31ADC7" w14:textId="77777777" w:rsidR="001D635F" w:rsidRPr="001D635F" w:rsidRDefault="001D635F" w:rsidP="001D635F">
      <w:pPr>
        <w:numPr>
          <w:ilvl w:val="0"/>
          <w:numId w:val="20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Работа с реальными данными российской статистики здравоохранения.</w:t>
      </w:r>
    </w:p>
    <w:p w14:paraId="78E48461" w14:textId="77777777" w:rsidR="001D635F" w:rsidRPr="001D635F" w:rsidRDefault="001D635F" w:rsidP="001D635F">
      <w:pPr>
        <w:numPr>
          <w:ilvl w:val="0"/>
          <w:numId w:val="20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Четкая методология идентификации параметров и проверки их чувствительности.</w:t>
      </w:r>
    </w:p>
    <w:p w14:paraId="71B77C50" w14:textId="77777777" w:rsidR="001D635F" w:rsidRPr="001D635F" w:rsidRDefault="001D635F" w:rsidP="001D635F">
      <w:pPr>
        <w:numPr>
          <w:ilvl w:val="0"/>
          <w:numId w:val="20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sz w:val="24"/>
          <w:szCs w:val="24"/>
        </w:rPr>
        <w:t>Практическая применимость для оценки сценариев и прогнозирования.</w:t>
      </w:r>
    </w:p>
    <w:p w14:paraId="27290BAA" w14:textId="77777777" w:rsidR="001D635F" w:rsidRPr="001D635F" w:rsidRDefault="001D635F" w:rsidP="001D635F">
      <w:p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Недостатки и ограничения:</w:t>
      </w:r>
    </w:p>
    <w:p w14:paraId="6CB1434F" w14:textId="77777777" w:rsidR="001D635F" w:rsidRPr="001D635F" w:rsidRDefault="001D635F" w:rsidP="001D635F">
      <w:pPr>
        <w:numPr>
          <w:ilvl w:val="0"/>
          <w:numId w:val="21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Упрощенность модели</w:t>
      </w:r>
      <w:proofErr w:type="gramStart"/>
      <w:r w:rsidRPr="001D635F">
        <w:rPr>
          <w:rFonts w:ascii="Liberation Serif" w:hAnsi="Liberation Serif" w:cs="Liberation Serif"/>
          <w:b/>
          <w:bCs/>
          <w:sz w:val="24"/>
          <w:szCs w:val="24"/>
        </w:rPr>
        <w:t>:</w:t>
      </w:r>
      <w:r w:rsidRPr="001D635F">
        <w:rPr>
          <w:rFonts w:ascii="Liberation Serif" w:hAnsi="Liberation Serif" w:cs="Liberation Serif"/>
          <w:sz w:val="24"/>
          <w:szCs w:val="24"/>
        </w:rPr>
        <w:t> Не</w:t>
      </w:r>
      <w:proofErr w:type="gramEnd"/>
      <w:r w:rsidRPr="001D635F">
        <w:rPr>
          <w:rFonts w:ascii="Liberation Serif" w:hAnsi="Liberation Serif" w:cs="Liberation Serif"/>
          <w:sz w:val="24"/>
          <w:szCs w:val="24"/>
        </w:rPr>
        <w:t xml:space="preserve"> учитывает лекарственную устойчивость ТБ, разные пути передачи ВИЧ и социально-экономические факторы.</w:t>
      </w:r>
    </w:p>
    <w:p w14:paraId="677023A2" w14:textId="77777777" w:rsidR="001D635F" w:rsidRPr="001D635F" w:rsidRDefault="001D635F" w:rsidP="001D635F">
      <w:pPr>
        <w:numPr>
          <w:ilvl w:val="0"/>
          <w:numId w:val="21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Проблемы калибровки:</w:t>
      </w:r>
      <w:r w:rsidRPr="001D635F">
        <w:rPr>
          <w:rFonts w:ascii="Liberation Serif" w:hAnsi="Liberation Serif" w:cs="Liberation Serif"/>
          <w:sz w:val="24"/>
          <w:szCs w:val="24"/>
        </w:rPr>
        <w:t> Модель плохо описывает динамику ко-инфицированных (J3) и демонстрирует артефакты в начальный период.</w:t>
      </w:r>
    </w:p>
    <w:p w14:paraId="5413FA75" w14:textId="37AC9866" w:rsidR="001D635F" w:rsidRDefault="001D635F" w:rsidP="001D635F">
      <w:pPr>
        <w:numPr>
          <w:ilvl w:val="0"/>
          <w:numId w:val="21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1D635F">
        <w:rPr>
          <w:rFonts w:ascii="Liberation Serif" w:hAnsi="Liberation Serif" w:cs="Liberation Serif"/>
          <w:b/>
          <w:bCs/>
          <w:sz w:val="24"/>
          <w:szCs w:val="24"/>
        </w:rPr>
        <w:t>Детерминированность</w:t>
      </w:r>
      <w:proofErr w:type="gramStart"/>
      <w:r w:rsidRPr="001D635F">
        <w:rPr>
          <w:rFonts w:ascii="Liberation Serif" w:hAnsi="Liberation Serif" w:cs="Liberation Serif"/>
          <w:b/>
          <w:bCs/>
          <w:sz w:val="24"/>
          <w:szCs w:val="24"/>
        </w:rPr>
        <w:t>:</w:t>
      </w:r>
      <w:r w:rsidRPr="001D635F">
        <w:rPr>
          <w:rFonts w:ascii="Liberation Serif" w:hAnsi="Liberation Serif" w:cs="Liberation Serif"/>
          <w:sz w:val="24"/>
          <w:szCs w:val="24"/>
        </w:rPr>
        <w:t> Не</w:t>
      </w:r>
      <w:proofErr w:type="gramEnd"/>
      <w:r w:rsidRPr="001D635F">
        <w:rPr>
          <w:rFonts w:ascii="Liberation Serif" w:hAnsi="Liberation Serif" w:cs="Liberation Serif"/>
          <w:sz w:val="24"/>
          <w:szCs w:val="24"/>
        </w:rPr>
        <w:t xml:space="preserve"> позволяет оценить стохастическую неопределенность прогнозов.</w:t>
      </w:r>
    </w:p>
    <w:p w14:paraId="4696FE7A" w14:textId="77777777" w:rsidR="00F76D56" w:rsidRPr="00F76D56" w:rsidRDefault="00F76D56" w:rsidP="00F76D56">
      <w:pPr>
        <w:pStyle w:val="a8"/>
        <w:numPr>
          <w:ilvl w:val="0"/>
          <w:numId w:val="21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F76D56">
        <w:rPr>
          <w:rFonts w:ascii="Liberation Serif" w:hAnsi="Liberation Serif" w:cs="Liberation Serif"/>
          <w:sz w:val="24"/>
          <w:szCs w:val="24"/>
        </w:rPr>
        <w:lastRenderedPageBreak/>
        <w:t>Получили адекватную калибровку модели, показавшую стабилизацию эпидемии ТБ при эндемичном состоянии ВИЧ-инфекции. Обнаружили, что увеличение эффективности лечения активного ТБ на 10% может сократить число случаев в 2 раза за 3 года. Модель продемонстрировала прогностическую способность на тестовых данных 2021-2023 годов.</w:t>
      </w:r>
    </w:p>
    <w:p w14:paraId="36D77335" w14:textId="77777777" w:rsidR="00F76D56" w:rsidRDefault="00F76D56" w:rsidP="00F76D56">
      <w:pPr>
        <w:pStyle w:val="a8"/>
        <w:numPr>
          <w:ilvl w:val="0"/>
          <w:numId w:val="21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F76D56">
        <w:rPr>
          <w:rFonts w:ascii="Liberation Serif" w:hAnsi="Liberation Serif" w:cs="Liberation Serif"/>
          <w:sz w:val="24"/>
          <w:szCs w:val="24"/>
        </w:rPr>
        <w:br/>
        <w:t xml:space="preserve">Статья демонстрирует работоспособный </w:t>
      </w:r>
      <w:proofErr w:type="spellStart"/>
      <w:r w:rsidRPr="00F76D56">
        <w:rPr>
          <w:rFonts w:ascii="Liberation Serif" w:hAnsi="Liberation Serif" w:cs="Liberation Serif"/>
          <w:sz w:val="24"/>
          <w:szCs w:val="24"/>
        </w:rPr>
        <w:t>пайплайн</w:t>
      </w:r>
      <w:proofErr w:type="spellEnd"/>
      <w:r w:rsidRPr="00F76D56">
        <w:rPr>
          <w:rFonts w:ascii="Liberation Serif" w:hAnsi="Liberation Serif" w:cs="Liberation Serif"/>
          <w:sz w:val="24"/>
          <w:szCs w:val="24"/>
        </w:rPr>
        <w:t xml:space="preserve"> параметризации с применением современных методов глобальной оптимизации, что подтверждает перспективность выбранного подхода. Однако представленное решение является исследовательским скриптом, а не готовой автоматизированной системой - отсутствует веб-интерфейс, поддержка различных типов моделей и комплексная оценка неопределенности. Это подтверждает необходимость разработки более универсального инструмента, объединяющего строгие методы оптимизации с удобным интерфейсом.</w:t>
      </w:r>
    </w:p>
    <w:p w14:paraId="18300453" w14:textId="77777777" w:rsidR="00F76D56" w:rsidRPr="00F76D56" w:rsidRDefault="00F76D56" w:rsidP="00F76D56">
      <w:pPr>
        <w:pStyle w:val="a8"/>
        <w:spacing w:line="240" w:lineRule="auto"/>
        <w:rPr>
          <w:rFonts w:ascii="Liberation Serif" w:hAnsi="Liberation Serif" w:cs="Liberation Serif"/>
          <w:sz w:val="24"/>
          <w:szCs w:val="24"/>
        </w:rPr>
      </w:pPr>
    </w:p>
    <w:p w14:paraId="7EC6ED4D" w14:textId="1392C790" w:rsidR="00F76D56" w:rsidRPr="00F76D56" w:rsidRDefault="00F76D56" w:rsidP="00F76D56">
      <w:pPr>
        <w:pStyle w:val="a8"/>
        <w:numPr>
          <w:ilvl w:val="0"/>
          <w:numId w:val="4"/>
        </w:numPr>
        <w:spacing w:line="240" w:lineRule="auto"/>
        <w:rPr>
          <w:rFonts w:ascii="Liberation Serif" w:hAnsi="Liberation Serif" w:cs="Liberation Serif"/>
          <w:sz w:val="24"/>
          <w:szCs w:val="24"/>
        </w:rPr>
      </w:pPr>
      <w:r w:rsidRPr="00F76D56">
        <w:rPr>
          <w:rFonts w:ascii="Arial" w:hAnsi="Arial" w:cs="Arial"/>
          <w:color w:val="000000"/>
          <w:sz w:val="36"/>
          <w:szCs w:val="36"/>
        </w:rPr>
        <w:t xml:space="preserve">Real-Time </w:t>
      </w:r>
      <w:proofErr w:type="spellStart"/>
      <w:r w:rsidRPr="00F76D56">
        <w:rPr>
          <w:rFonts w:ascii="Arial" w:hAnsi="Arial" w:cs="Arial"/>
          <w:color w:val="000000"/>
          <w:sz w:val="36"/>
          <w:szCs w:val="36"/>
        </w:rPr>
        <w:t>Epidemiology</w:t>
      </w:r>
      <w:proofErr w:type="spellEnd"/>
      <w:r w:rsidRPr="00F76D56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F76D56">
        <w:rPr>
          <w:rFonts w:ascii="Arial" w:hAnsi="Arial" w:cs="Arial"/>
          <w:color w:val="000000"/>
          <w:sz w:val="36"/>
          <w:szCs w:val="36"/>
        </w:rPr>
        <w:t>and</w:t>
      </w:r>
      <w:proofErr w:type="spellEnd"/>
      <w:r w:rsidRPr="00F76D56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F76D56">
        <w:rPr>
          <w:rFonts w:ascii="Arial" w:hAnsi="Arial" w:cs="Arial"/>
          <w:color w:val="000000"/>
          <w:sz w:val="36"/>
          <w:szCs w:val="36"/>
        </w:rPr>
        <w:t>Acute</w:t>
      </w:r>
      <w:proofErr w:type="spellEnd"/>
      <w:r w:rsidRPr="00F76D56">
        <w:rPr>
          <w:rFonts w:ascii="Arial" w:hAnsi="Arial" w:cs="Arial"/>
          <w:color w:val="000000"/>
          <w:sz w:val="36"/>
          <w:szCs w:val="36"/>
        </w:rPr>
        <w:t xml:space="preserve"> Care Need Monitoring and Forecasting for COVID-19 via Bayesian Sequential </w:t>
      </w:r>
      <w:proofErr w:type="spellStart"/>
      <w:r w:rsidRPr="00F76D56">
        <w:rPr>
          <w:rFonts w:ascii="Arial" w:hAnsi="Arial" w:cs="Arial"/>
          <w:color w:val="000000"/>
          <w:sz w:val="36"/>
          <w:szCs w:val="36"/>
        </w:rPr>
        <w:t>Monte</w:t>
      </w:r>
      <w:proofErr w:type="spellEnd"/>
      <w:r w:rsidRPr="00F76D56">
        <w:rPr>
          <w:rFonts w:ascii="Arial" w:hAnsi="Arial" w:cs="Arial"/>
          <w:color w:val="000000"/>
          <w:sz w:val="36"/>
          <w:szCs w:val="36"/>
        </w:rPr>
        <w:t xml:space="preserve"> Carlo-</w:t>
      </w:r>
      <w:proofErr w:type="spellStart"/>
      <w:r w:rsidRPr="00F76D56">
        <w:rPr>
          <w:rFonts w:ascii="Arial" w:hAnsi="Arial" w:cs="Arial"/>
          <w:color w:val="000000"/>
          <w:sz w:val="36"/>
          <w:szCs w:val="36"/>
        </w:rPr>
        <w:t>Leveraged</w:t>
      </w:r>
      <w:proofErr w:type="spellEnd"/>
      <w:r w:rsidRPr="00F76D56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F76D56">
        <w:rPr>
          <w:rFonts w:ascii="Arial" w:hAnsi="Arial" w:cs="Arial"/>
          <w:color w:val="000000"/>
          <w:sz w:val="36"/>
          <w:szCs w:val="36"/>
        </w:rPr>
        <w:t>Transmission</w:t>
      </w:r>
      <w:proofErr w:type="spellEnd"/>
      <w:r w:rsidRPr="00F76D56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Pr="00F76D56">
        <w:rPr>
          <w:rFonts w:ascii="Arial" w:hAnsi="Arial" w:cs="Arial"/>
          <w:color w:val="000000"/>
          <w:sz w:val="36"/>
          <w:szCs w:val="36"/>
        </w:rPr>
        <w:t>Models</w:t>
      </w:r>
      <w:proofErr w:type="spellEnd"/>
    </w:p>
    <w:bookmarkStart w:id="0" w:name="_Hlk210930731"/>
    <w:p w14:paraId="00FE94BE" w14:textId="48A8FB10" w:rsidR="00F76D56" w:rsidRPr="00F76D56" w:rsidRDefault="00F76D56" w:rsidP="00F76D56">
      <w:pPr>
        <w:pStyle w:val="a8"/>
        <w:spacing w:line="240" w:lineRule="auto"/>
        <w:ind w:left="502"/>
        <w:rPr>
          <w:rFonts w:ascii="Liberation Serif" w:hAnsi="Liberation Serif" w:cs="Liberation Serif"/>
          <w:sz w:val="24"/>
          <w:szCs w:val="24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</w:instrText>
      </w:r>
      <w:r w:rsidRPr="00F76D56">
        <w:rPr>
          <w:lang w:val="en-US"/>
        </w:rPr>
        <w:instrText>https://www.mdpi.com/1660-4601/21/2/193</w:instrText>
      </w: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  <w:r w:rsidRPr="00602ADA">
        <w:rPr>
          <w:rStyle w:val="a3"/>
          <w:lang w:val="en-US"/>
        </w:rPr>
        <w:t>https://www.mdpi.com/1660-4601/21/2/193</w:t>
      </w:r>
      <w:r>
        <w:rPr>
          <w:lang w:val="en-US"/>
        </w:rPr>
        <w:fldChar w:fldCharType="end"/>
      </w:r>
    </w:p>
    <w:bookmarkEnd w:id="0"/>
    <w:p w14:paraId="5E902A8B" w14:textId="77777777" w:rsidR="00F76D56" w:rsidRPr="00F76D56" w:rsidRDefault="005879B2" w:rsidP="00F76D56">
      <w:pPr>
        <w:pStyle w:val="a8"/>
        <w:spacing w:line="240" w:lineRule="auto"/>
        <w:ind w:left="502"/>
      </w:pPr>
      <w:r w:rsidRPr="00F76D56">
        <w:rPr>
          <w:rFonts w:ascii="Liberation Serif" w:hAnsi="Liberation Serif" w:cs="Liberation Serif"/>
          <w:sz w:val="24"/>
          <w:szCs w:val="24"/>
        </w:rPr>
        <w:br/>
      </w:r>
      <w:r w:rsidR="00F76D56" w:rsidRPr="00F76D56">
        <w:t xml:space="preserve">Разработана и внедрена в промышленную эксплуатацию автоматизированная система мониторинга и прогнозирования эпидемиологии COVID-19 и нагрузки на здравоохранение. Система основана на </w:t>
      </w:r>
      <w:proofErr w:type="spellStart"/>
      <w:r w:rsidR="00F76D56" w:rsidRPr="00F76D56">
        <w:t>компартментной</w:t>
      </w:r>
      <w:proofErr w:type="spellEnd"/>
      <w:r w:rsidR="00F76D56" w:rsidRPr="00F76D56">
        <w:t xml:space="preserve"> модели передачи инфекции, которая ежедневно </w:t>
      </w:r>
      <w:proofErr w:type="spellStart"/>
      <w:r w:rsidR="00F76D56" w:rsidRPr="00F76D56">
        <w:t>параметризуется</w:t>
      </w:r>
      <w:proofErr w:type="spellEnd"/>
      <w:r w:rsidR="00F76D56" w:rsidRPr="00F76D56">
        <w:t xml:space="preserve"> и верифицируется с помощью алгоритма машинного обучения — последовательного метода Монте-Карло (SMC), известного как фильтр частиц (</w:t>
      </w:r>
      <w:proofErr w:type="spellStart"/>
      <w:r w:rsidR="00F76D56" w:rsidRPr="00F76D56">
        <w:t>Particle</w:t>
      </w:r>
      <w:proofErr w:type="spellEnd"/>
      <w:r w:rsidR="00F76D56" w:rsidRPr="00F76D56">
        <w:t xml:space="preserve"> </w:t>
      </w:r>
      <w:proofErr w:type="spellStart"/>
      <w:r w:rsidR="00F76D56" w:rsidRPr="00F76D56">
        <w:t>Filtering</w:t>
      </w:r>
      <w:proofErr w:type="spellEnd"/>
      <w:r w:rsidR="00F76D56" w:rsidRPr="00F76D56">
        <w:t>).</w:t>
      </w:r>
      <w:r w:rsidRPr="00F76D56">
        <w:br/>
      </w:r>
      <w:r w:rsidR="00F76D56" w:rsidRPr="00F76D56">
        <w:rPr>
          <w:b/>
          <w:bCs/>
        </w:rPr>
        <w:t>Основные достижения:</w:t>
      </w:r>
      <w:r w:rsidR="00F76D56" w:rsidRPr="00F76D56">
        <w:br/>
        <w:t xml:space="preserve">Система успешно использовалась для поддержки принятия решений органами здравоохранения Канады на протяжении более двух лет. Она обеспечивала не только точную оценку ненаблюдаемых напрямую параметров (например, эффективное репродуктивное число </w:t>
      </w:r>
      <w:proofErr w:type="spellStart"/>
      <w:r w:rsidR="00F76D56" w:rsidRPr="00F76D56">
        <w:t>Rt</w:t>
      </w:r>
      <w:proofErr w:type="spellEnd"/>
      <w:r w:rsidR="00F76D56" w:rsidRPr="00F76D56">
        <w:t xml:space="preserve"> и количество бессимптомных носителей), но и строила краткосрочные (до 14 дней) прогнозы по нагрузке на больницы. Процесс был максимально автоматизирован, что позволяло ежедневно обновлять оценки и отчёты.</w:t>
      </w:r>
    </w:p>
    <w:p w14:paraId="5BBD0E01" w14:textId="77777777" w:rsidR="00F76D56" w:rsidRPr="00F76D56" w:rsidRDefault="00F76D56" w:rsidP="00F76D56">
      <w:pPr>
        <w:pStyle w:val="a8"/>
        <w:ind w:left="502"/>
      </w:pPr>
      <w:r w:rsidRPr="00F76D56">
        <w:rPr>
          <w:b/>
          <w:bCs/>
        </w:rPr>
        <w:t>Связь с вашей темой:</w:t>
      </w:r>
      <w:r w:rsidRPr="00F76D56">
        <w:br/>
        <w:t>Данная работа является готовым примером </w:t>
      </w:r>
      <w:r w:rsidRPr="00F76D56">
        <w:rPr>
          <w:b/>
          <w:bCs/>
        </w:rPr>
        <w:t>автоматизированной системы параметризации и верификации</w:t>
      </w:r>
      <w:r w:rsidRPr="00F76D56">
        <w:t> математической модели эпидемии. Фильтр частиц здесь выступает в роли </w:t>
      </w:r>
      <w:r w:rsidRPr="00F76D56">
        <w:rPr>
          <w:b/>
          <w:bCs/>
        </w:rPr>
        <w:t>метода глобальной оптимизации</w:t>
      </w:r>
      <w:r w:rsidRPr="00F76D56">
        <w:t>, решая задачу подбора параметров и состояния модели в условиях неопределённости и постоянно поступающих новых данных. Система демонстрирует полный цикл: от интеграции разнородных данных до верификации модели и её практического использования для прогноза и анализа вмешательств.</w:t>
      </w:r>
    </w:p>
    <w:p w14:paraId="45021191" w14:textId="3DB3151F" w:rsidR="00F76D56" w:rsidRPr="00F76D56" w:rsidRDefault="00F76D56" w:rsidP="00F76D56">
      <w:pPr>
        <w:pStyle w:val="a8"/>
        <w:numPr>
          <w:ilvl w:val="0"/>
          <w:numId w:val="22"/>
        </w:numPr>
      </w:pPr>
      <w:r w:rsidRPr="00F76D56">
        <w:rPr>
          <w:b/>
          <w:bCs/>
        </w:rPr>
        <w:t>Жесткая привязка к COVID-19 и конкретным вариантам вируса.</w:t>
      </w:r>
    </w:p>
    <w:p w14:paraId="7B68AF7E" w14:textId="77777777" w:rsidR="00F76D56" w:rsidRPr="00F76D56" w:rsidRDefault="00F76D56" w:rsidP="00F76D56">
      <w:pPr>
        <w:pStyle w:val="a8"/>
        <w:numPr>
          <w:ilvl w:val="1"/>
          <w:numId w:val="22"/>
        </w:numPr>
      </w:pPr>
      <w:r w:rsidRPr="00F76D56">
        <w:t>Модель не подходит для других инфекционных заболеваний (грипп, корь, холера) без полного пересмотра структуры и параметров.</w:t>
      </w:r>
    </w:p>
    <w:p w14:paraId="7A2165C3" w14:textId="77777777" w:rsidR="00F76D56" w:rsidRPr="00F76D56" w:rsidRDefault="00F76D56" w:rsidP="00F76D56">
      <w:pPr>
        <w:pStyle w:val="a8"/>
        <w:numPr>
          <w:ilvl w:val="1"/>
          <w:numId w:val="22"/>
        </w:numPr>
      </w:pPr>
      <w:r w:rsidRPr="00F76D56">
        <w:t xml:space="preserve">Она плохо справляется с </w:t>
      </w:r>
      <w:proofErr w:type="spellStart"/>
      <w:r w:rsidRPr="00F76D56">
        <w:t>коциркуляцией</w:t>
      </w:r>
      <w:proofErr w:type="spellEnd"/>
      <w:r w:rsidRPr="00F76D56">
        <w:t xml:space="preserve"> нескольких штаммов (например, Delta и </w:t>
      </w:r>
      <w:proofErr w:type="spellStart"/>
      <w:r w:rsidRPr="00F76D56">
        <w:t>Omicron</w:t>
      </w:r>
      <w:proofErr w:type="spellEnd"/>
      <w:r w:rsidRPr="00F76D56">
        <w:t>), что критически важно для современных эпидемий.</w:t>
      </w:r>
    </w:p>
    <w:p w14:paraId="6E49E6BE" w14:textId="77777777" w:rsidR="00F76D56" w:rsidRPr="00F76D56" w:rsidRDefault="00F76D56" w:rsidP="00F76D56">
      <w:pPr>
        <w:pStyle w:val="a8"/>
        <w:numPr>
          <w:ilvl w:val="0"/>
          <w:numId w:val="22"/>
        </w:numPr>
      </w:pPr>
      <w:r w:rsidRPr="00F76D56">
        <w:rPr>
          <w:b/>
          <w:bCs/>
        </w:rPr>
        <w:t>Упрощенное и несовершенное моделирование иммунитета.</w:t>
      </w:r>
    </w:p>
    <w:p w14:paraId="2425FF6F" w14:textId="77777777" w:rsidR="00F76D56" w:rsidRPr="00F76D56" w:rsidRDefault="00F76D56" w:rsidP="00F76D56">
      <w:pPr>
        <w:pStyle w:val="a8"/>
        <w:numPr>
          <w:ilvl w:val="1"/>
          <w:numId w:val="22"/>
        </w:numPr>
      </w:pPr>
      <w:r w:rsidRPr="00F76D56">
        <w:rPr>
          <w:b/>
          <w:bCs/>
        </w:rPr>
        <w:t>Главный недостаток</w:t>
      </w:r>
      <w:proofErr w:type="gramStart"/>
      <w:r w:rsidRPr="00F76D56">
        <w:rPr>
          <w:b/>
          <w:bCs/>
        </w:rPr>
        <w:t>:</w:t>
      </w:r>
      <w:r w:rsidRPr="00F76D56">
        <w:t> После</w:t>
      </w:r>
      <w:proofErr w:type="gramEnd"/>
      <w:r w:rsidRPr="00F76D56">
        <w:t xml:space="preserve"> заражения вакцинированного человека модель "забывает" его статус и приравнивает риск тяжелого течения к риску непривитого. Это грубая ошибка для любой адекватной модели после 2021 года.</w:t>
      </w:r>
    </w:p>
    <w:p w14:paraId="60C51B44" w14:textId="77777777" w:rsidR="00F76D56" w:rsidRPr="00F76D56" w:rsidRDefault="00F76D56" w:rsidP="00F76D56">
      <w:pPr>
        <w:pStyle w:val="a8"/>
        <w:numPr>
          <w:ilvl w:val="1"/>
          <w:numId w:val="22"/>
        </w:numPr>
      </w:pPr>
      <w:r w:rsidRPr="00F76D56">
        <w:lastRenderedPageBreak/>
        <w:t>Модель не учитывает </w:t>
      </w:r>
      <w:r w:rsidRPr="00F76D56">
        <w:rPr>
          <w:b/>
          <w:bCs/>
        </w:rPr>
        <w:t>ослабление иммунитета</w:t>
      </w:r>
      <w:r w:rsidRPr="00F76D56">
        <w:t> (</w:t>
      </w:r>
      <w:proofErr w:type="spellStart"/>
      <w:r w:rsidRPr="00F76D56">
        <w:t>waning</w:t>
      </w:r>
      <w:proofErr w:type="spellEnd"/>
      <w:r w:rsidRPr="00F76D56">
        <w:t xml:space="preserve"> </w:t>
      </w:r>
      <w:proofErr w:type="spellStart"/>
      <w:r w:rsidRPr="00F76D56">
        <w:t>immunity</w:t>
      </w:r>
      <w:proofErr w:type="spellEnd"/>
      <w:r w:rsidRPr="00F76D56">
        <w:t>) со временем, как после перенесенной болезни, так и после вакцинации. Это делает ее непригодной для долгосрочного прогнозирования.</w:t>
      </w:r>
    </w:p>
    <w:p w14:paraId="04B3E6A9" w14:textId="77777777" w:rsidR="00F76D56" w:rsidRPr="00F76D56" w:rsidRDefault="00F76D56" w:rsidP="00F76D56">
      <w:pPr>
        <w:pStyle w:val="a8"/>
        <w:numPr>
          <w:ilvl w:val="0"/>
          <w:numId w:val="22"/>
        </w:numPr>
      </w:pPr>
      <w:r w:rsidRPr="00F76D56">
        <w:rPr>
          <w:b/>
          <w:bCs/>
        </w:rPr>
        <w:t>Отсутствие стратификации (разделения) населения.</w:t>
      </w:r>
    </w:p>
    <w:p w14:paraId="04A4848A" w14:textId="77777777" w:rsidR="00F76D56" w:rsidRPr="00F76D56" w:rsidRDefault="00F76D56" w:rsidP="00F76D56">
      <w:pPr>
        <w:pStyle w:val="a8"/>
        <w:numPr>
          <w:ilvl w:val="1"/>
          <w:numId w:val="22"/>
        </w:numPr>
      </w:pPr>
      <w:r w:rsidRPr="00F76D56">
        <w:t>Модель работает с "усредненной" популяцией. Она не разделяет людей по возрасту, полу, географическому расположению (город/село) или социальным группам. А ведь именно эти факторы радикально влияют на риск заражения, тяжесть болезни и охват вакцинацией. Универсальная система должна уметь стратифицировать популяцию.</w:t>
      </w:r>
    </w:p>
    <w:p w14:paraId="367D5CE1" w14:textId="77777777" w:rsidR="00F76D56" w:rsidRPr="00F76D56" w:rsidRDefault="00F76D56" w:rsidP="00F76D56">
      <w:pPr>
        <w:pStyle w:val="a8"/>
        <w:numPr>
          <w:ilvl w:val="0"/>
          <w:numId w:val="22"/>
        </w:numPr>
      </w:pPr>
      <w:r w:rsidRPr="00F76D56">
        <w:rPr>
          <w:b/>
          <w:bCs/>
        </w:rPr>
        <w:t>Высокие вычислительные затраты и сложность адаптации.</w:t>
      </w:r>
    </w:p>
    <w:p w14:paraId="0260E6CE" w14:textId="77777777" w:rsidR="00F76D56" w:rsidRPr="00F76D56" w:rsidRDefault="00F76D56" w:rsidP="00F76D56">
      <w:pPr>
        <w:pStyle w:val="a8"/>
        <w:numPr>
          <w:ilvl w:val="1"/>
          <w:numId w:val="22"/>
        </w:numPr>
      </w:pPr>
      <w:r w:rsidRPr="00F76D56">
        <w:t>Использование 150 000 частиц для фильтра — это огромная вычислительная нагрузка. Увеличивая модель (например, добавляя стратификацию), вы столкнетесь с "проклятием размерности", когда требуемые ресурсы растут экспоненциально.</w:t>
      </w:r>
    </w:p>
    <w:p w14:paraId="5A830FC0" w14:textId="77777777" w:rsidR="00F76D56" w:rsidRPr="00F76D56" w:rsidRDefault="00F76D56" w:rsidP="00F76D56">
      <w:pPr>
        <w:pStyle w:val="a8"/>
        <w:numPr>
          <w:ilvl w:val="1"/>
          <w:numId w:val="22"/>
        </w:numPr>
      </w:pPr>
      <w:r w:rsidRPr="00F76D56">
        <w:t>Система создавалась "под заказ" для конкретных поставщиков данных в Канаде. Ее интеграция с вашими источниками данных (российские МИС, лаборатории, Роспотребнадзор) потребует колоссальной работы, сравнимой с разработкой с нуля.</w:t>
      </w:r>
    </w:p>
    <w:p w14:paraId="71002B51" w14:textId="77777777" w:rsidR="00F76D56" w:rsidRPr="00F76D56" w:rsidRDefault="00F76D56" w:rsidP="00F76D56">
      <w:pPr>
        <w:pStyle w:val="a8"/>
        <w:ind w:left="502"/>
      </w:pPr>
      <w:r w:rsidRPr="00F76D56">
        <w:rPr>
          <w:b/>
          <w:bCs/>
        </w:rPr>
        <w:t>Вывод:</w:t>
      </w:r>
      <w:r w:rsidRPr="00F76D56">
        <w:br/>
        <w:t>Авторы создали мощный, но </w:t>
      </w:r>
      <w:r w:rsidRPr="00F76D56">
        <w:rPr>
          <w:b/>
          <w:bCs/>
        </w:rPr>
        <w:t>узкоспециализированный инструмент для решения конкретной задачи в конкретный период пандемии COVID-19</w:t>
      </w:r>
      <w:r w:rsidRPr="00F76D56">
        <w:t>. Он является блестящим доказательством концепции, но не готовым "коробочным" решением.</w:t>
      </w:r>
    </w:p>
    <w:p w14:paraId="280D7160" w14:textId="77777777" w:rsidR="00F76D56" w:rsidRPr="00535386" w:rsidRDefault="00F76D56" w:rsidP="00F76D56">
      <w:pPr>
        <w:pStyle w:val="a8"/>
        <w:spacing w:line="240" w:lineRule="auto"/>
        <w:ind w:left="502"/>
        <w:rPr>
          <w:sz w:val="24"/>
          <w:szCs w:val="24"/>
        </w:rPr>
      </w:pPr>
    </w:p>
    <w:p w14:paraId="6B65E2FF" w14:textId="3166E3BB" w:rsidR="00535386" w:rsidRDefault="00535386" w:rsidP="00535386">
      <w:pPr>
        <w:pStyle w:val="1"/>
        <w:numPr>
          <w:ilvl w:val="0"/>
          <w:numId w:val="4"/>
        </w:numPr>
        <w:shd w:val="clear" w:color="auto" w:fill="FFFFFF"/>
        <w:spacing w:before="0" w:beforeAutospacing="0" w:after="135" w:afterAutospacing="0" w:line="405" w:lineRule="atLeast"/>
        <w:rPr>
          <w:rFonts w:ascii="Open Sans" w:hAnsi="Open Sans" w:cs="Open Sans"/>
          <w:color w:val="202020"/>
          <w:sz w:val="24"/>
          <w:szCs w:val="24"/>
        </w:rPr>
      </w:pPr>
      <w:r w:rsidRPr="00535386">
        <w:rPr>
          <w:rFonts w:ascii="Open Sans" w:hAnsi="Open Sans" w:cs="Open Sans"/>
          <w:color w:val="202020"/>
          <w:sz w:val="24"/>
          <w:szCs w:val="24"/>
        </w:rPr>
        <w:t>Using genetic data to identify transmission risk factors: Statistical assessment and application to tuberculosis transmission</w:t>
      </w:r>
    </w:p>
    <w:p w14:paraId="533B4CBB" w14:textId="29E0FCB9" w:rsidR="00535386" w:rsidRDefault="00E13A99" w:rsidP="00E13A99">
      <w:pPr>
        <w:pStyle w:val="1"/>
        <w:shd w:val="clear" w:color="auto" w:fill="FFFFFF"/>
        <w:spacing w:before="0" w:beforeAutospacing="0" w:after="135" w:afterAutospacing="0" w:line="405" w:lineRule="atLeast"/>
        <w:rPr>
          <w:rFonts w:ascii="Open Sans" w:hAnsi="Open Sans" w:cs="Open Sans"/>
          <w:color w:val="202020"/>
          <w:sz w:val="24"/>
          <w:szCs w:val="24"/>
          <w:lang w:val="ru-RU"/>
        </w:rPr>
      </w:pPr>
      <w:bookmarkStart w:id="1" w:name="_Hlk210930743"/>
      <w:r w:rsidRPr="00E13A99">
        <w:rPr>
          <w:rFonts w:ascii="Open Sans" w:hAnsi="Open Sans" w:cs="Open Sans"/>
          <w:color w:val="202020"/>
          <w:sz w:val="24"/>
          <w:szCs w:val="24"/>
          <w:lang w:val="ru-RU"/>
        </w:rPr>
        <w:t>https://journals.plos.org/ploscompbiol/article?id=10.1371/journal.pcbi.101069</w:t>
      </w:r>
    </w:p>
    <w:bookmarkEnd w:id="1"/>
    <w:p w14:paraId="0C2B70BD" w14:textId="77777777" w:rsidR="00535386" w:rsidRPr="00535386" w:rsidRDefault="00535386" w:rsidP="00535386">
      <w:pPr>
        <w:rPr>
          <w:b/>
          <w:bCs/>
          <w:lang w:val="en-001"/>
        </w:rPr>
      </w:pPr>
      <w:proofErr w:type="spellStart"/>
      <w:r w:rsidRPr="00535386">
        <w:rPr>
          <w:b/>
          <w:bCs/>
          <w:lang w:val="en-001"/>
        </w:rPr>
        <w:t>Суть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исследования</w:t>
      </w:r>
      <w:proofErr w:type="spellEnd"/>
    </w:p>
    <w:p w14:paraId="7990BAA1" w14:textId="77777777" w:rsidR="00535386" w:rsidRPr="00535386" w:rsidRDefault="00535386" w:rsidP="00535386">
      <w:pPr>
        <w:rPr>
          <w:lang w:val="en-001"/>
        </w:rPr>
      </w:pPr>
      <w:proofErr w:type="spellStart"/>
      <w:r w:rsidRPr="00535386">
        <w:rPr>
          <w:lang w:val="en-001"/>
        </w:rPr>
        <w:t>Исследовалась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надежность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статистического</w:t>
      </w:r>
      <w:proofErr w:type="spellEnd"/>
      <w:r w:rsidRPr="00535386">
        <w:rPr>
          <w:lang w:val="en-001"/>
        </w:rPr>
        <w:t xml:space="preserve"> "</w:t>
      </w:r>
      <w:proofErr w:type="spellStart"/>
      <w:r w:rsidRPr="00535386">
        <w:rPr>
          <w:lang w:val="en-001"/>
        </w:rPr>
        <w:t>конвейера</w:t>
      </w:r>
      <w:proofErr w:type="spellEnd"/>
      <w:r w:rsidRPr="00535386">
        <w:rPr>
          <w:lang w:val="en-001"/>
        </w:rPr>
        <w:t xml:space="preserve">" (pipeline) </w:t>
      </w:r>
      <w:proofErr w:type="spellStart"/>
      <w:r w:rsidRPr="00535386">
        <w:rPr>
          <w:lang w:val="en-001"/>
        </w:rPr>
        <w:t>для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выявления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факторов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риска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передачи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инфекции</w:t>
      </w:r>
      <w:proofErr w:type="spellEnd"/>
      <w:r w:rsidRPr="00535386">
        <w:rPr>
          <w:lang w:val="en-001"/>
        </w:rPr>
        <w:t xml:space="preserve"> (</w:t>
      </w:r>
      <w:proofErr w:type="spellStart"/>
      <w:r w:rsidRPr="00535386">
        <w:rPr>
          <w:lang w:val="en-001"/>
        </w:rPr>
        <w:t>например</w:t>
      </w:r>
      <w:proofErr w:type="spellEnd"/>
      <w:r w:rsidRPr="00535386">
        <w:rPr>
          <w:lang w:val="en-001"/>
        </w:rPr>
        <w:t>, ВИЧ-</w:t>
      </w:r>
      <w:proofErr w:type="spellStart"/>
      <w:r w:rsidRPr="00535386">
        <w:rPr>
          <w:lang w:val="en-001"/>
        </w:rPr>
        <w:t>статуса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для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туберкулеза</w:t>
      </w:r>
      <w:proofErr w:type="spellEnd"/>
      <w:r w:rsidRPr="00535386">
        <w:rPr>
          <w:lang w:val="en-001"/>
        </w:rPr>
        <w:t xml:space="preserve">). </w:t>
      </w:r>
      <w:proofErr w:type="spellStart"/>
      <w:r w:rsidRPr="00535386">
        <w:rPr>
          <w:lang w:val="en-001"/>
        </w:rPr>
        <w:t>Этот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конвейер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состоит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из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двух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шагов</w:t>
      </w:r>
      <w:proofErr w:type="spellEnd"/>
      <w:r w:rsidRPr="00535386">
        <w:rPr>
          <w:lang w:val="en-001"/>
        </w:rPr>
        <w:t>:</w:t>
      </w:r>
    </w:p>
    <w:p w14:paraId="4054A6A1" w14:textId="77777777" w:rsidR="00535386" w:rsidRPr="00535386" w:rsidRDefault="00535386" w:rsidP="00535386">
      <w:pPr>
        <w:numPr>
          <w:ilvl w:val="0"/>
          <w:numId w:val="23"/>
        </w:numPr>
        <w:rPr>
          <w:lang w:val="en-001"/>
        </w:rPr>
      </w:pPr>
      <w:proofErr w:type="spellStart"/>
      <w:r w:rsidRPr="00535386">
        <w:rPr>
          <w:b/>
          <w:bCs/>
          <w:lang w:val="en-001"/>
        </w:rPr>
        <w:t>Реконструкция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событий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передачи</w:t>
      </w:r>
      <w:proofErr w:type="spellEnd"/>
      <w:r w:rsidRPr="00535386">
        <w:rPr>
          <w:lang w:val="en-001"/>
        </w:rPr>
        <w:t xml:space="preserve"> с </w:t>
      </w:r>
      <w:proofErr w:type="spellStart"/>
      <w:r w:rsidRPr="00535386">
        <w:rPr>
          <w:lang w:val="en-001"/>
        </w:rPr>
        <w:t>помощью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программного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обеспечения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TransPhylo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которое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основе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геномных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данных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патогена</w:t>
      </w:r>
      <w:proofErr w:type="spellEnd"/>
      <w:r w:rsidRPr="00535386">
        <w:rPr>
          <w:lang w:val="en-001"/>
        </w:rPr>
        <w:t xml:space="preserve"> и </w:t>
      </w:r>
      <w:proofErr w:type="spellStart"/>
      <w:r w:rsidRPr="00535386">
        <w:rPr>
          <w:lang w:val="en-001"/>
        </w:rPr>
        <w:t>эпидемиологической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информации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определяет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кто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кого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заразил</w:t>
      </w:r>
      <w:proofErr w:type="spellEnd"/>
      <w:r w:rsidRPr="00535386">
        <w:rPr>
          <w:lang w:val="en-001"/>
        </w:rPr>
        <w:t xml:space="preserve"> ("</w:t>
      </w:r>
      <w:proofErr w:type="spellStart"/>
      <w:r w:rsidRPr="00535386">
        <w:rPr>
          <w:lang w:val="en-001"/>
        </w:rPr>
        <w:t>источники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инфекции</w:t>
      </w:r>
      <w:proofErr w:type="spellEnd"/>
      <w:r w:rsidRPr="00535386">
        <w:rPr>
          <w:lang w:val="en-001"/>
        </w:rPr>
        <w:t>").</w:t>
      </w:r>
    </w:p>
    <w:p w14:paraId="0A8936F3" w14:textId="77777777" w:rsidR="00535386" w:rsidRPr="00535386" w:rsidRDefault="00535386" w:rsidP="00535386">
      <w:pPr>
        <w:numPr>
          <w:ilvl w:val="0"/>
          <w:numId w:val="23"/>
        </w:numPr>
        <w:rPr>
          <w:lang w:val="en-001"/>
        </w:rPr>
      </w:pPr>
      <w:proofErr w:type="spellStart"/>
      <w:r w:rsidRPr="00535386">
        <w:rPr>
          <w:b/>
          <w:bCs/>
          <w:lang w:val="en-001"/>
        </w:rPr>
        <w:t>Статистический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анализ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где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статус</w:t>
      </w:r>
      <w:proofErr w:type="spellEnd"/>
      <w:r w:rsidRPr="00535386">
        <w:rPr>
          <w:lang w:val="en-001"/>
        </w:rPr>
        <w:t xml:space="preserve"> "</w:t>
      </w:r>
      <w:proofErr w:type="spellStart"/>
      <w:r w:rsidRPr="00535386">
        <w:rPr>
          <w:lang w:val="en-001"/>
        </w:rPr>
        <w:t>источника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инфекции</w:t>
      </w:r>
      <w:proofErr w:type="spellEnd"/>
      <w:r w:rsidRPr="00535386">
        <w:rPr>
          <w:lang w:val="en-001"/>
        </w:rPr>
        <w:t xml:space="preserve">", </w:t>
      </w:r>
      <w:proofErr w:type="spellStart"/>
      <w:r w:rsidRPr="00535386">
        <w:rPr>
          <w:lang w:val="en-001"/>
        </w:rPr>
        <w:t>полученный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TransPhylo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используется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как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переменная-отклик</w:t>
      </w:r>
      <w:proofErr w:type="spellEnd"/>
      <w:r w:rsidRPr="00535386">
        <w:rPr>
          <w:lang w:val="en-001"/>
        </w:rPr>
        <w:t xml:space="preserve"> в </w:t>
      </w:r>
      <w:proofErr w:type="spellStart"/>
      <w:r w:rsidRPr="00535386">
        <w:rPr>
          <w:lang w:val="en-001"/>
        </w:rPr>
        <w:t>регрессионной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модели</w:t>
      </w:r>
      <w:proofErr w:type="spellEnd"/>
      <w:r w:rsidRPr="00535386">
        <w:rPr>
          <w:lang w:val="en-001"/>
        </w:rPr>
        <w:t xml:space="preserve"> (</w:t>
      </w:r>
      <w:proofErr w:type="spellStart"/>
      <w:r w:rsidRPr="00535386">
        <w:rPr>
          <w:lang w:val="en-001"/>
        </w:rPr>
        <w:t>логистическая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регрессия</w:t>
      </w:r>
      <w:proofErr w:type="spellEnd"/>
      <w:r w:rsidRPr="00535386">
        <w:rPr>
          <w:lang w:val="en-001"/>
        </w:rPr>
        <w:t xml:space="preserve">) </w:t>
      </w:r>
      <w:proofErr w:type="spellStart"/>
      <w:r w:rsidRPr="00535386">
        <w:rPr>
          <w:lang w:val="en-001"/>
        </w:rPr>
        <w:t>для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оценки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влияния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факторов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риска</w:t>
      </w:r>
      <w:proofErr w:type="spellEnd"/>
      <w:r w:rsidRPr="00535386">
        <w:rPr>
          <w:lang w:val="en-001"/>
        </w:rPr>
        <w:t xml:space="preserve"> (</w:t>
      </w:r>
      <w:proofErr w:type="spellStart"/>
      <w:r w:rsidRPr="00535386">
        <w:rPr>
          <w:lang w:val="en-001"/>
        </w:rPr>
        <w:t>например</w:t>
      </w:r>
      <w:proofErr w:type="spellEnd"/>
      <w:r w:rsidRPr="00535386">
        <w:rPr>
          <w:lang w:val="en-001"/>
        </w:rPr>
        <w:t>, ВИЧ).</w:t>
      </w:r>
    </w:p>
    <w:p w14:paraId="4D0DAE31" w14:textId="77777777" w:rsidR="00535386" w:rsidRPr="00535386" w:rsidRDefault="00535386" w:rsidP="00535386">
      <w:pPr>
        <w:rPr>
          <w:b/>
          <w:bCs/>
          <w:lang w:val="en-001"/>
        </w:rPr>
      </w:pPr>
      <w:proofErr w:type="spellStart"/>
      <w:r w:rsidRPr="00535386">
        <w:rPr>
          <w:b/>
          <w:bCs/>
          <w:lang w:val="en-001"/>
        </w:rPr>
        <w:t>Ключевая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проблема</w:t>
      </w:r>
      <w:proofErr w:type="spellEnd"/>
      <w:r w:rsidRPr="00535386">
        <w:rPr>
          <w:b/>
          <w:bCs/>
          <w:lang w:val="en-001"/>
        </w:rPr>
        <w:t xml:space="preserve"> и </w:t>
      </w:r>
      <w:proofErr w:type="spellStart"/>
      <w:r w:rsidRPr="00535386">
        <w:rPr>
          <w:b/>
          <w:bCs/>
          <w:lang w:val="en-001"/>
        </w:rPr>
        <w:t>выводы</w:t>
      </w:r>
      <w:proofErr w:type="spellEnd"/>
    </w:p>
    <w:p w14:paraId="20E06432" w14:textId="77777777" w:rsidR="00535386" w:rsidRPr="00535386" w:rsidRDefault="00535386" w:rsidP="00535386">
      <w:pPr>
        <w:rPr>
          <w:lang w:val="en-001"/>
        </w:rPr>
      </w:pPr>
      <w:proofErr w:type="spellStart"/>
      <w:r w:rsidRPr="00535386">
        <w:rPr>
          <w:lang w:val="en-001"/>
        </w:rPr>
        <w:t>Основной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вывод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работы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заключается</w:t>
      </w:r>
      <w:proofErr w:type="spellEnd"/>
      <w:r w:rsidRPr="00535386">
        <w:rPr>
          <w:lang w:val="en-001"/>
        </w:rPr>
        <w:t xml:space="preserve"> в </w:t>
      </w:r>
      <w:proofErr w:type="spellStart"/>
      <w:r w:rsidRPr="00535386">
        <w:rPr>
          <w:lang w:val="en-001"/>
        </w:rPr>
        <w:t>том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что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этот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конвейер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имеет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систематические</w:t>
      </w:r>
      <w:proofErr w:type="spellEnd"/>
      <w:r w:rsidRPr="00535386">
        <w:rPr>
          <w:b/>
          <w:bCs/>
          <w:lang w:val="en-001"/>
        </w:rPr>
        <w:t xml:space="preserve"> и </w:t>
      </w:r>
      <w:proofErr w:type="spellStart"/>
      <w:r w:rsidRPr="00535386">
        <w:rPr>
          <w:b/>
          <w:bCs/>
          <w:lang w:val="en-001"/>
        </w:rPr>
        <w:t>серьезные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недостатки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особенно</w:t>
      </w:r>
      <w:proofErr w:type="spellEnd"/>
      <w:r w:rsidRPr="00535386">
        <w:rPr>
          <w:lang w:val="en-001"/>
        </w:rPr>
        <w:t xml:space="preserve"> в </w:t>
      </w:r>
      <w:proofErr w:type="spellStart"/>
      <w:r w:rsidRPr="00535386">
        <w:rPr>
          <w:lang w:val="en-001"/>
        </w:rPr>
        <w:t>условиях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рутинного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эпиднадзора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когда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секвенируется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лишь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небольшая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доля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случаев</w:t>
      </w:r>
      <w:proofErr w:type="spellEnd"/>
      <w:r w:rsidRPr="00535386">
        <w:rPr>
          <w:lang w:val="en-001"/>
        </w:rPr>
        <w:t xml:space="preserve"> (16% в </w:t>
      </w:r>
      <w:proofErr w:type="spellStart"/>
      <w:r w:rsidRPr="00535386">
        <w:rPr>
          <w:lang w:val="en-001"/>
        </w:rPr>
        <w:t>данном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моделировании</w:t>
      </w:r>
      <w:proofErr w:type="spellEnd"/>
      <w:r w:rsidRPr="00535386">
        <w:rPr>
          <w:lang w:val="en-001"/>
        </w:rPr>
        <w:t>).</w:t>
      </w:r>
    </w:p>
    <w:p w14:paraId="5B709633" w14:textId="77777777" w:rsidR="00535386" w:rsidRPr="00535386" w:rsidRDefault="00535386" w:rsidP="00535386">
      <w:pPr>
        <w:numPr>
          <w:ilvl w:val="0"/>
          <w:numId w:val="24"/>
        </w:numPr>
        <w:rPr>
          <w:lang w:val="en-001"/>
        </w:rPr>
      </w:pPr>
      <w:proofErr w:type="spellStart"/>
      <w:r w:rsidRPr="00535386">
        <w:rPr>
          <w:b/>
          <w:bCs/>
          <w:lang w:val="en-001"/>
        </w:rPr>
        <w:t>Низкая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чувствительность</w:t>
      </w:r>
      <w:proofErr w:type="spellEnd"/>
      <w:r w:rsidRPr="00535386">
        <w:rPr>
          <w:b/>
          <w:bCs/>
          <w:lang w:val="en-001"/>
        </w:rPr>
        <w:t>:</w:t>
      </w:r>
      <w:r w:rsidRPr="00535386">
        <w:rPr>
          <w:lang w:val="en-001"/>
        </w:rPr>
        <w:t> </w:t>
      </w:r>
      <w:proofErr w:type="spellStart"/>
      <w:r w:rsidRPr="00535386">
        <w:rPr>
          <w:lang w:val="en-001"/>
        </w:rPr>
        <w:t>TransPhylo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плохо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определяет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истинные</w:t>
      </w:r>
      <w:proofErr w:type="spellEnd"/>
      <w:r w:rsidRPr="00535386">
        <w:rPr>
          <w:lang w:val="en-001"/>
        </w:rPr>
        <w:t xml:space="preserve"> "</w:t>
      </w:r>
      <w:proofErr w:type="spellStart"/>
      <w:r w:rsidRPr="00535386">
        <w:rPr>
          <w:lang w:val="en-001"/>
        </w:rPr>
        <w:t>источники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инфекции</w:t>
      </w:r>
      <w:proofErr w:type="spellEnd"/>
      <w:r w:rsidRPr="00535386">
        <w:rPr>
          <w:lang w:val="en-001"/>
        </w:rPr>
        <w:t xml:space="preserve">". В </w:t>
      </w:r>
      <w:proofErr w:type="spellStart"/>
      <w:r w:rsidRPr="00535386">
        <w:rPr>
          <w:lang w:val="en-001"/>
        </w:rPr>
        <w:t>симуляциях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лишь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около</w:t>
      </w:r>
      <w:proofErr w:type="spellEnd"/>
      <w:r w:rsidRPr="00535386">
        <w:rPr>
          <w:lang w:val="en-001"/>
        </w:rPr>
        <w:t> </w:t>
      </w:r>
      <w:r w:rsidRPr="00535386">
        <w:rPr>
          <w:b/>
          <w:bCs/>
          <w:lang w:val="en-001"/>
        </w:rPr>
        <w:t>28%</w:t>
      </w:r>
      <w:r w:rsidRPr="00535386">
        <w:rPr>
          <w:lang w:val="en-001"/>
        </w:rPr>
        <w:t> </w:t>
      </w:r>
      <w:proofErr w:type="spellStart"/>
      <w:r w:rsidRPr="00535386">
        <w:rPr>
          <w:lang w:val="en-001"/>
        </w:rPr>
        <w:t>реальных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распространителей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были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правильно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идентифицированы</w:t>
      </w:r>
      <w:proofErr w:type="spellEnd"/>
      <w:r w:rsidRPr="00535386">
        <w:rPr>
          <w:lang w:val="en-001"/>
        </w:rPr>
        <w:t>.</w:t>
      </w:r>
    </w:p>
    <w:p w14:paraId="093EF9AC" w14:textId="77777777" w:rsidR="00535386" w:rsidRPr="00535386" w:rsidRDefault="00535386" w:rsidP="00535386">
      <w:pPr>
        <w:numPr>
          <w:ilvl w:val="0"/>
          <w:numId w:val="24"/>
        </w:numPr>
        <w:rPr>
          <w:lang w:val="en-001"/>
        </w:rPr>
      </w:pPr>
      <w:proofErr w:type="spellStart"/>
      <w:r w:rsidRPr="00535386">
        <w:rPr>
          <w:b/>
          <w:bCs/>
          <w:lang w:val="en-001"/>
        </w:rPr>
        <w:lastRenderedPageBreak/>
        <w:t>Смещение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оценок</w:t>
      </w:r>
      <w:proofErr w:type="spellEnd"/>
      <w:r w:rsidRPr="00535386">
        <w:rPr>
          <w:b/>
          <w:bCs/>
          <w:lang w:val="en-001"/>
        </w:rPr>
        <w:t>:</w:t>
      </w:r>
      <w:r w:rsidRPr="00535386">
        <w:rPr>
          <w:lang w:val="en-001"/>
        </w:rPr>
        <w:t> </w:t>
      </w:r>
      <w:proofErr w:type="spellStart"/>
      <w:r w:rsidRPr="00535386">
        <w:rPr>
          <w:lang w:val="en-001"/>
        </w:rPr>
        <w:t>Из-за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ошибок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классификации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конвейер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сильно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занижает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оценку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отношения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шансов</w:t>
      </w:r>
      <w:proofErr w:type="spellEnd"/>
      <w:r w:rsidRPr="00535386">
        <w:rPr>
          <w:b/>
          <w:bCs/>
          <w:lang w:val="en-001"/>
        </w:rPr>
        <w:t xml:space="preserve"> (OR)</w:t>
      </w:r>
      <w:r w:rsidRPr="00535386">
        <w:rPr>
          <w:lang w:val="en-001"/>
        </w:rPr>
        <w:t>, "</w:t>
      </w:r>
      <w:proofErr w:type="spellStart"/>
      <w:r w:rsidRPr="00535386">
        <w:rPr>
          <w:lang w:val="en-001"/>
        </w:rPr>
        <w:t>притягивая</w:t>
      </w:r>
      <w:proofErr w:type="spellEnd"/>
      <w:r w:rsidRPr="00535386">
        <w:rPr>
          <w:lang w:val="en-001"/>
        </w:rPr>
        <w:t xml:space="preserve">" </w:t>
      </w:r>
      <w:proofErr w:type="spellStart"/>
      <w:r w:rsidRPr="00535386">
        <w:rPr>
          <w:lang w:val="en-001"/>
        </w:rPr>
        <w:t>ее</w:t>
      </w:r>
      <w:proofErr w:type="spellEnd"/>
      <w:r w:rsidRPr="00535386">
        <w:rPr>
          <w:lang w:val="en-001"/>
        </w:rPr>
        <w:t xml:space="preserve"> к </w:t>
      </w:r>
      <w:proofErr w:type="spellStart"/>
      <w:r w:rsidRPr="00535386">
        <w:rPr>
          <w:lang w:val="en-001"/>
        </w:rPr>
        <w:t>единице</w:t>
      </w:r>
      <w:proofErr w:type="spellEnd"/>
      <w:r w:rsidRPr="00535386">
        <w:rPr>
          <w:lang w:val="en-001"/>
        </w:rPr>
        <w:t xml:space="preserve">. </w:t>
      </w:r>
      <w:proofErr w:type="spellStart"/>
      <w:r w:rsidRPr="00535386">
        <w:rPr>
          <w:lang w:val="en-001"/>
        </w:rPr>
        <w:t>Это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означает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что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метод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систематически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недооценивает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силу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реально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существующей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связи</w:t>
      </w:r>
      <w:proofErr w:type="spellEnd"/>
      <w:r w:rsidRPr="00535386">
        <w:rPr>
          <w:lang w:val="en-001"/>
        </w:rPr>
        <w:t>.</w:t>
      </w:r>
    </w:p>
    <w:p w14:paraId="4FFCF87A" w14:textId="77777777" w:rsidR="00535386" w:rsidRPr="00535386" w:rsidRDefault="00535386" w:rsidP="00535386">
      <w:pPr>
        <w:numPr>
          <w:ilvl w:val="0"/>
          <w:numId w:val="24"/>
        </w:numPr>
        <w:rPr>
          <w:lang w:val="en-001"/>
        </w:rPr>
      </w:pPr>
      <w:proofErr w:type="spellStart"/>
      <w:r w:rsidRPr="00535386">
        <w:rPr>
          <w:b/>
          <w:bCs/>
          <w:lang w:val="en-001"/>
        </w:rPr>
        <w:t>Ложная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уверенность</w:t>
      </w:r>
      <w:proofErr w:type="spellEnd"/>
      <w:r w:rsidRPr="00535386">
        <w:rPr>
          <w:b/>
          <w:bCs/>
          <w:lang w:val="en-001"/>
        </w:rPr>
        <w:t>:</w:t>
      </w:r>
      <w:r w:rsidRPr="00535386">
        <w:rPr>
          <w:lang w:val="en-001"/>
        </w:rPr>
        <w:t> </w:t>
      </w:r>
      <w:proofErr w:type="spellStart"/>
      <w:r w:rsidRPr="00535386">
        <w:rPr>
          <w:lang w:val="en-001"/>
        </w:rPr>
        <w:t>Доверительные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интервалы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получаемые</w:t>
      </w:r>
      <w:proofErr w:type="spellEnd"/>
      <w:r w:rsidRPr="00535386">
        <w:rPr>
          <w:lang w:val="en-001"/>
        </w:rPr>
        <w:t xml:space="preserve"> с </w:t>
      </w:r>
      <w:proofErr w:type="spellStart"/>
      <w:r w:rsidRPr="00535386">
        <w:rPr>
          <w:lang w:val="en-001"/>
        </w:rPr>
        <w:t>помощью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стандартной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логистической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регрессии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оказываются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слишком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узкими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создавая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иллюзию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высокой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точности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при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том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что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сама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оценка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смещена</w:t>
      </w:r>
      <w:proofErr w:type="spellEnd"/>
      <w:r w:rsidRPr="00535386">
        <w:rPr>
          <w:lang w:val="en-001"/>
        </w:rPr>
        <w:t>.</w:t>
      </w:r>
    </w:p>
    <w:p w14:paraId="36D5349E" w14:textId="77777777" w:rsidR="00535386" w:rsidRPr="00535386" w:rsidRDefault="00535386" w:rsidP="00535386">
      <w:pPr>
        <w:numPr>
          <w:ilvl w:val="0"/>
          <w:numId w:val="24"/>
        </w:numPr>
        <w:rPr>
          <w:lang w:val="en-001"/>
        </w:rPr>
      </w:pPr>
      <w:proofErr w:type="spellStart"/>
      <w:r w:rsidRPr="00535386">
        <w:rPr>
          <w:b/>
          <w:bCs/>
          <w:lang w:val="en-001"/>
        </w:rPr>
        <w:t>Низкая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мощность</w:t>
      </w:r>
      <w:proofErr w:type="spellEnd"/>
      <w:r w:rsidRPr="00535386">
        <w:rPr>
          <w:b/>
          <w:bCs/>
          <w:lang w:val="en-001"/>
        </w:rPr>
        <w:t>:</w:t>
      </w:r>
      <w:r w:rsidRPr="00535386">
        <w:rPr>
          <w:lang w:val="en-001"/>
        </w:rPr>
        <w:t xml:space="preserve"> В </w:t>
      </w:r>
      <w:proofErr w:type="spellStart"/>
      <w:r w:rsidRPr="00535386">
        <w:rPr>
          <w:lang w:val="en-001"/>
        </w:rPr>
        <w:t>реальных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условиях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даже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если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связь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между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фактором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риска</w:t>
      </w:r>
      <w:proofErr w:type="spellEnd"/>
      <w:r w:rsidRPr="00535386">
        <w:rPr>
          <w:lang w:val="en-001"/>
        </w:rPr>
        <w:t xml:space="preserve"> и </w:t>
      </w:r>
      <w:proofErr w:type="spellStart"/>
      <w:r w:rsidRPr="00535386">
        <w:rPr>
          <w:lang w:val="en-001"/>
        </w:rPr>
        <w:t>передачей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существует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этот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метод</w:t>
      </w:r>
      <w:proofErr w:type="spellEnd"/>
      <w:r w:rsidRPr="00535386">
        <w:rPr>
          <w:lang w:val="en-001"/>
        </w:rPr>
        <w:t xml:space="preserve"> с </w:t>
      </w:r>
      <w:proofErr w:type="spellStart"/>
      <w:r w:rsidRPr="00535386">
        <w:rPr>
          <w:lang w:val="en-001"/>
        </w:rPr>
        <w:t>высокой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вероятностью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не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сможет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ее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обнаружить</w:t>
      </w:r>
      <w:proofErr w:type="spellEnd"/>
      <w:r w:rsidRPr="00535386">
        <w:rPr>
          <w:lang w:val="en-001"/>
        </w:rPr>
        <w:t> (</w:t>
      </w:r>
      <w:proofErr w:type="spellStart"/>
      <w:r w:rsidRPr="00535386">
        <w:rPr>
          <w:lang w:val="en-001"/>
        </w:rPr>
        <w:t>дает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ложноотрицательные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результаты</w:t>
      </w:r>
      <w:proofErr w:type="spellEnd"/>
      <w:r w:rsidRPr="00535386">
        <w:rPr>
          <w:lang w:val="en-001"/>
        </w:rPr>
        <w:t>).</w:t>
      </w:r>
    </w:p>
    <w:p w14:paraId="2C505223" w14:textId="77777777" w:rsidR="00535386" w:rsidRPr="00535386" w:rsidRDefault="00535386" w:rsidP="00535386">
      <w:pPr>
        <w:rPr>
          <w:b/>
          <w:bCs/>
          <w:lang w:val="en-001"/>
        </w:rPr>
      </w:pPr>
      <w:proofErr w:type="spellStart"/>
      <w:r w:rsidRPr="00535386">
        <w:rPr>
          <w:b/>
          <w:bCs/>
          <w:lang w:val="en-001"/>
        </w:rPr>
        <w:t>Практический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результат</w:t>
      </w:r>
      <w:proofErr w:type="spellEnd"/>
      <w:r w:rsidRPr="00535386">
        <w:rPr>
          <w:b/>
          <w:bCs/>
          <w:lang w:val="en-001"/>
        </w:rPr>
        <w:t xml:space="preserve"> и </w:t>
      </w:r>
      <w:proofErr w:type="spellStart"/>
      <w:r w:rsidRPr="00535386">
        <w:rPr>
          <w:b/>
          <w:bCs/>
          <w:lang w:val="en-001"/>
        </w:rPr>
        <w:t>рекомендация</w:t>
      </w:r>
      <w:proofErr w:type="spellEnd"/>
    </w:p>
    <w:p w14:paraId="206BE029" w14:textId="77777777" w:rsidR="00535386" w:rsidRPr="00535386" w:rsidRDefault="00535386" w:rsidP="00535386">
      <w:pPr>
        <w:rPr>
          <w:lang w:val="en-001"/>
        </w:rPr>
      </w:pPr>
      <w:proofErr w:type="spellStart"/>
      <w:r w:rsidRPr="00535386">
        <w:rPr>
          <w:lang w:val="en-001"/>
        </w:rPr>
        <w:t>Применение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этого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метода</w:t>
      </w:r>
      <w:proofErr w:type="spellEnd"/>
      <w:r w:rsidRPr="00535386">
        <w:rPr>
          <w:lang w:val="en-001"/>
        </w:rPr>
        <w:t xml:space="preserve"> к </w:t>
      </w:r>
      <w:proofErr w:type="spellStart"/>
      <w:r w:rsidRPr="00535386">
        <w:rPr>
          <w:lang w:val="en-001"/>
        </w:rPr>
        <w:t>реальным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данным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туберкулезу</w:t>
      </w:r>
      <w:proofErr w:type="spellEnd"/>
      <w:r w:rsidRPr="00535386">
        <w:rPr>
          <w:lang w:val="en-001"/>
        </w:rPr>
        <w:t xml:space="preserve"> в </w:t>
      </w:r>
      <w:proofErr w:type="spellStart"/>
      <w:r w:rsidRPr="00535386">
        <w:rPr>
          <w:lang w:val="en-001"/>
        </w:rPr>
        <w:t>Ботсване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не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выявило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связи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lang w:val="en-001"/>
        </w:rPr>
        <w:t>между</w:t>
      </w:r>
      <w:proofErr w:type="spellEnd"/>
      <w:r w:rsidRPr="00535386">
        <w:rPr>
          <w:lang w:val="en-001"/>
        </w:rPr>
        <w:t xml:space="preserve"> ВИЧ-</w:t>
      </w:r>
      <w:proofErr w:type="spellStart"/>
      <w:r w:rsidRPr="00535386">
        <w:rPr>
          <w:lang w:val="en-001"/>
        </w:rPr>
        <w:t>статусом</w:t>
      </w:r>
      <w:proofErr w:type="spellEnd"/>
      <w:r w:rsidRPr="00535386">
        <w:rPr>
          <w:lang w:val="en-001"/>
        </w:rPr>
        <w:t xml:space="preserve"> и </w:t>
      </w:r>
      <w:proofErr w:type="spellStart"/>
      <w:r w:rsidRPr="00535386">
        <w:rPr>
          <w:lang w:val="en-001"/>
        </w:rPr>
        <w:t>вероятностью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быть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источником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инфекции</w:t>
      </w:r>
      <w:proofErr w:type="spellEnd"/>
      <w:r w:rsidRPr="00535386">
        <w:rPr>
          <w:lang w:val="en-001"/>
        </w:rPr>
        <w:t xml:space="preserve">. </w:t>
      </w:r>
      <w:proofErr w:type="spellStart"/>
      <w:r w:rsidRPr="00535386">
        <w:rPr>
          <w:lang w:val="en-001"/>
        </w:rPr>
        <w:t>Однако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основываясь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результатах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симуляций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авторы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заключают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что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это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не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означает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отсутствия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реальной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связи</w:t>
      </w:r>
      <w:proofErr w:type="spellEnd"/>
      <w:r w:rsidRPr="00535386">
        <w:rPr>
          <w:lang w:val="en-001"/>
        </w:rPr>
        <w:t xml:space="preserve">. </w:t>
      </w:r>
      <w:proofErr w:type="spellStart"/>
      <w:r w:rsidRPr="00535386">
        <w:rPr>
          <w:lang w:val="en-001"/>
        </w:rPr>
        <w:t>Этот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результат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вполне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может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быть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следствием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низкой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мощности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метода</w:t>
      </w:r>
      <w:proofErr w:type="spellEnd"/>
      <w:r w:rsidRPr="00535386">
        <w:rPr>
          <w:lang w:val="en-001"/>
        </w:rPr>
        <w:t xml:space="preserve">, а </w:t>
      </w:r>
      <w:proofErr w:type="spellStart"/>
      <w:r w:rsidRPr="00535386">
        <w:rPr>
          <w:lang w:val="en-001"/>
        </w:rPr>
        <w:t>не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истинного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отсутствия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эффекта</w:t>
      </w:r>
      <w:proofErr w:type="spellEnd"/>
      <w:r w:rsidRPr="00535386">
        <w:rPr>
          <w:lang w:val="en-001"/>
        </w:rPr>
        <w:t>.</w:t>
      </w:r>
    </w:p>
    <w:p w14:paraId="65833765" w14:textId="77777777" w:rsidR="00535386" w:rsidRPr="00535386" w:rsidRDefault="00535386" w:rsidP="00535386">
      <w:pPr>
        <w:rPr>
          <w:lang w:val="en-001"/>
        </w:rPr>
      </w:pPr>
      <w:proofErr w:type="spellStart"/>
      <w:r w:rsidRPr="00535386">
        <w:rPr>
          <w:b/>
          <w:bCs/>
          <w:lang w:val="en-001"/>
        </w:rPr>
        <w:t>Главная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рекомендация</w:t>
      </w:r>
      <w:proofErr w:type="spellEnd"/>
      <w:r w:rsidRPr="00535386">
        <w:rPr>
          <w:b/>
          <w:bCs/>
          <w:lang w:val="en-001"/>
        </w:rPr>
        <w:t>:</w:t>
      </w:r>
      <w:r w:rsidRPr="00535386">
        <w:rPr>
          <w:lang w:val="en-001"/>
        </w:rPr>
        <w:t> </w:t>
      </w:r>
      <w:proofErr w:type="spellStart"/>
      <w:r w:rsidRPr="00535386">
        <w:rPr>
          <w:lang w:val="en-001"/>
        </w:rPr>
        <w:t>Использование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подобных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статистических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конвейеров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должно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сопровождаться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реалистичными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симуляциями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чтобы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оценить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величину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ожидаемого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смещения</w:t>
      </w:r>
      <w:proofErr w:type="spellEnd"/>
      <w:r w:rsidRPr="00535386">
        <w:rPr>
          <w:lang w:val="en-001"/>
        </w:rPr>
        <w:t xml:space="preserve"> и </w:t>
      </w:r>
      <w:proofErr w:type="spellStart"/>
      <w:r w:rsidRPr="00535386">
        <w:rPr>
          <w:lang w:val="en-001"/>
        </w:rPr>
        <w:t>потерю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мощности</w:t>
      </w:r>
      <w:proofErr w:type="spellEnd"/>
      <w:r w:rsidRPr="00535386">
        <w:rPr>
          <w:lang w:val="en-001"/>
        </w:rPr>
        <w:t xml:space="preserve"> в </w:t>
      </w:r>
      <w:proofErr w:type="spellStart"/>
      <w:r w:rsidRPr="00535386">
        <w:rPr>
          <w:lang w:val="en-001"/>
        </w:rPr>
        <w:t>конкретных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условиях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исследования</w:t>
      </w:r>
      <w:proofErr w:type="spellEnd"/>
      <w:r w:rsidRPr="00535386">
        <w:rPr>
          <w:lang w:val="en-001"/>
        </w:rPr>
        <w:t xml:space="preserve"> (</w:t>
      </w:r>
      <w:proofErr w:type="spellStart"/>
      <w:r w:rsidRPr="00535386">
        <w:rPr>
          <w:lang w:val="en-001"/>
        </w:rPr>
        <w:t>доля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секвенирования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структура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вспышки</w:t>
      </w:r>
      <w:proofErr w:type="spellEnd"/>
      <w:r w:rsidRPr="00535386">
        <w:rPr>
          <w:lang w:val="en-001"/>
        </w:rPr>
        <w:t xml:space="preserve">). </w:t>
      </w:r>
      <w:proofErr w:type="spellStart"/>
      <w:r w:rsidRPr="00535386">
        <w:rPr>
          <w:lang w:val="en-001"/>
        </w:rPr>
        <w:t>Без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этого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результаты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могут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вводить</w:t>
      </w:r>
      <w:proofErr w:type="spellEnd"/>
      <w:r w:rsidRPr="00535386">
        <w:rPr>
          <w:lang w:val="en-001"/>
        </w:rPr>
        <w:t xml:space="preserve"> в </w:t>
      </w:r>
      <w:proofErr w:type="spellStart"/>
      <w:r w:rsidRPr="00535386">
        <w:rPr>
          <w:lang w:val="en-001"/>
        </w:rPr>
        <w:t>заблуждение</w:t>
      </w:r>
      <w:proofErr w:type="spellEnd"/>
      <w:r w:rsidRPr="00535386">
        <w:rPr>
          <w:lang w:val="en-001"/>
        </w:rPr>
        <w:t>.</w:t>
      </w:r>
    </w:p>
    <w:p w14:paraId="75F107DD" w14:textId="77777777" w:rsidR="00535386" w:rsidRPr="00535386" w:rsidRDefault="00535386" w:rsidP="00535386">
      <w:pPr>
        <w:rPr>
          <w:b/>
          <w:bCs/>
          <w:lang w:val="en-001"/>
        </w:rPr>
      </w:pPr>
      <w:proofErr w:type="spellStart"/>
      <w:r w:rsidRPr="00535386">
        <w:rPr>
          <w:b/>
          <w:bCs/>
          <w:lang w:val="en-001"/>
        </w:rPr>
        <w:t>Почему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это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важно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для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вашей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темы</w:t>
      </w:r>
      <w:proofErr w:type="spellEnd"/>
    </w:p>
    <w:p w14:paraId="3AC791E3" w14:textId="77777777" w:rsidR="00535386" w:rsidRPr="00535386" w:rsidRDefault="00535386" w:rsidP="00535386">
      <w:pPr>
        <w:rPr>
          <w:lang w:val="en-001"/>
        </w:rPr>
      </w:pPr>
      <w:proofErr w:type="spellStart"/>
      <w:r w:rsidRPr="00535386">
        <w:rPr>
          <w:lang w:val="en-001"/>
        </w:rPr>
        <w:t>Эта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статья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является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ярким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примером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того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как</w:t>
      </w:r>
      <w:proofErr w:type="spellEnd"/>
      <w:r w:rsidRPr="00535386">
        <w:rPr>
          <w:lang w:val="en-001"/>
        </w:rPr>
        <w:t> </w:t>
      </w:r>
      <w:proofErr w:type="spellStart"/>
      <w:r w:rsidRPr="00535386">
        <w:rPr>
          <w:b/>
          <w:bCs/>
          <w:lang w:val="en-001"/>
        </w:rPr>
        <w:t>проблема</w:t>
      </w:r>
      <w:proofErr w:type="spellEnd"/>
      <w:r w:rsidRPr="00535386">
        <w:rPr>
          <w:b/>
          <w:bCs/>
          <w:lang w:val="en-001"/>
        </w:rPr>
        <w:t xml:space="preserve"> </w:t>
      </w:r>
      <w:proofErr w:type="spellStart"/>
      <w:r w:rsidRPr="00535386">
        <w:rPr>
          <w:b/>
          <w:bCs/>
          <w:lang w:val="en-001"/>
        </w:rPr>
        <w:t>параметризации</w:t>
      </w:r>
      <w:proofErr w:type="spellEnd"/>
      <w:r w:rsidRPr="00535386">
        <w:rPr>
          <w:b/>
          <w:bCs/>
          <w:lang w:val="en-001"/>
        </w:rPr>
        <w:t xml:space="preserve"> и </w:t>
      </w:r>
      <w:proofErr w:type="spellStart"/>
      <w:r w:rsidRPr="00535386">
        <w:rPr>
          <w:b/>
          <w:bCs/>
          <w:lang w:val="en-001"/>
        </w:rPr>
        <w:t>верификации</w:t>
      </w:r>
      <w:proofErr w:type="spellEnd"/>
      <w:r w:rsidRPr="00535386">
        <w:rPr>
          <w:lang w:val="en-001"/>
        </w:rPr>
        <w:t> (</w:t>
      </w:r>
      <w:proofErr w:type="spellStart"/>
      <w:r w:rsidRPr="00535386">
        <w:rPr>
          <w:lang w:val="en-001"/>
        </w:rPr>
        <w:t>здесь</w:t>
      </w:r>
      <w:proofErr w:type="spellEnd"/>
      <w:r w:rsidRPr="00535386">
        <w:rPr>
          <w:lang w:val="en-001"/>
        </w:rPr>
        <w:t xml:space="preserve"> — </w:t>
      </w:r>
      <w:proofErr w:type="spellStart"/>
      <w:r w:rsidRPr="00535386">
        <w:rPr>
          <w:lang w:val="en-001"/>
        </w:rPr>
        <w:t>реконструкции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передач</w:t>
      </w:r>
      <w:proofErr w:type="spellEnd"/>
      <w:r w:rsidRPr="00535386">
        <w:rPr>
          <w:lang w:val="en-001"/>
        </w:rPr>
        <w:t xml:space="preserve">) </w:t>
      </w:r>
      <w:proofErr w:type="spellStart"/>
      <w:r w:rsidRPr="00535386">
        <w:rPr>
          <w:lang w:val="en-001"/>
        </w:rPr>
        <w:t>на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первом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этапе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напрямую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влияет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надежность</w:t>
      </w:r>
      <w:proofErr w:type="spellEnd"/>
      <w:r w:rsidRPr="00535386">
        <w:rPr>
          <w:lang w:val="en-001"/>
        </w:rPr>
        <w:t xml:space="preserve"> и </w:t>
      </w:r>
      <w:proofErr w:type="spellStart"/>
      <w:r w:rsidRPr="00535386">
        <w:rPr>
          <w:lang w:val="en-001"/>
        </w:rPr>
        <w:t>интерпретацию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конечных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результатов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втором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этапе</w:t>
      </w:r>
      <w:proofErr w:type="spellEnd"/>
      <w:r w:rsidRPr="00535386">
        <w:rPr>
          <w:lang w:val="en-001"/>
        </w:rPr>
        <w:t xml:space="preserve">. </w:t>
      </w:r>
      <w:proofErr w:type="spellStart"/>
      <w:r w:rsidRPr="00535386">
        <w:rPr>
          <w:lang w:val="en-001"/>
        </w:rPr>
        <w:t>Она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предупреждает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что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сложные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многоступенчатые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методы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особенно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опирающиеся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на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неполные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данные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могут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давать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систематически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искаженные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результаты</w:t>
      </w:r>
      <w:proofErr w:type="spellEnd"/>
      <w:r w:rsidRPr="00535386">
        <w:rPr>
          <w:lang w:val="en-001"/>
        </w:rPr>
        <w:t xml:space="preserve">, </w:t>
      </w:r>
      <w:proofErr w:type="spellStart"/>
      <w:r w:rsidRPr="00535386">
        <w:rPr>
          <w:lang w:val="en-001"/>
        </w:rPr>
        <w:t>даже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если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выглядят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статистически</w:t>
      </w:r>
      <w:proofErr w:type="spellEnd"/>
      <w:r w:rsidRPr="00535386">
        <w:rPr>
          <w:lang w:val="en-001"/>
        </w:rPr>
        <w:t xml:space="preserve"> </w:t>
      </w:r>
      <w:proofErr w:type="spellStart"/>
      <w:r w:rsidRPr="00535386">
        <w:rPr>
          <w:lang w:val="en-001"/>
        </w:rPr>
        <w:t>строгими</w:t>
      </w:r>
      <w:proofErr w:type="spellEnd"/>
      <w:r w:rsidRPr="00535386">
        <w:rPr>
          <w:lang w:val="en-001"/>
        </w:rPr>
        <w:t>.</w:t>
      </w:r>
    </w:p>
    <w:p w14:paraId="78F7C329" w14:textId="77777777" w:rsidR="00535386" w:rsidRPr="00535386" w:rsidRDefault="00535386" w:rsidP="00535386"/>
    <w:p w14:paraId="59E6D1A5" w14:textId="36256531" w:rsidR="00B67FFE" w:rsidRPr="00535386" w:rsidRDefault="005879B2" w:rsidP="00535386">
      <w:pPr>
        <w:spacing w:line="240" w:lineRule="auto"/>
        <w:rPr>
          <w:lang w:val="en-US"/>
        </w:rPr>
      </w:pPr>
      <w:r w:rsidRPr="00F76D56">
        <w:br/>
      </w:r>
      <w:hyperlink r:id="rId8" w:history="1">
        <w:r w:rsidRPr="00535386">
          <w:rPr>
            <w:rStyle w:val="a3"/>
            <w:lang w:val="en-US"/>
          </w:rPr>
          <w:t>https:/</w:t>
        </w:r>
        <w:r w:rsidRPr="00535386">
          <w:rPr>
            <w:rStyle w:val="a3"/>
            <w:lang w:val="en-US"/>
          </w:rPr>
          <w:t>/</w:t>
        </w:r>
        <w:r w:rsidRPr="00535386">
          <w:rPr>
            <w:rStyle w:val="a3"/>
            <w:lang w:val="en-US"/>
          </w:rPr>
          <w:t>ir-library.ku.ac.ke/server/api/core/bitstreams/5be20f1f-ffd9-41ef-984c-5eecafdd3846/content</w:t>
        </w:r>
      </w:hyperlink>
      <w:r w:rsidRPr="00535386">
        <w:rPr>
          <w:lang w:val="en-US"/>
        </w:rPr>
        <w:br/>
      </w:r>
      <w:r w:rsidRPr="00535386">
        <w:rPr>
          <w:lang w:val="en-US"/>
        </w:rPr>
        <w:br/>
      </w:r>
      <w:hyperlink r:id="rId9" w:history="1">
        <w:r w:rsidRPr="00535386">
          <w:rPr>
            <w:rStyle w:val="a3"/>
            <w:lang w:val="en-US"/>
          </w:rPr>
          <w:t>https://www.mdpi.co</w:t>
        </w:r>
        <w:r w:rsidRPr="00535386">
          <w:rPr>
            <w:rStyle w:val="a3"/>
            <w:lang w:val="en-US"/>
          </w:rPr>
          <w:t>m</w:t>
        </w:r>
        <w:r w:rsidRPr="00535386">
          <w:rPr>
            <w:rStyle w:val="a3"/>
            <w:lang w:val="en-US"/>
          </w:rPr>
          <w:t>/2227-7390/12/23/3636</w:t>
        </w:r>
      </w:hyperlink>
    </w:p>
    <w:p w14:paraId="3E1CBAC7" w14:textId="5A8FCE36" w:rsidR="005879B2" w:rsidRDefault="005879B2">
      <w:pPr>
        <w:rPr>
          <w:lang w:val="en-US"/>
        </w:rPr>
      </w:pPr>
      <w:r>
        <w:rPr>
          <w:lang w:val="en-US"/>
        </w:rPr>
        <w:br/>
      </w:r>
      <w:hyperlink r:id="rId10" w:history="1">
        <w:r w:rsidR="00B67FFE" w:rsidRPr="00F23EEA">
          <w:rPr>
            <w:rStyle w:val="a3"/>
            <w:lang w:val="en-US"/>
          </w:rPr>
          <w:t>https://www.mdpi.com</w:t>
        </w:r>
        <w:r w:rsidR="00B67FFE" w:rsidRPr="00F23EEA">
          <w:rPr>
            <w:rStyle w:val="a3"/>
            <w:lang w:val="en-US"/>
          </w:rPr>
          <w:t>/</w:t>
        </w:r>
        <w:r w:rsidR="00B67FFE" w:rsidRPr="00F23EEA">
          <w:rPr>
            <w:rStyle w:val="a3"/>
            <w:lang w:val="en-US"/>
          </w:rPr>
          <w:t>1660-4601/21/2/193</w:t>
        </w:r>
      </w:hyperlink>
    </w:p>
    <w:p w14:paraId="258557BE" w14:textId="77777777" w:rsidR="00B67FFE" w:rsidRDefault="002F5DC2">
      <w:pPr>
        <w:rPr>
          <w:lang w:val="en-US"/>
        </w:rPr>
      </w:pPr>
      <w:hyperlink r:id="rId11" w:history="1">
        <w:r w:rsidR="00B67FFE" w:rsidRPr="00F23EEA">
          <w:rPr>
            <w:rStyle w:val="a3"/>
            <w:lang w:val="en-US"/>
          </w:rPr>
          <w:t>https://www.medrxiv.org/co</w:t>
        </w:r>
        <w:r w:rsidR="00B67FFE" w:rsidRPr="00F23EEA">
          <w:rPr>
            <w:rStyle w:val="a3"/>
            <w:lang w:val="en-US"/>
          </w:rPr>
          <w:t>n</w:t>
        </w:r>
        <w:r w:rsidR="00B67FFE" w:rsidRPr="00F23EEA">
          <w:rPr>
            <w:rStyle w:val="a3"/>
            <w:lang w:val="en-US"/>
          </w:rPr>
          <w:t>tent/10.1101/2025.03.09.25323613v3</w:t>
        </w:r>
      </w:hyperlink>
    </w:p>
    <w:p w14:paraId="2DBA1CA1" w14:textId="662145F3" w:rsidR="00B67FFE" w:rsidRDefault="00B67FFE">
      <w:pPr>
        <w:rPr>
          <w:lang w:val="en-US"/>
        </w:rPr>
      </w:pPr>
      <w:r>
        <w:rPr>
          <w:lang w:val="en-US"/>
        </w:rPr>
        <w:br/>
      </w:r>
      <w:hyperlink r:id="rId12" w:history="1">
        <w:r w:rsidRPr="00F23EEA">
          <w:rPr>
            <w:rStyle w:val="a3"/>
            <w:lang w:val="en-US"/>
          </w:rPr>
          <w:t>https://journals.plos.</w:t>
        </w:r>
        <w:r w:rsidRPr="00F23EEA">
          <w:rPr>
            <w:rStyle w:val="a3"/>
            <w:lang w:val="en-US"/>
          </w:rPr>
          <w:t>o</w:t>
        </w:r>
        <w:r w:rsidRPr="00F23EEA">
          <w:rPr>
            <w:rStyle w:val="a3"/>
            <w:lang w:val="en-US"/>
          </w:rPr>
          <w:t>rg/ploscompbiol/article?id=10.1371/journal.pcbi.1010696</w:t>
        </w:r>
      </w:hyperlink>
      <w:r>
        <w:rPr>
          <w:lang w:val="en-US"/>
        </w:rPr>
        <w:br/>
      </w:r>
    </w:p>
    <w:p w14:paraId="093EB3E4" w14:textId="5105AC27" w:rsidR="00F34240" w:rsidRDefault="00F34240"/>
    <w:p w14:paraId="61AA3EF0" w14:textId="5B3D772B" w:rsidR="00E13A99" w:rsidRDefault="00E13A99"/>
    <w:p w14:paraId="6011A1BB" w14:textId="25D1B685" w:rsidR="00E13A99" w:rsidRDefault="00E13A99"/>
    <w:p w14:paraId="7953D3DF" w14:textId="35C276B8" w:rsidR="003214B9" w:rsidRDefault="003214B9" w:rsidP="003214B9">
      <w:pPr>
        <w:pStyle w:val="a8"/>
        <w:numPr>
          <w:ilvl w:val="0"/>
          <w:numId w:val="4"/>
        </w:numPr>
      </w:pPr>
      <w:proofErr w:type="spellStart"/>
      <w:r>
        <w:t>Using</w:t>
      </w:r>
      <w:proofErr w:type="spellEnd"/>
      <w:r>
        <w:t xml:space="preserve"> r</w:t>
      </w:r>
      <w:proofErr w:type="spellStart"/>
      <w:r>
        <w:t>isk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inform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, </w:t>
      </w:r>
      <w:proofErr w:type="spellStart"/>
      <w:r>
        <w:t>cost-effective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00514A3D" w14:textId="56A294B3" w:rsidR="003214B9" w:rsidRDefault="003214B9" w:rsidP="003214B9">
      <w:pPr>
        <w:pStyle w:val="a8"/>
        <w:ind w:left="502"/>
      </w:pPr>
      <w:bookmarkStart w:id="2" w:name="_Hlk210930752"/>
      <w:r w:rsidRPr="003214B9">
        <w:t>https://www.medrxiv.org/content/10.1101/2025.08.07.25333118v1</w:t>
      </w:r>
    </w:p>
    <w:bookmarkEnd w:id="2"/>
    <w:p w14:paraId="6020C4D4" w14:textId="77777777" w:rsidR="003214B9" w:rsidRPr="003214B9" w:rsidRDefault="003214B9" w:rsidP="003214B9">
      <w:pPr>
        <w:rPr>
          <w:lang w:val="en-001"/>
        </w:rPr>
      </w:pPr>
      <w:proofErr w:type="spellStart"/>
      <w:r w:rsidRPr="003214B9">
        <w:rPr>
          <w:lang w:val="en-001"/>
        </w:rPr>
        <w:lastRenderedPageBreak/>
        <w:t>Статья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предлагает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методы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которые</w:t>
      </w:r>
      <w:proofErr w:type="spellEnd"/>
      <w:r w:rsidRPr="003214B9">
        <w:rPr>
          <w:lang w:val="en-001"/>
        </w:rPr>
        <w:t> </w:t>
      </w:r>
      <w:proofErr w:type="spellStart"/>
      <w:r w:rsidRPr="003214B9">
        <w:rPr>
          <w:b/>
          <w:bCs/>
          <w:lang w:val="en-001"/>
        </w:rPr>
        <w:t>преодолевают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фундаментальный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недостаток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прогнозных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моделей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рассмотренных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предыдущих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работах</w:t>
      </w:r>
      <w:proofErr w:type="spellEnd"/>
      <w:r w:rsidRPr="003214B9">
        <w:rPr>
          <w:lang w:val="en-001"/>
        </w:rPr>
        <w:t xml:space="preserve">. </w:t>
      </w:r>
      <w:proofErr w:type="spellStart"/>
      <w:r w:rsidRPr="003214B9">
        <w:rPr>
          <w:lang w:val="en-001"/>
        </w:rPr>
        <w:t>Обычные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модели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предсказывают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только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вероятность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исхода</w:t>
      </w:r>
      <w:proofErr w:type="spellEnd"/>
      <w:r w:rsidRPr="003214B9">
        <w:rPr>
          <w:lang w:val="en-001"/>
        </w:rPr>
        <w:t xml:space="preserve"> (</w:t>
      </w:r>
      <w:proofErr w:type="spellStart"/>
      <w:r w:rsidRPr="003214B9">
        <w:rPr>
          <w:lang w:val="en-001"/>
        </w:rPr>
        <w:t>например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болезни</w:t>
      </w:r>
      <w:proofErr w:type="spellEnd"/>
      <w:r w:rsidRPr="003214B9">
        <w:rPr>
          <w:lang w:val="en-001"/>
        </w:rPr>
        <w:t xml:space="preserve">), </w:t>
      </w:r>
      <w:proofErr w:type="spellStart"/>
      <w:r w:rsidRPr="003214B9">
        <w:rPr>
          <w:lang w:val="en-001"/>
        </w:rPr>
        <w:t>но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отвечают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главный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вопрос</w:t>
      </w:r>
      <w:proofErr w:type="spellEnd"/>
      <w:r w:rsidRPr="003214B9">
        <w:rPr>
          <w:lang w:val="en-001"/>
        </w:rPr>
        <w:t>: </w:t>
      </w:r>
      <w:r w:rsidRPr="003214B9">
        <w:rPr>
          <w:b/>
          <w:bCs/>
          <w:lang w:val="en-001"/>
        </w:rPr>
        <w:t>"</w:t>
      </w:r>
      <w:proofErr w:type="spellStart"/>
      <w:r w:rsidRPr="003214B9">
        <w:rPr>
          <w:b/>
          <w:bCs/>
          <w:lang w:val="en-001"/>
        </w:rPr>
        <w:t>Что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делать</w:t>
      </w:r>
      <w:proofErr w:type="spellEnd"/>
      <w:r w:rsidRPr="003214B9">
        <w:rPr>
          <w:b/>
          <w:bCs/>
          <w:lang w:val="en-001"/>
        </w:rPr>
        <w:t xml:space="preserve"> с </w:t>
      </w:r>
      <w:proofErr w:type="spellStart"/>
      <w:r w:rsidRPr="003214B9">
        <w:rPr>
          <w:b/>
          <w:bCs/>
          <w:lang w:val="en-001"/>
        </w:rPr>
        <w:t>этим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прогнозом</w:t>
      </w:r>
      <w:proofErr w:type="spellEnd"/>
      <w:r w:rsidRPr="003214B9">
        <w:rPr>
          <w:b/>
          <w:bCs/>
          <w:lang w:val="en-001"/>
        </w:rPr>
        <w:t>?"</w:t>
      </w:r>
    </w:p>
    <w:p w14:paraId="642BE79C" w14:textId="77777777" w:rsidR="003214B9" w:rsidRPr="003214B9" w:rsidRDefault="003214B9" w:rsidP="003214B9">
      <w:pPr>
        <w:rPr>
          <w:lang w:val="en-001"/>
        </w:rPr>
      </w:pPr>
      <w:proofErr w:type="spellStart"/>
      <w:r w:rsidRPr="003214B9">
        <w:rPr>
          <w:lang w:val="en-001"/>
        </w:rPr>
        <w:t>Авторы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предлагают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интегрировать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прогнозные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модели</w:t>
      </w:r>
      <w:proofErr w:type="spellEnd"/>
      <w:r w:rsidRPr="003214B9">
        <w:rPr>
          <w:lang w:val="en-001"/>
        </w:rPr>
        <w:t xml:space="preserve"> с </w:t>
      </w:r>
      <w:proofErr w:type="spellStart"/>
      <w:r w:rsidRPr="003214B9">
        <w:rPr>
          <w:b/>
          <w:bCs/>
          <w:lang w:val="en-001"/>
        </w:rPr>
        <w:t>моделями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принятия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решений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чтобы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давать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персонализированные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экономически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эффективные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рекомендации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лечению</w:t>
      </w:r>
      <w:proofErr w:type="spellEnd"/>
      <w:r w:rsidRPr="003214B9">
        <w:rPr>
          <w:lang w:val="en-001"/>
        </w:rPr>
        <w:t>.</w:t>
      </w:r>
    </w:p>
    <w:p w14:paraId="03612969" w14:textId="77777777" w:rsidR="003214B9" w:rsidRPr="003214B9" w:rsidRDefault="003214B9" w:rsidP="003214B9">
      <w:pPr>
        <w:rPr>
          <w:b/>
          <w:bCs/>
          <w:lang w:val="en-001"/>
        </w:rPr>
      </w:pPr>
      <w:proofErr w:type="spellStart"/>
      <w:r w:rsidRPr="003214B9">
        <w:rPr>
          <w:b/>
          <w:bCs/>
          <w:lang w:val="en-001"/>
        </w:rPr>
        <w:t>Что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сделали</w:t>
      </w:r>
      <w:proofErr w:type="spellEnd"/>
      <w:r w:rsidRPr="003214B9">
        <w:rPr>
          <w:b/>
          <w:bCs/>
          <w:lang w:val="en-001"/>
        </w:rPr>
        <w:t xml:space="preserve"> и </w:t>
      </w:r>
      <w:proofErr w:type="spellStart"/>
      <w:r w:rsidRPr="003214B9">
        <w:rPr>
          <w:b/>
          <w:bCs/>
          <w:lang w:val="en-001"/>
        </w:rPr>
        <w:t>как</w:t>
      </w:r>
      <w:proofErr w:type="spellEnd"/>
    </w:p>
    <w:p w14:paraId="417E5D89" w14:textId="77777777" w:rsidR="003214B9" w:rsidRPr="003214B9" w:rsidRDefault="003214B9" w:rsidP="003214B9">
      <w:pPr>
        <w:rPr>
          <w:lang w:val="en-001"/>
        </w:rPr>
      </w:pPr>
      <w:proofErr w:type="spellStart"/>
      <w:r w:rsidRPr="003214B9">
        <w:rPr>
          <w:lang w:val="en-001"/>
        </w:rPr>
        <w:t>Разработано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два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метода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интеграции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целью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которых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является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максимизация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совокупной</w:t>
      </w:r>
      <w:proofErr w:type="spellEnd"/>
      <w:r w:rsidRPr="003214B9">
        <w:rPr>
          <w:lang w:val="en-001"/>
        </w:rPr>
        <w:t xml:space="preserve"> "</w:t>
      </w:r>
      <w:proofErr w:type="spellStart"/>
      <w:r w:rsidRPr="003214B9">
        <w:rPr>
          <w:lang w:val="en-001"/>
        </w:rPr>
        <w:t>чистой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денежной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выгоды</w:t>
      </w:r>
      <w:proofErr w:type="spellEnd"/>
      <w:r w:rsidRPr="003214B9">
        <w:rPr>
          <w:lang w:val="en-001"/>
        </w:rPr>
        <w:t xml:space="preserve">" (Net Monetary Benefit - NMB) </w:t>
      </w:r>
      <w:proofErr w:type="spellStart"/>
      <w:r w:rsidRPr="003214B9">
        <w:rPr>
          <w:lang w:val="en-001"/>
        </w:rPr>
        <w:t>для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популяции</w:t>
      </w:r>
      <w:proofErr w:type="spellEnd"/>
      <w:r w:rsidRPr="003214B9">
        <w:rPr>
          <w:lang w:val="en-001"/>
        </w:rPr>
        <w:t xml:space="preserve">. NMB — </w:t>
      </w:r>
      <w:proofErr w:type="spellStart"/>
      <w:r w:rsidRPr="003214B9">
        <w:rPr>
          <w:lang w:val="en-001"/>
        </w:rPr>
        <w:t>это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метрика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которая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объединяет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себе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медицинские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исходы</w:t>
      </w:r>
      <w:proofErr w:type="spellEnd"/>
      <w:r w:rsidRPr="003214B9">
        <w:rPr>
          <w:lang w:val="en-001"/>
        </w:rPr>
        <w:t xml:space="preserve"> (</w:t>
      </w:r>
      <w:proofErr w:type="spellStart"/>
      <w:r w:rsidRPr="003214B9">
        <w:rPr>
          <w:lang w:val="en-001"/>
        </w:rPr>
        <w:t>польза</w:t>
      </w:r>
      <w:proofErr w:type="spellEnd"/>
      <w:r w:rsidRPr="003214B9">
        <w:rPr>
          <w:lang w:val="en-001"/>
        </w:rPr>
        <w:t>/</w:t>
      </w:r>
      <w:proofErr w:type="spellStart"/>
      <w:r w:rsidRPr="003214B9">
        <w:rPr>
          <w:lang w:val="en-001"/>
        </w:rPr>
        <w:t>токсичность</w:t>
      </w:r>
      <w:proofErr w:type="spellEnd"/>
      <w:r w:rsidRPr="003214B9">
        <w:rPr>
          <w:lang w:val="en-001"/>
        </w:rPr>
        <w:t xml:space="preserve">), </w:t>
      </w:r>
      <w:proofErr w:type="spellStart"/>
      <w:r w:rsidRPr="003214B9">
        <w:rPr>
          <w:lang w:val="en-001"/>
        </w:rPr>
        <w:t>так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экономические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затраты</w:t>
      </w:r>
      <w:proofErr w:type="spellEnd"/>
      <w:r w:rsidRPr="003214B9">
        <w:rPr>
          <w:lang w:val="en-001"/>
        </w:rPr>
        <w:t>.</w:t>
      </w:r>
    </w:p>
    <w:p w14:paraId="27D73A0C" w14:textId="77777777" w:rsidR="003214B9" w:rsidRPr="003214B9" w:rsidRDefault="003214B9" w:rsidP="003214B9">
      <w:pPr>
        <w:numPr>
          <w:ilvl w:val="0"/>
          <w:numId w:val="25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Вероятностный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метод</w:t>
      </w:r>
      <w:proofErr w:type="spellEnd"/>
      <w:r w:rsidRPr="003214B9">
        <w:rPr>
          <w:b/>
          <w:bCs/>
          <w:lang w:val="en-001"/>
        </w:rPr>
        <w:t xml:space="preserve"> (Probability-based):</w:t>
      </w:r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Рассчитанная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моделью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вероятность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заболевания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напрямую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используется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качестве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входа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для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модели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принятия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решений</w:t>
      </w:r>
      <w:proofErr w:type="spellEnd"/>
      <w:r w:rsidRPr="003214B9">
        <w:rPr>
          <w:lang w:val="en-001"/>
        </w:rPr>
        <w:t xml:space="preserve">. </w:t>
      </w:r>
      <w:proofErr w:type="spellStart"/>
      <w:r w:rsidRPr="003214B9">
        <w:rPr>
          <w:lang w:val="en-001"/>
        </w:rPr>
        <w:t>Решение</w:t>
      </w:r>
      <w:proofErr w:type="spellEnd"/>
      <w:r w:rsidRPr="003214B9">
        <w:rPr>
          <w:lang w:val="en-001"/>
        </w:rPr>
        <w:t xml:space="preserve"> (</w:t>
      </w:r>
      <w:proofErr w:type="spellStart"/>
      <w:r w:rsidRPr="003214B9">
        <w:rPr>
          <w:lang w:val="en-001"/>
        </w:rPr>
        <w:t>лечить</w:t>
      </w:r>
      <w:proofErr w:type="spellEnd"/>
      <w:r w:rsidRPr="003214B9">
        <w:rPr>
          <w:lang w:val="en-001"/>
        </w:rPr>
        <w:t>/</w:t>
      </w:r>
      <w:proofErr w:type="spellStart"/>
      <w:r w:rsidRPr="003214B9">
        <w:rPr>
          <w:lang w:val="en-001"/>
        </w:rPr>
        <w:t>не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лечить</w:t>
      </w:r>
      <w:proofErr w:type="spellEnd"/>
      <w:r w:rsidRPr="003214B9">
        <w:rPr>
          <w:lang w:val="en-001"/>
        </w:rPr>
        <w:t xml:space="preserve">) </w:t>
      </w:r>
      <w:proofErr w:type="spellStart"/>
      <w:r w:rsidRPr="003214B9">
        <w:rPr>
          <w:lang w:val="en-001"/>
        </w:rPr>
        <w:t>принимается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основе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сравнения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ожидаемой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выгоды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затрат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для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каждого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конкретного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пациента</w:t>
      </w:r>
      <w:proofErr w:type="spellEnd"/>
      <w:r w:rsidRPr="003214B9">
        <w:rPr>
          <w:lang w:val="en-001"/>
        </w:rPr>
        <w:t>.</w:t>
      </w:r>
    </w:p>
    <w:p w14:paraId="06DA99B5" w14:textId="77777777" w:rsidR="003214B9" w:rsidRPr="003214B9" w:rsidRDefault="003214B9" w:rsidP="003214B9">
      <w:pPr>
        <w:numPr>
          <w:ilvl w:val="0"/>
          <w:numId w:val="25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Классификационный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метод</w:t>
      </w:r>
      <w:proofErr w:type="spellEnd"/>
      <w:r w:rsidRPr="003214B9">
        <w:rPr>
          <w:b/>
          <w:bCs/>
          <w:lang w:val="en-001"/>
        </w:rPr>
        <w:t xml:space="preserve"> (Classification-based):</w:t>
      </w:r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Сначала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модель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классифицирует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пациента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больного</w:t>
      </w:r>
      <w:proofErr w:type="spellEnd"/>
      <w:r w:rsidRPr="003214B9">
        <w:rPr>
          <w:lang w:val="en-001"/>
        </w:rPr>
        <w:t>/</w:t>
      </w:r>
      <w:proofErr w:type="spellStart"/>
      <w:r w:rsidRPr="003214B9">
        <w:rPr>
          <w:lang w:val="en-001"/>
        </w:rPr>
        <w:t>здорового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основе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некоторого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порога</w:t>
      </w:r>
      <w:proofErr w:type="spellEnd"/>
      <w:r w:rsidRPr="003214B9">
        <w:rPr>
          <w:lang w:val="en-001"/>
        </w:rPr>
        <w:t xml:space="preserve">, а </w:t>
      </w:r>
      <w:proofErr w:type="spellStart"/>
      <w:r w:rsidRPr="003214B9">
        <w:rPr>
          <w:lang w:val="en-001"/>
        </w:rPr>
        <w:t>затем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модель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принятия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решений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использует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эту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бинарную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классификацию</w:t>
      </w:r>
      <w:proofErr w:type="spellEnd"/>
      <w:r w:rsidRPr="003214B9">
        <w:rPr>
          <w:lang w:val="en-001"/>
        </w:rPr>
        <w:t>.</w:t>
      </w:r>
    </w:p>
    <w:p w14:paraId="0B4762D7" w14:textId="77777777" w:rsidR="003214B9" w:rsidRPr="003214B9" w:rsidRDefault="003214B9" w:rsidP="003214B9">
      <w:pPr>
        <w:rPr>
          <w:b/>
          <w:bCs/>
          <w:lang w:val="en-001"/>
        </w:rPr>
      </w:pPr>
      <w:proofErr w:type="spellStart"/>
      <w:r w:rsidRPr="003214B9">
        <w:rPr>
          <w:b/>
          <w:bCs/>
          <w:lang w:val="en-001"/>
        </w:rPr>
        <w:t>Основные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достижения</w:t>
      </w:r>
      <w:proofErr w:type="spellEnd"/>
      <w:r w:rsidRPr="003214B9">
        <w:rPr>
          <w:b/>
          <w:bCs/>
          <w:lang w:val="en-001"/>
        </w:rPr>
        <w:t xml:space="preserve"> и </w:t>
      </w:r>
      <w:proofErr w:type="spellStart"/>
      <w:r w:rsidRPr="003214B9">
        <w:rPr>
          <w:b/>
          <w:bCs/>
          <w:lang w:val="en-001"/>
        </w:rPr>
        <w:t>выводы</w:t>
      </w:r>
      <w:proofErr w:type="spellEnd"/>
    </w:p>
    <w:p w14:paraId="4CA77A6B" w14:textId="77777777" w:rsidR="003214B9" w:rsidRPr="003214B9" w:rsidRDefault="003214B9" w:rsidP="003214B9">
      <w:pPr>
        <w:numPr>
          <w:ilvl w:val="0"/>
          <w:numId w:val="26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Эффективность</w:t>
      </w:r>
      <w:proofErr w:type="spellEnd"/>
      <w:r w:rsidRPr="003214B9">
        <w:rPr>
          <w:b/>
          <w:bCs/>
          <w:lang w:val="en-001"/>
        </w:rPr>
        <w:t>:</w:t>
      </w:r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Оба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предложенных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метода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превзошли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показателю</w:t>
      </w:r>
      <w:proofErr w:type="spellEnd"/>
      <w:r w:rsidRPr="003214B9">
        <w:rPr>
          <w:lang w:val="en-001"/>
        </w:rPr>
        <w:t xml:space="preserve"> NMB </w:t>
      </w:r>
      <w:proofErr w:type="spellStart"/>
      <w:r w:rsidRPr="003214B9">
        <w:rPr>
          <w:lang w:val="en-001"/>
        </w:rPr>
        <w:t>как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стандартные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подходы</w:t>
      </w:r>
      <w:proofErr w:type="spellEnd"/>
      <w:r w:rsidRPr="003214B9">
        <w:rPr>
          <w:lang w:val="en-001"/>
        </w:rPr>
        <w:t xml:space="preserve"> к </w:t>
      </w:r>
      <w:proofErr w:type="spellStart"/>
      <w:r w:rsidRPr="003214B9">
        <w:rPr>
          <w:lang w:val="en-001"/>
        </w:rPr>
        <w:t>лечению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так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подходы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использующие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фиксированные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пороги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классификации</w:t>
      </w:r>
      <w:proofErr w:type="spellEnd"/>
      <w:r w:rsidRPr="003214B9">
        <w:rPr>
          <w:lang w:val="en-001"/>
        </w:rPr>
        <w:t xml:space="preserve"> (</w:t>
      </w:r>
      <w:proofErr w:type="spellStart"/>
      <w:r w:rsidRPr="003214B9">
        <w:rPr>
          <w:lang w:val="en-001"/>
        </w:rPr>
        <w:t>например</w:t>
      </w:r>
      <w:proofErr w:type="spellEnd"/>
      <w:r w:rsidRPr="003214B9">
        <w:rPr>
          <w:lang w:val="en-001"/>
        </w:rPr>
        <w:t xml:space="preserve">, 50% </w:t>
      </w:r>
      <w:proofErr w:type="spellStart"/>
      <w:r w:rsidRPr="003214B9">
        <w:rPr>
          <w:lang w:val="en-001"/>
        </w:rPr>
        <w:t>или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порог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индексу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Юдена</w:t>
      </w:r>
      <w:proofErr w:type="spellEnd"/>
      <w:r w:rsidRPr="003214B9">
        <w:rPr>
          <w:lang w:val="en-001"/>
        </w:rPr>
        <w:t>).</w:t>
      </w:r>
    </w:p>
    <w:p w14:paraId="50102A12" w14:textId="77777777" w:rsidR="003214B9" w:rsidRPr="003214B9" w:rsidRDefault="003214B9" w:rsidP="003214B9">
      <w:pPr>
        <w:numPr>
          <w:ilvl w:val="0"/>
          <w:numId w:val="26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Практическая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ценность</w:t>
      </w:r>
      <w:proofErr w:type="spellEnd"/>
      <w:r w:rsidRPr="003214B9">
        <w:rPr>
          <w:b/>
          <w:bCs/>
          <w:lang w:val="en-001"/>
        </w:rPr>
        <w:t>:</w:t>
      </w:r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Методы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позволяют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взвесить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все</w:t>
      </w:r>
      <w:proofErr w:type="spellEnd"/>
      <w:r w:rsidRPr="003214B9">
        <w:rPr>
          <w:lang w:val="en-001"/>
        </w:rPr>
        <w:t xml:space="preserve"> "</w:t>
      </w:r>
      <w:proofErr w:type="spellStart"/>
      <w:r w:rsidRPr="003214B9">
        <w:rPr>
          <w:lang w:val="en-001"/>
        </w:rPr>
        <w:t>за</w:t>
      </w:r>
      <w:proofErr w:type="spellEnd"/>
      <w:r w:rsidRPr="003214B9">
        <w:rPr>
          <w:lang w:val="en-001"/>
        </w:rPr>
        <w:t>" и "</w:t>
      </w:r>
      <w:proofErr w:type="spellStart"/>
      <w:r w:rsidRPr="003214B9">
        <w:rPr>
          <w:lang w:val="en-001"/>
        </w:rPr>
        <w:t>против</w:t>
      </w:r>
      <w:proofErr w:type="spellEnd"/>
      <w:r w:rsidRPr="003214B9">
        <w:rPr>
          <w:lang w:val="en-001"/>
        </w:rPr>
        <w:t xml:space="preserve">" </w:t>
      </w:r>
      <w:proofErr w:type="spellStart"/>
      <w:r w:rsidRPr="003214B9">
        <w:rPr>
          <w:lang w:val="en-001"/>
        </w:rPr>
        <w:t>лечения</w:t>
      </w:r>
      <w:proofErr w:type="spellEnd"/>
      <w:r w:rsidRPr="003214B9">
        <w:rPr>
          <w:lang w:val="en-001"/>
        </w:rPr>
        <w:t xml:space="preserve">: </w:t>
      </w:r>
      <w:proofErr w:type="spellStart"/>
      <w:r w:rsidRPr="003214B9">
        <w:rPr>
          <w:lang w:val="en-001"/>
        </w:rPr>
        <w:t>стоимость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лекарств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риск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побочных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эффектов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потенциальную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пользу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от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излечения</w:t>
      </w:r>
      <w:proofErr w:type="spellEnd"/>
      <w:r w:rsidRPr="003214B9">
        <w:rPr>
          <w:lang w:val="en-001"/>
        </w:rPr>
        <w:t xml:space="preserve"> — и </w:t>
      </w:r>
      <w:proofErr w:type="spellStart"/>
      <w:r w:rsidRPr="003214B9">
        <w:rPr>
          <w:lang w:val="en-001"/>
        </w:rPr>
        <w:t>выдать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персонализированную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рекомендацию</w:t>
      </w:r>
      <w:proofErr w:type="spellEnd"/>
      <w:r w:rsidRPr="003214B9">
        <w:rPr>
          <w:lang w:val="en-001"/>
        </w:rPr>
        <w:t>.</w:t>
      </w:r>
    </w:p>
    <w:p w14:paraId="172ACE28" w14:textId="77777777" w:rsidR="003214B9" w:rsidRPr="003214B9" w:rsidRDefault="003214B9" w:rsidP="003214B9">
      <w:pPr>
        <w:numPr>
          <w:ilvl w:val="0"/>
          <w:numId w:val="26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Устойчивость</w:t>
      </w:r>
      <w:proofErr w:type="spellEnd"/>
      <w:r w:rsidRPr="003214B9">
        <w:rPr>
          <w:b/>
          <w:bCs/>
          <w:lang w:val="en-001"/>
        </w:rPr>
        <w:t>:</w:t>
      </w:r>
      <w:r w:rsidRPr="003214B9">
        <w:rPr>
          <w:lang w:val="en-001"/>
        </w:rPr>
        <w:t> </w:t>
      </w:r>
      <w:proofErr w:type="spellStart"/>
      <w:r w:rsidRPr="003214B9">
        <w:rPr>
          <w:b/>
          <w:bCs/>
          <w:lang w:val="en-001"/>
        </w:rPr>
        <w:t>Классификационный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метод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оказался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менее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чувствителен</w:t>
      </w:r>
      <w:proofErr w:type="spellEnd"/>
      <w:r w:rsidRPr="003214B9">
        <w:rPr>
          <w:b/>
          <w:bCs/>
          <w:lang w:val="en-001"/>
        </w:rPr>
        <w:t xml:space="preserve"> к </w:t>
      </w:r>
      <w:proofErr w:type="spellStart"/>
      <w:r w:rsidRPr="003214B9">
        <w:rPr>
          <w:b/>
          <w:bCs/>
          <w:lang w:val="en-001"/>
        </w:rPr>
        <w:t>калибровке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модели</w:t>
      </w:r>
      <w:proofErr w:type="spellEnd"/>
      <w:r w:rsidRPr="003214B9">
        <w:rPr>
          <w:lang w:val="en-001"/>
        </w:rPr>
        <w:t> (</w:t>
      </w:r>
      <w:proofErr w:type="spellStart"/>
      <w:r w:rsidRPr="003214B9">
        <w:rPr>
          <w:lang w:val="en-001"/>
        </w:rPr>
        <w:t>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есть</w:t>
      </w:r>
      <w:proofErr w:type="spellEnd"/>
      <w:r w:rsidRPr="003214B9">
        <w:rPr>
          <w:lang w:val="en-001"/>
        </w:rPr>
        <w:t xml:space="preserve"> к </w:t>
      </w:r>
      <w:proofErr w:type="spellStart"/>
      <w:r w:rsidRPr="003214B9">
        <w:rPr>
          <w:lang w:val="en-001"/>
        </w:rPr>
        <w:t>тому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насколько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предсказанные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вероятности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соответствуют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реальным</w:t>
      </w:r>
      <w:proofErr w:type="spellEnd"/>
      <w:r w:rsidRPr="003214B9">
        <w:rPr>
          <w:lang w:val="en-001"/>
        </w:rPr>
        <w:t xml:space="preserve">). </w:t>
      </w:r>
      <w:proofErr w:type="spellStart"/>
      <w:r w:rsidRPr="003214B9">
        <w:rPr>
          <w:lang w:val="en-001"/>
        </w:rPr>
        <w:t>Это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важное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практическое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преимущество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так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калибровка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моделей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реальных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условиях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часто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бывает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неидеальной</w:t>
      </w:r>
      <w:proofErr w:type="spellEnd"/>
      <w:r w:rsidRPr="003214B9">
        <w:rPr>
          <w:lang w:val="en-001"/>
        </w:rPr>
        <w:t>.</w:t>
      </w:r>
    </w:p>
    <w:p w14:paraId="6033914C" w14:textId="77777777" w:rsidR="003214B9" w:rsidRPr="003214B9" w:rsidRDefault="003214B9" w:rsidP="003214B9">
      <w:pPr>
        <w:rPr>
          <w:b/>
          <w:bCs/>
          <w:lang w:val="en-001"/>
        </w:rPr>
      </w:pPr>
      <w:proofErr w:type="spellStart"/>
      <w:r w:rsidRPr="003214B9">
        <w:rPr>
          <w:b/>
          <w:bCs/>
          <w:lang w:val="en-001"/>
        </w:rPr>
        <w:t>Связь</w:t>
      </w:r>
      <w:proofErr w:type="spellEnd"/>
      <w:r w:rsidRPr="003214B9">
        <w:rPr>
          <w:b/>
          <w:bCs/>
          <w:lang w:val="en-001"/>
        </w:rPr>
        <w:t xml:space="preserve"> с </w:t>
      </w:r>
      <w:proofErr w:type="spellStart"/>
      <w:r w:rsidRPr="003214B9">
        <w:rPr>
          <w:b/>
          <w:bCs/>
          <w:lang w:val="en-001"/>
        </w:rPr>
        <w:t>вашей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темой</w:t>
      </w:r>
      <w:proofErr w:type="spellEnd"/>
      <w:r w:rsidRPr="003214B9">
        <w:rPr>
          <w:b/>
          <w:bCs/>
          <w:lang w:val="en-001"/>
        </w:rPr>
        <w:t xml:space="preserve"> и </w:t>
      </w:r>
      <w:proofErr w:type="spellStart"/>
      <w:r w:rsidRPr="003214B9">
        <w:rPr>
          <w:b/>
          <w:bCs/>
          <w:lang w:val="en-001"/>
        </w:rPr>
        <w:t>общий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контекст</w:t>
      </w:r>
      <w:proofErr w:type="spellEnd"/>
    </w:p>
    <w:p w14:paraId="3559F65D" w14:textId="77777777" w:rsidR="003214B9" w:rsidRPr="003214B9" w:rsidRDefault="003214B9" w:rsidP="003214B9">
      <w:pPr>
        <w:rPr>
          <w:lang w:val="en-001"/>
        </w:rPr>
      </w:pPr>
      <w:proofErr w:type="spellStart"/>
      <w:r w:rsidRPr="003214B9">
        <w:rPr>
          <w:lang w:val="en-001"/>
        </w:rPr>
        <w:t>Эта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статья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завершает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эволюцию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мысли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представленную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предыдущих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работах</w:t>
      </w:r>
      <w:proofErr w:type="spellEnd"/>
      <w:r w:rsidRPr="003214B9">
        <w:rPr>
          <w:lang w:val="en-001"/>
        </w:rPr>
        <w:t>:</w:t>
      </w:r>
    </w:p>
    <w:p w14:paraId="574D1AE3" w14:textId="77777777" w:rsidR="003214B9" w:rsidRPr="003214B9" w:rsidRDefault="003214B9" w:rsidP="003214B9">
      <w:pPr>
        <w:numPr>
          <w:ilvl w:val="0"/>
          <w:numId w:val="27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Первая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статья</w:t>
      </w:r>
      <w:proofErr w:type="spellEnd"/>
      <w:r w:rsidRPr="003214B9">
        <w:rPr>
          <w:b/>
          <w:bCs/>
          <w:lang w:val="en-001"/>
        </w:rPr>
        <w:t xml:space="preserve"> (COVID-19):</w:t>
      </w:r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Показала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как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можно</w:t>
      </w:r>
      <w:proofErr w:type="spellEnd"/>
      <w:r w:rsidRPr="003214B9">
        <w:rPr>
          <w:lang w:val="en-001"/>
        </w:rPr>
        <w:t> </w:t>
      </w:r>
      <w:proofErr w:type="spellStart"/>
      <w:r w:rsidRPr="003214B9">
        <w:rPr>
          <w:b/>
          <w:bCs/>
          <w:lang w:val="en-001"/>
        </w:rPr>
        <w:t>автоматически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параметризовать</w:t>
      </w:r>
      <w:proofErr w:type="spellEnd"/>
      <w:r w:rsidRPr="003214B9">
        <w:rPr>
          <w:b/>
          <w:bCs/>
          <w:lang w:val="en-001"/>
        </w:rPr>
        <w:t xml:space="preserve"> и </w:t>
      </w:r>
      <w:proofErr w:type="spellStart"/>
      <w:r w:rsidRPr="003214B9">
        <w:rPr>
          <w:b/>
          <w:bCs/>
          <w:lang w:val="en-001"/>
        </w:rPr>
        <w:t>верифицировать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сложную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модель</w:t>
      </w:r>
      <w:proofErr w:type="spellEnd"/>
      <w:r w:rsidRPr="003214B9">
        <w:rPr>
          <w:b/>
          <w:bCs/>
          <w:lang w:val="en-001"/>
        </w:rPr>
        <w:t xml:space="preserve"> в </w:t>
      </w:r>
      <w:proofErr w:type="spellStart"/>
      <w:r w:rsidRPr="003214B9">
        <w:rPr>
          <w:b/>
          <w:bCs/>
          <w:lang w:val="en-001"/>
        </w:rPr>
        <w:t>режиме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реального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времени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используя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разнородные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данные</w:t>
      </w:r>
      <w:proofErr w:type="spellEnd"/>
      <w:r w:rsidRPr="003214B9">
        <w:rPr>
          <w:lang w:val="en-001"/>
        </w:rPr>
        <w:t xml:space="preserve">. </w:t>
      </w:r>
      <w:proofErr w:type="spellStart"/>
      <w:r w:rsidRPr="003214B9">
        <w:rPr>
          <w:lang w:val="en-001"/>
        </w:rPr>
        <w:t>Это</w:t>
      </w:r>
      <w:proofErr w:type="spellEnd"/>
      <w:r w:rsidRPr="003214B9">
        <w:rPr>
          <w:lang w:val="en-001"/>
        </w:rPr>
        <w:t xml:space="preserve"> "</w:t>
      </w:r>
      <w:proofErr w:type="spellStart"/>
      <w:r w:rsidRPr="003214B9">
        <w:rPr>
          <w:lang w:val="en-001"/>
        </w:rPr>
        <w:t>движок</w:t>
      </w:r>
      <w:proofErr w:type="spellEnd"/>
      <w:r w:rsidRPr="003214B9">
        <w:rPr>
          <w:lang w:val="en-001"/>
        </w:rPr>
        <w:t xml:space="preserve">" </w:t>
      </w:r>
      <w:proofErr w:type="spellStart"/>
      <w:r w:rsidRPr="003214B9">
        <w:rPr>
          <w:lang w:val="en-001"/>
        </w:rPr>
        <w:t>для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прогноза</w:t>
      </w:r>
      <w:proofErr w:type="spellEnd"/>
      <w:r w:rsidRPr="003214B9">
        <w:rPr>
          <w:lang w:val="en-001"/>
        </w:rPr>
        <w:t>.</w:t>
      </w:r>
    </w:p>
    <w:p w14:paraId="440D4CC8" w14:textId="77777777" w:rsidR="003214B9" w:rsidRPr="003214B9" w:rsidRDefault="003214B9" w:rsidP="003214B9">
      <w:pPr>
        <w:numPr>
          <w:ilvl w:val="0"/>
          <w:numId w:val="27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Вторая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статья</w:t>
      </w:r>
      <w:proofErr w:type="spellEnd"/>
      <w:r w:rsidRPr="003214B9">
        <w:rPr>
          <w:b/>
          <w:bCs/>
          <w:lang w:val="en-001"/>
        </w:rPr>
        <w:t xml:space="preserve"> (ТБ):</w:t>
      </w:r>
      <w:r w:rsidRPr="003214B9">
        <w:rPr>
          <w:lang w:val="en-001"/>
        </w:rPr>
        <w:t> </w:t>
      </w:r>
      <w:proofErr w:type="spellStart"/>
      <w:r w:rsidRPr="003214B9">
        <w:rPr>
          <w:b/>
          <w:bCs/>
          <w:lang w:val="en-001"/>
        </w:rPr>
        <w:t>Предупредила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об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опасностях</w:t>
      </w:r>
      <w:proofErr w:type="spellEnd"/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использования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прогнозов</w:t>
      </w:r>
      <w:proofErr w:type="spellEnd"/>
      <w:r w:rsidRPr="003214B9">
        <w:rPr>
          <w:lang w:val="en-001"/>
        </w:rPr>
        <w:t xml:space="preserve"> (</w:t>
      </w:r>
      <w:proofErr w:type="spellStart"/>
      <w:r w:rsidRPr="003214B9">
        <w:rPr>
          <w:lang w:val="en-001"/>
        </w:rPr>
        <w:t>реконструкций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передачи</w:t>
      </w:r>
      <w:proofErr w:type="spellEnd"/>
      <w:r w:rsidRPr="003214B9">
        <w:rPr>
          <w:lang w:val="en-001"/>
        </w:rPr>
        <w:t xml:space="preserve">) </w:t>
      </w:r>
      <w:proofErr w:type="spellStart"/>
      <w:r w:rsidRPr="003214B9">
        <w:rPr>
          <w:lang w:val="en-001"/>
        </w:rPr>
        <w:t>без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учета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неточностей</w:t>
      </w:r>
      <w:proofErr w:type="spellEnd"/>
      <w:r w:rsidRPr="003214B9">
        <w:rPr>
          <w:lang w:val="en-001"/>
        </w:rPr>
        <w:t xml:space="preserve">. </w:t>
      </w:r>
      <w:proofErr w:type="spellStart"/>
      <w:r w:rsidRPr="003214B9">
        <w:rPr>
          <w:lang w:val="en-001"/>
        </w:rPr>
        <w:t>Показала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что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ошибки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этапе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предсказания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систематически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искажают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конечные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выводы</w:t>
      </w:r>
      <w:proofErr w:type="spellEnd"/>
      <w:r w:rsidRPr="003214B9">
        <w:rPr>
          <w:lang w:val="en-001"/>
        </w:rPr>
        <w:t>.</w:t>
      </w:r>
    </w:p>
    <w:p w14:paraId="4D477816" w14:textId="77777777" w:rsidR="003214B9" w:rsidRPr="003214B9" w:rsidRDefault="003214B9" w:rsidP="003214B9">
      <w:pPr>
        <w:numPr>
          <w:ilvl w:val="0"/>
          <w:numId w:val="27"/>
        </w:numPr>
        <w:rPr>
          <w:lang w:val="en-001"/>
        </w:rPr>
      </w:pPr>
      <w:proofErr w:type="spellStart"/>
      <w:r w:rsidRPr="003214B9">
        <w:rPr>
          <w:b/>
          <w:bCs/>
          <w:lang w:val="en-001"/>
        </w:rPr>
        <w:t>Третья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статья</w:t>
      </w:r>
      <w:proofErr w:type="spellEnd"/>
      <w:r w:rsidRPr="003214B9">
        <w:rPr>
          <w:b/>
          <w:bCs/>
          <w:lang w:val="en-001"/>
        </w:rPr>
        <w:t xml:space="preserve"> (</w:t>
      </w:r>
      <w:proofErr w:type="spellStart"/>
      <w:r w:rsidRPr="003214B9">
        <w:rPr>
          <w:b/>
          <w:bCs/>
          <w:lang w:val="en-001"/>
        </w:rPr>
        <w:t>Лечение</w:t>
      </w:r>
      <w:proofErr w:type="spellEnd"/>
      <w:r w:rsidRPr="003214B9">
        <w:rPr>
          <w:b/>
          <w:bCs/>
          <w:lang w:val="en-001"/>
        </w:rPr>
        <w:t xml:space="preserve"> ТБ):</w:t>
      </w:r>
      <w:r w:rsidRPr="003214B9">
        <w:rPr>
          <w:lang w:val="en-001"/>
        </w:rPr>
        <w:t> </w:t>
      </w:r>
      <w:proofErr w:type="spellStart"/>
      <w:r w:rsidRPr="003214B9">
        <w:rPr>
          <w:b/>
          <w:bCs/>
          <w:lang w:val="en-001"/>
        </w:rPr>
        <w:t>Предлагает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решение</w:t>
      </w:r>
      <w:proofErr w:type="spellEnd"/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этой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проблемы</w:t>
      </w:r>
      <w:proofErr w:type="spellEnd"/>
      <w:r w:rsidRPr="003214B9">
        <w:rPr>
          <w:lang w:val="en-001"/>
        </w:rPr>
        <w:t xml:space="preserve">. </w:t>
      </w:r>
      <w:proofErr w:type="spellStart"/>
      <w:r w:rsidRPr="003214B9">
        <w:rPr>
          <w:lang w:val="en-001"/>
        </w:rPr>
        <w:t>Она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показывает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как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правильно</w:t>
      </w:r>
      <w:proofErr w:type="spellEnd"/>
      <w:r w:rsidRPr="003214B9">
        <w:rPr>
          <w:lang w:val="en-001"/>
        </w:rPr>
        <w:t xml:space="preserve"> "</w:t>
      </w:r>
      <w:proofErr w:type="spellStart"/>
      <w:r w:rsidRPr="003214B9">
        <w:rPr>
          <w:lang w:val="en-001"/>
        </w:rPr>
        <w:t>встроить</w:t>
      </w:r>
      <w:proofErr w:type="spellEnd"/>
      <w:r w:rsidRPr="003214B9">
        <w:rPr>
          <w:lang w:val="en-001"/>
        </w:rPr>
        <w:t xml:space="preserve">" </w:t>
      </w:r>
      <w:proofErr w:type="spellStart"/>
      <w:r w:rsidRPr="003214B9">
        <w:rPr>
          <w:lang w:val="en-001"/>
        </w:rPr>
        <w:t>зашумленный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неточный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прогноз</w:t>
      </w:r>
      <w:proofErr w:type="spellEnd"/>
      <w:r w:rsidRPr="003214B9">
        <w:rPr>
          <w:lang w:val="en-001"/>
        </w:rPr>
        <w:t xml:space="preserve"> в framework </w:t>
      </w:r>
      <w:proofErr w:type="spellStart"/>
      <w:r w:rsidRPr="003214B9">
        <w:rPr>
          <w:lang w:val="en-001"/>
        </w:rPr>
        <w:t>принятия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решений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чтобы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максимизировать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конечную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ценность</w:t>
      </w:r>
      <w:proofErr w:type="spellEnd"/>
      <w:r w:rsidRPr="003214B9">
        <w:rPr>
          <w:lang w:val="en-001"/>
        </w:rPr>
        <w:t xml:space="preserve"> (value) </w:t>
      </w:r>
      <w:proofErr w:type="spellStart"/>
      <w:r w:rsidRPr="003214B9">
        <w:rPr>
          <w:lang w:val="en-001"/>
        </w:rPr>
        <w:t>для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пациента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системы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здравоохранения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явно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учитывая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все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последствия</w:t>
      </w:r>
      <w:proofErr w:type="spellEnd"/>
      <w:r w:rsidRPr="003214B9">
        <w:rPr>
          <w:lang w:val="en-001"/>
        </w:rPr>
        <w:t xml:space="preserve"> и costs.</w:t>
      </w:r>
    </w:p>
    <w:p w14:paraId="49D6BF41" w14:textId="77777777" w:rsidR="003214B9" w:rsidRPr="003214B9" w:rsidRDefault="003214B9" w:rsidP="003214B9">
      <w:pPr>
        <w:rPr>
          <w:lang w:val="en-001"/>
        </w:rPr>
      </w:pPr>
      <w:proofErr w:type="spellStart"/>
      <w:r w:rsidRPr="003214B9">
        <w:rPr>
          <w:b/>
          <w:bCs/>
          <w:lang w:val="en-001"/>
        </w:rPr>
        <w:t>Итог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для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вашей</w:t>
      </w:r>
      <w:proofErr w:type="spellEnd"/>
      <w:r w:rsidRPr="003214B9">
        <w:rPr>
          <w:b/>
          <w:bCs/>
          <w:lang w:val="en-001"/>
        </w:rPr>
        <w:t xml:space="preserve"> </w:t>
      </w:r>
      <w:proofErr w:type="spellStart"/>
      <w:r w:rsidRPr="003214B9">
        <w:rPr>
          <w:b/>
          <w:bCs/>
          <w:lang w:val="en-001"/>
        </w:rPr>
        <w:t>темы</w:t>
      </w:r>
      <w:proofErr w:type="spellEnd"/>
      <w:r w:rsidRPr="003214B9">
        <w:rPr>
          <w:b/>
          <w:bCs/>
          <w:lang w:val="en-001"/>
        </w:rPr>
        <w:t>:</w:t>
      </w:r>
      <w:r w:rsidRPr="003214B9">
        <w:rPr>
          <w:lang w:val="en-001"/>
        </w:rPr>
        <w:t> </w:t>
      </w:r>
      <w:proofErr w:type="spellStart"/>
      <w:r w:rsidRPr="003214B9">
        <w:rPr>
          <w:lang w:val="en-001"/>
        </w:rPr>
        <w:t>Разрабатываемая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вами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автоматизированная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система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параметризации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верификации</w:t>
      </w:r>
      <w:proofErr w:type="spellEnd"/>
      <w:r w:rsidRPr="003214B9">
        <w:rPr>
          <w:lang w:val="en-001"/>
        </w:rPr>
        <w:t xml:space="preserve"> — </w:t>
      </w:r>
      <w:proofErr w:type="spellStart"/>
      <w:r w:rsidRPr="003214B9">
        <w:rPr>
          <w:lang w:val="en-001"/>
        </w:rPr>
        <w:t>это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мощный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фундамент</w:t>
      </w:r>
      <w:proofErr w:type="spellEnd"/>
      <w:r w:rsidRPr="003214B9">
        <w:rPr>
          <w:lang w:val="en-001"/>
        </w:rPr>
        <w:t xml:space="preserve">. </w:t>
      </w:r>
      <w:proofErr w:type="spellStart"/>
      <w:r w:rsidRPr="003214B9">
        <w:rPr>
          <w:lang w:val="en-001"/>
        </w:rPr>
        <w:t>Но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чтобы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ее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выводы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были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действительно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полезны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для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lastRenderedPageBreak/>
        <w:t>принятия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решений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их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необходимо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интегрировать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модель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которая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учитывает</w:t>
      </w:r>
      <w:proofErr w:type="spellEnd"/>
      <w:r w:rsidRPr="003214B9">
        <w:rPr>
          <w:lang w:val="en-001"/>
        </w:rPr>
        <w:t> </w:t>
      </w:r>
      <w:proofErr w:type="spellStart"/>
      <w:r w:rsidRPr="003214B9">
        <w:rPr>
          <w:i/>
          <w:iCs/>
          <w:lang w:val="en-001"/>
        </w:rPr>
        <w:t>цену</w:t>
      </w:r>
      <w:proofErr w:type="spellEnd"/>
      <w:r w:rsidRPr="003214B9">
        <w:rPr>
          <w:i/>
          <w:iCs/>
          <w:lang w:val="en-001"/>
        </w:rPr>
        <w:t xml:space="preserve"> </w:t>
      </w:r>
      <w:proofErr w:type="spellStart"/>
      <w:r w:rsidRPr="003214B9">
        <w:rPr>
          <w:i/>
          <w:iCs/>
          <w:lang w:val="en-001"/>
        </w:rPr>
        <w:t>ошибки</w:t>
      </w:r>
      <w:proofErr w:type="spellEnd"/>
      <w:r w:rsidRPr="003214B9">
        <w:rPr>
          <w:lang w:val="en-001"/>
        </w:rPr>
        <w:t> и </w:t>
      </w:r>
      <w:proofErr w:type="spellStart"/>
      <w:r w:rsidRPr="003214B9">
        <w:rPr>
          <w:i/>
          <w:iCs/>
          <w:lang w:val="en-001"/>
        </w:rPr>
        <w:t>стоимость</w:t>
      </w:r>
      <w:proofErr w:type="spellEnd"/>
      <w:r w:rsidRPr="003214B9">
        <w:rPr>
          <w:i/>
          <w:iCs/>
          <w:lang w:val="en-001"/>
        </w:rPr>
        <w:t xml:space="preserve"> </w:t>
      </w:r>
      <w:proofErr w:type="spellStart"/>
      <w:r w:rsidRPr="003214B9">
        <w:rPr>
          <w:i/>
          <w:iCs/>
          <w:lang w:val="en-001"/>
        </w:rPr>
        <w:t>вмешательств</w:t>
      </w:r>
      <w:proofErr w:type="spellEnd"/>
      <w:r w:rsidRPr="003214B9">
        <w:rPr>
          <w:lang w:val="en-001"/>
        </w:rPr>
        <w:t xml:space="preserve">, </w:t>
      </w:r>
      <w:proofErr w:type="spellStart"/>
      <w:r w:rsidRPr="003214B9">
        <w:rPr>
          <w:lang w:val="en-001"/>
        </w:rPr>
        <w:t>как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это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сделано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третьей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статье</w:t>
      </w:r>
      <w:proofErr w:type="spellEnd"/>
      <w:r w:rsidRPr="003214B9">
        <w:rPr>
          <w:lang w:val="en-001"/>
        </w:rPr>
        <w:t xml:space="preserve">. </w:t>
      </w:r>
      <w:proofErr w:type="spellStart"/>
      <w:r w:rsidRPr="003214B9">
        <w:rPr>
          <w:lang w:val="en-001"/>
        </w:rPr>
        <w:t>Это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превращает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сырой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прогноз</w:t>
      </w:r>
      <w:proofErr w:type="spellEnd"/>
      <w:r w:rsidRPr="003214B9">
        <w:rPr>
          <w:lang w:val="en-001"/>
        </w:rPr>
        <w:t xml:space="preserve"> в </w:t>
      </w:r>
      <w:proofErr w:type="spellStart"/>
      <w:r w:rsidRPr="003214B9">
        <w:rPr>
          <w:lang w:val="en-001"/>
        </w:rPr>
        <w:t>обоснованную</w:t>
      </w:r>
      <w:proofErr w:type="spellEnd"/>
      <w:r w:rsidRPr="003214B9">
        <w:rPr>
          <w:lang w:val="en-001"/>
        </w:rPr>
        <w:t xml:space="preserve"> и </w:t>
      </w:r>
      <w:proofErr w:type="spellStart"/>
      <w:r w:rsidRPr="003214B9">
        <w:rPr>
          <w:lang w:val="en-001"/>
        </w:rPr>
        <w:t>экономически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эффективную</w:t>
      </w:r>
      <w:proofErr w:type="spellEnd"/>
      <w:r w:rsidRPr="003214B9">
        <w:rPr>
          <w:lang w:val="en-001"/>
        </w:rPr>
        <w:t xml:space="preserve"> </w:t>
      </w:r>
      <w:proofErr w:type="spellStart"/>
      <w:r w:rsidRPr="003214B9">
        <w:rPr>
          <w:lang w:val="en-001"/>
        </w:rPr>
        <w:t>рекомендацию</w:t>
      </w:r>
      <w:proofErr w:type="spellEnd"/>
      <w:r w:rsidRPr="003214B9">
        <w:rPr>
          <w:lang w:val="en-001"/>
        </w:rPr>
        <w:t>.</w:t>
      </w:r>
    </w:p>
    <w:p w14:paraId="15683FED" w14:textId="77777777" w:rsidR="003214B9" w:rsidRPr="00F34240" w:rsidRDefault="003214B9"/>
    <w:sectPr w:rsidR="003214B9" w:rsidRPr="00F34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34F2"/>
    <w:multiLevelType w:val="multilevel"/>
    <w:tmpl w:val="DEF6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286C"/>
    <w:multiLevelType w:val="multilevel"/>
    <w:tmpl w:val="EDAE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0DB9"/>
    <w:multiLevelType w:val="multilevel"/>
    <w:tmpl w:val="444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72DE"/>
    <w:multiLevelType w:val="multilevel"/>
    <w:tmpl w:val="0F5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A2062"/>
    <w:multiLevelType w:val="multilevel"/>
    <w:tmpl w:val="F37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5D13"/>
    <w:multiLevelType w:val="multilevel"/>
    <w:tmpl w:val="E888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D7EA0"/>
    <w:multiLevelType w:val="multilevel"/>
    <w:tmpl w:val="4B9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E3893"/>
    <w:multiLevelType w:val="multilevel"/>
    <w:tmpl w:val="291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25BCB"/>
    <w:multiLevelType w:val="multilevel"/>
    <w:tmpl w:val="A54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92CD4"/>
    <w:multiLevelType w:val="multilevel"/>
    <w:tmpl w:val="FE5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F152B"/>
    <w:multiLevelType w:val="multilevel"/>
    <w:tmpl w:val="691E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2256F"/>
    <w:multiLevelType w:val="multilevel"/>
    <w:tmpl w:val="9F5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86276"/>
    <w:multiLevelType w:val="multilevel"/>
    <w:tmpl w:val="198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B004D"/>
    <w:multiLevelType w:val="multilevel"/>
    <w:tmpl w:val="800E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925D7"/>
    <w:multiLevelType w:val="multilevel"/>
    <w:tmpl w:val="BE5C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7075FF"/>
    <w:multiLevelType w:val="multilevel"/>
    <w:tmpl w:val="1258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B1A00"/>
    <w:multiLevelType w:val="multilevel"/>
    <w:tmpl w:val="53CE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122B7B"/>
    <w:multiLevelType w:val="multilevel"/>
    <w:tmpl w:val="74E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A94F27"/>
    <w:multiLevelType w:val="multilevel"/>
    <w:tmpl w:val="BF2A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E17998"/>
    <w:multiLevelType w:val="multilevel"/>
    <w:tmpl w:val="2BB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41CE6"/>
    <w:multiLevelType w:val="multilevel"/>
    <w:tmpl w:val="B75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B3F5F"/>
    <w:multiLevelType w:val="multilevel"/>
    <w:tmpl w:val="B57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87D0E"/>
    <w:multiLevelType w:val="multilevel"/>
    <w:tmpl w:val="C96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F0903"/>
    <w:multiLevelType w:val="multilevel"/>
    <w:tmpl w:val="E9F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93399"/>
    <w:multiLevelType w:val="multilevel"/>
    <w:tmpl w:val="621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372B6"/>
    <w:multiLevelType w:val="hybridMultilevel"/>
    <w:tmpl w:val="4834767C"/>
    <w:lvl w:ilvl="0" w:tplc="533A39D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16A5F"/>
    <w:multiLevelType w:val="multilevel"/>
    <w:tmpl w:val="2DC4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6"/>
  </w:num>
  <w:num w:numId="3">
    <w:abstractNumId w:val="11"/>
  </w:num>
  <w:num w:numId="4">
    <w:abstractNumId w:val="25"/>
  </w:num>
  <w:num w:numId="5">
    <w:abstractNumId w:val="24"/>
  </w:num>
  <w:num w:numId="6">
    <w:abstractNumId w:val="10"/>
  </w:num>
  <w:num w:numId="7">
    <w:abstractNumId w:val="7"/>
  </w:num>
  <w:num w:numId="8">
    <w:abstractNumId w:val="12"/>
  </w:num>
  <w:num w:numId="9">
    <w:abstractNumId w:val="5"/>
  </w:num>
  <w:num w:numId="10">
    <w:abstractNumId w:val="0"/>
  </w:num>
  <w:num w:numId="11">
    <w:abstractNumId w:val="20"/>
  </w:num>
  <w:num w:numId="12">
    <w:abstractNumId w:val="8"/>
  </w:num>
  <w:num w:numId="13">
    <w:abstractNumId w:val="3"/>
  </w:num>
  <w:num w:numId="14">
    <w:abstractNumId w:val="23"/>
  </w:num>
  <w:num w:numId="15">
    <w:abstractNumId w:val="22"/>
  </w:num>
  <w:num w:numId="16">
    <w:abstractNumId w:val="13"/>
  </w:num>
  <w:num w:numId="17">
    <w:abstractNumId w:val="4"/>
  </w:num>
  <w:num w:numId="18">
    <w:abstractNumId w:val="9"/>
  </w:num>
  <w:num w:numId="19">
    <w:abstractNumId w:val="2"/>
  </w:num>
  <w:num w:numId="20">
    <w:abstractNumId w:val="1"/>
  </w:num>
  <w:num w:numId="21">
    <w:abstractNumId w:val="21"/>
  </w:num>
  <w:num w:numId="22">
    <w:abstractNumId w:val="18"/>
  </w:num>
  <w:num w:numId="23">
    <w:abstractNumId w:val="14"/>
  </w:num>
  <w:num w:numId="24">
    <w:abstractNumId w:val="19"/>
  </w:num>
  <w:num w:numId="25">
    <w:abstractNumId w:val="16"/>
  </w:num>
  <w:num w:numId="26">
    <w:abstractNumId w:val="15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3C"/>
    <w:rsid w:val="0015539B"/>
    <w:rsid w:val="001C7C3E"/>
    <w:rsid w:val="001D635F"/>
    <w:rsid w:val="002F5DC2"/>
    <w:rsid w:val="003214B9"/>
    <w:rsid w:val="003571EE"/>
    <w:rsid w:val="005215D8"/>
    <w:rsid w:val="00535386"/>
    <w:rsid w:val="005879B2"/>
    <w:rsid w:val="007A3C88"/>
    <w:rsid w:val="00A9180D"/>
    <w:rsid w:val="00B67FFE"/>
    <w:rsid w:val="00BB3979"/>
    <w:rsid w:val="00BD413C"/>
    <w:rsid w:val="00C328D6"/>
    <w:rsid w:val="00C54513"/>
    <w:rsid w:val="00CE2B2A"/>
    <w:rsid w:val="00E13A99"/>
    <w:rsid w:val="00EC6AB4"/>
    <w:rsid w:val="00F34240"/>
    <w:rsid w:val="00F7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6FAC"/>
  <w15:chartTrackingRefBased/>
  <w15:docId w15:val="{3CDC1E08-B3E7-4F90-823E-962D47A2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B2A"/>
    <w:rPr>
      <w:lang w:val="ru-RU"/>
    </w:rPr>
  </w:style>
  <w:style w:type="paragraph" w:styleId="1">
    <w:name w:val="heading 1"/>
    <w:basedOn w:val="a"/>
    <w:link w:val="10"/>
    <w:uiPriority w:val="9"/>
    <w:qFormat/>
    <w:rsid w:val="007A3C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001" w:eastAsia="en-001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3C88"/>
    <w:rPr>
      <w:rFonts w:ascii="Times New Roman" w:eastAsia="Times New Roman" w:hAnsi="Times New Roman" w:cs="Times New Roman"/>
      <w:b/>
      <w:bCs/>
      <w:kern w:val="36"/>
      <w:sz w:val="48"/>
      <w:szCs w:val="48"/>
      <w:lang w:eastAsia="en-001"/>
    </w:rPr>
  </w:style>
  <w:style w:type="character" w:styleId="a3">
    <w:name w:val="Hyperlink"/>
    <w:basedOn w:val="a0"/>
    <w:uiPriority w:val="99"/>
    <w:unhideWhenUsed/>
    <w:rsid w:val="007A3C8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A3C88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unhideWhenUsed/>
    <w:rsid w:val="0015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001" w:eastAsia="en-001"/>
    </w:rPr>
  </w:style>
  <w:style w:type="character" w:styleId="a6">
    <w:name w:val="Strong"/>
    <w:basedOn w:val="a0"/>
    <w:uiPriority w:val="22"/>
    <w:qFormat/>
    <w:rsid w:val="0015539B"/>
    <w:rPr>
      <w:b/>
      <w:bCs/>
    </w:rPr>
  </w:style>
  <w:style w:type="character" w:styleId="a7">
    <w:name w:val="Emphasis"/>
    <w:basedOn w:val="a0"/>
    <w:uiPriority w:val="20"/>
    <w:qFormat/>
    <w:rsid w:val="0015539B"/>
    <w:rPr>
      <w:i/>
      <w:iCs/>
    </w:rPr>
  </w:style>
  <w:style w:type="character" w:customStyle="1" w:styleId="ms-1">
    <w:name w:val="ms-1"/>
    <w:basedOn w:val="a0"/>
    <w:rsid w:val="0015539B"/>
  </w:style>
  <w:style w:type="character" w:customStyle="1" w:styleId="max-w-15ch">
    <w:name w:val="max-w-[15ch]"/>
    <w:basedOn w:val="a0"/>
    <w:rsid w:val="0015539B"/>
  </w:style>
  <w:style w:type="paragraph" w:styleId="a8">
    <w:name w:val="List Paragraph"/>
    <w:basedOn w:val="a"/>
    <w:uiPriority w:val="34"/>
    <w:qFormat/>
    <w:rsid w:val="00CE2B2A"/>
    <w:pPr>
      <w:ind w:left="720"/>
      <w:contextualSpacing/>
    </w:pPr>
  </w:style>
  <w:style w:type="character" w:styleId="a9">
    <w:name w:val="FollowedHyperlink"/>
    <w:basedOn w:val="a0"/>
    <w:uiPriority w:val="99"/>
    <w:semiHidden/>
    <w:unhideWhenUsed/>
    <w:rsid w:val="00CE2B2A"/>
    <w:rPr>
      <w:color w:val="954F72" w:themeColor="followedHyperlink"/>
      <w:u w:val="single"/>
    </w:rPr>
  </w:style>
  <w:style w:type="character" w:customStyle="1" w:styleId="title-text">
    <w:name w:val="title-text"/>
    <w:basedOn w:val="a0"/>
    <w:rsid w:val="003571EE"/>
  </w:style>
  <w:style w:type="character" w:customStyle="1" w:styleId="30">
    <w:name w:val="Заголовок 3 Знак"/>
    <w:basedOn w:val="a0"/>
    <w:link w:val="3"/>
    <w:uiPriority w:val="9"/>
    <w:semiHidden/>
    <w:rsid w:val="003571E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r-library.ku.ac.ke/server/api/core/bitstreams/5be20f1f-ffd9-41ef-984c-5eecafdd3846/conten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ournals.plos.org/ploscompbiol/article?id=10.1371/journal.pcbi.1009255" TargetMode="External"/><Relationship Id="rId12" Type="http://schemas.openxmlformats.org/officeDocument/2006/relationships/hyperlink" Target="https://journals.plos.org/ploscompbiol/article?id=10.1371/journal.pcbi.10106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8-021-83768-y" TargetMode="External"/><Relationship Id="rId11" Type="http://schemas.openxmlformats.org/officeDocument/2006/relationships/hyperlink" Target="https://www.medrxiv.org/content/10.1101/2025.03.09.25323613v3" TargetMode="External"/><Relationship Id="rId5" Type="http://schemas.openxmlformats.org/officeDocument/2006/relationships/hyperlink" Target="https://cyberleninka.ru/article/n/sistema-podderzhki-prinyatiya-resheniy-regionalnoy-protivoepidemicheskoy-sluzhby" TargetMode="External"/><Relationship Id="rId10" Type="http://schemas.openxmlformats.org/officeDocument/2006/relationships/hyperlink" Target="https://www.mdpi.com/1660-4601/21/2/1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dpi.com/2227-7390/12/23/363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3318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Журавлевич</dc:creator>
  <cp:keywords/>
  <dc:description/>
  <cp:lastModifiedBy>Александра Журавлевич</cp:lastModifiedBy>
  <cp:revision>6</cp:revision>
  <dcterms:created xsi:type="dcterms:W3CDTF">2025-09-25T11:54:00Z</dcterms:created>
  <dcterms:modified xsi:type="dcterms:W3CDTF">2025-10-09T12:38:00Z</dcterms:modified>
</cp:coreProperties>
</file>