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16A19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1. НАЗВАНИЕ ПРОЕКТА</w:t>
      </w:r>
    </w:p>
    <w:p w14:paraId="6E3A6863" w14:textId="29278D85" w:rsidR="009D588A" w:rsidRPr="009D588A" w:rsidRDefault="009D588A" w:rsidP="009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Автоматизированная система параметризации и верификации математических моделей эпидемий</w:t>
      </w:r>
      <w:r>
        <w:rPr>
          <w:rFonts w:ascii="Times New Roman" w:eastAsia="Times New Roman" w:hAnsi="Times New Roman" w:cs="Times New Roman"/>
          <w:sz w:val="24"/>
          <w:szCs w:val="24"/>
          <w:lang w:eastAsia="en-001"/>
        </w:rPr>
        <w:t>.</w:t>
      </w:r>
    </w:p>
    <w:p w14:paraId="51C39613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2. ЦЕЛИ ПРОЕКТА</w:t>
      </w:r>
    </w:p>
    <w:tbl>
      <w:tblPr>
        <w:tblW w:w="10436" w:type="dxa"/>
        <w:tblInd w:w="-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4510"/>
        <w:gridCol w:w="4087"/>
        <w:gridCol w:w="1440"/>
      </w:tblGrid>
      <w:tr w:rsidR="009D588A" w:rsidRPr="009D588A" w14:paraId="1F53944A" w14:textId="77777777" w:rsidTr="009D588A">
        <w:trPr>
          <w:trHeight w:val="461"/>
          <w:tblHeader/>
        </w:trPr>
        <w:tc>
          <w:tcPr>
            <w:tcW w:w="399" w:type="dxa"/>
            <w:vAlign w:val="center"/>
            <w:hideMark/>
          </w:tcPr>
          <w:p w14:paraId="57613755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№</w:t>
            </w:r>
          </w:p>
        </w:tc>
        <w:tc>
          <w:tcPr>
            <w:tcW w:w="4510" w:type="dxa"/>
            <w:vAlign w:val="center"/>
            <w:hideMark/>
          </w:tcPr>
          <w:p w14:paraId="4794AF51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E167E6F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Итоговые результаты</w:t>
            </w:r>
          </w:p>
        </w:tc>
        <w:tc>
          <w:tcPr>
            <w:tcW w:w="0" w:type="auto"/>
            <w:vAlign w:val="center"/>
            <w:hideMark/>
          </w:tcPr>
          <w:p w14:paraId="2FFD3128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Показатели (</w:t>
            </w:r>
            <w:proofErr w:type="spellStart"/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мес</w:t>
            </w:r>
            <w:proofErr w:type="spellEnd"/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)</w:t>
            </w:r>
          </w:p>
        </w:tc>
      </w:tr>
      <w:tr w:rsidR="009D588A" w:rsidRPr="009D588A" w14:paraId="55BC3B49" w14:textId="77777777" w:rsidTr="009D588A">
        <w:trPr>
          <w:trHeight w:val="949"/>
        </w:trPr>
        <w:tc>
          <w:tcPr>
            <w:tcW w:w="399" w:type="dxa"/>
            <w:vAlign w:val="center"/>
            <w:hideMark/>
          </w:tcPr>
          <w:p w14:paraId="646C9CAB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</w:t>
            </w:r>
          </w:p>
        </w:tc>
        <w:tc>
          <w:tcPr>
            <w:tcW w:w="4510" w:type="dxa"/>
            <w:vAlign w:val="center"/>
            <w:hideMark/>
          </w:tcPr>
          <w:p w14:paraId="35C33865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Разработать универсальную систему параметризации эпидемиологических моделей на базе методов глобальной оптимизации.</w:t>
            </w:r>
          </w:p>
        </w:tc>
        <w:tc>
          <w:tcPr>
            <w:tcW w:w="0" w:type="auto"/>
            <w:vAlign w:val="center"/>
            <w:hideMark/>
          </w:tcPr>
          <w:p w14:paraId="1D57403A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Реализация ядра системы с минимум 5 алгоритмами оптимизации (DE, GA, PSO, BO, HMER).</w:t>
            </w:r>
          </w:p>
        </w:tc>
        <w:tc>
          <w:tcPr>
            <w:tcW w:w="0" w:type="auto"/>
            <w:vAlign w:val="center"/>
            <w:hideMark/>
          </w:tcPr>
          <w:p w14:paraId="3747BA20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100%</w:t>
            </w:r>
          </w:p>
        </w:tc>
      </w:tr>
      <w:tr w:rsidR="009D588A" w:rsidRPr="009D588A" w14:paraId="4B980667" w14:textId="77777777" w:rsidTr="009D588A">
        <w:trPr>
          <w:trHeight w:val="704"/>
        </w:trPr>
        <w:tc>
          <w:tcPr>
            <w:tcW w:w="399" w:type="dxa"/>
            <w:vAlign w:val="center"/>
            <w:hideMark/>
          </w:tcPr>
          <w:p w14:paraId="313B3B4F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</w:t>
            </w:r>
          </w:p>
        </w:tc>
        <w:tc>
          <w:tcPr>
            <w:tcW w:w="4510" w:type="dxa"/>
            <w:vAlign w:val="center"/>
            <w:hideMark/>
          </w:tcPr>
          <w:p w14:paraId="485F0CBB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Обеспечить верификацию и оценку неопределённости параметров моделей.</w:t>
            </w:r>
          </w:p>
        </w:tc>
        <w:tc>
          <w:tcPr>
            <w:tcW w:w="0" w:type="auto"/>
            <w:vAlign w:val="center"/>
            <w:hideMark/>
          </w:tcPr>
          <w:p w14:paraId="01784345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Модуль верификации, позволяющий анализ чувствительности параметров.</w:t>
            </w:r>
          </w:p>
        </w:tc>
        <w:tc>
          <w:tcPr>
            <w:tcW w:w="0" w:type="auto"/>
            <w:vAlign w:val="center"/>
            <w:hideMark/>
          </w:tcPr>
          <w:p w14:paraId="7DB95FAA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100%</w:t>
            </w:r>
          </w:p>
        </w:tc>
      </w:tr>
      <w:tr w:rsidR="009D588A" w:rsidRPr="009D588A" w14:paraId="01C12128" w14:textId="77777777" w:rsidTr="009D588A">
        <w:trPr>
          <w:trHeight w:val="936"/>
        </w:trPr>
        <w:tc>
          <w:tcPr>
            <w:tcW w:w="399" w:type="dxa"/>
            <w:vAlign w:val="center"/>
            <w:hideMark/>
          </w:tcPr>
          <w:p w14:paraId="223A765C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</w:t>
            </w:r>
          </w:p>
        </w:tc>
        <w:tc>
          <w:tcPr>
            <w:tcW w:w="4510" w:type="dxa"/>
            <w:vAlign w:val="center"/>
            <w:hideMark/>
          </w:tcPr>
          <w:p w14:paraId="37DB7233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Создать модуль интеграции с реальными данными и источниками.</w:t>
            </w:r>
          </w:p>
        </w:tc>
        <w:tc>
          <w:tcPr>
            <w:tcW w:w="0" w:type="auto"/>
            <w:vAlign w:val="center"/>
            <w:hideMark/>
          </w:tcPr>
          <w:p w14:paraId="78B8F301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Интерфейс для подключения внешних данных (эпидемиологических, статистических).</w:t>
            </w:r>
          </w:p>
        </w:tc>
        <w:tc>
          <w:tcPr>
            <w:tcW w:w="0" w:type="auto"/>
            <w:vAlign w:val="center"/>
            <w:hideMark/>
          </w:tcPr>
          <w:p w14:paraId="6A4F5D74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100%</w:t>
            </w:r>
          </w:p>
        </w:tc>
      </w:tr>
      <w:tr w:rsidR="009D588A" w:rsidRPr="009D588A" w14:paraId="6EF326A1" w14:textId="77777777" w:rsidTr="009D588A">
        <w:trPr>
          <w:trHeight w:val="936"/>
        </w:trPr>
        <w:tc>
          <w:tcPr>
            <w:tcW w:w="399" w:type="dxa"/>
            <w:vAlign w:val="center"/>
            <w:hideMark/>
          </w:tcPr>
          <w:p w14:paraId="6921B23A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</w:t>
            </w:r>
          </w:p>
        </w:tc>
        <w:tc>
          <w:tcPr>
            <w:tcW w:w="4510" w:type="dxa"/>
            <w:vAlign w:val="center"/>
            <w:hideMark/>
          </w:tcPr>
          <w:p w14:paraId="4CBF4BD7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Реализовать удобный веб-интерфейс для визуализации и сценарного анализа.</w:t>
            </w:r>
          </w:p>
        </w:tc>
        <w:tc>
          <w:tcPr>
            <w:tcW w:w="0" w:type="auto"/>
            <w:vAlign w:val="center"/>
            <w:hideMark/>
          </w:tcPr>
          <w:p w14:paraId="61CD4FBE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Пользовательский веб-интерфейс с доступом к результатам параметризации и анализу сценариев.</w:t>
            </w:r>
          </w:p>
        </w:tc>
        <w:tc>
          <w:tcPr>
            <w:tcW w:w="0" w:type="auto"/>
            <w:vAlign w:val="center"/>
            <w:hideMark/>
          </w:tcPr>
          <w:p w14:paraId="1C7927A8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100%</w:t>
            </w:r>
          </w:p>
        </w:tc>
      </w:tr>
      <w:tr w:rsidR="009D588A" w:rsidRPr="009D588A" w14:paraId="47825C92" w14:textId="77777777" w:rsidTr="009D588A">
        <w:trPr>
          <w:trHeight w:val="704"/>
        </w:trPr>
        <w:tc>
          <w:tcPr>
            <w:tcW w:w="399" w:type="dxa"/>
            <w:vAlign w:val="center"/>
            <w:hideMark/>
          </w:tcPr>
          <w:p w14:paraId="011DDD16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</w:t>
            </w:r>
          </w:p>
        </w:tc>
        <w:tc>
          <w:tcPr>
            <w:tcW w:w="4510" w:type="dxa"/>
            <w:vAlign w:val="center"/>
            <w:hideMark/>
          </w:tcPr>
          <w:p w14:paraId="71B74C5D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Провести экспериментальное сравнение и выбор оптимальных алгоритмов.</w:t>
            </w:r>
          </w:p>
        </w:tc>
        <w:tc>
          <w:tcPr>
            <w:tcW w:w="0" w:type="auto"/>
            <w:vAlign w:val="center"/>
            <w:hideMark/>
          </w:tcPr>
          <w:p w14:paraId="1FF96E8B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Таблица эффективности методов оптимизации по точности и стабильности.</w:t>
            </w:r>
          </w:p>
        </w:tc>
        <w:tc>
          <w:tcPr>
            <w:tcW w:w="0" w:type="auto"/>
            <w:vAlign w:val="center"/>
            <w:hideMark/>
          </w:tcPr>
          <w:p w14:paraId="3F1298F2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100%</w:t>
            </w:r>
          </w:p>
        </w:tc>
      </w:tr>
      <w:tr w:rsidR="009D588A" w:rsidRPr="009D588A" w14:paraId="4E86DD51" w14:textId="77777777" w:rsidTr="009D588A">
        <w:trPr>
          <w:trHeight w:val="461"/>
        </w:trPr>
        <w:tc>
          <w:tcPr>
            <w:tcW w:w="399" w:type="dxa"/>
            <w:vAlign w:val="center"/>
            <w:hideMark/>
          </w:tcPr>
          <w:p w14:paraId="6F263304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6</w:t>
            </w:r>
          </w:p>
        </w:tc>
        <w:tc>
          <w:tcPr>
            <w:tcW w:w="4510" w:type="dxa"/>
            <w:vAlign w:val="center"/>
            <w:hideMark/>
          </w:tcPr>
          <w:p w14:paraId="27800276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Подготовить методические рекомендации и отчётные материалы.</w:t>
            </w:r>
          </w:p>
        </w:tc>
        <w:tc>
          <w:tcPr>
            <w:tcW w:w="0" w:type="auto"/>
            <w:vAlign w:val="center"/>
            <w:hideMark/>
          </w:tcPr>
          <w:p w14:paraId="74EB32D2" w14:textId="77777777" w:rsidR="009D588A" w:rsidRPr="009D588A" w:rsidRDefault="009D588A" w:rsidP="009D588A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Научные публикации и отчёты по результатам исследования.</w:t>
            </w:r>
          </w:p>
        </w:tc>
        <w:tc>
          <w:tcPr>
            <w:tcW w:w="0" w:type="auto"/>
            <w:vAlign w:val="center"/>
            <w:hideMark/>
          </w:tcPr>
          <w:p w14:paraId="7E0986D7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100%</w:t>
            </w:r>
          </w:p>
        </w:tc>
      </w:tr>
    </w:tbl>
    <w:p w14:paraId="26E545F8" w14:textId="5DE8F6C9" w:rsidR="009D588A" w:rsidRPr="009D588A" w:rsidRDefault="009D588A" w:rsidP="009D5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</w:p>
    <w:p w14:paraId="44B9F0E4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3. ЗАДАЧИ ПРОЕКТА</w:t>
      </w:r>
    </w:p>
    <w:p w14:paraId="2C5B44B4" w14:textId="77777777" w:rsidR="009D588A" w:rsidRPr="009D588A" w:rsidRDefault="009D588A" w:rsidP="009D5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Провести анализ существующих методов глобальной оптимизации для эпидемиологических моделей.</w:t>
      </w:r>
    </w:p>
    <w:p w14:paraId="44677A1E" w14:textId="77777777" w:rsidR="009D588A" w:rsidRPr="009D588A" w:rsidRDefault="009D588A" w:rsidP="009D5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Реализовать и протестировать пять методов оптимизации на типовых моделях (SIR, SEIR, TB-SIR/Q±).</w:t>
      </w:r>
    </w:p>
    <w:p w14:paraId="50C4AABD" w14:textId="77777777" w:rsidR="009D588A" w:rsidRPr="009D588A" w:rsidRDefault="009D588A" w:rsidP="009D5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Оценить качество параметризации на синтетических и реальных данных.</w:t>
      </w:r>
    </w:p>
    <w:p w14:paraId="23D6E656" w14:textId="77777777" w:rsidR="009D588A" w:rsidRPr="009D588A" w:rsidRDefault="009D588A" w:rsidP="009D5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Разработать концепцию модульной архитектуры автоматизированной системы.</w:t>
      </w:r>
    </w:p>
    <w:p w14:paraId="064F2446" w14:textId="77777777" w:rsidR="009D588A" w:rsidRPr="009D588A" w:rsidRDefault="009D588A" w:rsidP="009D5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Создать модули: глобальной оптимизации, верификации, интеграции данных, веб-интерфейса.</w:t>
      </w:r>
    </w:p>
    <w:p w14:paraId="252F394B" w14:textId="77777777" w:rsidR="009D588A" w:rsidRPr="009D588A" w:rsidRDefault="009D588A" w:rsidP="009D5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Организовать экспериментальное сравнение алгоритмов и выбор оптимальных.</w:t>
      </w:r>
    </w:p>
    <w:p w14:paraId="1FB5BE00" w14:textId="77777777" w:rsidR="009D588A" w:rsidRPr="009D588A" w:rsidRDefault="009D588A" w:rsidP="009D5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Подготовить отчётные материалы и научные публикации.</w:t>
      </w:r>
    </w:p>
    <w:p w14:paraId="29F244B4" w14:textId="35ED2E99" w:rsidR="009D588A" w:rsidRPr="009D588A" w:rsidRDefault="009D588A" w:rsidP="009D5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Обеспечить внедрение системы и обучение пользователей.</w:t>
      </w:r>
    </w:p>
    <w:p w14:paraId="4E4281E9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4. В ЗАДАЧИ ПРОЕКТА НЕ ВХОДИТ</w:t>
      </w:r>
    </w:p>
    <w:p w14:paraId="687E9D49" w14:textId="77777777" w:rsidR="009D588A" w:rsidRPr="009D588A" w:rsidRDefault="009D588A" w:rsidP="009D5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Разработка новых эпидемиологических моделей.</w:t>
      </w:r>
    </w:p>
    <w:p w14:paraId="5C64EAF6" w14:textId="77777777" w:rsidR="009D588A" w:rsidRPr="009D588A" w:rsidRDefault="009D588A" w:rsidP="009D5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Создание аппаратного обеспечения для сбора данных.</w:t>
      </w:r>
    </w:p>
    <w:p w14:paraId="2696B95C" w14:textId="77777777" w:rsidR="009D588A" w:rsidRPr="009D588A" w:rsidRDefault="009D588A" w:rsidP="009D5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Комплексное сопровождение и эксплуатация системы после внедрения.</w:t>
      </w:r>
    </w:p>
    <w:p w14:paraId="7F51B7AA" w14:textId="77777777" w:rsidR="009D588A" w:rsidRPr="009D588A" w:rsidRDefault="009D588A" w:rsidP="009D5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Разработка специализированных отчетов для государственных органов.</w:t>
      </w:r>
    </w:p>
    <w:p w14:paraId="0117E21F" w14:textId="20D15105" w:rsidR="009D588A" w:rsidRPr="009D588A" w:rsidRDefault="009D588A" w:rsidP="009D5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Создание обучающих курсов по эпидемиологии.</w:t>
      </w:r>
    </w:p>
    <w:p w14:paraId="0C4A64A8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lastRenderedPageBreak/>
        <w:t>5. КРИТЕРИИ УСПЕШНОСТИ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356"/>
        <w:gridCol w:w="4139"/>
        <w:gridCol w:w="4850"/>
      </w:tblGrid>
      <w:tr w:rsidR="009D588A" w:rsidRPr="009D588A" w14:paraId="4C805ACE" w14:textId="77777777" w:rsidTr="009D588A">
        <w:trPr>
          <w:tblHeader/>
        </w:trPr>
        <w:tc>
          <w:tcPr>
            <w:tcW w:w="0" w:type="auto"/>
            <w:vAlign w:val="center"/>
            <w:hideMark/>
          </w:tcPr>
          <w:p w14:paraId="1D0426A6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4B7453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0BA7752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Результат</w:t>
            </w:r>
          </w:p>
        </w:tc>
      </w:tr>
      <w:tr w:rsidR="009D588A" w:rsidRPr="009D588A" w14:paraId="25CF2F23" w14:textId="77777777" w:rsidTr="009D588A">
        <w:tc>
          <w:tcPr>
            <w:tcW w:w="0" w:type="auto"/>
            <w:vAlign w:val="center"/>
            <w:hideMark/>
          </w:tcPr>
          <w:p w14:paraId="73287EC1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939DDB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Реализация ядра глобальной оптимизации с пятью методами.</w:t>
            </w:r>
          </w:p>
        </w:tc>
        <w:tc>
          <w:tcPr>
            <w:tcW w:w="0" w:type="auto"/>
            <w:vAlign w:val="center"/>
            <w:hideMark/>
          </w:tcPr>
          <w:p w14:paraId="011BE28F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Все методы интегрированы и протестированы.</w:t>
            </w:r>
          </w:p>
        </w:tc>
      </w:tr>
      <w:tr w:rsidR="009D588A" w:rsidRPr="009D588A" w14:paraId="1BBB335A" w14:textId="77777777" w:rsidTr="009D588A">
        <w:tc>
          <w:tcPr>
            <w:tcW w:w="0" w:type="auto"/>
            <w:vAlign w:val="center"/>
            <w:hideMark/>
          </w:tcPr>
          <w:p w14:paraId="18502B7C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A0E3E3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Верификация и анализ чувствительности параметров.</w:t>
            </w:r>
          </w:p>
        </w:tc>
        <w:tc>
          <w:tcPr>
            <w:tcW w:w="0" w:type="auto"/>
            <w:vAlign w:val="center"/>
            <w:hideMark/>
          </w:tcPr>
          <w:p w14:paraId="7553679F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Модуль доступен и успешно проходит тесты.</w:t>
            </w:r>
          </w:p>
        </w:tc>
      </w:tr>
      <w:tr w:rsidR="009D588A" w:rsidRPr="009D588A" w14:paraId="198B70E6" w14:textId="77777777" w:rsidTr="009D588A">
        <w:tc>
          <w:tcPr>
            <w:tcW w:w="0" w:type="auto"/>
            <w:vAlign w:val="center"/>
            <w:hideMark/>
          </w:tcPr>
          <w:p w14:paraId="77ADCF72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FC3AC1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Функциональный веб-интерфейс.</w:t>
            </w:r>
          </w:p>
        </w:tc>
        <w:tc>
          <w:tcPr>
            <w:tcW w:w="0" w:type="auto"/>
            <w:vAlign w:val="center"/>
            <w:hideMark/>
          </w:tcPr>
          <w:p w14:paraId="2466DF26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Пользователи могут визуализировать результаты и анализировать сценарии.</w:t>
            </w:r>
          </w:p>
        </w:tc>
      </w:tr>
      <w:tr w:rsidR="009D588A" w:rsidRPr="009D588A" w14:paraId="795A28E9" w14:textId="77777777" w:rsidTr="009D588A">
        <w:tc>
          <w:tcPr>
            <w:tcW w:w="0" w:type="auto"/>
            <w:vAlign w:val="center"/>
            <w:hideMark/>
          </w:tcPr>
          <w:p w14:paraId="1576F4F5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A026D6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Качество параметризации на тестовых данных.</w:t>
            </w:r>
          </w:p>
        </w:tc>
        <w:tc>
          <w:tcPr>
            <w:tcW w:w="0" w:type="auto"/>
            <w:vAlign w:val="center"/>
            <w:hideMark/>
          </w:tcPr>
          <w:p w14:paraId="0DFE8C54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Достоверность параметров не ниже 90%.</w:t>
            </w:r>
          </w:p>
        </w:tc>
      </w:tr>
      <w:tr w:rsidR="009D588A" w:rsidRPr="009D588A" w14:paraId="77BDBE58" w14:textId="77777777" w:rsidTr="009D588A">
        <w:tc>
          <w:tcPr>
            <w:tcW w:w="0" w:type="auto"/>
            <w:vAlign w:val="center"/>
            <w:hideMark/>
          </w:tcPr>
          <w:p w14:paraId="12E06DE8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E5091D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Подготовка и публикация научных материалов.</w:t>
            </w:r>
          </w:p>
        </w:tc>
        <w:tc>
          <w:tcPr>
            <w:tcW w:w="0" w:type="auto"/>
            <w:vAlign w:val="center"/>
            <w:hideMark/>
          </w:tcPr>
          <w:p w14:paraId="5B9B8157" w14:textId="0793862F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Опубликовано не менее 1 статьи и подготовлен 1 отчёт.</w:t>
            </w:r>
          </w:p>
        </w:tc>
      </w:tr>
    </w:tbl>
    <w:p w14:paraId="453C2AB5" w14:textId="14B890B1" w:rsidR="009D588A" w:rsidRPr="009D588A" w:rsidRDefault="009D588A" w:rsidP="009D5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</w:p>
    <w:p w14:paraId="303F3B98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6. ОГРАНИЧЕНИЯ ПРОЕКТА</w:t>
      </w:r>
    </w:p>
    <w:p w14:paraId="04DE07E5" w14:textId="77777777" w:rsidR="009D588A" w:rsidRPr="009D588A" w:rsidRDefault="009D588A" w:rsidP="009D5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Ограниченность доступа к реальным данным, зависит от заказчика.</w:t>
      </w:r>
    </w:p>
    <w:p w14:paraId="54E18F37" w14:textId="77777777" w:rsidR="009D588A" w:rsidRPr="009D588A" w:rsidRDefault="009D588A" w:rsidP="009D5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Проект реализуется в течение 12 недель.</w:t>
      </w:r>
    </w:p>
    <w:p w14:paraId="6C402591" w14:textId="77777777" w:rsidR="009D588A" w:rsidRPr="009D588A" w:rsidRDefault="009D588A" w:rsidP="009D5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Фокус на математическом и программном обеспечении, без аппаратной части.</w:t>
      </w:r>
    </w:p>
    <w:p w14:paraId="73EE1DCA" w14:textId="77777777" w:rsidR="009D588A" w:rsidRPr="009D588A" w:rsidRDefault="009D588A" w:rsidP="009D5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Требования к высокой вычислительной мощности для некоторых методов.</w:t>
      </w:r>
    </w:p>
    <w:p w14:paraId="58663A09" w14:textId="189F2CBE" w:rsidR="009D588A" w:rsidRPr="009D588A" w:rsidRDefault="009D588A" w:rsidP="009D5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Не предполагается расширение на другие области моделирования, кроме эпидемиологии.</w:t>
      </w:r>
    </w:p>
    <w:p w14:paraId="64CD42A2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7. ДОПУЩЕНИЯ ПРОЕКТА</w:t>
      </w:r>
    </w:p>
    <w:p w14:paraId="3182391D" w14:textId="77777777" w:rsidR="009D588A" w:rsidRPr="009D588A" w:rsidRDefault="009D588A" w:rsidP="009D5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Использование существующих открытых библиотек и фреймворков для реализации алгоритмов.</w:t>
      </w:r>
    </w:p>
    <w:p w14:paraId="6BD5D577" w14:textId="77777777" w:rsidR="009D588A" w:rsidRPr="009D588A" w:rsidRDefault="009D588A" w:rsidP="009D5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Данные для тестирования берутся из доступных открытых источников и синтетических моделей.</w:t>
      </w:r>
    </w:p>
    <w:p w14:paraId="056B1E76" w14:textId="77777777" w:rsidR="009D588A" w:rsidRPr="009D588A" w:rsidRDefault="009D588A" w:rsidP="009D5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Роли и обязанности распределяются по функциональному признаку, а не по должностям.</w:t>
      </w:r>
    </w:p>
    <w:p w14:paraId="2E01BFE3" w14:textId="2196FDF0" w:rsidR="009D588A" w:rsidRPr="00D80B2E" w:rsidRDefault="009D588A" w:rsidP="00D80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Внедрение предполагается как пилотное на базе исследовательского коллектива.</w:t>
      </w:r>
    </w:p>
    <w:p w14:paraId="758F50CB" w14:textId="095DC60E" w:rsidR="00046813" w:rsidRPr="00D80B2E" w:rsidRDefault="009D588A" w:rsidP="00D80B2E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D80B2E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ЭТАПНОСТЬ РАБОТ</w:t>
      </w:r>
    </w:p>
    <w:tbl>
      <w:tblPr>
        <w:tblW w:w="9351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108"/>
        <w:gridCol w:w="1985"/>
        <w:gridCol w:w="2693"/>
      </w:tblGrid>
      <w:tr w:rsidR="00D80B2E" w:rsidRPr="00D80B2E" w14:paraId="69078F58" w14:textId="77777777" w:rsidTr="00D80B2E">
        <w:trPr>
          <w:trHeight w:val="540"/>
        </w:trPr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tcMar>
              <w:left w:w="170" w:type="dxa"/>
              <w:right w:w="170" w:type="dxa"/>
            </w:tcMar>
            <w:vAlign w:val="center"/>
            <w:hideMark/>
          </w:tcPr>
          <w:p w14:paraId="7C106025" w14:textId="074369EB" w:rsidR="00D80B2E" w:rsidRPr="00D80B2E" w:rsidRDefault="00D80B2E" w:rsidP="00D8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D80B2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FE3E8"/>
                <w:lang w:eastAsia="en-001"/>
              </w:rPr>
              <w:t>Название задачи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tcMar>
              <w:left w:w="170" w:type="dxa"/>
              <w:right w:w="170" w:type="dxa"/>
            </w:tcMar>
            <w:vAlign w:val="center"/>
            <w:hideMark/>
          </w:tcPr>
          <w:p w14:paraId="1B4556D1" w14:textId="77777777" w:rsidR="00D80B2E" w:rsidRPr="00D80B2E" w:rsidRDefault="00D80B2E" w:rsidP="00D8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D80B2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FE3E8"/>
                <w:lang w:eastAsia="en-001"/>
              </w:rPr>
              <w:t>Длительность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tcMar>
              <w:left w:w="170" w:type="dxa"/>
              <w:right w:w="170" w:type="dxa"/>
            </w:tcMar>
            <w:vAlign w:val="center"/>
            <w:hideMark/>
          </w:tcPr>
          <w:p w14:paraId="4E204EA4" w14:textId="77777777" w:rsidR="00D80B2E" w:rsidRPr="00D80B2E" w:rsidRDefault="00D80B2E" w:rsidP="00D8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D80B2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FE3E8"/>
                <w:lang w:eastAsia="en-001"/>
              </w:rPr>
              <w:t>Начало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tcMar>
              <w:left w:w="170" w:type="dxa"/>
              <w:right w:w="170" w:type="dxa"/>
            </w:tcMar>
            <w:vAlign w:val="center"/>
            <w:hideMark/>
          </w:tcPr>
          <w:p w14:paraId="4875C4B1" w14:textId="77777777" w:rsidR="00D80B2E" w:rsidRPr="00D80B2E" w:rsidRDefault="00D80B2E" w:rsidP="00D8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D80B2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FE3E8"/>
                <w:lang w:eastAsia="en-001"/>
              </w:rPr>
              <w:t>Окончание</w:t>
            </w:r>
          </w:p>
        </w:tc>
      </w:tr>
      <w:tr w:rsidR="00517791" w:rsidRPr="00D80B2E" w14:paraId="6511D052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62130306" w14:textId="31217A45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Инициализация и планирование проекта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0E67F824" w14:textId="330B7BFB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22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45A73354" w14:textId="4CC2C725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CC4FB7">
              <w:t>Пн</w:t>
            </w:r>
            <w:proofErr w:type="spellEnd"/>
            <w:r w:rsidRPr="00CC4FB7">
              <w:t xml:space="preserve"> 08/09/25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3A68E479" w14:textId="36F987B1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Вт 07/10/25</w:t>
            </w:r>
          </w:p>
        </w:tc>
      </w:tr>
      <w:tr w:rsidR="00517791" w:rsidRPr="00D80B2E" w14:paraId="06E6F937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7771B5DF" w14:textId="69A0F37E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Формализация предметной области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605B3547" w14:textId="3F3264AB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17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2617DC01" w14:textId="1B1078DB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Ср 08/10/25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7C5FEBD3" w14:textId="2C96B70C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CC4FB7">
              <w:t>Чт</w:t>
            </w:r>
            <w:proofErr w:type="spellEnd"/>
            <w:r w:rsidRPr="00CC4FB7">
              <w:t xml:space="preserve"> 30/10/25</w:t>
            </w:r>
          </w:p>
        </w:tc>
      </w:tr>
      <w:tr w:rsidR="00517791" w:rsidRPr="00D80B2E" w14:paraId="07586FED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65F35452" w14:textId="69FD4FE8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Проектирование архитектуры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42F6C779" w14:textId="3DD62C95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18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104F4633" w14:textId="2F5D1FFE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CC4FB7">
              <w:t>Пт</w:t>
            </w:r>
            <w:proofErr w:type="spellEnd"/>
            <w:r w:rsidRPr="00CC4FB7">
              <w:t xml:space="preserve"> 31/10/25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4C44D2D1" w14:textId="1886AEAA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Вт 25/11/25</w:t>
            </w:r>
          </w:p>
        </w:tc>
      </w:tr>
      <w:tr w:rsidR="00517791" w:rsidRPr="00D80B2E" w14:paraId="60CC9438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66CA7BF6" w14:textId="254F810A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Разработка модуля глобальной оптимизации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0102744C" w14:textId="4A324B4A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39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5634389D" w14:textId="5B75B9ED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Ср 26/11/25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2C6CB0EF" w14:textId="6A4BCA95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CC4FB7">
              <w:t>Пн</w:t>
            </w:r>
            <w:proofErr w:type="spellEnd"/>
            <w:r w:rsidRPr="00CC4FB7">
              <w:t xml:space="preserve"> 19/01/26</w:t>
            </w:r>
          </w:p>
        </w:tc>
      </w:tr>
      <w:tr w:rsidR="00517791" w:rsidRPr="00D80B2E" w14:paraId="338D826F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235F088E" w14:textId="4FF1A744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Модуль верификации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0FD7EBC2" w14:textId="229EF735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21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697C1F7B" w14:textId="57F1862C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Вт 20/01/26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59D09FC1" w14:textId="2AA9B24B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Вт 17/02/26</w:t>
            </w:r>
          </w:p>
        </w:tc>
      </w:tr>
      <w:tr w:rsidR="00517791" w:rsidRPr="00D80B2E" w14:paraId="770E3208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56D1B590" w14:textId="16DF3459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Модуль интеграции данных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462F3BF7" w14:textId="5B057698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20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1D1C46BA" w14:textId="4D9B4E19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Ср 18/02/26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60D218CC" w14:textId="32A38A82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Вт 17/03/26</w:t>
            </w:r>
          </w:p>
        </w:tc>
      </w:tr>
      <w:tr w:rsidR="00517791" w:rsidRPr="00D80B2E" w14:paraId="39FBDDAD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76A25AA2" w14:textId="35AA7063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lastRenderedPageBreak/>
              <w:t>Разработка веб-интерфейса визуализации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4D7BF143" w14:textId="150FD208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24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26E36D49" w14:textId="66B61AC5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Ср 18/03/26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7DE44A1B" w14:textId="417C40CC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CC4FB7">
              <w:t>Пн</w:t>
            </w:r>
            <w:proofErr w:type="spellEnd"/>
            <w:r w:rsidRPr="00CC4FB7">
              <w:t xml:space="preserve"> 20/04/26</w:t>
            </w:r>
          </w:p>
        </w:tc>
      </w:tr>
      <w:tr w:rsidR="00517791" w:rsidRPr="00D80B2E" w14:paraId="76F75F8B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0E741708" w14:textId="4FB8F131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Интеграция всех модулей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16A457F0" w14:textId="648F8C78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17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39CE5759" w14:textId="6E6CA50F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Вт 21/04/26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3BF9BDE9" w14:textId="35F1D662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Ср 13/05/26</w:t>
            </w:r>
          </w:p>
        </w:tc>
      </w:tr>
      <w:tr w:rsidR="00517791" w:rsidRPr="00D80B2E" w14:paraId="00CEC435" w14:textId="77777777" w:rsidTr="00F67668">
        <w:tc>
          <w:tcPr>
            <w:tcW w:w="256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0B1957C7" w14:textId="19033ADB" w:rsidR="00517791" w:rsidRPr="00D80B2E" w:rsidRDefault="00517791" w:rsidP="00517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Завершение проекта</w:t>
            </w:r>
          </w:p>
        </w:tc>
        <w:tc>
          <w:tcPr>
            <w:tcW w:w="21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66491F91" w14:textId="0AE34116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CC4FB7">
              <w:t>12 дней</w:t>
            </w:r>
          </w:p>
        </w:tc>
        <w:tc>
          <w:tcPr>
            <w:tcW w:w="19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1E4CF94F" w14:textId="24588091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CC4FB7">
              <w:t>Чт</w:t>
            </w:r>
            <w:proofErr w:type="spellEnd"/>
            <w:r w:rsidRPr="00CC4FB7">
              <w:t xml:space="preserve"> 14/05/26</w:t>
            </w:r>
          </w:p>
        </w:tc>
        <w:tc>
          <w:tcPr>
            <w:tcW w:w="2693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tcMar>
              <w:left w:w="170" w:type="dxa"/>
              <w:right w:w="170" w:type="dxa"/>
            </w:tcMar>
            <w:hideMark/>
          </w:tcPr>
          <w:p w14:paraId="0A051A4D" w14:textId="7599E0AB" w:rsidR="00517791" w:rsidRPr="00D80B2E" w:rsidRDefault="00517791" w:rsidP="00517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CC4FB7">
              <w:t>Пт</w:t>
            </w:r>
            <w:proofErr w:type="spellEnd"/>
            <w:r w:rsidRPr="00CC4FB7">
              <w:t xml:space="preserve"> 29/05/26</w:t>
            </w:r>
          </w:p>
        </w:tc>
      </w:tr>
    </w:tbl>
    <w:p w14:paraId="44C66000" w14:textId="77777777" w:rsidR="00D80B2E" w:rsidRPr="00D80B2E" w:rsidRDefault="00D80B2E" w:rsidP="00517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</w:p>
    <w:p w14:paraId="7AAA99FE" w14:textId="00C3E0AF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9. ОРГАНИЗАЦИОННАЯ СТРУКТУРА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1906"/>
        <w:gridCol w:w="6279"/>
        <w:gridCol w:w="1160"/>
      </w:tblGrid>
      <w:tr w:rsidR="00064A18" w:rsidRPr="009D588A" w14:paraId="41A62E05" w14:textId="77777777" w:rsidTr="00046813">
        <w:trPr>
          <w:tblHeader/>
        </w:trPr>
        <w:tc>
          <w:tcPr>
            <w:tcW w:w="0" w:type="auto"/>
            <w:vAlign w:val="center"/>
            <w:hideMark/>
          </w:tcPr>
          <w:p w14:paraId="7DE2B043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C90F871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Описание обязанностей</w:t>
            </w:r>
          </w:p>
        </w:tc>
        <w:tc>
          <w:tcPr>
            <w:tcW w:w="0" w:type="auto"/>
            <w:vAlign w:val="center"/>
            <w:hideMark/>
          </w:tcPr>
          <w:p w14:paraId="6097FBDD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% загрузки</w:t>
            </w:r>
          </w:p>
        </w:tc>
      </w:tr>
      <w:tr w:rsidR="00064A18" w:rsidRPr="009D588A" w14:paraId="688585C5" w14:textId="77777777" w:rsidTr="00046813">
        <w:tc>
          <w:tcPr>
            <w:tcW w:w="0" w:type="auto"/>
            <w:vAlign w:val="center"/>
            <w:hideMark/>
          </w:tcPr>
          <w:p w14:paraId="1F403C67" w14:textId="47539BA2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Заказчик</w:t>
            </w:r>
            <w:r w:rsidR="00DE2935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(научный фонд)</w:t>
            </w:r>
          </w:p>
        </w:tc>
        <w:tc>
          <w:tcPr>
            <w:tcW w:w="0" w:type="auto"/>
            <w:vAlign w:val="center"/>
            <w:hideMark/>
          </w:tcPr>
          <w:p w14:paraId="7E59F2F0" w14:textId="32ED410B" w:rsidR="009D588A" w:rsidRPr="009D588A" w:rsidRDefault="00DE2935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Р</w:t>
            </w:r>
            <w:r w:rsidRPr="00DE2935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егулирует рамки проекта: сроки, финансирование, контроль отчётности, соответствие заявленным целям и бюджетной дисциплине</w:t>
            </w:r>
            <w:r w:rsidR="00064A18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, </w:t>
            </w:r>
            <w:r w:rsidR="00064A18" w:rsidRPr="00064A18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оценка результатов</w:t>
            </w:r>
          </w:p>
        </w:tc>
        <w:tc>
          <w:tcPr>
            <w:tcW w:w="0" w:type="auto"/>
            <w:vAlign w:val="center"/>
            <w:hideMark/>
          </w:tcPr>
          <w:p w14:paraId="5BC9D1E1" w14:textId="4C1813AD" w:rsidR="009D588A" w:rsidRPr="009D588A" w:rsidRDefault="00064A18" w:rsidP="00046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</w:t>
            </w:r>
            <w:r w:rsidR="009D588A"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0%</w:t>
            </w:r>
          </w:p>
        </w:tc>
      </w:tr>
      <w:tr w:rsidR="00064A18" w:rsidRPr="009D588A" w14:paraId="240EF4F4" w14:textId="77777777" w:rsidTr="00046813">
        <w:tc>
          <w:tcPr>
            <w:tcW w:w="0" w:type="auto"/>
            <w:vAlign w:val="center"/>
            <w:hideMark/>
          </w:tcPr>
          <w:p w14:paraId="6569B905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Руководитель проекта</w:t>
            </w:r>
          </w:p>
        </w:tc>
        <w:tc>
          <w:tcPr>
            <w:tcW w:w="0" w:type="auto"/>
            <w:vAlign w:val="center"/>
            <w:hideMark/>
          </w:tcPr>
          <w:p w14:paraId="23EBE895" w14:textId="69487A91" w:rsidR="009D588A" w:rsidRPr="009D588A" w:rsidRDefault="00064A18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Постановка целей и задач, методическое руководство, координация исполнителей, приём результатов</w:t>
            </w:r>
          </w:p>
        </w:tc>
        <w:tc>
          <w:tcPr>
            <w:tcW w:w="0" w:type="auto"/>
            <w:vAlign w:val="center"/>
            <w:hideMark/>
          </w:tcPr>
          <w:p w14:paraId="2C4667F5" w14:textId="71326C50" w:rsidR="009D588A" w:rsidRPr="009D588A" w:rsidRDefault="00064A18" w:rsidP="00046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</w:t>
            </w:r>
            <w:r w:rsidR="009D588A"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0%</w:t>
            </w:r>
          </w:p>
        </w:tc>
      </w:tr>
      <w:tr w:rsidR="00064A18" w:rsidRPr="009D588A" w14:paraId="5D194BF7" w14:textId="77777777" w:rsidTr="00046813">
        <w:tc>
          <w:tcPr>
            <w:tcW w:w="0" w:type="auto"/>
            <w:vAlign w:val="center"/>
            <w:hideMark/>
          </w:tcPr>
          <w:p w14:paraId="6CD7EB09" w14:textId="403A080D" w:rsidR="009D588A" w:rsidRPr="009D588A" w:rsidRDefault="00064A18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Исполнители</w:t>
            </w:r>
          </w:p>
        </w:tc>
        <w:tc>
          <w:tcPr>
            <w:tcW w:w="0" w:type="auto"/>
            <w:vAlign w:val="center"/>
            <w:hideMark/>
          </w:tcPr>
          <w:p w14:paraId="3260B387" w14:textId="3C2338D4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Анализ и выбор методов, разработка алгоритмов</w:t>
            </w:r>
            <w:r w:rsidR="00064A18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, п</w:t>
            </w:r>
            <w:r w:rsidR="00064A18"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рограммная реализация модулей, тестирование</w:t>
            </w:r>
          </w:p>
        </w:tc>
        <w:tc>
          <w:tcPr>
            <w:tcW w:w="0" w:type="auto"/>
            <w:vAlign w:val="center"/>
            <w:hideMark/>
          </w:tcPr>
          <w:p w14:paraId="42D4143D" w14:textId="77777777" w:rsidR="009D588A" w:rsidRPr="009D588A" w:rsidRDefault="009D588A" w:rsidP="00046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100%</w:t>
            </w:r>
          </w:p>
        </w:tc>
      </w:tr>
    </w:tbl>
    <w:p w14:paraId="1D211A1C" w14:textId="3C7E13B4" w:rsidR="009D588A" w:rsidRPr="009D588A" w:rsidRDefault="009D588A" w:rsidP="009D5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</w:p>
    <w:p w14:paraId="19F37206" w14:textId="2690CEC5" w:rsidR="009D588A" w:rsidRPr="00064A18" w:rsidRDefault="009D588A" w:rsidP="00064A18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064A18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МАТРИЦА ОТВЕТСТВЕННОСТИ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3199"/>
        <w:gridCol w:w="1540"/>
        <w:gridCol w:w="2462"/>
        <w:gridCol w:w="2144"/>
      </w:tblGrid>
      <w:tr w:rsidR="00064A18" w:rsidRPr="00064A18" w14:paraId="2833A4FB" w14:textId="77777777" w:rsidTr="00064A18">
        <w:trPr>
          <w:tblHeader/>
        </w:trPr>
        <w:tc>
          <w:tcPr>
            <w:tcW w:w="0" w:type="auto"/>
            <w:vAlign w:val="center"/>
            <w:hideMark/>
          </w:tcPr>
          <w:p w14:paraId="66A09126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001"/>
              </w:rPr>
              <w:t>Тип задач</w:t>
            </w:r>
          </w:p>
        </w:tc>
        <w:tc>
          <w:tcPr>
            <w:tcW w:w="0" w:type="auto"/>
            <w:vAlign w:val="center"/>
            <w:hideMark/>
          </w:tcPr>
          <w:p w14:paraId="38ED5292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001"/>
              </w:rPr>
              <w:t>Научный фонд (заказчик)</w:t>
            </w:r>
          </w:p>
        </w:tc>
        <w:tc>
          <w:tcPr>
            <w:tcW w:w="0" w:type="auto"/>
            <w:vAlign w:val="center"/>
            <w:hideMark/>
          </w:tcPr>
          <w:p w14:paraId="038576DF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001"/>
              </w:rPr>
              <w:t>Научный руководитель (руководитель проекта)</w:t>
            </w:r>
          </w:p>
        </w:tc>
        <w:tc>
          <w:tcPr>
            <w:tcW w:w="0" w:type="auto"/>
            <w:vAlign w:val="center"/>
            <w:hideMark/>
          </w:tcPr>
          <w:p w14:paraId="322DF598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001"/>
              </w:rPr>
              <w:t>Исполнители проекта (магистранты)</w:t>
            </w:r>
          </w:p>
        </w:tc>
      </w:tr>
      <w:tr w:rsidR="00064A18" w:rsidRPr="00064A18" w14:paraId="7CF2323D" w14:textId="77777777" w:rsidTr="00064A18">
        <w:tc>
          <w:tcPr>
            <w:tcW w:w="0" w:type="auto"/>
            <w:vAlign w:val="center"/>
            <w:hideMark/>
          </w:tcPr>
          <w:p w14:paraId="604D0613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Подготовка и утверждение проектной заявки</w:t>
            </w:r>
          </w:p>
        </w:tc>
        <w:tc>
          <w:tcPr>
            <w:tcW w:w="0" w:type="auto"/>
            <w:vAlign w:val="center"/>
            <w:hideMark/>
          </w:tcPr>
          <w:p w14:paraId="05EEFF64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У</w:t>
            </w:r>
          </w:p>
        </w:tc>
        <w:tc>
          <w:tcPr>
            <w:tcW w:w="0" w:type="auto"/>
            <w:vAlign w:val="center"/>
            <w:hideMark/>
          </w:tcPr>
          <w:p w14:paraId="3CC855CD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6C907555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И</w:t>
            </w:r>
          </w:p>
        </w:tc>
      </w:tr>
      <w:tr w:rsidR="00064A18" w:rsidRPr="00064A18" w14:paraId="3F960090" w14:textId="77777777" w:rsidTr="00064A18">
        <w:tc>
          <w:tcPr>
            <w:tcW w:w="0" w:type="auto"/>
            <w:vAlign w:val="center"/>
            <w:hideMark/>
          </w:tcPr>
          <w:p w14:paraId="727E51CE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Анализ предметной области</w:t>
            </w:r>
          </w:p>
        </w:tc>
        <w:tc>
          <w:tcPr>
            <w:tcW w:w="0" w:type="auto"/>
            <w:vAlign w:val="center"/>
            <w:hideMark/>
          </w:tcPr>
          <w:p w14:paraId="73155195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E7A3D0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К</w:t>
            </w:r>
          </w:p>
        </w:tc>
        <w:tc>
          <w:tcPr>
            <w:tcW w:w="0" w:type="auto"/>
            <w:vAlign w:val="center"/>
            <w:hideMark/>
          </w:tcPr>
          <w:p w14:paraId="38841E95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</w:tr>
      <w:tr w:rsidR="00064A18" w:rsidRPr="00064A18" w14:paraId="199DB49D" w14:textId="77777777" w:rsidTr="00064A18">
        <w:tc>
          <w:tcPr>
            <w:tcW w:w="0" w:type="auto"/>
            <w:vAlign w:val="center"/>
            <w:hideMark/>
          </w:tcPr>
          <w:p w14:paraId="78A06442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Обоснование реализуемости проекта</w:t>
            </w:r>
          </w:p>
        </w:tc>
        <w:tc>
          <w:tcPr>
            <w:tcW w:w="0" w:type="auto"/>
            <w:vAlign w:val="center"/>
            <w:hideMark/>
          </w:tcPr>
          <w:p w14:paraId="3C3330E9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У</w:t>
            </w:r>
          </w:p>
        </w:tc>
        <w:tc>
          <w:tcPr>
            <w:tcW w:w="0" w:type="auto"/>
            <w:vAlign w:val="center"/>
            <w:hideMark/>
          </w:tcPr>
          <w:p w14:paraId="12E83B15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722F3F56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И</w:t>
            </w:r>
          </w:p>
        </w:tc>
      </w:tr>
      <w:tr w:rsidR="00064A18" w:rsidRPr="00064A18" w14:paraId="7D33082D" w14:textId="77777777" w:rsidTr="00064A18">
        <w:tc>
          <w:tcPr>
            <w:tcW w:w="0" w:type="auto"/>
            <w:vAlign w:val="center"/>
            <w:hideMark/>
          </w:tcPr>
          <w:p w14:paraId="5226B3F1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Разработка устава проекта</w:t>
            </w:r>
          </w:p>
        </w:tc>
        <w:tc>
          <w:tcPr>
            <w:tcW w:w="0" w:type="auto"/>
            <w:vAlign w:val="center"/>
            <w:hideMark/>
          </w:tcPr>
          <w:p w14:paraId="31D1F447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У</w:t>
            </w:r>
          </w:p>
        </w:tc>
        <w:tc>
          <w:tcPr>
            <w:tcW w:w="0" w:type="auto"/>
            <w:vAlign w:val="center"/>
            <w:hideMark/>
          </w:tcPr>
          <w:p w14:paraId="5E950575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15FF4627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И</w:t>
            </w:r>
          </w:p>
        </w:tc>
      </w:tr>
      <w:tr w:rsidR="00064A18" w:rsidRPr="00064A18" w14:paraId="2586F29C" w14:textId="77777777" w:rsidTr="00064A18">
        <w:tc>
          <w:tcPr>
            <w:tcW w:w="0" w:type="auto"/>
            <w:vAlign w:val="center"/>
            <w:hideMark/>
          </w:tcPr>
          <w:p w14:paraId="29CDA787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Формирование требований и технического задания</w:t>
            </w:r>
          </w:p>
        </w:tc>
        <w:tc>
          <w:tcPr>
            <w:tcW w:w="0" w:type="auto"/>
            <w:vAlign w:val="center"/>
            <w:hideMark/>
          </w:tcPr>
          <w:p w14:paraId="51A09F36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У</w:t>
            </w:r>
          </w:p>
        </w:tc>
        <w:tc>
          <w:tcPr>
            <w:tcW w:w="0" w:type="auto"/>
            <w:vAlign w:val="center"/>
            <w:hideMark/>
          </w:tcPr>
          <w:p w14:paraId="1A08CB2A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5E66B6FD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И</w:t>
            </w:r>
          </w:p>
        </w:tc>
      </w:tr>
      <w:tr w:rsidR="00064A18" w:rsidRPr="00064A18" w14:paraId="7B67A192" w14:textId="77777777" w:rsidTr="00064A18">
        <w:tc>
          <w:tcPr>
            <w:tcW w:w="0" w:type="auto"/>
            <w:vAlign w:val="center"/>
            <w:hideMark/>
          </w:tcPr>
          <w:p w14:paraId="45161753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Проектирование архитектуры системы</w:t>
            </w:r>
          </w:p>
        </w:tc>
        <w:tc>
          <w:tcPr>
            <w:tcW w:w="0" w:type="auto"/>
            <w:vAlign w:val="center"/>
            <w:hideMark/>
          </w:tcPr>
          <w:p w14:paraId="7B899E05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8021F8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73A4268B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И</w:t>
            </w:r>
          </w:p>
        </w:tc>
      </w:tr>
      <w:tr w:rsidR="00064A18" w:rsidRPr="00064A18" w14:paraId="05C16D55" w14:textId="77777777" w:rsidTr="00064A18">
        <w:tc>
          <w:tcPr>
            <w:tcW w:w="0" w:type="auto"/>
            <w:vAlign w:val="center"/>
            <w:hideMark/>
          </w:tcPr>
          <w:p w14:paraId="51AE60A3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Реализация модулей параметризации, верификации и сценарного анализа</w:t>
            </w:r>
          </w:p>
        </w:tc>
        <w:tc>
          <w:tcPr>
            <w:tcW w:w="0" w:type="auto"/>
            <w:vAlign w:val="center"/>
            <w:hideMark/>
          </w:tcPr>
          <w:p w14:paraId="29BE3E22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626DEE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К</w:t>
            </w:r>
          </w:p>
        </w:tc>
        <w:tc>
          <w:tcPr>
            <w:tcW w:w="0" w:type="auto"/>
            <w:vAlign w:val="center"/>
            <w:hideMark/>
          </w:tcPr>
          <w:p w14:paraId="151FF331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</w:tr>
      <w:tr w:rsidR="00064A18" w:rsidRPr="00064A18" w14:paraId="2819E43E" w14:textId="77777777" w:rsidTr="00064A18">
        <w:tc>
          <w:tcPr>
            <w:tcW w:w="0" w:type="auto"/>
            <w:vAlign w:val="center"/>
            <w:hideMark/>
          </w:tcPr>
          <w:p w14:paraId="688C07C7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Интеграция и тестирование системы</w:t>
            </w:r>
          </w:p>
        </w:tc>
        <w:tc>
          <w:tcPr>
            <w:tcW w:w="0" w:type="auto"/>
            <w:vAlign w:val="center"/>
            <w:hideMark/>
          </w:tcPr>
          <w:p w14:paraId="5F135C72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CE64A0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К</w:t>
            </w:r>
          </w:p>
        </w:tc>
        <w:tc>
          <w:tcPr>
            <w:tcW w:w="0" w:type="auto"/>
            <w:vAlign w:val="center"/>
            <w:hideMark/>
          </w:tcPr>
          <w:p w14:paraId="7CF6EE1E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</w:tr>
      <w:tr w:rsidR="00064A18" w:rsidRPr="00064A18" w14:paraId="2A72B6BC" w14:textId="77777777" w:rsidTr="00064A18">
        <w:tc>
          <w:tcPr>
            <w:tcW w:w="0" w:type="auto"/>
            <w:vAlign w:val="center"/>
            <w:hideMark/>
          </w:tcPr>
          <w:p w14:paraId="0455F55F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Подготовка отчётных и публикационных материалов</w:t>
            </w:r>
          </w:p>
        </w:tc>
        <w:tc>
          <w:tcPr>
            <w:tcW w:w="0" w:type="auto"/>
            <w:vAlign w:val="center"/>
            <w:hideMark/>
          </w:tcPr>
          <w:p w14:paraId="70B2DEA1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1913AB45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К</w:t>
            </w:r>
          </w:p>
        </w:tc>
        <w:tc>
          <w:tcPr>
            <w:tcW w:w="0" w:type="auto"/>
            <w:vAlign w:val="center"/>
            <w:hideMark/>
          </w:tcPr>
          <w:p w14:paraId="229E3562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И</w:t>
            </w:r>
          </w:p>
        </w:tc>
      </w:tr>
      <w:tr w:rsidR="00064A18" w:rsidRPr="00064A18" w14:paraId="5F0B9F39" w14:textId="77777777" w:rsidTr="00064A18">
        <w:tc>
          <w:tcPr>
            <w:tcW w:w="0" w:type="auto"/>
            <w:vAlign w:val="center"/>
            <w:hideMark/>
          </w:tcPr>
          <w:p w14:paraId="0DD924BD" w14:textId="77777777" w:rsidR="00064A18" w:rsidRPr="00064A18" w:rsidRDefault="00064A18" w:rsidP="00064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Представление результатов грантодателю</w:t>
            </w:r>
          </w:p>
        </w:tc>
        <w:tc>
          <w:tcPr>
            <w:tcW w:w="0" w:type="auto"/>
            <w:vAlign w:val="center"/>
            <w:hideMark/>
          </w:tcPr>
          <w:p w14:paraId="5E63235A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О</w:t>
            </w:r>
          </w:p>
        </w:tc>
        <w:tc>
          <w:tcPr>
            <w:tcW w:w="0" w:type="auto"/>
            <w:vAlign w:val="center"/>
            <w:hideMark/>
          </w:tcPr>
          <w:p w14:paraId="1C50127B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П</w:t>
            </w:r>
          </w:p>
        </w:tc>
        <w:tc>
          <w:tcPr>
            <w:tcW w:w="0" w:type="auto"/>
            <w:vAlign w:val="center"/>
            <w:hideMark/>
          </w:tcPr>
          <w:p w14:paraId="46E1C9E8" w14:textId="77777777" w:rsidR="00064A18" w:rsidRPr="00064A18" w:rsidRDefault="00064A18" w:rsidP="0006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</w:pPr>
            <w:r w:rsidRPr="00064A18">
              <w:rPr>
                <w:rFonts w:ascii="Times New Roman" w:eastAsia="Times New Roman" w:hAnsi="Times New Roman" w:cs="Times New Roman"/>
                <w:sz w:val="20"/>
                <w:szCs w:val="20"/>
                <w:lang w:eastAsia="en-001"/>
              </w:rPr>
              <w:t>И</w:t>
            </w:r>
          </w:p>
        </w:tc>
      </w:tr>
    </w:tbl>
    <w:p w14:paraId="23815D66" w14:textId="77777777" w:rsidR="009D588A" w:rsidRPr="009D588A" w:rsidRDefault="009D588A" w:rsidP="009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i/>
          <w:iCs/>
          <w:sz w:val="24"/>
          <w:szCs w:val="24"/>
          <w:lang w:eastAsia="en-001"/>
        </w:rPr>
        <w:t>О – Ответственный, У – Утверждает, И – Исполнитель, К – Контролирующий, П – Принимает</w:t>
      </w:r>
    </w:p>
    <w:p w14:paraId="34E8D99D" w14:textId="4E4016B4" w:rsidR="009D588A" w:rsidRDefault="009D588A" w:rsidP="009D5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</w:p>
    <w:p w14:paraId="7BF2EC89" w14:textId="77777777" w:rsidR="00064A18" w:rsidRPr="009D588A" w:rsidRDefault="00064A18" w:rsidP="009D5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</w:p>
    <w:p w14:paraId="63F1216B" w14:textId="77777777" w:rsidR="009D588A" w:rsidRPr="009D588A" w:rsidRDefault="009D588A" w:rsidP="00D80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11. БЮДЖЕТ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0"/>
        <w:gridCol w:w="81"/>
      </w:tblGrid>
      <w:tr w:rsidR="009D588A" w:rsidRPr="009D588A" w14:paraId="1F38C19F" w14:textId="77777777" w:rsidTr="00D80B2E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015" w:type="dxa"/>
              <w:tblBorders>
                <w:top w:val="single" w:sz="4" w:space="0" w:color="B1BBCC"/>
                <w:left w:val="single" w:sz="4" w:space="0" w:color="B1BBCC"/>
                <w:bottom w:val="single" w:sz="4" w:space="0" w:color="B1BBCC"/>
                <w:right w:val="single" w:sz="4" w:space="0" w:color="B1BBCC"/>
              </w:tblBorders>
              <w:tblCellMar>
                <w:top w:w="17" w:type="dxa"/>
                <w:left w:w="170" w:type="dxa"/>
                <w:bottom w:w="17" w:type="dxa"/>
                <w:right w:w="170" w:type="dxa"/>
              </w:tblCellMar>
              <w:tblLook w:val="04A0" w:firstRow="1" w:lastRow="0" w:firstColumn="1" w:lastColumn="0" w:noHBand="0" w:noVBand="1"/>
            </w:tblPr>
            <w:tblGrid>
              <w:gridCol w:w="4470"/>
              <w:gridCol w:w="3545"/>
            </w:tblGrid>
            <w:tr w:rsidR="00D80B2E" w:rsidRPr="00D80B2E" w14:paraId="33A78684" w14:textId="77777777" w:rsidTr="00D80B2E">
              <w:trPr>
                <w:trHeight w:val="226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DFE3E8"/>
                  <w:vAlign w:val="center"/>
                  <w:hideMark/>
                </w:tcPr>
                <w:p w14:paraId="6826EF95" w14:textId="4A62389C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  <w:lastRenderedPageBreak/>
                    <w:t>Название задачи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DFE3E8"/>
                  <w:vAlign w:val="center"/>
                  <w:hideMark/>
                </w:tcPr>
                <w:p w14:paraId="52376EEE" w14:textId="77777777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color w:val="363636"/>
                      <w:sz w:val="24"/>
                      <w:szCs w:val="24"/>
                      <w:shd w:val="clear" w:color="auto" w:fill="DFE3E8"/>
                      <w:lang w:eastAsia="en-001"/>
                    </w:rPr>
                    <w:t>Затраты</w:t>
                  </w:r>
                </w:p>
              </w:tc>
            </w:tr>
            <w:tr w:rsidR="00D80B2E" w:rsidRPr="00D80B2E" w14:paraId="4EBE7EF5" w14:textId="77777777" w:rsidTr="00D80B2E">
              <w:trPr>
                <w:trHeight w:val="494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3CE03891" w14:textId="3A9F1A63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Инициализация и планирование проекта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2B1E9172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70,400.00 ₽</w:t>
                  </w:r>
                </w:p>
              </w:tc>
            </w:tr>
            <w:tr w:rsidR="00D80B2E" w:rsidRPr="00D80B2E" w14:paraId="54446C2A" w14:textId="77777777" w:rsidTr="00D80B2E">
              <w:trPr>
                <w:trHeight w:val="508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7D194DD9" w14:textId="04C40ACE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Формализация предметной области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139B9F8C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54,400.00 ₽</w:t>
                  </w:r>
                </w:p>
              </w:tc>
            </w:tr>
            <w:tr w:rsidR="00D80B2E" w:rsidRPr="00D80B2E" w14:paraId="2B0687C4" w14:textId="77777777" w:rsidTr="00D80B2E">
              <w:trPr>
                <w:trHeight w:val="494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5FF66AD6" w14:textId="6FDF3535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Проектирование архитектуры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1BBFE024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57,600.00 ₽</w:t>
                  </w:r>
                </w:p>
              </w:tc>
            </w:tr>
            <w:tr w:rsidR="00D80B2E" w:rsidRPr="00D80B2E" w14:paraId="5FDC9EB0" w14:textId="77777777" w:rsidTr="00D80B2E">
              <w:trPr>
                <w:trHeight w:val="763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34933701" w14:textId="6109312E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Разработка модуля глобальной оптимизации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6B1A0271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124,800.00 ₽</w:t>
                  </w:r>
                </w:p>
              </w:tc>
            </w:tr>
            <w:tr w:rsidR="00D80B2E" w:rsidRPr="00D80B2E" w14:paraId="3674408C" w14:textId="77777777" w:rsidTr="00D80B2E">
              <w:trPr>
                <w:trHeight w:val="494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2DC0A6AC" w14:textId="38B0A686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Модуль верификации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774F40C2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67,200.00 ₽</w:t>
                  </w:r>
                </w:p>
              </w:tc>
            </w:tr>
            <w:tr w:rsidR="00D80B2E" w:rsidRPr="00D80B2E" w14:paraId="66B205B3" w14:textId="77777777" w:rsidTr="00D80B2E">
              <w:trPr>
                <w:trHeight w:val="508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24DD0E42" w14:textId="6BF14356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Модуль интеграции данных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7241F071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64,000.00 ₽</w:t>
                  </w:r>
                </w:p>
              </w:tc>
            </w:tr>
            <w:tr w:rsidR="00D80B2E" w:rsidRPr="00D80B2E" w14:paraId="1BAFEEFC" w14:textId="77777777" w:rsidTr="00D80B2E">
              <w:trPr>
                <w:trHeight w:val="749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56919E89" w14:textId="21B12039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Разработка веб-интерфейса визуализации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41FCD624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76,800.00 ₽</w:t>
                  </w:r>
                </w:p>
              </w:tc>
            </w:tr>
            <w:tr w:rsidR="00D80B2E" w:rsidRPr="00D80B2E" w14:paraId="079F7607" w14:textId="77777777" w:rsidTr="00D80B2E">
              <w:trPr>
                <w:trHeight w:val="508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476FED19" w14:textId="232DE66D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Интеграция всех модулей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6BCF37E0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54,400.00 ₽</w:t>
                  </w:r>
                </w:p>
              </w:tc>
            </w:tr>
            <w:tr w:rsidR="00D80B2E" w:rsidRPr="00D80B2E" w14:paraId="17CAAE80" w14:textId="77777777" w:rsidTr="00D80B2E">
              <w:trPr>
                <w:trHeight w:val="240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0B7FA285" w14:textId="32EDB485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Завершение проекта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  <w:hideMark/>
                </w:tcPr>
                <w:p w14:paraId="6923A701" w14:textId="77777777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38,400.00 ₽</w:t>
                  </w:r>
                </w:p>
              </w:tc>
            </w:tr>
            <w:tr w:rsidR="00D80B2E" w:rsidRPr="00D80B2E" w14:paraId="68767048" w14:textId="77777777" w:rsidTr="00D80B2E">
              <w:trPr>
                <w:trHeight w:val="240"/>
              </w:trPr>
              <w:tc>
                <w:tcPr>
                  <w:tcW w:w="4470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</w:tcPr>
                <w:p w14:paraId="62EF7D93" w14:textId="643332BF" w:rsidR="00D80B2E" w:rsidRPr="00D80B2E" w:rsidRDefault="00D80B2E" w:rsidP="00D80B2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Итого</w:t>
                  </w:r>
                </w:p>
              </w:tc>
              <w:tc>
                <w:tcPr>
                  <w:tcW w:w="3545" w:type="dxa"/>
                  <w:tcBorders>
                    <w:top w:val="single" w:sz="4" w:space="0" w:color="B1BBCC"/>
                    <w:left w:val="single" w:sz="4" w:space="0" w:color="B1BBCC"/>
                    <w:bottom w:val="single" w:sz="4" w:space="0" w:color="B1BBCC"/>
                    <w:right w:val="single" w:sz="4" w:space="0" w:color="B1BBCC"/>
                  </w:tcBorders>
                  <w:shd w:val="clear" w:color="auto" w:fill="FFFFFF"/>
                  <w:vAlign w:val="center"/>
                </w:tcPr>
                <w:p w14:paraId="18B164D8" w14:textId="3EE521B9" w:rsidR="00D80B2E" w:rsidRPr="00D80B2E" w:rsidRDefault="00D80B2E" w:rsidP="00D80B2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</w:pPr>
                  <w:r w:rsidRPr="00D80B2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001"/>
                    </w:rPr>
                    <w:t>608,000.00 ₽</w:t>
                  </w:r>
                </w:p>
              </w:tc>
            </w:tr>
          </w:tbl>
          <w:p w14:paraId="349BE75B" w14:textId="7DDEE807" w:rsidR="009D588A" w:rsidRPr="00D80B2E" w:rsidRDefault="009D588A" w:rsidP="00D80B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</w:p>
        </w:tc>
        <w:tc>
          <w:tcPr>
            <w:tcW w:w="0" w:type="auto"/>
            <w:vAlign w:val="center"/>
          </w:tcPr>
          <w:p w14:paraId="5C074D99" w14:textId="44153D56" w:rsidR="009D588A" w:rsidRPr="009D588A" w:rsidRDefault="009D588A" w:rsidP="00D80B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</w:p>
        </w:tc>
      </w:tr>
    </w:tbl>
    <w:p w14:paraId="51B00A74" w14:textId="65DD43FB" w:rsidR="009D588A" w:rsidRPr="009D588A" w:rsidRDefault="009D588A" w:rsidP="009D5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</w:p>
    <w:p w14:paraId="698DE1A6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12. РИСКИ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438"/>
        <w:gridCol w:w="982"/>
        <w:gridCol w:w="4864"/>
      </w:tblGrid>
      <w:tr w:rsidR="009D588A" w:rsidRPr="009D588A" w14:paraId="0991B45B" w14:textId="77777777" w:rsidTr="009D5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69F62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15ED32AB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47BD8937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Ущерб</w:t>
            </w:r>
          </w:p>
        </w:tc>
        <w:tc>
          <w:tcPr>
            <w:tcW w:w="0" w:type="auto"/>
            <w:vAlign w:val="center"/>
            <w:hideMark/>
          </w:tcPr>
          <w:p w14:paraId="4D45CB36" w14:textId="77777777" w:rsidR="009D588A" w:rsidRPr="009D588A" w:rsidRDefault="009D588A" w:rsidP="009D5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Способы реагирования</w:t>
            </w:r>
          </w:p>
        </w:tc>
      </w:tr>
      <w:tr w:rsidR="009D588A" w:rsidRPr="009D588A" w14:paraId="101DD489" w14:textId="77777777" w:rsidTr="009D5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C374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Недостаток данных</w:t>
            </w:r>
          </w:p>
        </w:tc>
        <w:tc>
          <w:tcPr>
            <w:tcW w:w="0" w:type="auto"/>
            <w:vAlign w:val="center"/>
            <w:hideMark/>
          </w:tcPr>
          <w:p w14:paraId="3F16FC0D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FD0606D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28103068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Онлайн-консультации, использование синтетических данных</w:t>
            </w:r>
          </w:p>
        </w:tc>
      </w:tr>
      <w:tr w:rsidR="009D588A" w:rsidRPr="009D588A" w14:paraId="3B30110D" w14:textId="77777777" w:rsidTr="009D5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3B92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Сложность интеграции</w:t>
            </w:r>
          </w:p>
        </w:tc>
        <w:tc>
          <w:tcPr>
            <w:tcW w:w="0" w:type="auto"/>
            <w:vAlign w:val="center"/>
            <w:hideMark/>
          </w:tcPr>
          <w:p w14:paraId="3D4D4BE5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96573B2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241455E6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Модульная архитектура, адаптивные интерфейсы</w:t>
            </w:r>
          </w:p>
        </w:tc>
      </w:tr>
      <w:tr w:rsidR="009D588A" w:rsidRPr="009D588A" w14:paraId="19E07B25" w14:textId="77777777" w:rsidTr="009D5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F7EA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Отсрочка сроков</w:t>
            </w:r>
          </w:p>
        </w:tc>
        <w:tc>
          <w:tcPr>
            <w:tcW w:w="0" w:type="auto"/>
            <w:vAlign w:val="center"/>
            <w:hideMark/>
          </w:tcPr>
          <w:p w14:paraId="45D59DD4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F14B558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487DB6F4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Контроль этапов, регулярные отчёты</w:t>
            </w:r>
          </w:p>
        </w:tc>
      </w:tr>
      <w:tr w:rsidR="009D588A" w:rsidRPr="009D588A" w14:paraId="5DF9DD45" w14:textId="77777777" w:rsidTr="009D5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FF60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Изменение требований</w:t>
            </w:r>
          </w:p>
        </w:tc>
        <w:tc>
          <w:tcPr>
            <w:tcW w:w="0" w:type="auto"/>
            <w:vAlign w:val="center"/>
            <w:hideMark/>
          </w:tcPr>
          <w:p w14:paraId="79B1E3E8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88139E9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0977895" w14:textId="77777777" w:rsidR="009D588A" w:rsidRPr="009D588A" w:rsidRDefault="009D588A" w:rsidP="009D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9D588A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Гибкое управление проектом, постоянная коммуникация</w:t>
            </w:r>
          </w:p>
        </w:tc>
      </w:tr>
    </w:tbl>
    <w:p w14:paraId="55AA848B" w14:textId="048C0007" w:rsidR="009D588A" w:rsidRPr="009D588A" w:rsidRDefault="009D588A" w:rsidP="009D5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</w:p>
    <w:p w14:paraId="09ABB898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13. ВЗАИМОДЕЙСТВИЕ С ДРУГИМИ ПРОЕКТАМИ</w:t>
      </w:r>
    </w:p>
    <w:p w14:paraId="1BD54882" w14:textId="77777777" w:rsidR="009D588A" w:rsidRPr="009D588A" w:rsidRDefault="009D588A" w:rsidP="009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Не предусмотрено.</w:t>
      </w:r>
    </w:p>
    <w:p w14:paraId="604B59EC" w14:textId="09E9B54F" w:rsidR="009D588A" w:rsidRPr="009D588A" w:rsidRDefault="009D588A" w:rsidP="009D5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</w:p>
    <w:p w14:paraId="45C5A380" w14:textId="77777777" w:rsidR="009D588A" w:rsidRPr="009D588A" w:rsidRDefault="009D588A" w:rsidP="009D5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14. МЕНЕДЖЕР ПРОЕКТА СО СТОРОНЫ ИСПОЛНИТЕЛЯ И ЗАКАЗЧИКА</w:t>
      </w:r>
    </w:p>
    <w:p w14:paraId="4A1E4D80" w14:textId="77777777" w:rsidR="009D588A" w:rsidRPr="009D588A" w:rsidRDefault="009D588A" w:rsidP="009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t>Менеджер проекта со стороны исполнителя: ________</w:t>
      </w: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Менеджер проекта со стороны заказчика: ________</w:t>
      </w:r>
    </w:p>
    <w:p w14:paraId="079005D7" w14:textId="77777777" w:rsidR="009D588A" w:rsidRPr="009D588A" w:rsidRDefault="009D588A" w:rsidP="009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Согласование Устава проекта</w:t>
      </w: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Принято (Исполнитель): ____________</w:t>
      </w: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Принято (Заказчик): ______________</w:t>
      </w:r>
    </w:p>
    <w:p w14:paraId="3B3CB085" w14:textId="77777777" w:rsidR="009D588A" w:rsidRPr="009D588A" w:rsidRDefault="009D588A" w:rsidP="009D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9D588A">
        <w:rPr>
          <w:rFonts w:ascii="Times New Roman" w:eastAsia="Times New Roman" w:hAnsi="Times New Roman" w:cs="Times New Roman"/>
          <w:sz w:val="24"/>
          <w:szCs w:val="24"/>
          <w:lang w:eastAsia="en-001"/>
        </w:rPr>
        <w:lastRenderedPageBreak/>
        <w:t>Дата: ______________</w:t>
      </w:r>
    </w:p>
    <w:p w14:paraId="7F76076E" w14:textId="77777777" w:rsidR="00C54513" w:rsidRPr="009D588A" w:rsidRDefault="00C54513"/>
    <w:sectPr w:rsidR="00C54513" w:rsidRPr="009D5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646"/>
    <w:multiLevelType w:val="multilevel"/>
    <w:tmpl w:val="528C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A4AF1"/>
    <w:multiLevelType w:val="multilevel"/>
    <w:tmpl w:val="8628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C6621"/>
    <w:multiLevelType w:val="multilevel"/>
    <w:tmpl w:val="82C4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370B0F"/>
    <w:multiLevelType w:val="multilevel"/>
    <w:tmpl w:val="CB90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2A"/>
    <w:rsid w:val="00046813"/>
    <w:rsid w:val="00064A18"/>
    <w:rsid w:val="0007422A"/>
    <w:rsid w:val="00076904"/>
    <w:rsid w:val="00517791"/>
    <w:rsid w:val="009C2093"/>
    <w:rsid w:val="009D588A"/>
    <w:rsid w:val="00C54513"/>
    <w:rsid w:val="00D80B2E"/>
    <w:rsid w:val="00DE2935"/>
    <w:rsid w:val="00EA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391D"/>
  <w15:chartTrackingRefBased/>
  <w15:docId w15:val="{FFA9C0CD-0C85-4790-BBD3-532053A5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3">
    <w:name w:val="heading 3"/>
    <w:basedOn w:val="a"/>
    <w:link w:val="30"/>
    <w:uiPriority w:val="9"/>
    <w:qFormat/>
    <w:rsid w:val="009D58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001" w:eastAsia="en-00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D588A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paragraph" w:styleId="a3">
    <w:name w:val="Normal (Web)"/>
    <w:basedOn w:val="a"/>
    <w:uiPriority w:val="99"/>
    <w:semiHidden/>
    <w:unhideWhenUsed/>
    <w:rsid w:val="009D5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001" w:eastAsia="en-001"/>
    </w:rPr>
  </w:style>
  <w:style w:type="character" w:styleId="a4">
    <w:name w:val="Emphasis"/>
    <w:basedOn w:val="a0"/>
    <w:uiPriority w:val="20"/>
    <w:qFormat/>
    <w:rsid w:val="009D588A"/>
    <w:rPr>
      <w:i/>
      <w:iCs/>
    </w:rPr>
  </w:style>
  <w:style w:type="character" w:styleId="a5">
    <w:name w:val="Strong"/>
    <w:basedOn w:val="a0"/>
    <w:uiPriority w:val="22"/>
    <w:qFormat/>
    <w:rsid w:val="009D588A"/>
    <w:rPr>
      <w:b/>
      <w:bCs/>
    </w:rPr>
  </w:style>
  <w:style w:type="paragraph" w:styleId="a6">
    <w:name w:val="List Paragraph"/>
    <w:basedOn w:val="a"/>
    <w:uiPriority w:val="34"/>
    <w:qFormat/>
    <w:rsid w:val="00064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Журавлевич</dc:creator>
  <cp:keywords/>
  <dc:description/>
  <cp:lastModifiedBy>Александра Журавлевич</cp:lastModifiedBy>
  <cp:revision>4</cp:revision>
  <dcterms:created xsi:type="dcterms:W3CDTF">2025-11-06T12:54:00Z</dcterms:created>
  <dcterms:modified xsi:type="dcterms:W3CDTF">2025-11-20T12:21:00Z</dcterms:modified>
</cp:coreProperties>
</file>