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76F" w:rsidRPr="0086476F" w:rsidRDefault="0086476F" w:rsidP="00745A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b/>
          <w:color w:val="000000"/>
          <w:sz w:val="24"/>
          <w:szCs w:val="24"/>
        </w:rPr>
        <w:t>QUESTION 1</w:t>
      </w:r>
      <w:bookmarkStart w:id="0" w:name="_GoBack"/>
      <w:bookmarkEnd w:id="0"/>
    </w:p>
    <w:p w:rsidR="00745A16" w:rsidRDefault="00745A16" w:rsidP="00745A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000000"/>
          <w:sz w:val="24"/>
          <w:szCs w:val="24"/>
        </w:rPr>
        <w:t>Intermediate: Preparation of functional budgets. X plc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>manufactures Product X using three different raw materials.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>product details are as follows:</w:t>
      </w:r>
    </w:p>
    <w:p w:rsidR="00745A16" w:rsidRPr="00745A16" w:rsidRDefault="00745A16" w:rsidP="00745A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45A16" w:rsidRPr="00745A16" w:rsidRDefault="00745A16" w:rsidP="00745A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000000"/>
          <w:sz w:val="24"/>
          <w:szCs w:val="24"/>
        </w:rPr>
        <w:t>Selling price per unit £250</w:t>
      </w:r>
    </w:p>
    <w:p w:rsidR="00745A16" w:rsidRPr="00745A16" w:rsidRDefault="00745A16" w:rsidP="00745A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000000"/>
          <w:sz w:val="24"/>
          <w:szCs w:val="24"/>
        </w:rPr>
        <w:t xml:space="preserve">Material </w:t>
      </w:r>
      <w:proofErr w:type="gramStart"/>
      <w:r w:rsidRPr="00745A16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745A16">
        <w:rPr>
          <w:rFonts w:ascii="Times New Roman" w:hAnsi="Times New Roman" w:cs="Times New Roman"/>
          <w:color w:val="000000"/>
          <w:sz w:val="24"/>
          <w:szCs w:val="24"/>
        </w:rPr>
        <w:t xml:space="preserve"> 3 kgs material price £3.50 per kg</w:t>
      </w:r>
    </w:p>
    <w:p w:rsidR="00745A16" w:rsidRPr="00745A16" w:rsidRDefault="00745A16" w:rsidP="00745A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000000"/>
          <w:sz w:val="24"/>
          <w:szCs w:val="24"/>
        </w:rPr>
        <w:t>Material B 2 kgs material price £5.00 per kg</w:t>
      </w:r>
    </w:p>
    <w:p w:rsidR="00745A16" w:rsidRPr="00745A16" w:rsidRDefault="00745A16" w:rsidP="00745A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000000"/>
          <w:sz w:val="24"/>
          <w:szCs w:val="24"/>
        </w:rPr>
        <w:t>Material C 4 kgs material price £4.50 per kg</w:t>
      </w:r>
    </w:p>
    <w:p w:rsidR="00745A16" w:rsidRDefault="00745A16" w:rsidP="00745A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000000"/>
          <w:sz w:val="24"/>
          <w:szCs w:val="24"/>
        </w:rPr>
        <w:t>Direct labour 8 hours labour rate £8.00 per hour</w:t>
      </w:r>
    </w:p>
    <w:p w:rsidR="00745A16" w:rsidRPr="00745A16" w:rsidRDefault="00745A16" w:rsidP="00745A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45A16" w:rsidRDefault="00745A16" w:rsidP="00745A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000000"/>
          <w:sz w:val="24"/>
          <w:szCs w:val="24"/>
        </w:rPr>
        <w:t>The company is considering its budgets for next year and has made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>the following estimates of sales demand for Product X for July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>October:</w:t>
      </w:r>
    </w:p>
    <w:p w:rsidR="00745A16" w:rsidRPr="00745A16" w:rsidRDefault="00745A16" w:rsidP="00745A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45A16" w:rsidRPr="00745A16" w:rsidRDefault="00745A16" w:rsidP="00745A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000000"/>
          <w:sz w:val="24"/>
          <w:szCs w:val="24"/>
        </w:rPr>
        <w:t>July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 xml:space="preserve"> August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>September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 xml:space="preserve"> October</w:t>
      </w:r>
    </w:p>
    <w:p w:rsidR="00745A16" w:rsidRPr="00745A16" w:rsidRDefault="00745A16" w:rsidP="00745A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000000"/>
          <w:sz w:val="24"/>
          <w:szCs w:val="24"/>
        </w:rPr>
        <w:t xml:space="preserve">400 </w:t>
      </w:r>
      <w:proofErr w:type="gramStart"/>
      <w:r w:rsidRPr="00745A16">
        <w:rPr>
          <w:rFonts w:ascii="Times New Roman" w:hAnsi="Times New Roman" w:cs="Times New Roman"/>
          <w:color w:val="000000"/>
          <w:sz w:val="24"/>
          <w:szCs w:val="24"/>
        </w:rPr>
        <w:t>units</w:t>
      </w:r>
      <w:proofErr w:type="gramEnd"/>
      <w:r w:rsidRPr="00745A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 xml:space="preserve">300 units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 xml:space="preserve">600 units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>450 units</w:t>
      </w:r>
    </w:p>
    <w:p w:rsidR="00745A16" w:rsidRPr="00745A16" w:rsidRDefault="00745A16" w:rsidP="00745A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000000"/>
          <w:sz w:val="24"/>
          <w:szCs w:val="24"/>
        </w:rPr>
        <w:t>It is company policy to hold stocks of finished goods at the end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>each month equal to 50 per cent of the following month’s sales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>demand, and it is expected that the stock at the start of the budget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>period will meet this policy.</w:t>
      </w:r>
    </w:p>
    <w:p w:rsidR="00745A16" w:rsidRDefault="00745A16" w:rsidP="00745A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000000"/>
          <w:sz w:val="24"/>
          <w:szCs w:val="24"/>
        </w:rPr>
        <w:t>At the end of the production process</w:t>
      </w:r>
      <w:r w:rsidR="001E221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 xml:space="preserve"> the products are tested: it 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>usual for 10 per cent of those tested to be faulty. It is not possible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>rectify these faulty units.</w:t>
      </w:r>
    </w:p>
    <w:p w:rsidR="00745A16" w:rsidRPr="00745A16" w:rsidRDefault="00745A16" w:rsidP="00745A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45A16" w:rsidRPr="00745A16" w:rsidRDefault="00745A16" w:rsidP="00745A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000000"/>
          <w:sz w:val="24"/>
          <w:szCs w:val="24"/>
        </w:rPr>
        <w:t>Raw material stocks are expected to be as follows on 1 July:</w:t>
      </w:r>
    </w:p>
    <w:p w:rsidR="00745A16" w:rsidRPr="00745A16" w:rsidRDefault="00745A16" w:rsidP="00745A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000000"/>
          <w:sz w:val="24"/>
          <w:szCs w:val="24"/>
        </w:rPr>
        <w:t>Material A 1000 kgs</w:t>
      </w:r>
    </w:p>
    <w:p w:rsidR="00745A16" w:rsidRPr="00745A16" w:rsidRDefault="00745A16" w:rsidP="00745A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000000"/>
          <w:sz w:val="24"/>
          <w:szCs w:val="24"/>
        </w:rPr>
        <w:t>Material B 400 kgs</w:t>
      </w:r>
    </w:p>
    <w:p w:rsidR="00745A16" w:rsidRPr="00745A16" w:rsidRDefault="00745A16" w:rsidP="00745A1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000000"/>
          <w:sz w:val="24"/>
          <w:szCs w:val="24"/>
        </w:rPr>
        <w:t>Material C 600 kgs</w:t>
      </w:r>
    </w:p>
    <w:p w:rsidR="00745A16" w:rsidRPr="00745A16" w:rsidRDefault="00745A16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000000"/>
          <w:sz w:val="24"/>
          <w:szCs w:val="24"/>
        </w:rPr>
        <w:t>Stocks are to be increased by 20 per cent in July, and then remain at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>their new level for the foreseeable future.</w:t>
      </w:r>
    </w:p>
    <w:p w:rsidR="00745A16" w:rsidRPr="00745A16" w:rsidRDefault="00745A16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000000"/>
          <w:sz w:val="24"/>
          <w:szCs w:val="24"/>
        </w:rPr>
        <w:t>Labour is paid on an hourly rate based on attendance. In addition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>to the unit direct labour hours shown above, 20 per cent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>attendance time is spent on tasks which support production activity.</w:t>
      </w:r>
    </w:p>
    <w:p w:rsidR="00745A16" w:rsidRPr="00745A16" w:rsidRDefault="00745A16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000000"/>
          <w:sz w:val="24"/>
          <w:szCs w:val="24"/>
        </w:rPr>
        <w:t>Requirements:</w:t>
      </w:r>
    </w:p>
    <w:p w:rsidR="00745A16" w:rsidRPr="00745A16" w:rsidRDefault="00745A16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C08000"/>
          <w:sz w:val="24"/>
          <w:szCs w:val="24"/>
        </w:rPr>
        <w:t xml:space="preserve">(a)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>Prepare the following budgets for the quarter from July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>September inclusive:</w:t>
      </w:r>
    </w:p>
    <w:p w:rsidR="00745A16" w:rsidRPr="00745A16" w:rsidRDefault="00745A16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C08000"/>
          <w:sz w:val="24"/>
          <w:szCs w:val="24"/>
        </w:rPr>
        <w:t>(</w:t>
      </w:r>
      <w:proofErr w:type="spellStart"/>
      <w:r w:rsidRPr="00745A16">
        <w:rPr>
          <w:rFonts w:ascii="Times New Roman" w:hAnsi="Times New Roman" w:cs="Times New Roman"/>
          <w:color w:val="C08000"/>
          <w:sz w:val="24"/>
          <w:szCs w:val="24"/>
        </w:rPr>
        <w:t>i</w:t>
      </w:r>
      <w:proofErr w:type="spellEnd"/>
      <w:r w:rsidRPr="00745A16">
        <w:rPr>
          <w:rFonts w:ascii="Times New Roman" w:hAnsi="Times New Roman" w:cs="Times New Roman"/>
          <w:color w:val="C08000"/>
          <w:sz w:val="24"/>
          <w:szCs w:val="24"/>
        </w:rPr>
        <w:t xml:space="preserve">)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>Sales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 xml:space="preserve"> budget in quantity and value;</w:t>
      </w:r>
    </w:p>
    <w:p w:rsidR="00745A16" w:rsidRPr="00745A16" w:rsidRDefault="00745A16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C08000"/>
          <w:sz w:val="24"/>
          <w:szCs w:val="24"/>
        </w:rPr>
        <w:t xml:space="preserve">(ii)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>Production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 xml:space="preserve"> budget in units;</w:t>
      </w:r>
    </w:p>
    <w:p w:rsidR="00745A16" w:rsidRPr="00745A16" w:rsidRDefault="00745A16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C08000"/>
          <w:sz w:val="24"/>
          <w:szCs w:val="24"/>
        </w:rPr>
        <w:lastRenderedPageBreak/>
        <w:t xml:space="preserve">(iii)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>Raw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 xml:space="preserve"> material usage budget in kgs;</w:t>
      </w:r>
    </w:p>
    <w:p w:rsidR="00745A16" w:rsidRPr="00745A16" w:rsidRDefault="00745A16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45A16">
        <w:rPr>
          <w:rFonts w:ascii="Times New Roman" w:hAnsi="Times New Roman" w:cs="Times New Roman"/>
          <w:color w:val="C08000"/>
          <w:sz w:val="24"/>
          <w:szCs w:val="24"/>
        </w:rPr>
        <w:t xml:space="preserve">(iv)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>Raw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 xml:space="preserve"> material</w:t>
      </w:r>
      <w:proofErr w:type="gramEnd"/>
      <w:r w:rsidRPr="00745A16">
        <w:rPr>
          <w:rFonts w:ascii="Times New Roman" w:hAnsi="Times New Roman" w:cs="Times New Roman"/>
          <w:color w:val="000000"/>
          <w:sz w:val="24"/>
          <w:szCs w:val="24"/>
        </w:rPr>
        <w:t xml:space="preserve"> purchases budget in kgs and value;</w:t>
      </w:r>
    </w:p>
    <w:p w:rsidR="00745A16" w:rsidRPr="00745A16" w:rsidRDefault="00745A16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5A16">
        <w:rPr>
          <w:rFonts w:ascii="Times New Roman" w:hAnsi="Times New Roman" w:cs="Times New Roman"/>
          <w:color w:val="C08000"/>
          <w:sz w:val="24"/>
          <w:szCs w:val="24"/>
        </w:rPr>
        <w:t xml:space="preserve">(v) 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>Labour</w:t>
      </w:r>
      <w:r w:rsidRPr="00745A16">
        <w:rPr>
          <w:rFonts w:ascii="Times New Roman" w:hAnsi="Times New Roman" w:cs="Times New Roman"/>
          <w:color w:val="000000"/>
          <w:sz w:val="24"/>
          <w:szCs w:val="24"/>
        </w:rPr>
        <w:t xml:space="preserve"> requirements budget in hours and value.</w:t>
      </w:r>
    </w:p>
    <w:p w:rsidR="00745A16" w:rsidRPr="0086476F" w:rsidRDefault="00745A16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45A16" w:rsidRPr="0086476F" w:rsidRDefault="00745A16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C08000"/>
          <w:sz w:val="24"/>
          <w:szCs w:val="24"/>
        </w:rPr>
        <w:t xml:space="preserve">(b)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Explain the term ‘principal budget factor’ and why its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identification is an important part of the budget preparation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 xml:space="preserve">process. </w:t>
      </w:r>
    </w:p>
    <w:p w:rsidR="00AA701E" w:rsidRPr="0086476F" w:rsidRDefault="00745A16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C08000"/>
          <w:sz w:val="24"/>
          <w:szCs w:val="24"/>
        </w:rPr>
        <w:t xml:space="preserve">(c)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Explain clearly, using data from part (a) above, how you would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construct a spreadsheet to produce the labour requirements</w:t>
      </w:r>
      <w:r w:rsidR="0086476F" w:rsidRPr="008647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budget for August. Include a specimen cell layout diagram</w:t>
      </w:r>
      <w:r w:rsidR="008647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containing formulae which would illustrate the basis for the</w:t>
      </w:r>
      <w:r w:rsidR="0086476F" w:rsidRPr="008647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 xml:space="preserve">spreadsheet. 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Intermediate: Preparation of functional budgets.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b/>
          <w:color w:val="000000"/>
          <w:sz w:val="24"/>
          <w:szCs w:val="24"/>
        </w:rPr>
        <w:t>QUESTION 2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D Limited is preparing its annual budgets for the year to 31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December 2013. It manufactures and sells one product, which has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a selling price of £150. The marketing director believes that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price can be increased to £160 with effect from 1 July 2013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that at this price the sales volume for each quarter of 2013 will be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as follows: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Sales volume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Quarter 1 40 000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Quarter 2 50 000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Quarter 3 30 000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Quarter 4 45 000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Sales for each quarter of 2014 are expected to be 40 000 units.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Each unit of the finished product which is manufactured requires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four units of component R and three units of component T, together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with a body shell S. These items are purchased from an outside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supplier.</w:t>
      </w:r>
    </w:p>
    <w:p w:rsid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Currently prices are: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 xml:space="preserve"> R £8.00 each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6476F">
        <w:rPr>
          <w:rFonts w:ascii="Times New Roman" w:hAnsi="Times New Roman" w:cs="Times New Roman"/>
          <w:color w:val="000000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proofErr w:type="gramEnd"/>
      <w:r w:rsidRPr="0086476F">
        <w:rPr>
          <w:rFonts w:ascii="Times New Roman" w:hAnsi="Times New Roman" w:cs="Times New Roman"/>
          <w:color w:val="000000"/>
          <w:sz w:val="24"/>
          <w:szCs w:val="24"/>
        </w:rPr>
        <w:t xml:space="preserve"> 5.00 each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 xml:space="preserve">Shell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S £30.00 each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The components are expected to increase in price by 10 per cent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with effect from 1 April 2013; no change is expected in the price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the shell.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Assembly of the shell and components into the finished product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requires 6 labour hours: labour is currently paid at £10.00 per hour.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A 4 per cent increase in wage costs is anticipated to take effect from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1 October 2013.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lastRenderedPageBreak/>
        <w:t>Variable overhead costs are expected to be £10 per unit for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whole of 2013; fixed production overhead costs are expected to be</w:t>
      </w:r>
    </w:p>
    <w:p w:rsid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£240 000 for the year, and are absorbed on a per unit basis. Stocks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on 31 December 2012 are expected to be as follows: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Finished units 9000 units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Component R 3000 units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Component T 5500 units</w:t>
      </w:r>
    </w:p>
    <w:p w:rsid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Shell S 500 units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67F300"/>
          <w:sz w:val="24"/>
          <w:szCs w:val="24"/>
        </w:rPr>
      </w:pP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Closing stocks at the end of each quarter are to be as follows: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Finished units 10% of next quarter’s sales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Component R 20% of next quarter’s production requirements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Component T 15% of next quarter’s production requirements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Shell S 10% of next quarter’s production requirements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Requirement: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C08000"/>
          <w:sz w:val="24"/>
          <w:szCs w:val="24"/>
        </w:rPr>
        <w:t xml:space="preserve">(a)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Prepare the following budgets of D Limited for the year ending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000000"/>
          <w:sz w:val="24"/>
          <w:szCs w:val="24"/>
        </w:rPr>
        <w:t>31 December 2013, showing values for each quarter and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year in total: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C08000"/>
          <w:sz w:val="24"/>
          <w:szCs w:val="24"/>
        </w:rPr>
        <w:t>(</w:t>
      </w:r>
      <w:proofErr w:type="spellStart"/>
      <w:r w:rsidRPr="0086476F">
        <w:rPr>
          <w:rFonts w:ascii="Times New Roman" w:hAnsi="Times New Roman" w:cs="Times New Roman"/>
          <w:color w:val="C08000"/>
          <w:sz w:val="24"/>
          <w:szCs w:val="24"/>
        </w:rPr>
        <w:t>i</w:t>
      </w:r>
      <w:proofErr w:type="spellEnd"/>
      <w:r w:rsidRPr="0086476F">
        <w:rPr>
          <w:rFonts w:ascii="Times New Roman" w:hAnsi="Times New Roman" w:cs="Times New Roman"/>
          <w:color w:val="C08000"/>
          <w:sz w:val="24"/>
          <w:szCs w:val="24"/>
        </w:rPr>
        <w:t xml:space="preserve">)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Sales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 xml:space="preserve"> budget (in £s and units)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C08000"/>
          <w:sz w:val="24"/>
          <w:szCs w:val="24"/>
        </w:rPr>
        <w:t xml:space="preserve">(ii)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Production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 xml:space="preserve"> budget (in units)</w:t>
      </w:r>
    </w:p>
    <w:p w:rsidR="0086476F" w:rsidRPr="0086476F" w:rsidRDefault="0086476F" w:rsidP="008647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6476F">
        <w:rPr>
          <w:rFonts w:ascii="Times New Roman" w:hAnsi="Times New Roman" w:cs="Times New Roman"/>
          <w:color w:val="C08000"/>
          <w:sz w:val="24"/>
          <w:szCs w:val="24"/>
        </w:rPr>
        <w:t xml:space="preserve">(iii)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Material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 xml:space="preserve"> usage budget (in units)</w:t>
      </w:r>
    </w:p>
    <w:p w:rsidR="0086476F" w:rsidRPr="0086476F" w:rsidRDefault="0086476F" w:rsidP="001E22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6476F">
        <w:rPr>
          <w:rFonts w:ascii="Times New Roman" w:hAnsi="Times New Roman" w:cs="Times New Roman"/>
          <w:color w:val="C08000"/>
          <w:sz w:val="24"/>
          <w:szCs w:val="24"/>
        </w:rPr>
        <w:t xml:space="preserve">(iv) </w:t>
      </w:r>
      <w:r w:rsidRPr="0086476F">
        <w:rPr>
          <w:rFonts w:ascii="Times New Roman" w:hAnsi="Times New Roman" w:cs="Times New Roman"/>
          <w:color w:val="000000"/>
          <w:sz w:val="24"/>
          <w:szCs w:val="24"/>
        </w:rPr>
        <w:t>Production</w:t>
      </w:r>
      <w:proofErr w:type="gramEnd"/>
      <w:r w:rsidRPr="0086476F">
        <w:rPr>
          <w:rFonts w:ascii="Times New Roman" w:hAnsi="Times New Roman" w:cs="Times New Roman"/>
          <w:color w:val="000000"/>
          <w:sz w:val="24"/>
          <w:szCs w:val="24"/>
        </w:rPr>
        <w:t xml:space="preserve"> cost budget (in £s). </w:t>
      </w:r>
    </w:p>
    <w:sectPr w:rsidR="0086476F" w:rsidRPr="0086476F" w:rsidSect="001645B5">
      <w:pgSz w:w="11906" w:h="16838"/>
      <w:pgMar w:top="1440" w:right="1440" w:bottom="1440" w:left="1440" w:header="706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8C8" w:rsidRDefault="004A48C8" w:rsidP="00745A16">
      <w:pPr>
        <w:spacing w:after="0" w:line="240" w:lineRule="auto"/>
      </w:pPr>
      <w:r>
        <w:separator/>
      </w:r>
    </w:p>
  </w:endnote>
  <w:endnote w:type="continuationSeparator" w:id="0">
    <w:p w:rsidR="004A48C8" w:rsidRDefault="004A48C8" w:rsidP="00745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8C8" w:rsidRDefault="004A48C8" w:rsidP="00745A16">
      <w:pPr>
        <w:spacing w:after="0" w:line="240" w:lineRule="auto"/>
      </w:pPr>
      <w:r>
        <w:separator/>
      </w:r>
    </w:p>
  </w:footnote>
  <w:footnote w:type="continuationSeparator" w:id="0">
    <w:p w:rsidR="004A48C8" w:rsidRDefault="004A48C8" w:rsidP="00745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16"/>
    <w:rsid w:val="001645B5"/>
    <w:rsid w:val="001E221A"/>
    <w:rsid w:val="004A48C8"/>
    <w:rsid w:val="00745A16"/>
    <w:rsid w:val="0086476F"/>
    <w:rsid w:val="00AA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C5AB6-0FE6-4A6B-9DBD-B3F21FBD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A16"/>
  </w:style>
  <w:style w:type="paragraph" w:styleId="Footer">
    <w:name w:val="footer"/>
    <w:basedOn w:val="Normal"/>
    <w:link w:val="FooterChar"/>
    <w:uiPriority w:val="99"/>
    <w:unhideWhenUsed/>
    <w:rsid w:val="00745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2022-01-27T16:20:00Z</dcterms:created>
  <dcterms:modified xsi:type="dcterms:W3CDTF">2022-01-27T16:47:00Z</dcterms:modified>
</cp:coreProperties>
</file>