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0E6A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КИЇВСЬКИЙ НАЦІОНАЛЬНИЙ УНІВЕРСИТЕТ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AED2CC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імені ТАРАСА ШЕВЧЕНКА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D9B13B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Факультет інформаційних технологій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70E518" w14:textId="77777777" w:rsidR="00CC4FB5" w:rsidRPr="00CC4FB5" w:rsidRDefault="00CC4FB5" w:rsidP="00CC4FB5">
      <w:pPr>
        <w:spacing w:after="0" w:line="240" w:lineRule="auto"/>
        <w:ind w:firstLine="1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Кафедра прикладних інформаційних систем</w:t>
      </w:r>
      <w:r w:rsidRPr="00CC4FB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311C08F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</w:rPr>
        <w:t> </w:t>
      </w:r>
      <w:r w:rsidRPr="00CC4FB5">
        <w:rPr>
          <w:rFonts w:ascii="Calibri" w:eastAsia="Times New Roman" w:hAnsi="Calibri" w:cs="Calibri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2B14E4B9" w14:textId="538F7AEF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A7903" wp14:editId="67A22C6F">
            <wp:extent cx="5943600" cy="1661795"/>
            <wp:effectExtent l="0" t="0" r="0" b="0"/>
            <wp:docPr id="118953506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5B975E94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591437A5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/>
        </w:rPr>
        <w:t>Звіт </w:t>
      </w:r>
      <w:r w:rsidRPr="00CC4FB5">
        <w:rPr>
          <w:rFonts w:ascii="Times New Roman" w:eastAsia="Times New Roman" w:hAnsi="Times New Roman" w:cs="Times New Roman"/>
          <w:color w:val="000000"/>
          <w:sz w:val="40"/>
          <w:szCs w:val="40"/>
        </w:rPr>
        <w:t> </w:t>
      </w:r>
    </w:p>
    <w:p w14:paraId="77A793A6" w14:textId="3DB0D204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до виконання лабораторної роботи №</w:t>
      </w:r>
      <w:r w:rsidR="00764CB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5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72D837EB" w14:textId="0AE9ADA0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 дисципліни «</w:t>
      </w:r>
      <w:r w:rsidRPr="00CC4F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Веб-технології і програмування сайтів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»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6BE632DF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на тему: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3A82A1" w14:textId="32F639D3" w:rsidR="00CC4FB5" w:rsidRPr="00764CBD" w:rsidRDefault="00CC4FB5" w:rsidP="00764CB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« </w:t>
      </w:r>
      <w:proofErr w:type="spellStart"/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Знайомство</w:t>
      </w:r>
      <w:proofErr w:type="spellEnd"/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роботою</w:t>
      </w:r>
      <w:proofErr w:type="spellEnd"/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зі</w:t>
      </w:r>
      <w:proofErr w:type="spellEnd"/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запитами</w:t>
      </w:r>
      <w:proofErr w:type="spellEnd"/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мові</w:t>
      </w:r>
      <w:proofErr w:type="spellEnd"/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</w:rPr>
        <w:t>JavaScript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: 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</w:rPr>
        <w:t>HTTP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\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</w:rPr>
        <w:t>s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</w:rPr>
        <w:t>AJAX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,</w:t>
      </w:r>
      <w:r w:rsid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</w:rPr>
        <w:t>CORS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="00764CBD" w:rsidRPr="00764CBD">
        <w:rPr>
          <w:rFonts w:ascii="CIDFont" w:eastAsia="Times New Roman" w:hAnsi="CIDFont" w:cs="Times New Roman"/>
          <w:color w:val="000000"/>
          <w:sz w:val="28"/>
          <w:szCs w:val="28"/>
        </w:rPr>
        <w:t>JSON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14:paraId="54B250CD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57D29B1E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4595B526" w14:textId="642EE716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C4FB5">
        <w:rPr>
          <w:rFonts w:ascii="Calibri" w:eastAsia="Times New Roman" w:hAnsi="Calibri" w:cs="Calibri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53582F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676AD3B2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Виконано: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83E97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групи ПП- 31, підгрупа 2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95E20C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Шкандюк Анною Леонідівною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0DD33B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D0CECE"/>
          <w:sz w:val="24"/>
          <w:szCs w:val="24"/>
          <w:lang w:val="uk-UA"/>
        </w:rPr>
        <w:t>                </w:t>
      </w:r>
      <w:r w:rsidRPr="00CC4FB5">
        <w:rPr>
          <w:rFonts w:ascii="Times New Roman" w:eastAsia="Times New Roman" w:hAnsi="Times New Roman" w:cs="Times New Roman"/>
          <w:color w:val="D0CECE"/>
          <w:sz w:val="24"/>
          <w:szCs w:val="24"/>
        </w:rPr>
        <w:t> </w:t>
      </w:r>
    </w:p>
    <w:p w14:paraId="606D5559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5D702C25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Перевірено: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AF5DDF" w14:textId="77777777" w:rsidR="00CC4FB5" w:rsidRDefault="00CC4FB5" w:rsidP="00CC4FB5">
      <w:pPr>
        <w:spacing w:after="0" w:line="240" w:lineRule="auto"/>
        <w:ind w:left="59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</w:pP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Пирог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М.В.</w:t>
      </w:r>
    </w:p>
    <w:p w14:paraId="335A681A" w14:textId="368D9C3B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586D10" w14:textId="77777777" w:rsidR="00CC4FB5" w:rsidRPr="00CC4FB5" w:rsidRDefault="00CC4FB5" w:rsidP="00CC4FB5">
      <w:pPr>
        <w:spacing w:after="0" w:line="240" w:lineRule="auto"/>
        <w:ind w:firstLine="69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69E476" w14:textId="76641553" w:rsidR="00CC4FB5" w:rsidRPr="00CC4FB5" w:rsidRDefault="00CC4FB5" w:rsidP="00764CB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526E410F" w14:textId="77777777" w:rsidR="00CC4FB5" w:rsidRPr="00CC4FB5" w:rsidRDefault="00CC4FB5" w:rsidP="006F3CE4">
      <w:pPr>
        <w:numPr>
          <w:ilvl w:val="0"/>
          <w:numId w:val="1"/>
        </w:numPr>
        <w:spacing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Мета роботи: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AC2AD25" w14:textId="48ECE70D" w:rsidR="00CC4FB5" w:rsidRPr="00CC4FB5" w:rsidRDefault="00764CBD" w:rsidP="006F3C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64CBD">
        <w:rPr>
          <w:rFonts w:ascii="CIDFont" w:hAnsi="CIDFont"/>
          <w:color w:val="000000"/>
          <w:sz w:val="28"/>
          <w:szCs w:val="28"/>
          <w:lang w:val="ru-RU"/>
        </w:rPr>
        <w:t>Отримати</w:t>
      </w:r>
      <w:proofErr w:type="spellEnd"/>
      <w:r w:rsidRPr="00764CBD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CIDFont" w:hAnsi="CIDFont"/>
          <w:color w:val="000000"/>
          <w:sz w:val="28"/>
          <w:szCs w:val="28"/>
          <w:lang w:val="ru-RU"/>
        </w:rPr>
        <w:t>навички</w:t>
      </w:r>
      <w:proofErr w:type="spellEnd"/>
      <w:r w:rsidRPr="00764CBD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CIDFont" w:hAnsi="CIDFont"/>
          <w:color w:val="000000"/>
          <w:sz w:val="28"/>
          <w:szCs w:val="28"/>
          <w:lang w:val="ru-RU"/>
        </w:rPr>
        <w:t>роботи</w:t>
      </w:r>
      <w:proofErr w:type="spellEnd"/>
      <w:r w:rsidRPr="00764CBD">
        <w:rPr>
          <w:rFonts w:ascii="CIDFont" w:hAnsi="CIDFont"/>
          <w:color w:val="000000"/>
          <w:sz w:val="28"/>
          <w:szCs w:val="28"/>
          <w:lang w:val="ru-RU"/>
        </w:rPr>
        <w:t xml:space="preserve"> з </w:t>
      </w:r>
      <w:proofErr w:type="spellStart"/>
      <w:r w:rsidRPr="00764CBD">
        <w:rPr>
          <w:rFonts w:ascii="CIDFont" w:hAnsi="CIDFont"/>
          <w:color w:val="000000"/>
          <w:sz w:val="28"/>
          <w:szCs w:val="28"/>
          <w:lang w:val="ru-RU"/>
        </w:rPr>
        <w:t>отриманням</w:t>
      </w:r>
      <w:proofErr w:type="spellEnd"/>
      <w:r w:rsidRPr="00764CBD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CIDFont" w:hAnsi="CIDFont"/>
          <w:color w:val="000000"/>
          <w:sz w:val="28"/>
          <w:szCs w:val="28"/>
          <w:lang w:val="ru-RU"/>
        </w:rPr>
        <w:t>данних</w:t>
      </w:r>
      <w:proofErr w:type="spellEnd"/>
      <w:r w:rsidR="00CC4FB5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9795655" w14:textId="77777777" w:rsidR="00CC4FB5" w:rsidRPr="00CC4FB5" w:rsidRDefault="00CC4FB5" w:rsidP="006F3CE4">
      <w:pPr>
        <w:spacing w:line="36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4EF1D850" w14:textId="4854D3D3" w:rsidR="00CC4FB5" w:rsidRPr="00CC4FB5" w:rsidRDefault="00CC4FB5" w:rsidP="006F3CE4">
      <w:pPr>
        <w:numPr>
          <w:ilvl w:val="0"/>
          <w:numId w:val="2"/>
        </w:numPr>
        <w:spacing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та їх виконання</w:t>
      </w: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B283F50" w14:textId="5132C781" w:rsidR="00764CBD" w:rsidRPr="006F2AFB" w:rsidRDefault="00764CBD" w:rsidP="00764CB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64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764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1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 за списком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randomuser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me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F2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Повертаючи</w:t>
      </w:r>
      <w:proofErr w:type="spellEnd"/>
      <w:r w:rsidRPr="006F2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50 </w:t>
      </w:r>
      <w:proofErr w:type="spellStart"/>
      <w:r w:rsidRPr="006F2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6F2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73AC6830" w14:textId="1DD1C7B5" w:rsidR="006F2AFB" w:rsidRPr="006F2AFB" w:rsidRDefault="006F2AFB" w:rsidP="00764C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F2AFB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13E71E28" wp14:editId="247CAF3D">
            <wp:extent cx="4854361" cy="2522439"/>
            <wp:effectExtent l="0" t="0" r="3810" b="0"/>
            <wp:docPr id="1152066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66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AFCD" w14:textId="583882B8" w:rsidR="00764CBD" w:rsidRDefault="00764CBD" w:rsidP="00764CB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64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764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2.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Замінити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фільтрацію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валідацію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роботу з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данними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Оновити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статистику на роботу з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данними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повертаються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змінюється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фільтрація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додали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нових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відображається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статистиці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74A39A8C" w14:textId="01CCD77F" w:rsidR="006F2AFB" w:rsidRPr="006F2AFB" w:rsidRDefault="006F2AFB" w:rsidP="00764C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виконалося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автоматично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внаслідок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заміни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початкових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юзерів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тому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ініціалізації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додатку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ми робимо запит,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отримуючи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список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юзерів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передаються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наступні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етапи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валідацію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доповнення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сторінку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...</w:t>
      </w:r>
    </w:p>
    <w:p w14:paraId="24CC9D14" w14:textId="29FFF0D5" w:rsidR="00764CBD" w:rsidRDefault="00764CBD" w:rsidP="00764CB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64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764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4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пагінацію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 на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натиску на кнопку «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далі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(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додані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користувачівідображаються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сторінці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</w:t>
      </w:r>
    </w:p>
    <w:p w14:paraId="5CC5FFF6" w14:textId="1257437E" w:rsidR="002D5555" w:rsidRPr="002D5555" w:rsidRDefault="002D5555" w:rsidP="00764C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D5555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61F526F" wp14:editId="7849BF73">
            <wp:extent cx="5943600" cy="2896235"/>
            <wp:effectExtent l="0" t="0" r="0" b="0"/>
            <wp:docPr id="150909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90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555">
        <w:rPr>
          <w:rFonts w:ascii="Times New Roman" w:eastAsia="Times New Roman" w:hAnsi="Times New Roman" w:cs="Times New Roman"/>
          <w:sz w:val="24"/>
          <w:szCs w:val="24"/>
          <w:lang w:val="uk-UA"/>
        </w:rPr>
        <w:drawing>
          <wp:inline distT="0" distB="0" distL="0" distR="0" wp14:anchorId="69421652" wp14:editId="3422C349">
            <wp:extent cx="5943600" cy="2867025"/>
            <wp:effectExtent l="0" t="0" r="0" b="9525"/>
            <wp:docPr id="65079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0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555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38C4E4FB" wp14:editId="59355427">
            <wp:extent cx="5943600" cy="3262630"/>
            <wp:effectExtent l="0" t="0" r="0" b="0"/>
            <wp:docPr id="1823355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55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4B83" w14:textId="77777777" w:rsidR="002D5555" w:rsidRDefault="00764CBD" w:rsidP="00764CB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64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764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5.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devDependency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пакет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Та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налаштувати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так,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сабміті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нього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відправлявся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POST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 з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провалідованними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данними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опціонально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5D36A74D" w14:textId="77777777" w:rsidR="00A7732F" w:rsidRDefault="002D5555" w:rsidP="00764CBD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D5555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6C5F06E2" wp14:editId="1497F9BA">
            <wp:extent cx="5921253" cy="3840813"/>
            <wp:effectExtent l="0" t="0" r="3810" b="7620"/>
            <wp:docPr id="57440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07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498" w14:textId="60BF07B7" w:rsidR="00CC4FB5" w:rsidRPr="00764CBD" w:rsidRDefault="00A7732F" w:rsidP="00764C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7732F">
        <w:rPr>
          <w:rFonts w:ascii="Times New Roman" w:eastAsia="Times New Roman" w:hAnsi="Times New Roman" w:cs="Times New Roman"/>
          <w:lang w:val="ru-RU"/>
        </w:rPr>
        <w:lastRenderedPageBreak/>
        <w:drawing>
          <wp:inline distT="0" distB="0" distL="0" distR="0" wp14:anchorId="2808C8D5" wp14:editId="495CFE09">
            <wp:extent cx="6129580" cy="4829665"/>
            <wp:effectExtent l="0" t="0" r="5080" b="9525"/>
            <wp:docPr id="27563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34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792" cy="484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32F">
        <w:rPr>
          <w:rFonts w:ascii="Calibri" w:eastAsia="Times New Roman" w:hAnsi="Calibri" w:cs="Calibri"/>
          <w:color w:val="000000"/>
        </w:rPr>
        <w:lastRenderedPageBreak/>
        <w:drawing>
          <wp:inline distT="0" distB="0" distL="0" distR="0" wp14:anchorId="1B97F1EA" wp14:editId="54578FAF">
            <wp:extent cx="6160576" cy="5250970"/>
            <wp:effectExtent l="0" t="0" r="0" b="6985"/>
            <wp:docPr id="141159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91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5686" cy="52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FB5" w:rsidRPr="00764CBD">
        <w:rPr>
          <w:rFonts w:ascii="Times New Roman" w:eastAsia="Times New Roman" w:hAnsi="Times New Roman" w:cs="Times New Roman"/>
          <w:lang w:val="ru-RU"/>
        </w:rPr>
        <w:br/>
      </w:r>
      <w:r w:rsidR="00CC4FB5" w:rsidRPr="00764CBD">
        <w:rPr>
          <w:rFonts w:ascii="Calibri" w:eastAsia="Times New Roman" w:hAnsi="Calibri" w:cs="Calibri"/>
          <w:color w:val="000000"/>
        </w:rPr>
        <w:t> </w:t>
      </w:r>
    </w:p>
    <w:p w14:paraId="3CAD5E2A" w14:textId="35F6BFC3" w:rsidR="00CC4FB5" w:rsidRPr="00CC4FB5" w:rsidRDefault="00CC4FB5" w:rsidP="006F3CE4">
      <w:pPr>
        <w:pStyle w:val="a3"/>
        <w:numPr>
          <w:ilvl w:val="0"/>
          <w:numId w:val="2"/>
        </w:numPr>
        <w:tabs>
          <w:tab w:val="clear" w:pos="720"/>
        </w:tabs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Висновки до роботи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024E04" w14:textId="25A585A9" w:rsidR="00CC4FB5" w:rsidRPr="00CC4FB5" w:rsidRDefault="00CC4FB5" w:rsidP="006F3CE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результатами проробленої роботи можемо сказати, що </w:t>
      </w:r>
      <w:proofErr w:type="spellStart"/>
      <w:r w:rsid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трима</w:t>
      </w:r>
      <w:r w:rsid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proofErr w:type="spellEnd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64CBD" w:rsidRPr="00764CBD">
        <w:rPr>
          <w:rFonts w:ascii="CIDFont" w:hAnsi="CIDFont"/>
          <w:color w:val="000000"/>
          <w:sz w:val="28"/>
          <w:szCs w:val="28"/>
          <w:lang w:val="ru-RU"/>
        </w:rPr>
        <w:t>навички</w:t>
      </w:r>
      <w:proofErr w:type="spellEnd"/>
      <w:r w:rsidR="00764CBD" w:rsidRPr="00764CBD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="00764CBD" w:rsidRPr="00764CBD">
        <w:rPr>
          <w:rFonts w:ascii="CIDFont" w:hAnsi="CIDFont"/>
          <w:color w:val="000000"/>
          <w:sz w:val="28"/>
          <w:szCs w:val="28"/>
          <w:lang w:val="ru-RU"/>
        </w:rPr>
        <w:t>роботи</w:t>
      </w:r>
      <w:proofErr w:type="spellEnd"/>
      <w:r w:rsidR="00764CBD" w:rsidRPr="00764CBD">
        <w:rPr>
          <w:rFonts w:ascii="CIDFont" w:hAnsi="CIDFont"/>
          <w:color w:val="000000"/>
          <w:sz w:val="28"/>
          <w:szCs w:val="28"/>
          <w:lang w:val="ru-RU"/>
        </w:rPr>
        <w:t xml:space="preserve"> з </w:t>
      </w:r>
      <w:proofErr w:type="spellStart"/>
      <w:r w:rsidR="00764CBD" w:rsidRPr="00764CBD">
        <w:rPr>
          <w:rFonts w:ascii="CIDFont" w:hAnsi="CIDFont"/>
          <w:color w:val="000000"/>
          <w:sz w:val="28"/>
          <w:szCs w:val="28"/>
          <w:lang w:val="ru-RU"/>
        </w:rPr>
        <w:t>отриманням</w:t>
      </w:r>
      <w:proofErr w:type="spellEnd"/>
      <w:r w:rsidR="00764CBD" w:rsidRPr="00764CBD">
        <w:rPr>
          <w:rFonts w:ascii="CIDFont" w:hAnsi="CIDFont"/>
          <w:color w:val="000000"/>
          <w:sz w:val="28"/>
          <w:szCs w:val="28"/>
          <w:lang w:val="ru-RU"/>
        </w:rPr>
        <w:t xml:space="preserve"> </w:t>
      </w:r>
      <w:proofErr w:type="spellStart"/>
      <w:r w:rsidR="00764CBD" w:rsidRPr="00764CBD">
        <w:rPr>
          <w:rFonts w:ascii="CIDFont" w:hAnsi="CIDFont"/>
          <w:color w:val="000000"/>
          <w:sz w:val="28"/>
          <w:szCs w:val="28"/>
          <w:lang w:val="ru-RU"/>
        </w:rPr>
        <w:t>данних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D77EAB7" w14:textId="77777777" w:rsidR="00CC4FB5" w:rsidRPr="00CC4FB5" w:rsidRDefault="00CC4FB5" w:rsidP="006F3CE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C741A3D" w14:textId="77777777" w:rsidR="00CC4FB5" w:rsidRPr="00CC4FB5" w:rsidRDefault="00CC4FB5" w:rsidP="006F3CE4">
      <w:pPr>
        <w:numPr>
          <w:ilvl w:val="0"/>
          <w:numId w:val="5"/>
        </w:numPr>
        <w:spacing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Контрольні запитання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CBB887" w14:textId="46730E73" w:rsidR="001C59A1" w:rsidRDefault="00764CBD" w:rsidP="001C59A1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HTTP, HTTPS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2C4B53B1" w14:textId="1B348E80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протоколи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мережі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Інтернет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використовуються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обміну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інформацією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клієнтами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серверами. Ось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0D666C5" w14:textId="09A1B1F4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Hypertext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Protocol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31138B60" w14:textId="2D55B07F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протокол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гіпертекстової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здійснення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комунікації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веб-браузерами (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клієнтами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та веб-серверами.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отримувати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відео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аудіо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веб-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серверів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Однак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не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шифруються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робить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вразливими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перехоплення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зловживання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5D6A7B5" w14:textId="494669CD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2. HTTPS (Hypertext Transfer Protocol Secure):</w:t>
      </w:r>
    </w:p>
    <w:p w14:paraId="26ECAFAF" w14:textId="7777777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HTTPS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протоколу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додатковим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шаром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безпеки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шифрування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SSL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TLS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захисту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переданих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браузером і веб-сервером.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означає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передаються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клієнтом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сервером,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шифруються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ускладнює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перехоплення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забезпечує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конфіденційність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безпеку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11C99C0" w14:textId="7777777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5BA194" w14:textId="7A52A100" w:rsidR="001C59A1" w:rsidRDefault="00764CBD" w:rsidP="001C59A1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порти за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замовчуванням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протокол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HTTP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4A97BB6B" w14:textId="7777777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Протокол HTTP за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замовчуванням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 80 для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комунікації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клієнтами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веб-серверами. Коли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вводите URL без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порта, браузер автоматично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 80 для HTTP-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з'єднань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8EF1C80" w14:textId="1093991F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http://example.com</w:t>
      </w:r>
    </w:p>
    <w:p w14:paraId="563340D4" w14:textId="0965F289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означає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браузер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встановить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з'єднання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веб-сервером за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порту 80 для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74AE980" w14:textId="7777777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Проте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хочете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вказати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інший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ваш веб-сервер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іншому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порті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можете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вказати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URL.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5E83677" w14:textId="2716350F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http://example.com:8080</w:t>
      </w:r>
    </w:p>
    <w:p w14:paraId="310BF574" w14:textId="19FE3846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браузер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встановить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з'єднання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веб-сервером за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порту 8080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замість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стандартного порту 80.</w:t>
      </w:r>
    </w:p>
    <w:p w14:paraId="7C2AC7FF" w14:textId="32D42B73" w:rsidR="00764CBD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Важливо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пам'ятати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HTTPS,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шифрування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SSL/TLS,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стандартний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змінюється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443.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HTTPS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 443 за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замовчуванням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764CBD"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588489D" w14:textId="7777777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DDC076" w14:textId="082D54B3" w:rsidR="001C59A1" w:rsidRDefault="00764CBD" w:rsidP="001C59A1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Типи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HTTP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повідомлень</w:t>
      </w:r>
      <w:proofErr w:type="spellEnd"/>
    </w:p>
    <w:p w14:paraId="5342129C" w14:textId="2C74ED93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HTTP-протокол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типи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обміну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клієнтами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серверами.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типи HTTP-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8D0CE67" w14:textId="5EC7A795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1.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Request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6D8B1630" w14:textId="7777777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відправляються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сервера для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певних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ресурсів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дій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структуру:</w:t>
      </w:r>
    </w:p>
    <w:p w14:paraId="0B19C501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METHOD URL HTTP/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</w:t>
      </w:r>
      <w:proofErr w:type="spellEnd"/>
    </w:p>
    <w:p w14:paraId="76A75F39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Заголовки</w:t>
      </w:r>
    </w:p>
    <w:p w14:paraId="0DFCFFD4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Порожній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рядок</w:t>
      </w:r>
    </w:p>
    <w:p w14:paraId="34430CEC" w14:textId="33D550B5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(не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завжди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присутнє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0B538FC1" w14:textId="7777777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FBEA6AC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GET: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ресурсу.</w:t>
      </w:r>
    </w:p>
    <w:p w14:paraId="700CD9DE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POST: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Відправка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сервер.</w:t>
      </w:r>
    </w:p>
    <w:p w14:paraId="380EFB22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PUT: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існуючого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нового.</w:t>
      </w:r>
    </w:p>
    <w:p w14:paraId="6EA913BC" w14:textId="606A278A" w:rsidR="001C59A1" w:rsidRPr="001C59A1" w:rsidRDefault="001C59A1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DELETE: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ресурсу.</w:t>
      </w:r>
    </w:p>
    <w:p w14:paraId="6767039D" w14:textId="55F0F1A1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(Response):</w:t>
      </w:r>
    </w:p>
    <w:p w14:paraId="760282A9" w14:textId="7777777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надсилаються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сервера до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реакція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запит. Вони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містять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статус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також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структуру:</w:t>
      </w:r>
    </w:p>
    <w:p w14:paraId="28009C28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HTTP/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Статус-код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Пояснення</w:t>
      </w:r>
      <w:proofErr w:type="spellEnd"/>
    </w:p>
    <w:p w14:paraId="3A736FEA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Заголовки</w:t>
      </w:r>
    </w:p>
    <w:p w14:paraId="7999457D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Порожній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рядок</w:t>
      </w:r>
    </w:p>
    <w:p w14:paraId="64BFED85" w14:textId="7D04F0FA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(не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завжди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присутнє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3207EB7F" w14:textId="7777777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Статус-код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вказує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результат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Деякі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статус-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E23B5A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- 200 OK: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Успішний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запит.</w:t>
      </w:r>
    </w:p>
    <w:p w14:paraId="260BF232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- 201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Created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Ресурс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успішно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створено.</w:t>
      </w:r>
    </w:p>
    <w:p w14:paraId="33571D70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- 400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Bad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Request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Неправильний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нечинний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запит.</w:t>
      </w:r>
    </w:p>
    <w:p w14:paraId="30113126" w14:textId="77777777" w:rsidR="001C59A1" w:rsidRPr="001C59A1" w:rsidRDefault="001C59A1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- 404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Not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Found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Ресурс не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знайдено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BCC6AAC" w14:textId="721DE7FD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- 500 Internal Server Error: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Помилка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250C71" w14:textId="7A469DB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Redirection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0BEFFEF9" w14:textId="7CB46FEB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Вони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вказують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клієнтові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перейти на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адресу для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ресурсу. Вони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пов'язані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статус-кодами 3xx,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301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Moved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Permanently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302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Found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1154404" w14:textId="6A6696CF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Error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43B75F2A" w14:textId="313679B7" w:rsidR="001C59A1" w:rsidRPr="001C59A1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вказують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неможливість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Вони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пов'язані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статус-кодами 4xx (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клієнтська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помилка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та 5xx (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помилка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сервера).</w:t>
      </w:r>
    </w:p>
    <w:p w14:paraId="14C58FA3" w14:textId="77777777" w:rsidR="00295AE5" w:rsidRDefault="001C59A1" w:rsidP="001C59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HTTP-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грають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важливу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роль у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взаємодії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веб-браузерами та веб-серверами,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дозволяючи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клієнтам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взаємодіяти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веб-ресурсами та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отримувати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серверів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0478BA8" w14:textId="11E83853" w:rsidR="00764CBD" w:rsidRPr="001C59A1" w:rsidRDefault="00764CBD" w:rsidP="001C59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A0F6D14" w14:textId="0CD85436" w:rsidR="00295AE5" w:rsidRDefault="00764CBD" w:rsidP="00295AE5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Загальна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структура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HTTP</w:t>
      </w:r>
      <w:r w:rsidRPr="001C59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-</w:t>
      </w:r>
      <w:proofErr w:type="spellStart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1C59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17F1E31" w14:textId="77777777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HTTP-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структуру, яка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складається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рядків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заголовків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тіла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залежності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типу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(запит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структура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відрізнятися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Ось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загальна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структура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4B62E4E" w14:textId="77777777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1B492A" w14:textId="51B3277A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Структура HTTP-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2FCC16" w14:textId="77777777" w:rsidR="00295AE5" w:rsidRPr="00295AE5" w:rsidRDefault="00295AE5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 URL HTTP/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</w:t>
      </w:r>
      <w:proofErr w:type="spellEnd"/>
    </w:p>
    <w:p w14:paraId="29B53CD0" w14:textId="77777777" w:rsidR="00295AE5" w:rsidRPr="00295AE5" w:rsidRDefault="00295AE5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Заголовки</w:t>
      </w:r>
    </w:p>
    <w:p w14:paraId="28EAC2B8" w14:textId="77777777" w:rsidR="00295AE5" w:rsidRPr="00295AE5" w:rsidRDefault="00295AE5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Порожній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рядок</w:t>
      </w:r>
    </w:p>
    <w:p w14:paraId="7BD362DE" w14:textId="135D0C8B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(не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завжди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присутнє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7784D076" w14:textId="1CF29092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Структура HTTP-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787ECFB" w14:textId="77777777" w:rsidR="00295AE5" w:rsidRPr="00295AE5" w:rsidRDefault="00295AE5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HTTP/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Статус-код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Пояснення</w:t>
      </w:r>
      <w:proofErr w:type="spellEnd"/>
    </w:p>
    <w:p w14:paraId="549B08B0" w14:textId="77777777" w:rsidR="00295AE5" w:rsidRPr="00295AE5" w:rsidRDefault="00295AE5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Заголовки</w:t>
      </w:r>
    </w:p>
    <w:p w14:paraId="5AA927EB" w14:textId="77777777" w:rsidR="00295AE5" w:rsidRPr="00295AE5" w:rsidRDefault="00295AE5" w:rsidP="00295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Порожній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рядок</w:t>
      </w:r>
    </w:p>
    <w:p w14:paraId="77550D1C" w14:textId="1F485DC4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(не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завжди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присутнє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2DC1CCA4" w14:textId="3641F767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Давайте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подивимося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детально:</w:t>
      </w:r>
    </w:p>
    <w:p w14:paraId="7ED47136" w14:textId="1CB2F049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Метод:</w:t>
      </w:r>
    </w:p>
    <w:p w14:paraId="4F25D647" w14:textId="0B5D708B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В HTTP-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метод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яку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дію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над ресурсом на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Популярні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включають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GET, POST, PUT, DELETE та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99A3110" w14:textId="4692DE0D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URL:</w:t>
      </w:r>
    </w:p>
    <w:p w14:paraId="1909A690" w14:textId="4E17B5D8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URL (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Uniform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Resource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Locator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шлях до ресурсу, з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яким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взаємодієте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247A90C" w14:textId="67C00F4C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HTTP/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2059861" w14:textId="7B11FE9F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протоколу HTTP, яку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HTTP/1.1.</w:t>
      </w:r>
    </w:p>
    <w:p w14:paraId="2BB37CA8" w14:textId="56C91406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4. Статус-код:</w:t>
      </w:r>
    </w:p>
    <w:p w14:paraId="73973AF8" w14:textId="207F92D1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В HTTP-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статус-код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результат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числовий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успіх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стани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BBE28F8" w14:textId="541ABADD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Пояснення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67628A0" w14:textId="6CF4A5D9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В HTTP-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пояснення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деталізує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статус-код,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надаючи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розуміння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трапилося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E015EAA" w14:textId="4DE889A0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 Заголовки:</w:t>
      </w:r>
    </w:p>
    <w:p w14:paraId="47FB00DF" w14:textId="380BAF2B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Заголовки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містять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метадані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запит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тип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дата,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кешування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35D46BA" w14:textId="108E241A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C6F0DA3" w14:textId="77777777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містить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фактичні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передаються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Не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завжди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присутнє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запитах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типу GET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відсутнім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B6AE54E" w14:textId="77777777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38C49AD" w14:textId="77F34C3F" w:rsidR="00295AE5" w:rsidRDefault="00764CBD" w:rsidP="00295AE5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Перерахуйте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HTTP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дайте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визначення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кожного з них.</w:t>
      </w:r>
    </w:p>
    <w:p w14:paraId="1954892A" w14:textId="77777777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HTTP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взаємодії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клієнтами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серверами. Ось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перелік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методів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разом з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визначеннями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6BACFCC" w14:textId="268AD89D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GET:</w:t>
      </w:r>
    </w:p>
    <w:p w14:paraId="4E927662" w14:textId="392F3ACA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Метод GET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 з сервера.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надсилає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 на сервер і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повинен бути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безпечним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не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залишати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3D465F1" w14:textId="23B6DC54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POST:</w:t>
      </w:r>
    </w:p>
    <w:p w14:paraId="4CC6EBC8" w14:textId="43EC332A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Метод POST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відправки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сервер з метою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нового ресурсу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стан на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65044C1" w14:textId="058E6CAF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PUT:</w:t>
      </w:r>
    </w:p>
    <w:p w14:paraId="1CC77A7E" w14:textId="0EE6CA6A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Метод PUT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існуючого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нового,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відсутній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надсилає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вказаного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 на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BB2EF31" w14:textId="7797A01F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DELETE:</w:t>
      </w:r>
    </w:p>
    <w:p w14:paraId="2BEE3689" w14:textId="40E71F3D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Метод DELETE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 на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надсилає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 на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вказаного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ресурсу.</w:t>
      </w:r>
    </w:p>
    <w:p w14:paraId="6CAEF557" w14:textId="6F523C7B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5. PATCH:</w:t>
      </w:r>
    </w:p>
    <w:p w14:paraId="1BA6BF6A" w14:textId="7A611F11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Метод PATCH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часткового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вказати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конкретні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слід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внести до ресурсу на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70A0DBD" w14:textId="3474A816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 HEAD:</w:t>
      </w:r>
    </w:p>
    <w:p w14:paraId="1BAFAA73" w14:textId="7DA30CB8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Метод HEAD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подібний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GET, але сервер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відправляє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заголовки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без фактичного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метаданих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фактичних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D2AC0B0" w14:textId="14BEFAAA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7. OPTIONS:</w:t>
      </w:r>
    </w:p>
    <w:p w14:paraId="225EEB63" w14:textId="744344E0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Метод OPTIONS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списку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підтримуваних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методів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заголовків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параметрів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сервера для конкретного ресурсу.</w:t>
      </w:r>
    </w:p>
    <w:p w14:paraId="2E7903A4" w14:textId="723EF4D3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8. CONNECT:</w:t>
      </w:r>
    </w:p>
    <w:p w14:paraId="1585A0E9" w14:textId="23EABB2B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Метод CONNECT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встановлення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мережевого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з'єднання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вказаного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ресурсу,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оброблений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тунель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27AC769" w14:textId="13D9C1C1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9. TRACE:</w:t>
      </w:r>
    </w:p>
    <w:p w14:paraId="7B40ECE5" w14:textId="77777777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Метод TRACE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діагностичної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сервера.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клієнту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проксі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обробляє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запит.</w:t>
      </w:r>
    </w:p>
    <w:p w14:paraId="04CD00A9" w14:textId="77777777" w:rsidR="00295AE5" w:rsidRPr="00295AE5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4C2919" w14:textId="479F036C" w:rsidR="00764CBD" w:rsidRDefault="00295AE5" w:rsidP="00295A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визначають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яку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дію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слід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ресурсом на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взаємодії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клієнтом</w:t>
      </w:r>
      <w:proofErr w:type="spellEnd"/>
      <w:r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сервером.</w:t>
      </w:r>
      <w:r w:rsidR="00764CBD" w:rsidRPr="00295A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ECD3E82" w14:textId="77777777" w:rsidR="000C5E64" w:rsidRPr="00295AE5" w:rsidRDefault="000C5E64" w:rsidP="00295A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FEF7DE" w14:textId="1D77BFF0" w:rsidR="000C5E64" w:rsidRDefault="00764CBD" w:rsidP="000C5E64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Коди стану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HTTP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відповідей</w:t>
      </w:r>
      <w:proofErr w:type="spellEnd"/>
    </w:p>
    <w:p w14:paraId="4553CCDB" w14:textId="56DD938D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HTTP-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містять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стану,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вказують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результат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стану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числове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асоційований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ним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текстовий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пояснюючий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Ось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деякі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найпоширеніших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стану HTTP-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відповідей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AE6C90C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1xx 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Інформаційні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364838E" w14:textId="0D725BC5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- 100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Continue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Сервер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готовий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продовжити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заголовків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217B50E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2xx 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Успішні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289A517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- 200 OK: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Успішний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58F3661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- 201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Created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Ресурс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успішно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створено.</w:t>
      </w:r>
    </w:p>
    <w:p w14:paraId="62BFDF14" w14:textId="44BAEC34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- 204 No Content: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Успішний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запит, але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5DDFB1F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3xx - Коди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перенаправлення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FF7D3F0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- 301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Moved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Permanently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Ресурс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перенаправлення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адресу.</w:t>
      </w:r>
    </w:p>
    <w:p w14:paraId="418A8BCF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- 302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Found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Тимчасове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перенаправлення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адресу.</w:t>
      </w:r>
    </w:p>
    <w:p w14:paraId="6F002881" w14:textId="7C4910E0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- 304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Not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Modified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Ресурс не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змінився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кешовану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версію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41EC157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4xx 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Клієнтські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AEC16C6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- 400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Bad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Request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Неправильний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нечинний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запит.</w:t>
      </w:r>
    </w:p>
    <w:p w14:paraId="2E3280A0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- 401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Unauthorized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Авторизація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неуспішна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27D33AB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- 403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Forbidden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Доступ заборонено.</w:t>
      </w:r>
    </w:p>
    <w:p w14:paraId="00F58DF0" w14:textId="50587273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- 404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Not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Found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Ресурс не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знайдено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752D02E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5xx 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сервера:</w:t>
      </w:r>
    </w:p>
    <w:p w14:paraId="6F09640E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- 500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Internal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Server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Error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Внутрішня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сервера.</w:t>
      </w:r>
    </w:p>
    <w:p w14:paraId="56504F3E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- 501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Not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Implemented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Запит не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підтримується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сервером.</w:t>
      </w:r>
    </w:p>
    <w:p w14:paraId="3B99DF90" w14:textId="144B8699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- 503 Service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Unavailable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Сервіс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тимчасово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недоступний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9D19B25" w14:textId="19226085" w:rsidR="00764CBD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стану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допомагають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клієнтам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розробникам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розуміти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дізнатися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стан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764CBD"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E6569FF" w14:textId="77777777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329FDC" w14:textId="312B6868" w:rsidR="000C5E64" w:rsidRDefault="00764CBD" w:rsidP="000C5E64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таке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HTTP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cookie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077F4DAA" w14:textId="06DEDF3E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HTTP-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кукі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(англ. HTTP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cookie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невеликий фрагмент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веб-сервер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надсилає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Куки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використовуються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стороні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обміну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цими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сервером та браузером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HTTP-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відповідей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Куки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дозволяють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веб-сайтам "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запам'ятовувати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сайті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1F639EB" w14:textId="2F26FA09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куки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атрибути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E18DE0A" w14:textId="3A0853E1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Ім'я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Унікальне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ім'я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яке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ідентифікує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куки на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B0AEE3C" w14:textId="5AC857B5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зберігаються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куки.</w:t>
      </w:r>
    </w:p>
    <w:p w14:paraId="1D627460" w14:textId="14510B1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Домен: Домен веб-сайту,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якому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належить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куки.</w:t>
      </w:r>
    </w:p>
    <w:p w14:paraId="65175506" w14:textId="3B1EE3DF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Шлях: Шлях на веб-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сайті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для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куки є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доступним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25B254" w14:textId="4B22F2E1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Термін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Термін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протягом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куки є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активним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037109E" w14:textId="1E94FE21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Захищено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(Secure): Куки буде передано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захищене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з'єднання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HTTPS.</w:t>
      </w:r>
    </w:p>
    <w:p w14:paraId="5B85378B" w14:textId="196911D0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7. HTTP Only: Куки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HTTP-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а не JavaScript.</w:t>
      </w:r>
    </w:p>
    <w:p w14:paraId="34182B68" w14:textId="52562155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8.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Схвалення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SameSite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 куки повинно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використовуватись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кросс-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сайтових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запитах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D75A06B" w14:textId="4D498AF3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Куки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цілей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4981DFC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сесій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авторизації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AC322C9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Запам'ятовування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налаштувань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веб-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сайті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B1A7BD9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Відстеження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активності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сайті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аналітики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20DED01" w14:textId="77777777" w:rsidR="000C5E64" w:rsidRPr="000C5E64" w:rsidRDefault="000C5E64" w:rsidP="000C5E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кошику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покупок на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інтернет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-магазинах.</w:t>
      </w:r>
    </w:p>
    <w:p w14:paraId="425CEC97" w14:textId="4F9C3AFD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Персоналізація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контенту для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939A5F8" w14:textId="01ED478F" w:rsidR="00764CBD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слід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пам'ятати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куки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підняти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щодо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конфіденційності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приватності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Тому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важливо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куки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обережно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дотримуватися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вимог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законодавства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щодо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захисту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персональних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764CBD"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48F1258" w14:textId="77777777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1A2F42" w14:textId="3393B58B" w:rsidR="000C5E64" w:rsidRDefault="00764CBD" w:rsidP="000C5E64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таке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AJAX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704A819A" w14:textId="7DA5A63A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AJAX (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Asynchronous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JavaScript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and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XML) -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технологія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взаємодіяти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сервером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оновлювати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необхідності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повного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перезавантаження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AJAX,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відправляти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отримувати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асинхронно,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зупинки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сторінці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AEB071C" w14:textId="51DDDA51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складові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AJAX:</w:t>
      </w:r>
    </w:p>
    <w:p w14:paraId="657C8EEB" w14:textId="75379C34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Асинхронність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сервера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відповідей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відбуваються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асинхронно,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продовжувати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взаємодію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сторінкою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блокування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EDDB0D5" w14:textId="6289431C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JavaScript: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JavaScript для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ініціювання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сервера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AC626C8" w14:textId="1C020425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XMLHttpRequest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(XHR):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виконувати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асинхронні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сервера і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отримувати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сервера.</w:t>
      </w:r>
    </w:p>
    <w:p w14:paraId="78494131" w14:textId="1465C6ED" w:rsidR="000C5E64" w:rsidRPr="000C5E64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Обмін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Зазвичай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формат JSON (не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обов'язково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XML) для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клієнтом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сервером.</w:t>
      </w:r>
    </w:p>
    <w:p w14:paraId="63A0F887" w14:textId="2D56FFF2" w:rsidR="00764CBD" w:rsidRDefault="000C5E64" w:rsidP="000C5E6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AJAX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швидкодіючі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оскільки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оновлювати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ту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частину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потребує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робить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взаємодію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веб-сайтом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зручною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ефективною</w:t>
      </w:r>
      <w:proofErr w:type="spellEnd"/>
      <w:r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764CBD" w:rsidRPr="000C5E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68AF732" w14:textId="77777777" w:rsidR="00DF6EBB" w:rsidRPr="000C5E64" w:rsidRDefault="00DF6EBB" w:rsidP="000C5E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1DA6C8" w14:textId="10D3A822" w:rsidR="00764CBD" w:rsidRDefault="00764CBD" w:rsidP="00DF6EBB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якою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метою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технологія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AJAX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побудові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сучасних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Web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2B145B1F" w14:textId="4C3ACD24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Технологія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AJAX (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Asynchronous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JavaScript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and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XML)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побудові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сучасних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метою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поліпшення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користувацького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досвіду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зменшення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затримок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підвищення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ефективності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взаємодії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користувачем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сервером.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AJAX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включають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3A20478" w14:textId="222D5D1B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Динамічність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AJAX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оновлювати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асинхронно без потреби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повного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перезавантаження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враження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відзначної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динаміки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швидкодії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BE43B53" w14:textId="0CF39412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Зменшення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затримок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Завдяки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асинхронності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отримувати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сервера без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очікування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повного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знизити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очікування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поліпшити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загальний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реакції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додатка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E86BF1E" w14:textId="564C5885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Споживання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ресурсів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AJAX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передавати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вмісту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зменшуючи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обсяг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мережевих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ресурсів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8F8C074" w14:textId="243EFA28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Персоналізація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AJAX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персоналізовані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адаптуються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дій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вибору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потреби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повного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EFF4BE5" w14:textId="0755971C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Динамічна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контенту: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відео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завантажуватися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необхідності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покращує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швидкість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сторінок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2B6B765" w14:textId="7992CA29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 Онлайн-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комунікація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AJAX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функціональність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онлайн-чату,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коментарів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спільної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над документами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інтерактивної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комунікації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A5A9A06" w14:textId="06A66421" w:rsid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Загалом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AJAX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ефективні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зручні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відповідають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сучасним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вимогам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продуктивності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досвіду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взаємодії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110E566" w14:textId="77777777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9A412B" w14:textId="5AC2BD4D" w:rsidR="00DF6EBB" w:rsidRDefault="00764CBD" w:rsidP="00DF6EBB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таке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JSON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57AF0B87" w14:textId="4CE1E750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JSON (JavaScript Object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Notation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-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легкий формат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обміну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структурованих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інформаційних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об'єктів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додатками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JSON є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текстовим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форматом,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спрощує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зчитування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запис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часто в веб-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додатках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клієнтом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сервером.</w:t>
      </w:r>
    </w:p>
    <w:p w14:paraId="2A5478C5" w14:textId="6B7C2B54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характеристики JSON:</w:t>
      </w:r>
    </w:p>
    <w:p w14:paraId="64EC9DCC" w14:textId="16F0D1E7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Синтаксис: JSON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представляє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 "ключ": "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розділених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комами.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форматі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JSON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включаються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дужки `{}`, 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у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квадратні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дужки `[]`.</w:t>
      </w:r>
    </w:p>
    <w:p w14:paraId="7D3B97ED" w14:textId="6FDA30A9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Типи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JSON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підтримує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стандартних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типів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рядки, числа,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булеві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null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`.</w:t>
      </w:r>
    </w:p>
    <w:p w14:paraId="2C77C8FF" w14:textId="3372923C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Незалежність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JSON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використовуватися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багатьох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мовах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форматі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JSON,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легко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конвертувати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внутрішні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CB82BEF" w14:textId="56ECB80F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Читабельність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Формат JSON є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зручним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людського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читання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редагування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полегшує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роботу з ним.</w:t>
      </w:r>
    </w:p>
    <w:p w14:paraId="494FCB25" w14:textId="525E0166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Ієрархія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вкладеність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В JSON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вкладаючи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в одного.</w:t>
      </w:r>
    </w:p>
    <w:p w14:paraId="15311AFE" w14:textId="77777777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 JSON-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об'єкту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0CFE6F6" w14:textId="77777777" w:rsidR="00DF6EBB" w:rsidRPr="00DF6EBB" w:rsidRDefault="00DF6EBB" w:rsidP="00DF6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{</w:t>
      </w:r>
    </w:p>
    <w:p w14:paraId="52DC57DD" w14:textId="77777777" w:rsidR="00DF6EBB" w:rsidRPr="00DF6EBB" w:rsidRDefault="00DF6EBB" w:rsidP="00DF6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"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name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": "John",</w:t>
      </w:r>
    </w:p>
    <w:p w14:paraId="6A2393B9" w14:textId="77777777" w:rsidR="00DF6EBB" w:rsidRPr="00DF6EBB" w:rsidRDefault="00DF6EBB" w:rsidP="00DF6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</w:rPr>
        <w:t>"age": 30,</w:t>
      </w:r>
    </w:p>
    <w:p w14:paraId="71E70342" w14:textId="77777777" w:rsidR="00DF6EBB" w:rsidRPr="00DF6EBB" w:rsidRDefault="00DF6EBB" w:rsidP="00DF6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"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</w:rPr>
        <w:t>isStudent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</w:rPr>
        <w:t>": false,</w:t>
      </w:r>
    </w:p>
    <w:p w14:paraId="46750020" w14:textId="77777777" w:rsidR="00DF6EBB" w:rsidRPr="00DF6EBB" w:rsidRDefault="00DF6EBB" w:rsidP="00DF6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"hobbies": ["reading", "coding", "hiking"],</w:t>
      </w:r>
    </w:p>
    <w:p w14:paraId="11929CED" w14:textId="77777777" w:rsidR="00DF6EBB" w:rsidRPr="00DF6EBB" w:rsidRDefault="00DF6EBB" w:rsidP="00DF6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"address": {</w:t>
      </w:r>
    </w:p>
    <w:p w14:paraId="409AE6A5" w14:textId="77777777" w:rsidR="00DF6EBB" w:rsidRPr="00DF6EBB" w:rsidRDefault="00DF6EBB" w:rsidP="00DF6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"street": "123 Main St",</w:t>
      </w:r>
    </w:p>
    <w:p w14:paraId="118F2AC6" w14:textId="77777777" w:rsidR="00DF6EBB" w:rsidRPr="00DF6EBB" w:rsidRDefault="00DF6EBB" w:rsidP="00DF6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"city": "New York"</w:t>
      </w:r>
    </w:p>
    <w:p w14:paraId="3C68B7CF" w14:textId="77777777" w:rsidR="00DF6EBB" w:rsidRPr="00DF6EBB" w:rsidRDefault="00DF6EBB" w:rsidP="00DF6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052B4F43" w14:textId="7B6879BF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7A8E2A46" w14:textId="698C77EE" w:rsidR="00764CBD" w:rsidRDefault="00DF6EBB" w:rsidP="00DF6EB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JSON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широкому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спектрі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веб-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додатках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обміну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клієнтом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сервером, в API для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службами, в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налаштуваннях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багатьох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випадках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де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передавати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структуровані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764CBD" w:rsidRPr="00DF6E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7CFA929" w14:textId="77777777" w:rsidR="00DF6EBB" w:rsidRPr="00DF6EBB" w:rsidRDefault="00DF6EBB" w:rsidP="00DF6E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E45B47" w14:textId="0D0FFFED" w:rsidR="009A2D10" w:rsidRDefault="00764CBD" w:rsidP="00DF6EB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таке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4C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CORS</w:t>
      </w:r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? В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випадках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технологія</w:t>
      </w:r>
      <w:proofErr w:type="spellEnd"/>
      <w:r w:rsidRPr="00764C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3EAA0642" w14:textId="64228AEA" w:rsidR="00DF6EBB" w:rsidRPr="00DF6EBB" w:rsidRDefault="00DF6EBB" w:rsidP="00DF6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6EBB">
        <w:rPr>
          <w:rFonts w:ascii="Times New Roman" w:hAnsi="Times New Roman" w:cs="Times New Roman"/>
          <w:sz w:val="28"/>
          <w:szCs w:val="28"/>
          <w:lang w:val="ru-RU"/>
        </w:rPr>
        <w:t>CORS (Cross-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Resource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Sharing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браузерів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сторінкам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запитувати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доменів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обмінюватися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доменами на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стороні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мета CORS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запобігти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потенційно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небезпечним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сценаріям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атак, таким як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перехоплення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зловмисного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коду з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домену.</w:t>
      </w:r>
    </w:p>
    <w:p w14:paraId="071E9A74" w14:textId="19A7338F" w:rsidR="00DF6EBB" w:rsidRPr="00DF6EBB" w:rsidRDefault="00DF6EBB" w:rsidP="00DF6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сторінка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домену, браузер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CORS,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дозволено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. Контроль доступу до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HTTP-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заголовків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додаються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сервера.</w:t>
      </w:r>
    </w:p>
    <w:p w14:paraId="022DDB76" w14:textId="6E4935C4" w:rsidR="00DF6EBB" w:rsidRPr="00DF6EBB" w:rsidRDefault="00DF6EBB" w:rsidP="00DF6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CORS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у таких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823899" w14:textId="104C2A3F" w:rsidR="00DF6EBB" w:rsidRPr="00DF6EBB" w:rsidRDefault="00DF6EBB" w:rsidP="00DF6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6EBB">
        <w:rPr>
          <w:rFonts w:ascii="Times New Roman" w:hAnsi="Times New Roman" w:cs="Times New Roman"/>
          <w:sz w:val="28"/>
          <w:szCs w:val="28"/>
          <w:lang w:val="ru-RU"/>
        </w:rPr>
        <w:t>1. AJAX-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домени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: Коли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виконуєте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AJAX-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на сервер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домену, браузер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CORS для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дозволено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домену.</w:t>
      </w:r>
    </w:p>
    <w:p w14:paraId="692D0B13" w14:textId="36C5FA5D" w:rsidR="00DF6EBB" w:rsidRPr="00DF6EBB" w:rsidRDefault="00DF6EBB" w:rsidP="00DF6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Вбудовані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фрейми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скрипти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вбудовуєте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фрейми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скрипти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домену, браузер також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політику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CORS для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доступу.</w:t>
      </w:r>
    </w:p>
    <w:p w14:paraId="0B88757D" w14:textId="2EEF9FE2" w:rsidR="00DF6EBB" w:rsidRPr="00DF6EBB" w:rsidRDefault="00DF6EBB" w:rsidP="00DF6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3. API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створюєте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власне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API та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дозволяєте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додаткам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звертатися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CORS,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EBB">
        <w:rPr>
          <w:rFonts w:ascii="Times New Roman" w:hAnsi="Times New Roman" w:cs="Times New Roman"/>
          <w:sz w:val="28"/>
          <w:szCs w:val="28"/>
          <w:lang w:val="ru-RU"/>
        </w:rPr>
        <w:t>безпеку</w:t>
      </w:r>
      <w:proofErr w:type="spellEnd"/>
      <w:r w:rsidRPr="00DF6E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F6EBB" w:rsidRPr="00DF6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63D"/>
    <w:multiLevelType w:val="hybridMultilevel"/>
    <w:tmpl w:val="7FA2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7EBC"/>
    <w:multiLevelType w:val="hybridMultilevel"/>
    <w:tmpl w:val="6260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2744"/>
    <w:multiLevelType w:val="multilevel"/>
    <w:tmpl w:val="284EBE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9388D"/>
    <w:multiLevelType w:val="multilevel"/>
    <w:tmpl w:val="7784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A240C"/>
    <w:multiLevelType w:val="multilevel"/>
    <w:tmpl w:val="2A5C6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65BB0"/>
    <w:multiLevelType w:val="multilevel"/>
    <w:tmpl w:val="7B6A19BC"/>
    <w:lvl w:ilvl="0">
      <w:start w:val="4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6" w15:restartNumberingAfterBreak="0">
    <w:nsid w:val="78CA405E"/>
    <w:multiLevelType w:val="multilevel"/>
    <w:tmpl w:val="09B85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141555">
    <w:abstractNumId w:val="3"/>
  </w:num>
  <w:num w:numId="2" w16cid:durableId="1212617539">
    <w:abstractNumId w:val="4"/>
  </w:num>
  <w:num w:numId="3" w16cid:durableId="536428377">
    <w:abstractNumId w:val="6"/>
  </w:num>
  <w:num w:numId="4" w16cid:durableId="2101413146">
    <w:abstractNumId w:val="5"/>
  </w:num>
  <w:num w:numId="5" w16cid:durableId="1923753629">
    <w:abstractNumId w:val="2"/>
  </w:num>
  <w:num w:numId="6" w16cid:durableId="377902940">
    <w:abstractNumId w:val="0"/>
  </w:num>
  <w:num w:numId="7" w16cid:durableId="85665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B5"/>
    <w:rsid w:val="000C5E64"/>
    <w:rsid w:val="001650C7"/>
    <w:rsid w:val="001C59A1"/>
    <w:rsid w:val="00295AE5"/>
    <w:rsid w:val="002D5555"/>
    <w:rsid w:val="003B41DC"/>
    <w:rsid w:val="005235DB"/>
    <w:rsid w:val="0055579C"/>
    <w:rsid w:val="00602406"/>
    <w:rsid w:val="006F2AFB"/>
    <w:rsid w:val="006F3CE4"/>
    <w:rsid w:val="00764CBD"/>
    <w:rsid w:val="009A2D10"/>
    <w:rsid w:val="00A628F8"/>
    <w:rsid w:val="00A7732F"/>
    <w:rsid w:val="00B60CD5"/>
    <w:rsid w:val="00BB0D72"/>
    <w:rsid w:val="00C17ECF"/>
    <w:rsid w:val="00CC4FB5"/>
    <w:rsid w:val="00D136A8"/>
    <w:rsid w:val="00DF6EBB"/>
    <w:rsid w:val="00F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DBC5"/>
  <w15:chartTrackingRefBased/>
  <w15:docId w15:val="{2C4E3756-6DEE-4EE7-A771-A36625A3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a0"/>
    <w:rsid w:val="00CC4FB5"/>
  </w:style>
  <w:style w:type="character" w:customStyle="1" w:styleId="normaltextrun">
    <w:name w:val="normaltextrun"/>
    <w:basedOn w:val="a0"/>
    <w:rsid w:val="00CC4FB5"/>
  </w:style>
  <w:style w:type="character" w:customStyle="1" w:styleId="eop">
    <w:name w:val="eop"/>
    <w:basedOn w:val="a0"/>
    <w:rsid w:val="00CC4FB5"/>
  </w:style>
  <w:style w:type="character" w:customStyle="1" w:styleId="linebreakblob">
    <w:name w:val="linebreakblob"/>
    <w:basedOn w:val="a0"/>
    <w:rsid w:val="00CC4FB5"/>
  </w:style>
  <w:style w:type="character" w:customStyle="1" w:styleId="scxw268355572">
    <w:name w:val="scxw268355572"/>
    <w:basedOn w:val="a0"/>
    <w:rsid w:val="00CC4FB5"/>
  </w:style>
  <w:style w:type="character" w:customStyle="1" w:styleId="wacimagecontainer">
    <w:name w:val="wacimagecontainer"/>
    <w:basedOn w:val="a0"/>
    <w:rsid w:val="00CC4FB5"/>
  </w:style>
  <w:style w:type="character" w:customStyle="1" w:styleId="wacimageborder">
    <w:name w:val="wacimageborder"/>
    <w:basedOn w:val="a0"/>
    <w:rsid w:val="00CC4FB5"/>
  </w:style>
  <w:style w:type="paragraph" w:customStyle="1" w:styleId="outlineelement">
    <w:name w:val="outlineelement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quationcontainer">
    <w:name w:val="mathequationcontainer"/>
    <w:basedOn w:val="a0"/>
    <w:rsid w:val="00CC4FB5"/>
  </w:style>
  <w:style w:type="character" w:customStyle="1" w:styleId="mathspan">
    <w:name w:val="mathspan"/>
    <w:basedOn w:val="a0"/>
    <w:rsid w:val="00CC4FB5"/>
  </w:style>
  <w:style w:type="character" w:customStyle="1" w:styleId="mathjaxpreview">
    <w:name w:val="mathjax_preview"/>
    <w:basedOn w:val="a0"/>
    <w:rsid w:val="00CC4FB5"/>
  </w:style>
  <w:style w:type="character" w:customStyle="1" w:styleId="mathjax">
    <w:name w:val="mathjax"/>
    <w:basedOn w:val="a0"/>
    <w:rsid w:val="00CC4FB5"/>
  </w:style>
  <w:style w:type="character" w:customStyle="1" w:styleId="math">
    <w:name w:val="math"/>
    <w:basedOn w:val="a0"/>
    <w:rsid w:val="00CC4FB5"/>
  </w:style>
  <w:style w:type="character" w:customStyle="1" w:styleId="mrow">
    <w:name w:val="mrow"/>
    <w:basedOn w:val="a0"/>
    <w:rsid w:val="00CC4FB5"/>
  </w:style>
  <w:style w:type="character" w:customStyle="1" w:styleId="mfenced">
    <w:name w:val="mfenced"/>
    <w:basedOn w:val="a0"/>
    <w:rsid w:val="00CC4FB5"/>
  </w:style>
  <w:style w:type="character" w:customStyle="1" w:styleId="mo">
    <w:name w:val="mo"/>
    <w:basedOn w:val="a0"/>
    <w:rsid w:val="00CC4FB5"/>
  </w:style>
  <w:style w:type="character" w:customStyle="1" w:styleId="mi">
    <w:name w:val="mi"/>
    <w:basedOn w:val="a0"/>
    <w:rsid w:val="00CC4FB5"/>
  </w:style>
  <w:style w:type="character" w:customStyle="1" w:styleId="mn">
    <w:name w:val="mn"/>
    <w:basedOn w:val="a0"/>
    <w:rsid w:val="00CC4FB5"/>
  </w:style>
  <w:style w:type="character" w:customStyle="1" w:styleId="mjxassistivemathml">
    <w:name w:val="mjx_assistive_mathml"/>
    <w:basedOn w:val="a0"/>
    <w:rsid w:val="00CC4FB5"/>
  </w:style>
  <w:style w:type="character" w:customStyle="1" w:styleId="mfrac">
    <w:name w:val="mfrac"/>
    <w:basedOn w:val="a0"/>
    <w:rsid w:val="00CC4FB5"/>
  </w:style>
  <w:style w:type="character" w:customStyle="1" w:styleId="msup">
    <w:name w:val="msup"/>
    <w:basedOn w:val="a0"/>
    <w:rsid w:val="00CC4FB5"/>
  </w:style>
  <w:style w:type="character" w:customStyle="1" w:styleId="equationplaceholdertext">
    <w:name w:val="equationplaceholdertext"/>
    <w:basedOn w:val="a0"/>
    <w:rsid w:val="00CC4FB5"/>
  </w:style>
  <w:style w:type="character" w:customStyle="1" w:styleId="mover">
    <w:name w:val="mover"/>
    <w:basedOn w:val="a0"/>
    <w:rsid w:val="00CC4FB5"/>
  </w:style>
  <w:style w:type="character" w:customStyle="1" w:styleId="msub">
    <w:name w:val="msub"/>
    <w:basedOn w:val="a0"/>
    <w:rsid w:val="00CC4FB5"/>
  </w:style>
  <w:style w:type="paragraph" w:styleId="a3">
    <w:name w:val="List Paragraph"/>
    <w:basedOn w:val="a"/>
    <w:uiPriority w:val="34"/>
    <w:qFormat/>
    <w:rsid w:val="00CC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4B48-AE1B-4F3A-A659-28EA5954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Шкандюк</dc:creator>
  <cp:keywords/>
  <dc:description/>
  <cp:lastModifiedBy>Анна Шкандюк</cp:lastModifiedBy>
  <cp:revision>5</cp:revision>
  <dcterms:created xsi:type="dcterms:W3CDTF">2023-08-23T19:30:00Z</dcterms:created>
  <dcterms:modified xsi:type="dcterms:W3CDTF">2023-08-24T12:49:00Z</dcterms:modified>
</cp:coreProperties>
</file>