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k/ink1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7928C5">
      <w:pPr>
        <w:pStyle w:val="3"/>
        <w:spacing w:after="200" w:line="276" w:lineRule="auto"/>
        <w:jc w:val="center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 xml:space="preserve">МИНИСТЕРСТВО ПРОСВЕЩЕНИЯ РОССИЙСКОЙ ФЕДЕРАЦИИ </w:t>
      </w:r>
    </w:p>
    <w:p w14:paraId="7184DACF">
      <w:pPr>
        <w:pStyle w:val="3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5AD20D83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475D3F25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2"/>
          <w:szCs w:val="22"/>
        </w:rPr>
      </w:pPr>
    </w:p>
    <w:p w14:paraId="5F4C3F23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«09.03.01 – Информатика и вычислительная техника» </w:t>
      </w:r>
    </w:p>
    <w:p w14:paraId="0B1F139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«Технологии разработки программного обеспечения и обработки больших данных»)</w:t>
      </w:r>
    </w:p>
    <w:p w14:paraId="423FFEBF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</w:p>
    <w:p w14:paraId="2C1CAC45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0443DD14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1C07EAB2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технологическая (проектно-технологическая)</w:t>
      </w:r>
    </w:p>
    <w:p w14:paraId="2933E309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sz w:val="22"/>
          <w:szCs w:val="22"/>
        </w:rPr>
      </w:pPr>
    </w:p>
    <w:p w14:paraId="00A2D113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>
      <w:pPr>
        <w:jc w:val="both"/>
        <w:rPr>
          <w:sz w:val="22"/>
          <w:szCs w:val="22"/>
        </w:rPr>
      </w:pPr>
      <w:r>
        <w:rPr>
          <w:sz w:val="22"/>
          <w:szCs w:val="22"/>
        </w:rPr>
        <w:t>Студента   ________________</w:t>
      </w:r>
      <w:r>
        <w:rPr>
          <w:sz w:val="22"/>
          <w:szCs w:val="22"/>
          <w:u w:val="single"/>
          <w:lang w:val="ru-RU"/>
        </w:rPr>
        <w:t>Санянц</w:t>
      </w:r>
      <w:r>
        <w:rPr>
          <w:rFonts w:hint="default"/>
          <w:sz w:val="22"/>
          <w:szCs w:val="22"/>
          <w:u w:val="single"/>
          <w:lang w:val="ru-RU"/>
        </w:rPr>
        <w:t xml:space="preserve"> Анеты Арсеньевны</w:t>
      </w:r>
      <w:r>
        <w:rPr>
          <w:sz w:val="22"/>
          <w:szCs w:val="22"/>
        </w:rPr>
        <w:t>________________________________</w:t>
      </w:r>
    </w:p>
    <w:p w14:paraId="7BC2AC61">
      <w:pPr>
        <w:ind w:left="2880" w:firstLine="720"/>
        <w:jc w:val="both"/>
        <w:rPr>
          <w:sz w:val="22"/>
          <w:szCs w:val="22"/>
        </w:rPr>
      </w:pPr>
      <w:r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Руководитель </w:t>
      </w:r>
      <w:r>
        <w:rPr>
          <w:sz w:val="22"/>
          <w:szCs w:val="22"/>
          <w:u w:val="single"/>
        </w:rPr>
        <w:t>__</w:t>
      </w:r>
      <w:r>
        <w:rPr>
          <w:rFonts w:hint="default"/>
          <w:sz w:val="22"/>
          <w:szCs w:val="22"/>
          <w:u w:val="single"/>
          <w:lang w:val="ru-RU"/>
        </w:rPr>
        <w:t xml:space="preserve">Жуков Николай Николаевич к.ф-м.н., доцент, </w:t>
      </w:r>
      <w:r>
        <w:rPr>
          <w:rFonts w:hint="default"/>
          <w:sz w:val="22"/>
          <w:szCs w:val="22"/>
          <w:u w:val="single"/>
        </w:rPr>
        <w:t>доцент каф. ИТиЭО</w:t>
      </w:r>
      <w:r>
        <w:rPr>
          <w:sz w:val="22"/>
          <w:szCs w:val="22"/>
          <w:u w:val="single"/>
        </w:rPr>
        <w:t>__________________</w:t>
      </w:r>
    </w:p>
    <w:p w14:paraId="3F94FC7A">
      <w:pPr>
        <w:jc w:val="both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>
      <w:pPr>
        <w:jc w:val="both"/>
        <w:rPr>
          <w:sz w:val="22"/>
          <w:szCs w:val="22"/>
        </w:rPr>
      </w:pPr>
    </w:p>
    <w:p w14:paraId="004685A9">
      <w:pPr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  ФГБОУ ВО «РГПУ им. А. И. Герцена» №</w:t>
      </w:r>
      <w:r>
        <w:rPr>
          <w:rFonts w:hint="default"/>
          <w:sz w:val="22"/>
          <w:szCs w:val="22"/>
          <w:u w:val="single"/>
          <w:lang w:val="ru-RU"/>
        </w:rPr>
        <w:t>0104-940/03-ПР</w:t>
      </w:r>
      <w:r>
        <w:rPr>
          <w:sz w:val="22"/>
          <w:szCs w:val="22"/>
        </w:rPr>
        <w:t xml:space="preserve"> «</w:t>
      </w:r>
      <w:r>
        <w:rPr>
          <w:rFonts w:hint="default"/>
          <w:sz w:val="22"/>
          <w:szCs w:val="22"/>
          <w:u w:val="single"/>
          <w:lang w:val="ru-RU"/>
        </w:rPr>
        <w:t>02</w:t>
      </w:r>
      <w:r>
        <w:rPr>
          <w:sz w:val="22"/>
          <w:szCs w:val="22"/>
        </w:rPr>
        <w:t>»</w:t>
      </w:r>
      <w:r>
        <w:rPr>
          <w:rFonts w:hint="default"/>
          <w:sz w:val="22"/>
          <w:szCs w:val="22"/>
          <w:lang w:val="ru-RU"/>
        </w:rPr>
        <w:t xml:space="preserve"> </w:t>
      </w:r>
      <w:r>
        <w:rPr>
          <w:rFonts w:hint="default"/>
          <w:sz w:val="22"/>
          <w:szCs w:val="22"/>
          <w:u w:val="single"/>
          <w:lang w:val="ru-RU"/>
        </w:rPr>
        <w:t>сентября</w:t>
      </w:r>
      <w:r>
        <w:rPr>
          <w:rFonts w:hint="default"/>
          <w:sz w:val="22"/>
          <w:szCs w:val="22"/>
          <w:lang w:val="ru-RU"/>
        </w:rPr>
        <w:t xml:space="preserve"> </w:t>
      </w:r>
      <w:r>
        <w:rPr>
          <w:sz w:val="22"/>
          <w:szCs w:val="22"/>
        </w:rPr>
        <w:t>20</w:t>
      </w:r>
      <w:r>
        <w:rPr>
          <w:rFonts w:hint="default"/>
          <w:sz w:val="22"/>
          <w:szCs w:val="22"/>
          <w:u w:val="single"/>
          <w:lang w:val="ru-RU"/>
        </w:rPr>
        <w:t>26</w:t>
      </w:r>
      <w:r>
        <w:rPr>
          <w:sz w:val="22"/>
          <w:szCs w:val="22"/>
        </w:rPr>
        <w:t xml:space="preserve">  г.</w:t>
      </w:r>
    </w:p>
    <w:p w14:paraId="2C825147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rFonts w:hint="default"/>
          <w:b/>
          <w:sz w:val="22"/>
          <w:szCs w:val="22"/>
          <w:lang w:val="ru-RU"/>
        </w:rPr>
        <w:t xml:space="preserve"> </w:t>
      </w:r>
      <w:r>
        <w:rPr>
          <w:sz w:val="22"/>
          <w:szCs w:val="22"/>
          <w:u w:val="single"/>
        </w:rPr>
        <w:t>____</w:t>
      </w:r>
      <w:r>
        <w:rPr>
          <w:rFonts w:hint="default"/>
          <w:sz w:val="22"/>
          <w:szCs w:val="22"/>
          <w:u w:val="single"/>
          <w:lang w:val="ru-RU"/>
        </w:rPr>
        <w:t>28 сентября 2026 года</w:t>
      </w:r>
      <w:r>
        <w:rPr>
          <w:sz w:val="22"/>
          <w:szCs w:val="22"/>
          <w:u w:val="single"/>
        </w:rPr>
        <w:t>________</w:t>
      </w:r>
    </w:p>
    <w:p w14:paraId="45963B32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2F69CAFA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089C9C2F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sz w:val="22"/>
          <w:szCs w:val="22"/>
        </w:rPr>
      </w:pPr>
    </w:p>
    <w:tbl>
      <w:tblPr>
        <w:tblStyle w:val="20"/>
        <w:tblW w:w="972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2552"/>
        <w:gridCol w:w="1134"/>
        <w:gridCol w:w="1498"/>
      </w:tblGrid>
      <w:tr w14:paraId="1911EC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56815E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ADC425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4AA6D7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14:paraId="30D77E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B20E94">
            <w:pPr>
              <w:pStyle w:val="3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E61A28">
            <w:pPr>
              <w:pStyle w:val="3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865AEE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5B339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14:paraId="041D2B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152444">
            <w:pPr>
              <w:pStyle w:val="3"/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14:paraId="66D686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4D0EA8">
            <w:pPr>
              <w:pStyle w:val="17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t xml:space="preserve">1.1. </w:t>
            </w:r>
            <w:r>
              <w:rPr>
                <w:color w:val="000000"/>
              </w:rPr>
              <w:t>Подготовить обзор программного продукта для разработки, применяемого в организации, где вы проходите практику.</w:t>
            </w:r>
          </w:p>
          <w:p w14:paraId="26A54EA7">
            <w:pPr>
              <w:pStyle w:val="17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rPr>
                <w:color w:val="000000"/>
              </w:rPr>
              <w:t>План обзора программного продукта:</w:t>
            </w:r>
          </w:p>
          <w:p w14:paraId="265B8643">
            <w:pPr>
              <w:pStyle w:val="17"/>
              <w:numPr>
                <w:ilvl w:val="0"/>
                <w:numId w:val="2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rPr>
                <w:color w:val="000000"/>
              </w:rPr>
              <w:t>общая характеристика;</w:t>
            </w:r>
          </w:p>
          <w:p w14:paraId="203A7722">
            <w:pPr>
              <w:pStyle w:val="17"/>
              <w:numPr>
                <w:ilvl w:val="0"/>
                <w:numId w:val="2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rPr>
                <w:color w:val="000000"/>
              </w:rPr>
              <w:t>необходимое для работы программное и аппаратное обеспечение;</w:t>
            </w:r>
          </w:p>
          <w:p w14:paraId="4FA25DA8">
            <w:pPr>
              <w:pStyle w:val="3"/>
              <w:numPr>
                <w:ilvl w:val="0"/>
                <w:numId w:val="2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rPr>
                <w:color w:val="000000"/>
              </w:rPr>
              <w:t>функции (создание проекта, кодирование, форматирование кода, отладка, запуск, компиляция, версионирование, публикация в репозитории и т. д.).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A46F90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Представить в виде конспекта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58D1F0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7AA9F1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F366D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A5360D">
            <w:r>
              <w:t>1.2. 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      </w:r>
          </w:p>
          <w:p w14:paraId="4F0110D2">
            <w:pPr>
              <w:pStyle w:val="3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D79B0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Текстовый документ с описанием выполненных задач, листингом кода в скрипте для автоматизации установки, комментариями по выполнению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63AC25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CFD54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ABC8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21FACC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200"/>
              <w:jc w:val="both"/>
              <w:rPr>
                <w:color w:val="000000"/>
              </w:rPr>
            </w:pPr>
            <w:r>
              <w:t xml:space="preserve">1.3. </w:t>
            </w:r>
            <w:r>
              <w:rPr>
                <w:color w:val="000000"/>
              </w:rPr>
      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      </w:r>
          </w:p>
          <w:p w14:paraId="461467E6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200"/>
              <w:jc w:val="both"/>
              <w:rPr>
                <w:rFonts w:ascii="Calibri" w:hAnsi="Calibri" w:eastAsia="Calibri" w:cs="Calibri"/>
                <w:color w:val="000000"/>
                <w:sz w:val="22"/>
                <w:szCs w:val="22"/>
                <w:highlight w:val="red"/>
              </w:rPr>
            </w:pPr>
            <w:r>
              <w:rPr>
                <w:color w:val="000000"/>
              </w:rPr>
      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112377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lang w:val="zh-CN"/>
              </w:rPr>
            </w:pPr>
            <w:r>
              <w:rPr>
                <w:color w:val="000000"/>
                <w:lang w:val="zh-CN"/>
              </w:rPr>
              <w:t xml:space="preserve">Текстовый документ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</w:t>
            </w:r>
            <w:r>
              <w:rPr>
                <w:color w:val="000000"/>
                <w:lang w:val="zh-CN"/>
              </w:rPr>
              <w:t>)</w:t>
            </w:r>
          </w:p>
          <w:p w14:paraId="71289770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rFonts w:ascii="Calibri" w:hAnsi="Calibri" w:eastAsia="Calibri" w:cs="Calibri"/>
                <w:color w:val="000000"/>
                <w:sz w:val="22"/>
                <w:szCs w:val="22"/>
                <w:highlight w:val="red"/>
                <w:lang w:val="zh-CN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4693A2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9A6FB6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</w:tr>
      <w:tr w14:paraId="6AB1FC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5400DE">
            <w:pPr>
              <w:pStyle w:val="3"/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14:paraId="57B038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77402B">
            <w:pPr>
              <w:rPr>
                <w:color w:val="000000"/>
              </w:rPr>
            </w:pPr>
            <w:r>
              <w:t xml:space="preserve">2.1. </w:t>
            </w:r>
            <w:r>
              <w:rPr>
                <w:color w:val="000000"/>
              </w:rPr>
      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      </w:r>
          </w:p>
          <w:p w14:paraId="1E265CF5">
            <w:pPr>
              <w:rPr>
                <w:color w:val="000000"/>
              </w:rPr>
            </w:pPr>
          </w:p>
          <w:p w14:paraId="36C03F64">
            <w:pPr>
              <w:rPr>
                <w:color w:val="000000"/>
              </w:rPr>
            </w:pPr>
            <w:r>
              <w:rPr>
                <w:color w:val="000000"/>
              </w:rPr>
              <w:t xml:space="preserve">Отобразить результаты использования инструмента, его достоинства и недостатки, оценить удобство и эффективность работы с ним. </w:t>
            </w:r>
          </w:p>
          <w:p w14:paraId="76EF1A5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7E8397F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5A7738F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408EB33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25400D9">
            <w:pPr>
              <w:pStyle w:val="3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>2.1. Исследовать возможности одного из популярных сервисов для разработчиков (GitHub, GitLab) для управления временем (тайм-менеджмента) в контексте задач разработчика.</w:t>
            </w:r>
          </w:p>
          <w:p w14:paraId="5F0727E0">
            <w:pPr>
              <w:pStyle w:val="3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      </w: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59D2B1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>
              <w:rPr>
                <w:color w:val="000000"/>
              </w:rPr>
              <w:t>Текстовый документ</w:t>
            </w:r>
          </w:p>
          <w:p w14:paraId="21893BCD">
            <w:pPr>
              <w:pStyle w:val="3"/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sz w:val="22"/>
                <w:szCs w:val="22"/>
              </w:rPr>
            </w:pPr>
            <w:r>
              <w:t xml:space="preserve">Задание 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C7F51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12A0D1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17C7BE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74B11D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BB6FDC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BF5252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C5CFF5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13C79C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2D5D7F">
            <w:pPr>
              <w:pStyle w:val="3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t xml:space="preserve">2.2. </w:t>
            </w:r>
            <w:r>
              <w:rPr>
                <w:color w:val="000000"/>
              </w:rPr>
              <w:t xml:space="preserve">На основе предоставленных материалов и рекомендаций, представленных в курсе </w:t>
            </w:r>
            <w:r>
              <w:rPr>
                <w:color w:val="000000"/>
                <w:lang w:val="en-US"/>
              </w:rPr>
              <w:t>Moodle</w:t>
            </w:r>
            <w:r>
              <w:rPr>
                <w:color w:val="000000"/>
              </w:rPr>
              <w:t>, необходимо настроить и развернуть среду программирования на языке Julia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скринкасте.</w:t>
            </w:r>
          </w:p>
          <w:p w14:paraId="61579773">
            <w:pPr>
              <w:pStyle w:val="3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2.2. Составьте подборку материалов, включающую аннотированные статьи и ресурсы по языку программирования Julia,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 Выберите одно из предложенных направлений работы и выполните его в соответствии с академическими стандартами. </w:t>
            </w: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6EB8DB">
            <w:pPr>
              <w:pStyle w:val="17"/>
              <w:shd w:val="clear" w:color="auto" w:fill="FFFFFF"/>
              <w:spacing w:before="0" w:beforeAutospacing="0" w:after="0" w:afterAutospacing="0"/>
            </w:pPr>
            <w:r>
              <w:t xml:space="preserve">Текстовый отчет в виде </w:t>
            </w:r>
            <w:r>
              <w:rPr>
                <w:lang w:val="en-US"/>
              </w:rPr>
              <w:t>ipynb</w:t>
            </w:r>
            <w:r>
              <w:t>-файла</w:t>
            </w:r>
          </w:p>
          <w:p w14:paraId="6FEF5699">
            <w:pPr>
              <w:pStyle w:val="17"/>
              <w:shd w:val="clear" w:color="auto" w:fill="FFFFFF"/>
              <w:spacing w:before="0" w:beforeAutospacing="0" w:after="0" w:afterAutospacing="0"/>
            </w:pPr>
            <w:r>
              <w:t>(</w:t>
            </w:r>
            <w:r>
              <w:rPr>
                <w:lang w:val="en-US"/>
              </w:rPr>
              <w:t>Jupyter</w:t>
            </w:r>
            <w:r>
              <w:t xml:space="preserve"> </w:t>
            </w:r>
            <w:r>
              <w:rPr>
                <w:lang w:val="en-US"/>
              </w:rPr>
              <w:t>Notebook</w:t>
            </w:r>
            <w:r>
              <w:t>)</w:t>
            </w:r>
            <w:r>
              <w:br w:type="textWrapping"/>
            </w:r>
            <w:r>
              <w:t xml:space="preserve">с описанием выполненных шагов </w:t>
            </w:r>
          </w:p>
          <w:p w14:paraId="31ED4C9B">
            <w:pPr>
              <w:pStyle w:val="17"/>
              <w:shd w:val="clear" w:color="auto" w:fill="FFFFFF"/>
              <w:spacing w:before="0" w:beforeAutospacing="0" w:after="0" w:afterAutospacing="0"/>
            </w:pPr>
            <w:r>
              <w:t xml:space="preserve">с настройкой среды </w:t>
            </w:r>
          </w:p>
          <w:p w14:paraId="0FB0BF9D">
            <w:pPr>
              <w:pStyle w:val="17"/>
              <w:shd w:val="clear" w:color="auto" w:fill="FFFFFF"/>
              <w:spacing w:before="0" w:beforeAutospacing="0" w:after="0" w:afterAutospacing="0"/>
            </w:pPr>
            <w:r>
              <w:t xml:space="preserve">и решением одной научной задачи </w:t>
            </w:r>
          </w:p>
          <w:p w14:paraId="18FA577C">
            <w:pPr>
              <w:pStyle w:val="17"/>
              <w:shd w:val="clear" w:color="auto" w:fill="FFFFFF"/>
              <w:spacing w:before="0" w:beforeAutospacing="0" w:after="0" w:afterAutospacing="0"/>
            </w:pPr>
            <w:r>
              <w:t xml:space="preserve">(проекта). </w:t>
            </w:r>
          </w:p>
          <w:p w14:paraId="5E5B27F3">
            <w:pPr>
              <w:pStyle w:val="17"/>
              <w:shd w:val="clear" w:color="auto" w:fill="FFFFFF"/>
              <w:spacing w:before="0" w:beforeAutospacing="0" w:after="0" w:afterAutospacing="0"/>
            </w:pPr>
          </w:p>
          <w:p w14:paraId="4965614C">
            <w:pPr>
              <w:pStyle w:val="17"/>
              <w:shd w:val="clear" w:color="auto" w:fill="FFFFFF"/>
              <w:spacing w:before="0" w:beforeAutospacing="0" w:after="0" w:afterAutospacing="0"/>
            </w:pPr>
          </w:p>
          <w:p w14:paraId="672FDCEB">
            <w:pPr>
              <w:pStyle w:val="17"/>
              <w:shd w:val="clear" w:color="auto" w:fill="FFFFFF"/>
              <w:spacing w:before="0" w:beforeAutospacing="0" w:after="0" w:afterAutospacing="0"/>
            </w:pPr>
          </w:p>
          <w:p w14:paraId="1DD41DFD">
            <w:pPr>
              <w:pStyle w:val="17"/>
              <w:shd w:val="clear" w:color="auto" w:fill="FFFFFF"/>
              <w:spacing w:before="0" w:beforeAutospacing="0" w:after="0" w:afterAutospacing="0"/>
            </w:pPr>
          </w:p>
          <w:p w14:paraId="58EA0DFB">
            <w:pPr>
              <w:pStyle w:val="17"/>
              <w:shd w:val="clear" w:color="auto" w:fill="FFFFFF"/>
              <w:spacing w:before="0" w:beforeAutospacing="0" w:after="0" w:afterAutospacing="0"/>
            </w:pPr>
            <w:r>
              <w:t>Аннотированный список статей:</w:t>
            </w:r>
          </w:p>
          <w:p w14:paraId="26272B14">
            <w:pPr>
              <w:numPr>
                <w:ilvl w:val="0"/>
                <w:numId w:val="3"/>
              </w:numPr>
              <w:shd w:val="clear" w:color="auto" w:fill="FFFFFF"/>
              <w:spacing w:after="100" w:afterAutospacing="1" w:line="300" w:lineRule="atLeast"/>
              <w:ind w:left="375"/>
            </w:pPr>
            <w:r>
              <w:t>название статьи</w:t>
            </w:r>
          </w:p>
          <w:p w14:paraId="47AC7063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>
              <w:t>автор</w:t>
            </w:r>
          </w:p>
          <w:p w14:paraId="3D6062CD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>
              <w:t>ссылка на статью, оформленная с действующим ГОСТом (электронный ресурс)</w:t>
            </w:r>
          </w:p>
          <w:p w14:paraId="6B5E0C0A">
            <w:pPr>
              <w:numPr>
                <w:ilvl w:val="0"/>
                <w:numId w:val="3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  <w:rPr>
                <w:rFonts w:ascii="Open Sans" w:hAnsi="Open Sans" w:cs="Open Sans"/>
                <w:color w:val="555555"/>
                <w:sz w:val="20"/>
                <w:szCs w:val="20"/>
              </w:rPr>
            </w:pPr>
            <w:r>
              <w:t>краткая аннотация</w:t>
            </w:r>
          </w:p>
          <w:p w14:paraId="7859F004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</w:pPr>
            <w:r>
              <w:rPr>
                <w:color w:val="000000"/>
              </w:rPr>
              <w:t xml:space="preserve">Задание 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59B01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C5CFF3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7DD0B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D76A84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1E486F">
            <w:pPr>
              <w:pStyle w:val="3"/>
              <w:rPr>
                <w:color w:val="000000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CD952E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E0CAC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8DA70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</w:trPr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3BAA6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Исследовать возможности на выбор одного из клиентов для работы с </w:t>
            </w:r>
            <w:r>
              <w:rPr>
                <w:lang w:val="en-US"/>
              </w:rPr>
              <w:t>Git</w:t>
            </w:r>
            <w:r>
              <w:t xml:space="preserve"> 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альтернатив: GitHub Desktop</w:t>
            </w:r>
          </w:p>
          <w:p w14:paraId="291116E5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 Sourcetree</w:t>
            </w:r>
          </w:p>
          <w:p w14:paraId="516C612D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 GitKraken</w:t>
            </w:r>
          </w:p>
          <w:p w14:paraId="0B667DFF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 Терминал (Terminal) или Командная строка (или Command Shell Git)</w:t>
            </w:r>
          </w:p>
          <w:p w14:paraId="6FE8EB45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 Встроенные средства IDE</w:t>
            </w: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96AE1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lang w:val="zh-CN"/>
              </w:rPr>
            </w:pPr>
            <w:r>
              <w:rPr>
                <w:color w:val="000000"/>
                <w:lang w:val="zh-CN"/>
              </w:rPr>
              <w:t xml:space="preserve">Скринкаст или текстовый </w:t>
            </w:r>
            <w:r>
              <w:rPr>
                <w:color w:val="000000"/>
              </w:rPr>
              <w:t>документ</w:t>
            </w:r>
            <w:r>
              <w:rPr>
                <w:color w:val="000000"/>
                <w:lang w:val="zh-CN"/>
              </w:rPr>
              <w:t xml:space="preserve"> с демонстрацией выполненных действий и комментариями по их выполнению</w:t>
            </w:r>
            <w:r>
              <w:rPr>
                <w:color w:val="000000"/>
              </w:rPr>
              <w:t xml:space="preserve">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  <w:p w14:paraId="10A20060">
            <w:pPr>
              <w:pStyle w:val="3"/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F5300D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414003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sz w:val="20"/>
                <w:szCs w:val="20"/>
              </w:rPr>
            </w:pPr>
          </w:p>
          <w:p w14:paraId="30416C09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sz w:val="20"/>
                <w:szCs w:val="20"/>
              </w:rPr>
            </w:pPr>
          </w:p>
        </w:tc>
      </w:tr>
      <w:tr w14:paraId="73CBA7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2A53BD">
            <w:pPr>
              <w:pStyle w:val="3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DB633C">
            <w:pPr>
              <w:pStyle w:val="3"/>
              <w:tabs>
                <w:tab w:val="left" w:pos="-15"/>
              </w:tabs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7ACC03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F1796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sz w:val="20"/>
                <w:szCs w:val="20"/>
              </w:rPr>
            </w:pPr>
          </w:p>
        </w:tc>
      </w:tr>
      <w:tr w14:paraId="4DE1FD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FB9A8A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647D0B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1DF1D4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D31BE5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771051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D1901C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9273B1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</w:pPr>
            <w: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r>
              <w:fldChar w:fldCharType="begin"/>
            </w:r>
            <w:r>
              <w:instrText xml:space="preserve"> HYPERLINK "https://git.herzen.spb.ru/igossoudarev/clouds"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https://git.herzen.spb.ru/igossoudarev/clouds</w:t>
            </w:r>
            <w:r>
              <w:rPr>
                <w:color w:val="1155CC"/>
                <w:u w:val="single"/>
              </w:rPr>
              <w:fldChar w:fldCharType="end"/>
            </w:r>
            <w:r>
              <w:t xml:space="preserve"> </w:t>
            </w:r>
          </w:p>
          <w:p w14:paraId="006D07F9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Moodle </w:t>
            </w:r>
            <w:r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 разделе, посвящённом результатам практики, а также в отчёте.</w:t>
            </w:r>
          </w:p>
          <w:p w14:paraId="71D7978C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DDC99F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8CD691">
            <w:pPr>
              <w:pStyle w:val="3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4817E52D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</w:p>
    <w:p w14:paraId="7533F57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4538980</wp:posOffset>
                </wp:positionH>
                <wp:positionV relativeFrom="paragraph">
                  <wp:posOffset>28575</wp:posOffset>
                </wp:positionV>
                <wp:extent cx="685165" cy="267335"/>
                <wp:effectExtent l="9525" t="9525" r="21590" b="12700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clr" r:id="rId4">
                          <w14:nvContentPartPr>
                            <w14:cNvPr id="3" name="Рукописный ввод 3"/>
                            <w14:cNvContentPartPr/>
                          </w14:nvContentPartPr>
                          <w14:xfrm>
                            <a:off x="5259070" y="7448550"/>
                            <a:ext cx="685165" cy="267335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_x0000_s1026" o:spid="_x0000_s1026" o:spt="75" style="position:absolute;left:0pt;margin-left:357.4pt;margin-top:2.25pt;height:21.05pt;width:53.95pt;z-index:251659264;mso-width-relative:page;mso-height-relative:page;" coordsize="21600,21600" o:gfxdata="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">
                <v:imagedata r:id="rId5" o:title=""/>
                <o:lock v:ext="edit"/>
              </v:shape>
            </w:pict>
          </mc:Fallback>
        </mc:AlternateContent>
      </w: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>
        <w:rPr>
          <w:rFonts w:hint="default"/>
          <w:color w:val="000000"/>
          <w:sz w:val="20"/>
          <w:szCs w:val="20"/>
          <w:u w:val="single"/>
          <w:lang w:val="ru-RU"/>
        </w:rPr>
        <w:t>01</w:t>
      </w:r>
      <w:r>
        <w:rPr>
          <w:color w:val="000000"/>
          <w:sz w:val="20"/>
          <w:szCs w:val="20"/>
        </w:rPr>
        <w:t xml:space="preserve">» </w:t>
      </w:r>
      <w:r>
        <w:rPr>
          <w:color w:val="000000"/>
          <w:sz w:val="20"/>
          <w:szCs w:val="20"/>
          <w:u w:val="single"/>
          <w:lang w:val="ru-RU"/>
        </w:rPr>
        <w:t>сентября</w:t>
      </w:r>
      <w:r>
        <w:rPr>
          <w:rFonts w:hint="default"/>
          <w:color w:val="000000"/>
          <w:sz w:val="20"/>
          <w:szCs w:val="20"/>
          <w:lang w:val="ru-RU"/>
        </w:rPr>
        <w:t xml:space="preserve"> </w:t>
      </w:r>
      <w:r>
        <w:rPr>
          <w:color w:val="000000"/>
          <w:sz w:val="20"/>
          <w:szCs w:val="20"/>
        </w:rPr>
        <w:t>20</w:t>
      </w:r>
      <w:r>
        <w:rPr>
          <w:rFonts w:hint="default"/>
          <w:color w:val="000000"/>
          <w:sz w:val="20"/>
          <w:szCs w:val="20"/>
          <w:u w:val="single"/>
          <w:lang w:val="ru-RU"/>
        </w:rPr>
        <w:t>26</w:t>
      </w:r>
      <w:r>
        <w:rPr>
          <w:color w:val="000000"/>
          <w:sz w:val="20"/>
          <w:szCs w:val="20"/>
        </w:rPr>
        <w:t xml:space="preserve"> г.  __</w:t>
      </w:r>
      <w:r>
        <w:rPr>
          <w:color w:val="000000"/>
          <w:sz w:val="20"/>
          <w:szCs w:val="20"/>
          <w:u w:val="single"/>
          <w:lang w:val="ru-RU"/>
        </w:rPr>
        <w:t>Санянц</w:t>
      </w:r>
      <w:r>
        <w:rPr>
          <w:rFonts w:hint="default"/>
          <w:color w:val="000000"/>
          <w:sz w:val="20"/>
          <w:szCs w:val="20"/>
          <w:u w:val="single"/>
          <w:lang w:val="ru-RU"/>
        </w:rPr>
        <w:t xml:space="preserve"> А.А.</w:t>
      </w:r>
      <w:r>
        <w:rPr>
          <w:color w:val="000000"/>
          <w:sz w:val="20"/>
          <w:szCs w:val="20"/>
        </w:rPr>
        <w:t>_______ ______________</w:t>
      </w:r>
    </w:p>
    <w:p w14:paraId="6655E3E4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rFonts w:ascii="Calibri" w:hAnsi="Calibri" w:eastAsia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</w:t>
      </w:r>
      <w:bookmarkStart w:id="1" w:name="_GoBack"/>
      <w:bookmarkEnd w:id="1"/>
      <w:r>
        <w:rPr>
          <w:color w:val="000000"/>
          <w:sz w:val="20"/>
          <w:szCs w:val="20"/>
        </w:rPr>
        <w:t xml:space="preserve">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>
      <w:pgSz w:w="11906" w:h="16838"/>
      <w:pgMar w:top="851" w:right="851" w:bottom="851" w:left="1134" w:header="709" w:footer="709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Lucida Grande CY">
    <w:altName w:val="Segoe Print"/>
    <w:panose1 w:val="020B0600040502020204"/>
    <w:charset w:val="00"/>
    <w:family w:val="swiss"/>
    <w:pitch w:val="default"/>
    <w:sig w:usb0="00000000" w:usb1="00000000" w:usb2="00000000" w:usb3="00000000" w:csb0="000001B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Wingdings">
    <w:panose1 w:val="05000000000000000000"/>
    <w:charset w:val="4D"/>
    <w:family w:val="decorative"/>
    <w:pitch w:val="default"/>
    <w:sig w:usb0="00000000" w:usb1="00000000" w:usb2="00000000" w:usb3="00000000" w:csb0="80000000" w:csb1="00000000"/>
  </w:font>
  <w:font w:name="Open Sans">
    <w:altName w:val="Times New Roman"/>
    <w:panose1 w:val="020B0606030504020204"/>
    <w:charset w:val="00"/>
    <w:family w:val="swiss"/>
    <w:pitch w:val="default"/>
    <w:sig w:usb0="00000000" w:usb1="00000000" w:usb2="00000028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4075E8F"/>
    <w:multiLevelType w:val="multilevel"/>
    <w:tmpl w:val="24075E8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43682F55"/>
    <w:multiLevelType w:val="multilevel"/>
    <w:tmpl w:val="43682F55"/>
    <w:lvl w:ilvl="0" w:tentative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 w:tentative="0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 w:tentative="0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 w:tentative="0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>
    <w:nsid w:val="7E3F01AE"/>
    <w:multiLevelType w:val="multilevel"/>
    <w:tmpl w:val="7E3F01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ocumentProtection w:enforcement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60B9A"/>
    <w:rsid w:val="001056AE"/>
    <w:rsid w:val="0028388A"/>
    <w:rsid w:val="002F3EDD"/>
    <w:rsid w:val="003438F2"/>
    <w:rsid w:val="00373813"/>
    <w:rsid w:val="003C1311"/>
    <w:rsid w:val="003E05C0"/>
    <w:rsid w:val="0040754F"/>
    <w:rsid w:val="00415F6C"/>
    <w:rsid w:val="00500510"/>
    <w:rsid w:val="00574923"/>
    <w:rsid w:val="00641BC5"/>
    <w:rsid w:val="0070115A"/>
    <w:rsid w:val="00914035"/>
    <w:rsid w:val="00934117"/>
    <w:rsid w:val="00960B9A"/>
    <w:rsid w:val="009E35A9"/>
    <w:rsid w:val="00A67D4B"/>
    <w:rsid w:val="00AA0D95"/>
    <w:rsid w:val="00AF6E7E"/>
    <w:rsid w:val="00B1772D"/>
    <w:rsid w:val="00C00DBE"/>
    <w:rsid w:val="00C06A32"/>
    <w:rsid w:val="00C60D14"/>
    <w:rsid w:val="00CA0FA3"/>
    <w:rsid w:val="00DF7884"/>
    <w:rsid w:val="00E11754"/>
    <w:rsid w:val="00E53C1F"/>
    <w:rsid w:val="00EA3659"/>
    <w:rsid w:val="00EC4D82"/>
    <w:rsid w:val="00FD3DF1"/>
    <w:rsid w:val="25F87B6B"/>
    <w:rsid w:val="47890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nhideWhenUsed="0" w:uiPriority="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3"/>
    <w:next w:val="3"/>
    <w:uiPriority w:val="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4">
    <w:name w:val="heading 2"/>
    <w:basedOn w:val="3"/>
    <w:next w:val="3"/>
    <w:uiPriority w:val="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5">
    <w:name w:val="heading 3"/>
    <w:basedOn w:val="3"/>
    <w:next w:val="3"/>
    <w:qFormat/>
    <w:uiPriority w:val="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6">
    <w:name w:val="heading 4"/>
    <w:basedOn w:val="3"/>
    <w:next w:val="3"/>
    <w:uiPriority w:val="0"/>
    <w:pPr>
      <w:keepNext/>
      <w:keepLines/>
      <w:spacing w:before="240" w:after="40"/>
      <w:outlineLvl w:val="3"/>
    </w:pPr>
    <w:rPr>
      <w:b/>
    </w:rPr>
  </w:style>
  <w:style w:type="paragraph" w:styleId="7">
    <w:name w:val="heading 5"/>
    <w:basedOn w:val="3"/>
    <w:next w:val="3"/>
    <w:uiPriority w:val="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8">
    <w:name w:val="heading 6"/>
    <w:basedOn w:val="3"/>
    <w:next w:val="3"/>
    <w:uiPriority w:val="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9">
    <w:name w:val="Default Paragraph Font"/>
    <w:unhideWhenUsed/>
    <w:qFormat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Обычный1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styleId="11">
    <w:name w:val="annotation reference"/>
    <w:basedOn w:val="9"/>
    <w:semiHidden/>
    <w:unhideWhenUsed/>
    <w:uiPriority w:val="99"/>
    <w:rPr>
      <w:sz w:val="18"/>
      <w:szCs w:val="18"/>
    </w:rPr>
  </w:style>
  <w:style w:type="character" w:styleId="12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Strong"/>
    <w:basedOn w:val="9"/>
    <w:qFormat/>
    <w:uiPriority w:val="22"/>
    <w:rPr>
      <w:b/>
      <w:bCs/>
    </w:rPr>
  </w:style>
  <w:style w:type="paragraph" w:styleId="14">
    <w:name w:val="Balloon Text"/>
    <w:basedOn w:val="1"/>
    <w:link w:val="22"/>
    <w:semiHidden/>
    <w:unhideWhenUsed/>
    <w:uiPriority w:val="99"/>
    <w:rPr>
      <w:rFonts w:ascii="Lucida Grande CY" w:hAnsi="Lucida Grande CY" w:cs="Lucida Grande CY"/>
      <w:sz w:val="18"/>
      <w:szCs w:val="18"/>
    </w:rPr>
  </w:style>
  <w:style w:type="paragraph" w:styleId="15">
    <w:name w:val="annotation text"/>
    <w:basedOn w:val="1"/>
    <w:link w:val="21"/>
    <w:semiHidden/>
    <w:unhideWhenUsed/>
    <w:qFormat/>
    <w:uiPriority w:val="99"/>
  </w:style>
  <w:style w:type="paragraph" w:styleId="16">
    <w:name w:val="Title"/>
    <w:basedOn w:val="3"/>
    <w:next w:val="3"/>
    <w:uiPriority w:val="0"/>
    <w:pPr>
      <w:keepNext/>
      <w:keepLines/>
      <w:spacing w:before="480" w:after="120"/>
    </w:pPr>
    <w:rPr>
      <w:b/>
      <w:sz w:val="72"/>
      <w:szCs w:val="72"/>
    </w:rPr>
  </w:style>
  <w:style w:type="paragraph" w:styleId="17">
    <w:name w:val="Normal (Web)"/>
    <w:basedOn w:val="1"/>
    <w:unhideWhenUsed/>
    <w:qFormat/>
    <w:uiPriority w:val="99"/>
    <w:pPr>
      <w:spacing w:before="100" w:beforeAutospacing="1" w:after="100" w:afterAutospacing="1"/>
    </w:pPr>
  </w:style>
  <w:style w:type="paragraph" w:styleId="18">
    <w:name w:val="Subtitle"/>
    <w:basedOn w:val="3"/>
    <w:next w:val="3"/>
    <w:qFormat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9">
    <w:name w:val="Table Normal1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3"/>
    <w:basedOn w:val="19"/>
    <w:uiPriority w:val="0"/>
    <w:tblPr>
      <w:tblCellMar>
        <w:left w:w="108" w:type="dxa"/>
        <w:right w:w="108" w:type="dxa"/>
      </w:tblCellMar>
    </w:tblPr>
  </w:style>
  <w:style w:type="character" w:customStyle="1" w:styleId="21">
    <w:name w:val="Comment Text Char"/>
    <w:basedOn w:val="9"/>
    <w:link w:val="15"/>
    <w:semiHidden/>
    <w:qFormat/>
    <w:uiPriority w:val="99"/>
  </w:style>
  <w:style w:type="character" w:customStyle="1" w:styleId="22">
    <w:name w:val="Balloon Text Char"/>
    <w:basedOn w:val="9"/>
    <w:link w:val="14"/>
    <w:semiHidden/>
    <w:qFormat/>
    <w:uiPriority w:val="99"/>
    <w:rPr>
      <w:rFonts w:ascii="Lucida Grande CY" w:hAnsi="Lucida Grande CY" w:cs="Lucida Grande CY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customXml" Target="ink/ink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6-09-03T19:08:01"/>
    </inkml:context>
    <inkml:brush xml:id="br0">
      <inkml:brushProperty name="width" value="0.0529194456206428" units="cm"/>
      <inkml:brushProperty name="height" value="0.0529194456206428" units="cm"/>
      <inkml:brushProperty name="color" value="#000000"/>
      <inkml:brushProperty name="ignorePressure" value="0"/>
    </inkml:brush>
  </inkml:definitions>
  <inkml:trace contextRef="#ctx0" brushRef="#br0">13921.000 55959.000 767,'0.000'-6.008'0,"0.000"-1.258"-4,0.000 0.871 3,0.000-1.215 0,0.000 1.203-1,0.000-1.008 2,0.000-0.762 2,0.000 1.336-2,0.000 0.738 0,0.000-0.199 0,-5.293 2.746 1,-0.739 2.250 0,5.261-5.645-1,0.825 0.535-1,-0.010 0.117 0,-6.097 3.164 2,0.238-2.293-1,-0.216 1.391-1,0.203 1.633 1,-0.302 2.445-1,-0.702-0.051 1,-0.524 0.008 1,0.077 0.000-1,0.181 0.000-1,0.312 0.000 0,-0.563 0.336-1,1.584 1.941 3,-0.836 1.359 1,-0.340-1.023-1,-0.872 1.090-2,2.018 0.707 0,0.369-0.852 2,0.246 1.098-1,0.536-0.418 1,-0.956-0.711-2,-2.269-0.773 0,1.715-1.613 2,2.035 3.895 0,0.159 0.047 1,-1.320 0.582-3,1.042-1.074 0,-1.765-0.965 0,1.376 2.664 2,-1.351-2.059-1,1.530 0.320 0,3.133 3.543 0,-3.015-0.422 0,-0.138-1.832 1,1.402 0.402-3,2.913 2.039 2,0.255-2.246 2,-0.016 0.316-3,-0.007 2.332-1,-0.053-1.953 2,-0.022 0.535 1,-0.011 1.004-1,-0.001-1.164-1,0.001 0.660 1,0.004-0.477 1,0.000-1.027-1,0.000 0.125 0,0.000 1.070 1,0.000-0.133-1,0.000-0.168-1,0.000-0.500 1,0.000-0.051 0,0.000 0.789 0,0.000-0.773 1,0.000 0.547-2,0.000 1.309 1,0.000-1.203 1,0.000 0.176-2,0.000-0.801 0,0.000-0.535 2,0.000 1.090 1,0.306-0.781-2,4.924-2.277 0,0.747-2.133 0,-5.054 4.164 1,5.249-2.348-1,1.256 0.715-2,-2.787-0.082 1,-0.336 2.848 0,-0.935-1.102 1,2.704-4.570 1,0.888-2.074 0,-0.521 0.957 0,-1.715 6.191-1,0.229-2.637 0,-1.099 1.051-1,-0.212 0.660 2,2.419-4.223-1,0.773-1.113 0,0.482-0.523-1,-1.124-0.125 1,-0.169 0.195 0,0.980 0.004 0,-0.791 0.000 0,0.664 0.000-1,-0.856 0.000 1,0.944 0.000 1,-0.480 0.000 0,0.008 0.000-1,0.410 0.000 0,-0.753-1.871-1,-0.846-2.797 2,1.395-0.629-2,-1.098 0.602-1,0.119-0.055 1,-0.153 2.211 1,-0.026-3.816 3,-2.882-1.152-3,-0.058 1.109-1,2.505 2.047 2,-1.123-0.914 0,-0.145 0.121-1,1.918 0.492 0,0.378-0.535-1,-1.880 0.129-1,0.322-0.805 2,1.212-1.469 0,0.076 0.195-2,1.248 0.410 1,-1.408 1.602-1,-0.063-1.566 4,-1.945 0.004-1,0.291 0.492 0,0.175 1.023 1,-0.663-0.434-1,0.729-0.793-1,-0.311 0.391-1,-0.843 0.188-1,-0.968 0.047 2,-0.662-2.180 1,-1.233 1.316-1,-0.373 0.434 0,-0.023-0.211 1,0.070 0.395-1,0.754-0.309 0,4.167 0.707 1,0.044 1.117 0,2.380-0.270-3,-2.200-0.957 1,0.688 0.711 2,-1.001-0.254-1,-2.502-0.641 0,1.209-2.250 0,1.245 4.141 1,1.450 1.672-1,0.093 1.250 0,2.036 0.762-1,-2.504-3.527 1,-2.681-2.535 2,1.189 0.523-2,1.438 1.750-2,-0.030 1.160 2,-0.068-1.313 0,-3.069-2.832 1,-2.330 0.836-1,2.233 0.328 0,4.223 5.043 1,0.115 1.266-2,-0.465-0.797 1,-4.979-5.641 1,2.076 0.961 0,4.574 4.492-1,-1.824-1.633-1,0.607-1.910-1,-2.059 0.094 2,0.861-2.660 0,-0.130 2.172-1,0.744 1.535 2,-4.325-2.762 0,3.808 1.207 1,0.830 4.023-2,-0.330 0.613-2,0.685-0.023 1,-0.383-0.031 2,-0.077 0.000 0,-0.092 0.000-2,0.173 0.000 1,1.248 0.000 1,-1.510 0.000-1,0.695 0.000-1,-0.449 0.000-1,0.464 0.000 1,-0.896 0.000 3,-2.177 4.613 0,-2.546 3.863-1,1.096-1.391-3,3.116-1.938 1,-2.307 2.270 2,-0.487-1.496-1,0.931 3.094-1,-0.648-0.086-1,-1.157-1.629 1,-0.619 0.477-1,-0.610-0.496 4,-0.456 0.746 0,-0.369 0.176-3,0.108-0.543 2,0.044 1.945 0,0.031 0.375-2,0.022-0.137-2,0.010 0.488 5,0.006-0.797-3,0.002-1.047 0,-1.051 0.973 0,-1.603-0.813 5,-0.131-1.070-5,0.256 0.102 0,0.689 0.355 1,0.898-1.070 0,-0.749 0.543 1,-3.317 0.148 1,-1.430-0.117-3,1.010 0.809-1,1.902 0.156 2,0.768-1.297 0,-2.398-0.117 2,1.101-1.879 0,-1.212 1.066-3,0.458-0.461 1,0.320-1.570-1,-1.428-0.613 1,1.834 3.633 2,0.916-0.020-2,-1.863 0.191-1,-1.088-0.793 1,1.009-0.281-1,0.198 0.813 0,-0.380 0.039 1,0.408-1.680 0,-1.069-1.055 0,0.066-2.641 0,2.921 5.090 3,2.284 0.594-2,0.619-0.051-3,-0.106-1.168 2,-5.166-0.305 0,0.595-1.531 1,2.914 1.734-1,1.815 1.176 0,-0.708-1.262 0,-5.563-5.777 0,0.178-0.336 1,-0.119-0.004-1,1.981-4.641 0,0.089-0.523 1,-2.747 0.566-1,2.374 0.598-2,0.818-1.195 0,1.067-1.078 2,0.879-1.133 0,0.924 0.813 0,0.574-1.164-1,-1.080 1.758 1,-3.070 1.316 3,-1.692-1.176-2,1.616 0.523-2,0.789-0.645 0,0.722-2.121 0,-0.517 2.281 1,-1.333 0.637 2,1.840-0.758-1,1.598-0.953-1,0.670 0.016-1,-4.557 1.465 2,0.117 1.727-2,-0.098-0.102 0,-0.324-2.285 1,0.591 2.043 1,-0.146-1.715-2,-4.552-1.910 1,3.913 4.199-2,-0.473 0.168 1,-0.438 0.047 1,-0.381-0.039-2,0.022-0.082 1,0.269-0.105 0,0.397-0.105 0,-0.562-0.105 1,-0.100-0.090 1,0.192-0.074-1,1.346 1.117 2,-0.189 0.238-1,-0.055 0.289-2,-0.898 0.051-1,0.208 0.418 3,0.294 0.387 1,-2.174 0.031-5,-1.302 0.633 4,-1.088 0.289-1,-0.443 0.207 0,-2.021 0.145-1,-0.812 0.094-2,0.001 0.051-1,3.587-0.012 4,-3.379 0.043 1,1.005-0.008-3,-0.662-0.016-2,0.529-0.020 12,1.201-0.020-8,1.500-0.020 0,1.985-0.016 0,0.840-0.012 0,-1.608-0.012-3,-0.271-0.008 11,0.273-0.004-5,1.570-0.004-3,0.516 0.000-2,0.528-0.004 0,0.335 0.000 0,-1.431 0.000 3,-0.061 0.000 2,0.186 0.000-4,0.284 0.000 1,0.542 0.004 0,-4.745 0.000-1,3.182 0.688 1,-0.766 2.566 3,2.827 0.102-2,-0.244 0.160 0,0.240-0.313-2,0.199-0.395 0,0.275-0.477 0,-0.655-0.172 1,-3.483 1.602 1,-0.470 1.805 2,2.424 0.426-3,1.682-1.258-1,0.773-1.180 0,-0.290 1.563 1,0.044 0.613 2,1.083 1.656 0,1.358 0.789-4,1.326-1.172 2,0.808 0.250-1,1.095-0.766 1,0.144-0.039 0,-0.255 1.145 3,0.516-0.113-3,2.043-1.352-1,0.391 0.441 1,-0.455-0.348-1,2.182 0.363 0,0.962-3.887 3,3.505-0.871-2,1.707-0.887-2,-4.439-0.707 1,0.384-0.117 0,0.222-0.086-1,0.682-0.070 2,-0.247-0.047 0,-0.388-0.023-2,4.683-0.070-2,-2.675 0.070 7,0.936 0.008-2,4.588 0.000-2,1.124 0.020-1,0.042 0.016 0,-0.353 0.016 2,-1.354 0.016-2,-0.345 0.016-2,1.788 0.008 2,-0.431 0.008 10,-1.196 0.004-9,-0.563 0.000 1,-1.130 0.004 0,-1.385 0.000-2,-1.121-0.883 4,-0.778-0.500 3,-0.936-0.219-7,-0.967-0.023 4,-0.138-0.035 0,-0.588 0.223-2,2.050-0.918 0,-0.287-0.789 4,-2.192 0.977-3,0.040 0.180-2,-0.136 0.277 1,0.302-0.223 0,0.631-0.219-1,0.205-0.020 1,-0.096 0.117 0,-0.470-0.402 0,-0.279-0.191-1,-0.307 0.012-1,0.863-0.371 0,-0.509 0.398 4,-0.492 0.461 0,0.565-0.539-3,0.164-0.109 2,-0.097 0.168 1,-0.158-1.879-2,-0.491-0.684 0,-0.530 0.051 0,-0.506 0.488 1,0.362 0.227-1,3.732-3.406-4,-2.781 2.773 7,0.152 0.316-1,0.144 0.520-4,-0.123 0.160 0,-0.525 0.109-1,1.534-1.195 3,0.124-0.480 3,-0.527-0.156-3,-1.492 1.176 2,-0.435 0.461-4,3.602-2.434-1,-1.214 2.387 4,0.521 1.313 2,0.685-0.441-1,0.738-0.188-2,-1.826 1.480-1,1.418-1.055 3,0.948-0.492-2,-2.711 1.570 0,0.121 0.270-2,3.596-0.434 1,-1.119 0.758-1,0.904 0.594 2,-4.302 0.590 1,0.397 0.109 1,0.229 0.074-1,-0.097 0.051-3,-0.306 0.031 1,3.964 0.070 2,-1.396 0.012-3,0.325-0.012 2,0.850-0.023 3,0.804-0.031-2,0.880-0.027-3,-4.465-0.023 3,-0.232 0.000-1,-0.502-0.004 0,4.682-0.008-3,-2.197 0.000 4,2.793 0.008 2,-5.625 0.000-2,3.798 0.000-1,-1.391 0.000-3,-2.432 0.000 2,3.845 0.000 3,-3.798 0.000-1,0.102 0.000 0,-0.134 0.000-2,5.342 0.000-2,-3.358 1.277 2,1.866 1.363 4,-4.167-1.023-3,0.061-0.105 0,1.295 0.102-1,-0.520-0.492 0,-0.094-0.246 2,-0.278-0.223-1,0.638-0.191 1,0.143-0.160-2,-0.174-0.121 0,-0.355-0.090 3,-0.437-0.063-2,3.190-0.281-3,-0.590-1.770 5,0.620-1.297-2,-1.468 0.363 0,2.271-1.711 0,-2.953 1.273 1,3.053-0.828 0,0.723-0.348-4,-0.478-0.168-1,-3.295 1.348 2,-0.812 0.277 1,-0.881 0.344 1,0.441-0.352 0,1.495-1.035-2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952</Words>
  <Characters>5430</Characters>
  <Lines>45</Lines>
  <Paragraphs>12</Paragraphs>
  <TotalTime>9</TotalTime>
  <ScaleCrop>false</ScaleCrop>
  <LinksUpToDate>false</LinksUpToDate>
  <CharactersWithSpaces>6370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2020-09-02T08:46:00Z</dcterms:created>
  <dc:creator>User</dc:creator>
  <cp:lastModifiedBy>ladya</cp:lastModifiedBy>
  <dcterms:modified xsi:type="dcterms:W3CDTF">2026-09-03T16:17:31Z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43E204F8AF9344379599930264D81D94_12</vt:lpwstr>
  </property>
</Properties>
</file>