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3B" w:rsidRPr="006D66F8" w:rsidRDefault="00A04CCF" w:rsidP="00D0675E">
      <w:pPr>
        <w:jc w:val="both"/>
        <w:rPr>
          <w:rFonts w:ascii="Times New Roman" w:hAnsi="Times New Roman" w:cs="Times New Roman"/>
        </w:rPr>
      </w:pPr>
      <w:r w:rsidRPr="006D66F8">
        <w:rPr>
          <w:rFonts w:ascii="Times New Roman" w:hAnsi="Times New Roman" w:cs="Times New Roman"/>
        </w:rPr>
        <w:t>EXAM Bioinformatics 2018</w:t>
      </w:r>
    </w:p>
    <w:p w:rsidR="00A04CCF" w:rsidRPr="006D66F8" w:rsidRDefault="00A04CCF" w:rsidP="00D0675E">
      <w:pPr>
        <w:jc w:val="both"/>
        <w:rPr>
          <w:rFonts w:ascii="Times New Roman" w:hAnsi="Times New Roman" w:cs="Times New Roman"/>
        </w:rPr>
      </w:pPr>
    </w:p>
    <w:p w:rsidR="00A04CCF" w:rsidRPr="006D66F8" w:rsidRDefault="00A04CCF" w:rsidP="00D0675E">
      <w:pPr>
        <w:jc w:val="both"/>
        <w:rPr>
          <w:rFonts w:ascii="Times New Roman" w:hAnsi="Times New Roman" w:cs="Times New Roman"/>
        </w:rPr>
      </w:pPr>
    </w:p>
    <w:p w:rsidR="00A04CCF" w:rsidRPr="006D66F8" w:rsidRDefault="00A04CCF"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 xml:space="preserve">You are a system administrator. While the </w:t>
      </w:r>
      <w:r w:rsidRPr="006D66F8">
        <w:rPr>
          <w:rFonts w:ascii="Times New Roman" w:eastAsia="Times New Roman" w:hAnsi="Times New Roman" w:cs="Times New Roman"/>
          <w:b/>
          <w:bCs/>
          <w:color w:val="000000"/>
          <w:lang w:eastAsia="sv-SE"/>
        </w:rPr>
        <w:t>who</w:t>
      </w:r>
      <w:r w:rsidRPr="006D66F8">
        <w:rPr>
          <w:rFonts w:ascii="Times New Roman" w:eastAsia="Times New Roman" w:hAnsi="Times New Roman" w:cs="Times New Roman"/>
          <w:color w:val="000000"/>
          <w:lang w:eastAsia="sv-SE"/>
        </w:rPr>
        <w:t xml:space="preserve"> command is useful to know who is logged in, it does not tell you </w:t>
      </w:r>
      <w:r w:rsidRPr="006D66F8">
        <w:rPr>
          <w:rFonts w:ascii="Times New Roman" w:eastAsia="Times New Roman" w:hAnsi="Times New Roman" w:cs="Times New Roman"/>
          <w:i/>
          <w:iCs/>
          <w:color w:val="000000"/>
          <w:lang w:eastAsia="sv-SE"/>
        </w:rPr>
        <w:t>what</w:t>
      </w:r>
      <w:r w:rsidRPr="006D66F8">
        <w:rPr>
          <w:rFonts w:ascii="Times New Roman" w:eastAsia="Times New Roman" w:hAnsi="Times New Roman" w:cs="Times New Roman"/>
          <w:color w:val="000000"/>
          <w:lang w:eastAsia="sv-SE"/>
        </w:rPr>
        <w:t xml:space="preserve"> users are doing. You’ve recently discovered that the </w:t>
      </w:r>
      <w:r w:rsidRPr="006D66F8">
        <w:rPr>
          <w:rFonts w:ascii="Times New Roman" w:eastAsia="Times New Roman" w:hAnsi="Times New Roman" w:cs="Times New Roman"/>
          <w:b/>
          <w:bCs/>
          <w:color w:val="000000"/>
          <w:lang w:eastAsia="sv-SE"/>
        </w:rPr>
        <w:t>w</w:t>
      </w:r>
      <w:r w:rsidRPr="006D66F8">
        <w:rPr>
          <w:rFonts w:ascii="Times New Roman" w:eastAsia="Times New Roman" w:hAnsi="Times New Roman" w:cs="Times New Roman"/>
          <w:color w:val="000000"/>
          <w:lang w:eastAsia="sv-SE"/>
        </w:rPr>
        <w:t xml:space="preserve"> command gives more information than </w:t>
      </w:r>
      <w:r w:rsidRPr="006D66F8">
        <w:rPr>
          <w:rFonts w:ascii="Times New Roman" w:eastAsia="Times New Roman" w:hAnsi="Times New Roman" w:cs="Times New Roman"/>
          <w:b/>
          <w:bCs/>
          <w:color w:val="000000"/>
          <w:lang w:eastAsia="sv-SE"/>
        </w:rPr>
        <w:t>who.</w:t>
      </w:r>
      <w:r w:rsidR="00C97070" w:rsidRPr="006D66F8">
        <w:rPr>
          <w:rFonts w:ascii="Times New Roman" w:eastAsia="Times New Roman" w:hAnsi="Times New Roman" w:cs="Times New Roman"/>
          <w:b/>
          <w:bCs/>
          <w:color w:val="000000"/>
          <w:lang w:eastAsia="sv-SE"/>
        </w:rPr>
        <w:t xml:space="preserve"> (2P)</w:t>
      </w:r>
    </w:p>
    <w:p w:rsidR="00A04CCF" w:rsidRPr="006D66F8" w:rsidRDefault="00A04CCF" w:rsidP="00D0675E">
      <w:pPr>
        <w:jc w:val="both"/>
        <w:rPr>
          <w:rFonts w:ascii="Times New Roman" w:eastAsia="Times New Roman" w:hAnsi="Times New Roman" w:cs="Times New Roman"/>
          <w:lang w:eastAsia="sv-SE"/>
        </w:rPr>
      </w:pPr>
    </w:p>
    <w:p w:rsidR="00A04CCF" w:rsidRPr="006D66F8" w:rsidRDefault="00A04CCF" w:rsidP="00D0675E">
      <w:pPr>
        <w:ind w:firstLine="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 xml:space="preserve">You execute the </w:t>
      </w:r>
      <w:r w:rsidRPr="006D66F8">
        <w:rPr>
          <w:rFonts w:ascii="Times New Roman" w:eastAsia="Times New Roman" w:hAnsi="Times New Roman" w:cs="Times New Roman"/>
          <w:b/>
          <w:bCs/>
          <w:color w:val="000000"/>
          <w:lang w:eastAsia="sv-SE"/>
        </w:rPr>
        <w:t>w</w:t>
      </w:r>
      <w:r w:rsidRPr="006D66F8">
        <w:rPr>
          <w:rFonts w:ascii="Times New Roman" w:eastAsia="Times New Roman" w:hAnsi="Times New Roman" w:cs="Times New Roman"/>
          <w:color w:val="000000"/>
          <w:lang w:eastAsia="sv-SE"/>
        </w:rPr>
        <w:t xml:space="preserve"> command and the following gets printed to your screen:</w:t>
      </w:r>
    </w:p>
    <w:p w:rsidR="00A04CCF" w:rsidRPr="006D66F8" w:rsidRDefault="00A04CCF" w:rsidP="00D0675E">
      <w:pPr>
        <w:jc w:val="both"/>
        <w:rPr>
          <w:rFonts w:ascii="Times New Roman" w:eastAsia="Times New Roman" w:hAnsi="Times New Roman" w:cs="Times New Roman"/>
          <w:lang w:eastAsia="sv-SE"/>
        </w:rPr>
      </w:pP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13:35:25 up 62 days, 21:22, 5 users,  load average: 1.22, 1.11, 1.11</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USER     TTY      LOGIN@   IDLE   JCPU   WHAT</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oskar    pts/0    4days    6:47m  6:47mRscript</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juliette pts/6    3days    1:56m  1.88s  sshd: juliette [priv]</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admin    pts/12   08:36    3:28m  0.13s  sshd: admin [priv]  </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hadrien  pts/15   12:52    1:09   3:16   w</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erik     pts/16   1:33     0.07s  0.07s  bowtie2</w:t>
      </w:r>
    </w:p>
    <w:p w:rsidR="00A04CCF" w:rsidRPr="006D66F8" w:rsidRDefault="00A04CCF" w:rsidP="00D0675E">
      <w:pPr>
        <w:spacing w:after="240"/>
        <w:ind w:left="360"/>
        <w:jc w:val="both"/>
        <w:rPr>
          <w:rFonts w:ascii="Times New Roman" w:eastAsia="Times New Roman" w:hAnsi="Times New Roman" w:cs="Times New Roman"/>
          <w:lang w:eastAsia="sv-SE"/>
        </w:rPr>
      </w:pPr>
    </w:p>
    <w:p w:rsidR="00A04CCF" w:rsidRPr="006D66F8" w:rsidRDefault="00C97070"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Please</w:t>
      </w:r>
      <w:r w:rsidR="00A04CCF" w:rsidRPr="006D66F8">
        <w:rPr>
          <w:rFonts w:ascii="Times New Roman" w:eastAsia="Times New Roman" w:hAnsi="Times New Roman" w:cs="Times New Roman"/>
          <w:color w:val="000000"/>
          <w:lang w:eastAsia="sv-SE"/>
        </w:rPr>
        <w:t xml:space="preserve"> write a small script that:</w:t>
      </w:r>
    </w:p>
    <w:p w:rsidR="00740221" w:rsidRPr="006D66F8" w:rsidRDefault="00A04CCF" w:rsidP="00740221">
      <w:pPr>
        <w:numPr>
          <w:ilvl w:val="0"/>
          <w:numId w:val="1"/>
        </w:numPr>
        <w:tabs>
          <w:tab w:val="clear" w:pos="720"/>
          <w:tab w:val="num" w:pos="1080"/>
        </w:tabs>
        <w:ind w:left="1080"/>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Saves the output of </w:t>
      </w:r>
      <w:r w:rsidRPr="006D66F8">
        <w:rPr>
          <w:rFonts w:ascii="Times New Roman" w:eastAsia="Times New Roman" w:hAnsi="Times New Roman" w:cs="Times New Roman"/>
          <w:b/>
          <w:bCs/>
          <w:color w:val="000000"/>
          <w:lang w:eastAsia="sv-SE"/>
        </w:rPr>
        <w:t>w</w:t>
      </w:r>
      <w:r w:rsidRPr="006D66F8">
        <w:rPr>
          <w:rFonts w:ascii="Times New Roman" w:eastAsia="Times New Roman" w:hAnsi="Times New Roman" w:cs="Times New Roman"/>
          <w:color w:val="000000"/>
          <w:lang w:eastAsia="sv-SE"/>
        </w:rPr>
        <w:t xml:space="preserve"> to a file, raw_users.txt</w:t>
      </w:r>
      <w:r w:rsidR="00DC1CEC" w:rsidRPr="006D66F8">
        <w:rPr>
          <w:rFonts w:ascii="Times New Roman" w:eastAsia="Times New Roman" w:hAnsi="Times New Roman" w:cs="Times New Roman"/>
          <w:color w:val="000000"/>
          <w:lang w:eastAsia="sv-SE"/>
        </w:rPr>
        <w:t xml:space="preserve"> </w:t>
      </w:r>
    </w:p>
    <w:p w:rsidR="00A04CCF" w:rsidRPr="006D66F8" w:rsidRDefault="00A04CCF" w:rsidP="00D0675E">
      <w:pPr>
        <w:numPr>
          <w:ilvl w:val="0"/>
          <w:numId w:val="1"/>
        </w:numPr>
        <w:tabs>
          <w:tab w:val="clear" w:pos="720"/>
          <w:tab w:val="num" w:pos="1080"/>
        </w:tabs>
        <w:ind w:left="1080"/>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Processes raw_users.txt to print back to your screen online to columns USER and WHAT</w:t>
      </w:r>
    </w:p>
    <w:p w:rsidR="00A04CCF" w:rsidRPr="006D66F8" w:rsidRDefault="00A04CCF" w:rsidP="00D0675E">
      <w:pPr>
        <w:numPr>
          <w:ilvl w:val="0"/>
          <w:numId w:val="1"/>
        </w:numPr>
        <w:tabs>
          <w:tab w:val="clear" w:pos="720"/>
          <w:tab w:val="num" w:pos="1080"/>
        </w:tabs>
        <w:ind w:left="1080"/>
        <w:jc w:val="both"/>
        <w:textAlignment w:val="baseline"/>
        <w:rPr>
          <w:rFonts w:ascii="Times New Roman" w:eastAsia="Times New Roman" w:hAnsi="Times New Roman" w:cs="Times New Roman"/>
          <w:i/>
          <w:iCs/>
          <w:color w:val="000000"/>
          <w:lang w:eastAsia="sv-SE"/>
        </w:rPr>
      </w:pPr>
      <w:r w:rsidRPr="006D66F8">
        <w:rPr>
          <w:rFonts w:ascii="Times New Roman" w:eastAsia="Times New Roman" w:hAnsi="Times New Roman" w:cs="Times New Roman"/>
          <w:i/>
          <w:iCs/>
          <w:color w:val="000000"/>
          <w:lang w:eastAsia="sv-SE"/>
        </w:rPr>
        <w:t xml:space="preserve">Hint: </w:t>
      </w:r>
      <w:r w:rsidRPr="006D66F8">
        <w:rPr>
          <w:rFonts w:ascii="Times New Roman" w:eastAsia="Times New Roman" w:hAnsi="Times New Roman" w:cs="Times New Roman"/>
          <w:b/>
          <w:bCs/>
          <w:i/>
          <w:iCs/>
          <w:color w:val="000000"/>
          <w:lang w:eastAsia="sv-SE"/>
        </w:rPr>
        <w:t>tr -s ‘ ‘</w:t>
      </w:r>
      <w:r w:rsidRPr="006D66F8">
        <w:rPr>
          <w:rFonts w:ascii="Times New Roman" w:eastAsia="Times New Roman" w:hAnsi="Times New Roman" w:cs="Times New Roman"/>
          <w:i/>
          <w:iCs/>
          <w:color w:val="000000"/>
          <w:lang w:eastAsia="sv-SE"/>
        </w:rPr>
        <w:t>will squeeze repeated blank space together</w:t>
      </w:r>
    </w:p>
    <w:p w:rsidR="00A04CCF" w:rsidRPr="006D66F8" w:rsidRDefault="00A04CCF" w:rsidP="00D0675E">
      <w:pPr>
        <w:ind w:left="360"/>
        <w:jc w:val="both"/>
        <w:rPr>
          <w:rFonts w:ascii="Times New Roman" w:eastAsia="Times New Roman" w:hAnsi="Times New Roman" w:cs="Times New Roman"/>
          <w:lang w:eastAsia="sv-SE"/>
        </w:rPr>
      </w:pP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Example good output:</w:t>
      </w:r>
    </w:p>
    <w:p w:rsidR="00A04CCF" w:rsidRPr="006D66F8" w:rsidRDefault="00A04CCF" w:rsidP="00D0675E">
      <w:pPr>
        <w:ind w:left="360"/>
        <w:jc w:val="both"/>
        <w:rPr>
          <w:rFonts w:ascii="Times New Roman" w:eastAsia="Times New Roman" w:hAnsi="Times New Roman" w:cs="Times New Roman"/>
          <w:lang w:eastAsia="sv-SE"/>
        </w:rPr>
      </w:pP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USER     WHAT</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Oskar    Rscript</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Juliette sshd: juliette [priv]</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Admin    sshd: admin [priv]  </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Hadrien  w</w:t>
      </w:r>
    </w:p>
    <w:p w:rsidR="00A04CCF" w:rsidRPr="006D66F8" w:rsidRDefault="00A04CCF" w:rsidP="00D0675E">
      <w:pPr>
        <w:ind w:left="36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Erik     boowtie2</w:t>
      </w:r>
    </w:p>
    <w:p w:rsidR="00A04CCF" w:rsidRPr="006D66F8" w:rsidRDefault="00A04CCF" w:rsidP="00D0675E">
      <w:pPr>
        <w:jc w:val="both"/>
        <w:rPr>
          <w:rFonts w:ascii="Times New Roman" w:eastAsia="Times New Roman" w:hAnsi="Times New Roman" w:cs="Times New Roman"/>
          <w:lang w:eastAsia="sv-SE"/>
        </w:rPr>
      </w:pPr>
    </w:p>
    <w:p w:rsidR="007F6BD0" w:rsidRPr="006D66F8" w:rsidRDefault="007F6BD0" w:rsidP="00D0675E">
      <w:pPr>
        <w:jc w:val="both"/>
        <w:rPr>
          <w:rFonts w:ascii="Times New Roman" w:eastAsia="Times New Roman" w:hAnsi="Times New Roman" w:cs="Times New Roman"/>
          <w:color w:val="000000"/>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color w:val="000000"/>
          <w:lang w:eastAsia="sv-SE"/>
        </w:rPr>
        <w:t>w &gt; raw_users.txt | sed 1d |</w:t>
      </w:r>
    </w:p>
    <w:p w:rsidR="00EA0019" w:rsidRPr="006D66F8" w:rsidRDefault="00EA0019">
      <w:pPr>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br w:type="page"/>
      </w:r>
    </w:p>
    <w:p w:rsidR="00EA0019" w:rsidRPr="006D66F8" w:rsidRDefault="00EA0019" w:rsidP="00D0675E">
      <w:pPr>
        <w:jc w:val="both"/>
        <w:rPr>
          <w:rFonts w:ascii="Times New Roman" w:eastAsia="Times New Roman" w:hAnsi="Times New Roman" w:cs="Times New Roman"/>
          <w:lang w:eastAsia="sv-SE"/>
        </w:rPr>
      </w:pPr>
    </w:p>
    <w:p w:rsidR="00A04CCF" w:rsidRPr="006D66F8" w:rsidRDefault="00A04CCF" w:rsidP="00D0675E">
      <w:pPr>
        <w:jc w:val="both"/>
        <w:rPr>
          <w:rFonts w:ascii="Times New Roman" w:hAnsi="Times New Roman" w:cs="Times New Roman"/>
        </w:rPr>
      </w:pPr>
    </w:p>
    <w:p w:rsidR="00A04CCF" w:rsidRPr="006D66F8" w:rsidRDefault="00A04CCF"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Your grant to sequence the alpaca genome got funded. You decide to create a project directory on your computer and to use version control in it. The directory will be called</w:t>
      </w:r>
      <w:r w:rsidR="007F6BD0"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b/>
          <w:bCs/>
          <w:color w:val="000000"/>
          <w:lang w:eastAsia="sv-SE"/>
        </w:rPr>
        <w:t>agp</w:t>
      </w:r>
      <w:r w:rsidR="007F6BD0" w:rsidRPr="006D66F8">
        <w:rPr>
          <w:rFonts w:ascii="Times New Roman" w:eastAsia="Times New Roman" w:hAnsi="Times New Roman" w:cs="Times New Roman"/>
          <w:b/>
          <w:bCs/>
          <w:color w:val="000000"/>
          <w:lang w:eastAsia="sv-SE"/>
        </w:rPr>
        <w:t xml:space="preserve"> </w:t>
      </w:r>
      <w:r w:rsidR="00C97070" w:rsidRPr="006D66F8">
        <w:rPr>
          <w:rFonts w:ascii="Times New Roman" w:eastAsia="Times New Roman" w:hAnsi="Times New Roman" w:cs="Times New Roman"/>
          <w:color w:val="000000"/>
          <w:lang w:eastAsia="sv-SE"/>
        </w:rPr>
        <w:t>(3P)</w:t>
      </w:r>
    </w:p>
    <w:p w:rsidR="00A04CCF" w:rsidRPr="006D66F8" w:rsidRDefault="00A04CCF" w:rsidP="00D0675E">
      <w:pPr>
        <w:jc w:val="both"/>
        <w:rPr>
          <w:rFonts w:ascii="Times New Roman" w:eastAsia="Times New Roman" w:hAnsi="Times New Roman" w:cs="Times New Roman"/>
          <w:lang w:eastAsia="sv-SE"/>
        </w:rPr>
      </w:pPr>
    </w:p>
    <w:p w:rsidR="00A04CCF" w:rsidRPr="006D66F8" w:rsidRDefault="00A04CCF" w:rsidP="00D0675E">
      <w:pPr>
        <w:numPr>
          <w:ilvl w:val="0"/>
          <w:numId w:val="3"/>
        </w:numPr>
        <w:ind w:left="1080"/>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Describe the steps and commands that you would use, from creating a directory to publishing it on github</w:t>
      </w:r>
    </w:p>
    <w:p w:rsidR="007F6BD0" w:rsidRPr="006D66F8" w:rsidRDefault="007F6BD0" w:rsidP="007F6BD0">
      <w:pPr>
        <w:ind w:left="1080"/>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b/>
          <w:color w:val="000000"/>
          <w:lang w:eastAsia="sv-SE"/>
        </w:rPr>
        <w:t>Answer</w:t>
      </w:r>
      <w:r w:rsidRPr="006D66F8">
        <w:rPr>
          <w:rFonts w:ascii="Times New Roman" w:eastAsia="Times New Roman" w:hAnsi="Times New Roman" w:cs="Times New Roman"/>
          <w:color w:val="000000"/>
          <w:lang w:eastAsia="sv-SE"/>
        </w:rPr>
        <w:t xml:space="preserve">: </w:t>
      </w:r>
    </w:p>
    <w:p w:rsidR="00BE1CE9" w:rsidRPr="006D66F8" w:rsidRDefault="00BE1CE9" w:rsidP="007F6BD0">
      <w:pPr>
        <w:ind w:left="1080"/>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Assuming that one already has a github account:</w:t>
      </w:r>
    </w:p>
    <w:p w:rsidR="007F6BD0" w:rsidRPr="006D66F8" w:rsidRDefault="007F6BD0" w:rsidP="007F6BD0">
      <w:pPr>
        <w:pStyle w:val="ListParagraph"/>
        <w:numPr>
          <w:ilvl w:val="0"/>
          <w:numId w:val="6"/>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Create agp directory</w:t>
      </w:r>
      <w:r w:rsidR="00BE1CE9" w:rsidRPr="006D66F8">
        <w:rPr>
          <w:rFonts w:ascii="Times New Roman" w:eastAsia="Times New Roman" w:hAnsi="Times New Roman" w:cs="Times New Roman"/>
          <w:color w:val="000000"/>
          <w:lang w:eastAsia="sv-SE"/>
        </w:rPr>
        <w:t xml:space="preserve"> in local computer</w:t>
      </w:r>
      <w:r w:rsidRPr="006D66F8">
        <w:rPr>
          <w:rFonts w:ascii="Times New Roman" w:eastAsia="Times New Roman" w:hAnsi="Times New Roman" w:cs="Times New Roman"/>
          <w:color w:val="000000"/>
          <w:lang w:eastAsia="sv-SE"/>
        </w:rPr>
        <w:t xml:space="preserve">: </w:t>
      </w:r>
      <w:r w:rsidRPr="006D66F8">
        <w:rPr>
          <w:rFonts w:ascii="Lucida Console" w:eastAsia="Times New Roman" w:hAnsi="Lucida Console" w:cs="Times New Roman"/>
          <w:color w:val="000000"/>
          <w:sz w:val="20"/>
          <w:szCs w:val="20"/>
          <w:lang w:eastAsia="sv-SE"/>
        </w:rPr>
        <w:t>mkdir agp</w:t>
      </w:r>
    </w:p>
    <w:p w:rsidR="007F6BD0" w:rsidRPr="006D66F8" w:rsidRDefault="007F6BD0" w:rsidP="007F6BD0">
      <w:pPr>
        <w:pStyle w:val="ListParagraph"/>
        <w:numPr>
          <w:ilvl w:val="0"/>
          <w:numId w:val="6"/>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Change directory to agp: </w:t>
      </w:r>
      <w:r w:rsidRPr="006D66F8">
        <w:rPr>
          <w:rFonts w:ascii="Lucida Console" w:eastAsia="Times New Roman" w:hAnsi="Lucida Console" w:cs="Times New Roman"/>
          <w:color w:val="000000"/>
          <w:sz w:val="20"/>
          <w:szCs w:val="20"/>
          <w:lang w:eastAsia="sv-SE"/>
        </w:rPr>
        <w:t>cd agp</w:t>
      </w:r>
    </w:p>
    <w:p w:rsidR="007F6BD0" w:rsidRPr="006D66F8" w:rsidRDefault="007F6BD0" w:rsidP="007F6BD0">
      <w:pPr>
        <w:pStyle w:val="ListParagraph"/>
        <w:numPr>
          <w:ilvl w:val="0"/>
          <w:numId w:val="6"/>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Initialize Git: </w:t>
      </w:r>
      <w:r w:rsidRPr="006D66F8">
        <w:rPr>
          <w:rFonts w:ascii="Lucida Console" w:eastAsia="Times New Roman" w:hAnsi="Lucida Console" w:cs="Times New Roman"/>
          <w:color w:val="000000"/>
          <w:sz w:val="20"/>
          <w:szCs w:val="20"/>
          <w:lang w:eastAsia="sv-SE"/>
        </w:rPr>
        <w:t>git init</w:t>
      </w:r>
    </w:p>
    <w:p w:rsidR="00BE1CE9" w:rsidRPr="006D66F8" w:rsidRDefault="00BE1CE9" w:rsidP="007F6BD0">
      <w:pPr>
        <w:pStyle w:val="ListParagraph"/>
        <w:numPr>
          <w:ilvl w:val="0"/>
          <w:numId w:val="6"/>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Check to make sure that git was initialized: </w:t>
      </w:r>
      <w:r w:rsidRPr="006D66F8">
        <w:rPr>
          <w:rFonts w:ascii="Lucida Console" w:eastAsia="Times New Roman" w:hAnsi="Lucida Console" w:cs="Times New Roman"/>
          <w:color w:val="000000"/>
          <w:sz w:val="20"/>
          <w:szCs w:val="20"/>
          <w:lang w:eastAsia="sv-SE"/>
        </w:rPr>
        <w:t>ls -a</w:t>
      </w:r>
      <w:r w:rsidRPr="006D66F8">
        <w:rPr>
          <w:rFonts w:ascii="Times New Roman" w:eastAsia="Times New Roman" w:hAnsi="Times New Roman" w:cs="Times New Roman"/>
          <w:color w:val="000000"/>
          <w:lang w:eastAsia="sv-SE"/>
        </w:rPr>
        <w:t xml:space="preserve"> </w:t>
      </w:r>
    </w:p>
    <w:p w:rsidR="00BE1CE9" w:rsidRPr="006D66F8" w:rsidRDefault="00BE1CE9" w:rsidP="007F6BD0">
      <w:pPr>
        <w:pStyle w:val="ListParagraph"/>
        <w:numPr>
          <w:ilvl w:val="0"/>
          <w:numId w:val="6"/>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Create different directories according to need, for example, data, installations, results, etc directories</w:t>
      </w:r>
    </w:p>
    <w:p w:rsidR="00BE1CE9" w:rsidRPr="006D66F8" w:rsidRDefault="00BE1CE9" w:rsidP="007F6BD0">
      <w:pPr>
        <w:pStyle w:val="ListParagraph"/>
        <w:numPr>
          <w:ilvl w:val="0"/>
          <w:numId w:val="6"/>
        </w:numPr>
        <w:jc w:val="both"/>
        <w:textAlignment w:val="baseline"/>
        <w:rPr>
          <w:rFonts w:ascii="Lucida Console" w:eastAsia="Times New Roman" w:hAnsi="Lucida Console" w:cs="Times New Roman"/>
          <w:color w:val="000000"/>
          <w:sz w:val="20"/>
          <w:szCs w:val="20"/>
          <w:lang w:eastAsia="sv-SE"/>
        </w:rPr>
      </w:pPr>
      <w:r w:rsidRPr="006D66F8">
        <w:rPr>
          <w:rFonts w:ascii="Times New Roman" w:eastAsia="Times New Roman" w:hAnsi="Times New Roman" w:cs="Times New Roman"/>
          <w:color w:val="000000"/>
          <w:lang w:eastAsia="sv-SE"/>
        </w:rPr>
        <w:t>Once into a subdirectory also check to make sure that git was initialized</w:t>
      </w:r>
      <w:r w:rsidR="004E3241" w:rsidRPr="006D66F8">
        <w:rPr>
          <w:rFonts w:ascii="Times New Roman" w:eastAsia="Times New Roman" w:hAnsi="Times New Roman" w:cs="Times New Roman"/>
          <w:color w:val="000000"/>
          <w:lang w:eastAsia="sv-SE"/>
        </w:rPr>
        <w:t xml:space="preserve">: </w:t>
      </w:r>
      <w:r w:rsidR="004E3241" w:rsidRPr="006D66F8">
        <w:rPr>
          <w:rFonts w:ascii="Lucida Console" w:eastAsia="Times New Roman" w:hAnsi="Lucida Console" w:cs="Times New Roman"/>
          <w:color w:val="000000"/>
          <w:sz w:val="20"/>
          <w:szCs w:val="20"/>
          <w:lang w:eastAsia="sv-SE"/>
        </w:rPr>
        <w:t>ls -a</w:t>
      </w:r>
    </w:p>
    <w:p w:rsidR="00BE1CE9" w:rsidRPr="006D66F8" w:rsidRDefault="00BE1CE9" w:rsidP="007F6BD0">
      <w:pPr>
        <w:pStyle w:val="ListParagraph"/>
        <w:numPr>
          <w:ilvl w:val="0"/>
          <w:numId w:val="6"/>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You can now run operations such as creating files, downloading data, etc</w:t>
      </w:r>
    </w:p>
    <w:p w:rsidR="00BE1CE9" w:rsidRPr="006D66F8" w:rsidRDefault="00BE1CE9" w:rsidP="007F6BD0">
      <w:pPr>
        <w:pStyle w:val="ListParagraph"/>
        <w:numPr>
          <w:ilvl w:val="0"/>
          <w:numId w:val="6"/>
        </w:numPr>
        <w:jc w:val="both"/>
        <w:textAlignment w:val="baseline"/>
        <w:rPr>
          <w:rFonts w:ascii="Lucida Console" w:eastAsia="Times New Roman" w:hAnsi="Lucida Console" w:cs="Times New Roman"/>
          <w:color w:val="000000"/>
          <w:sz w:val="20"/>
          <w:szCs w:val="20"/>
          <w:lang w:eastAsia="sv-SE"/>
        </w:rPr>
      </w:pPr>
      <w:r w:rsidRPr="006D66F8">
        <w:rPr>
          <w:rFonts w:ascii="Times New Roman" w:eastAsia="Times New Roman" w:hAnsi="Times New Roman" w:cs="Times New Roman"/>
          <w:color w:val="000000"/>
          <w:lang w:eastAsia="sv-SE"/>
        </w:rPr>
        <w:t xml:space="preserve">After every activity in a directory/file, add the changes to git: </w:t>
      </w:r>
      <w:r w:rsidRPr="006D66F8">
        <w:rPr>
          <w:rFonts w:ascii="Lucida Console" w:eastAsia="Times New Roman" w:hAnsi="Lucida Console" w:cs="Times New Roman"/>
          <w:color w:val="000000"/>
          <w:sz w:val="20"/>
          <w:szCs w:val="20"/>
          <w:lang w:eastAsia="sv-SE"/>
        </w:rPr>
        <w:t>git add name_of_file</w:t>
      </w:r>
    </w:p>
    <w:p w:rsidR="00BE1CE9" w:rsidRPr="006D66F8" w:rsidRDefault="00BE1CE9" w:rsidP="007F6BD0">
      <w:pPr>
        <w:pStyle w:val="ListParagraph"/>
        <w:numPr>
          <w:ilvl w:val="0"/>
          <w:numId w:val="6"/>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Commit the changes to git: git </w:t>
      </w:r>
      <w:r w:rsidRPr="006D66F8">
        <w:rPr>
          <w:rFonts w:ascii="Lucida Console" w:eastAsia="Times New Roman" w:hAnsi="Lucida Console" w:cs="Times New Roman"/>
          <w:color w:val="000000"/>
          <w:sz w:val="20"/>
          <w:szCs w:val="20"/>
          <w:lang w:eastAsia="sv-SE"/>
        </w:rPr>
        <w:t>commit - m "description of changes"</w:t>
      </w:r>
    </w:p>
    <w:p w:rsidR="00BE1CE9" w:rsidRPr="006D66F8" w:rsidRDefault="00BE1CE9" w:rsidP="007F6BD0">
      <w:pPr>
        <w:pStyle w:val="ListParagraph"/>
        <w:numPr>
          <w:ilvl w:val="0"/>
          <w:numId w:val="6"/>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Check status: </w:t>
      </w:r>
      <w:r w:rsidRPr="006D66F8">
        <w:rPr>
          <w:rFonts w:ascii="Lucida Console" w:eastAsia="Times New Roman" w:hAnsi="Lucida Console" w:cs="Times New Roman"/>
          <w:color w:val="000000"/>
          <w:sz w:val="20"/>
          <w:szCs w:val="20"/>
          <w:lang w:eastAsia="sv-SE"/>
        </w:rPr>
        <w:t>git status</w:t>
      </w:r>
      <w:r w:rsidRPr="006D66F8">
        <w:rPr>
          <w:rFonts w:ascii="Times New Roman" w:eastAsia="Times New Roman" w:hAnsi="Times New Roman" w:cs="Times New Roman"/>
          <w:color w:val="000000"/>
          <w:lang w:eastAsia="sv-SE"/>
        </w:rPr>
        <w:t xml:space="preserve"> to see if all changes have been added and </w:t>
      </w:r>
      <w:r w:rsidR="004E3241" w:rsidRPr="006D66F8">
        <w:rPr>
          <w:rFonts w:ascii="Times New Roman" w:eastAsia="Times New Roman" w:hAnsi="Times New Roman" w:cs="Times New Roman"/>
          <w:color w:val="000000"/>
          <w:lang w:eastAsia="sv-SE"/>
        </w:rPr>
        <w:t>committed</w:t>
      </w:r>
      <w:r w:rsidRPr="006D66F8">
        <w:rPr>
          <w:rFonts w:ascii="Times New Roman" w:eastAsia="Times New Roman" w:hAnsi="Times New Roman" w:cs="Times New Roman"/>
          <w:color w:val="000000"/>
          <w:lang w:eastAsia="sv-SE"/>
        </w:rPr>
        <w:t xml:space="preserve"> to Git</w:t>
      </w:r>
    </w:p>
    <w:p w:rsidR="004E3241" w:rsidRPr="006D66F8" w:rsidRDefault="004E3241" w:rsidP="004E3241">
      <w:pPr>
        <w:jc w:val="both"/>
        <w:textAlignment w:val="baseline"/>
        <w:rPr>
          <w:rFonts w:ascii="Times New Roman" w:eastAsia="Times New Roman" w:hAnsi="Times New Roman" w:cs="Times New Roman"/>
          <w:color w:val="000000"/>
          <w:lang w:eastAsia="sv-SE"/>
        </w:rPr>
      </w:pPr>
    </w:p>
    <w:p w:rsidR="004E3241" w:rsidRPr="006D66F8" w:rsidRDefault="004E3241" w:rsidP="004E3241">
      <w:pPr>
        <w:jc w:val="both"/>
        <w:textAlignment w:val="baseline"/>
        <w:rPr>
          <w:rFonts w:ascii="Times New Roman" w:eastAsia="Times New Roman" w:hAnsi="Times New Roman" w:cs="Times New Roman"/>
          <w:color w:val="000000"/>
          <w:lang w:eastAsia="sv-SE"/>
        </w:rPr>
      </w:pPr>
    </w:p>
    <w:p w:rsidR="00A04CCF" w:rsidRPr="006D66F8" w:rsidRDefault="00A04CCF" w:rsidP="00D0675E">
      <w:pPr>
        <w:numPr>
          <w:ilvl w:val="0"/>
          <w:numId w:val="3"/>
        </w:numPr>
        <w:ind w:left="1080"/>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You have new file called </w:t>
      </w:r>
      <w:r w:rsidRPr="006D66F8">
        <w:rPr>
          <w:rFonts w:ascii="Times New Roman" w:eastAsia="Times New Roman" w:hAnsi="Times New Roman" w:cs="Times New Roman"/>
          <w:b/>
          <w:bCs/>
          <w:color w:val="000000"/>
          <w:lang w:eastAsia="sv-SE"/>
        </w:rPr>
        <w:t>alpaca.sh</w:t>
      </w:r>
      <w:r w:rsidRPr="006D66F8">
        <w:rPr>
          <w:rFonts w:ascii="Times New Roman" w:eastAsia="Times New Roman" w:hAnsi="Times New Roman" w:cs="Times New Roman"/>
          <w:color w:val="000000"/>
          <w:lang w:eastAsia="sv-SE"/>
        </w:rPr>
        <w:t>. Describe how you would make that file visible on the github repository created in a)</w:t>
      </w:r>
    </w:p>
    <w:p w:rsidR="004E3241" w:rsidRPr="006D66F8" w:rsidRDefault="004E3241" w:rsidP="004E3241">
      <w:pPr>
        <w:ind w:left="1080"/>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b/>
          <w:color w:val="000000"/>
          <w:lang w:eastAsia="sv-SE"/>
        </w:rPr>
        <w:t>Answer</w:t>
      </w:r>
      <w:r w:rsidRPr="006D66F8">
        <w:rPr>
          <w:rFonts w:ascii="Times New Roman" w:eastAsia="Times New Roman" w:hAnsi="Times New Roman" w:cs="Times New Roman"/>
          <w:color w:val="000000"/>
          <w:lang w:eastAsia="sv-SE"/>
        </w:rPr>
        <w:t xml:space="preserve">: </w:t>
      </w:r>
    </w:p>
    <w:p w:rsidR="004E3241" w:rsidRPr="006D66F8" w:rsidRDefault="004E3241" w:rsidP="004E3241">
      <w:pPr>
        <w:pStyle w:val="ListParagraph"/>
        <w:numPr>
          <w:ilvl w:val="0"/>
          <w:numId w:val="7"/>
        </w:num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Login to Git and create a repository called agp</w:t>
      </w:r>
    </w:p>
    <w:p w:rsidR="003B400C" w:rsidRPr="006D66F8" w:rsidRDefault="004E3241" w:rsidP="004E3241">
      <w:pPr>
        <w:pStyle w:val="ListParagraph"/>
        <w:numPr>
          <w:ilvl w:val="0"/>
          <w:numId w:val="7"/>
        </w:numPr>
        <w:jc w:val="both"/>
        <w:textAlignment w:val="baseline"/>
        <w:rPr>
          <w:rFonts w:ascii="Lucida Console" w:eastAsia="Times New Roman" w:hAnsi="Lucida Console" w:cs="Times New Roman"/>
          <w:color w:val="000000"/>
          <w:sz w:val="20"/>
          <w:szCs w:val="20"/>
          <w:lang w:eastAsia="sv-SE"/>
        </w:rPr>
      </w:pPr>
      <w:r w:rsidRPr="006D66F8">
        <w:rPr>
          <w:rFonts w:ascii="Times New Roman" w:eastAsia="Times New Roman" w:hAnsi="Times New Roman" w:cs="Times New Roman"/>
          <w:color w:val="000000"/>
          <w:lang w:eastAsia="sv-SE"/>
        </w:rPr>
        <w:t xml:space="preserve">Connect agp repositories on server and local computer. Make GitHub a remote repository for the local one: copy URL to the repository then run: </w:t>
      </w:r>
      <w:r w:rsidRPr="006D66F8">
        <w:rPr>
          <w:rFonts w:ascii="Lucida Console" w:eastAsia="Times New Roman" w:hAnsi="Lucida Console" w:cs="Times New Roman"/>
          <w:color w:val="000000"/>
          <w:sz w:val="20"/>
          <w:szCs w:val="20"/>
          <w:lang w:eastAsia="sv-SE"/>
        </w:rPr>
        <w:t>git remote add origin https://github.com/</w:t>
      </w:r>
      <w:r w:rsidR="003B400C" w:rsidRPr="006D66F8">
        <w:rPr>
          <w:rFonts w:ascii="Lucida Console" w:eastAsia="Times New Roman" w:hAnsi="Lucida Console" w:cs="Times New Roman"/>
          <w:color w:val="000000"/>
          <w:sz w:val="20"/>
          <w:szCs w:val="20"/>
          <w:lang w:eastAsia="sv-SE"/>
        </w:rPr>
        <w:t>username</w:t>
      </w:r>
      <w:r w:rsidRPr="006D66F8">
        <w:rPr>
          <w:rFonts w:ascii="Lucida Console" w:eastAsia="Times New Roman" w:hAnsi="Lucida Console" w:cs="Times New Roman"/>
          <w:color w:val="000000"/>
          <w:sz w:val="20"/>
          <w:szCs w:val="20"/>
          <w:lang w:eastAsia="sv-SE"/>
        </w:rPr>
        <w:t>/agp.git</w:t>
      </w:r>
    </w:p>
    <w:p w:rsidR="004E3241" w:rsidRPr="006D66F8" w:rsidRDefault="003B400C" w:rsidP="004E3241">
      <w:pPr>
        <w:pStyle w:val="ListParagraph"/>
        <w:numPr>
          <w:ilvl w:val="0"/>
          <w:numId w:val="7"/>
        </w:numPr>
        <w:jc w:val="both"/>
        <w:textAlignment w:val="baseline"/>
        <w:rPr>
          <w:rFonts w:ascii="Lucida Console" w:eastAsia="Times New Roman" w:hAnsi="Lucida Console" w:cs="Times New Roman"/>
          <w:color w:val="000000"/>
          <w:sz w:val="20"/>
          <w:szCs w:val="20"/>
          <w:lang w:eastAsia="sv-SE"/>
        </w:rPr>
      </w:pPr>
      <w:r w:rsidRPr="006D66F8">
        <w:rPr>
          <w:rFonts w:ascii="Times New Roman" w:eastAsia="Times New Roman" w:hAnsi="Times New Roman" w:cs="Times New Roman"/>
          <w:color w:val="000000"/>
          <w:lang w:eastAsia="sv-SE"/>
        </w:rPr>
        <w:t xml:space="preserve">Check that the command has worked: </w:t>
      </w:r>
      <w:r w:rsidRPr="006D66F8">
        <w:rPr>
          <w:rFonts w:ascii="Lucida Console" w:eastAsia="Times New Roman" w:hAnsi="Lucida Console" w:cs="Times New Roman"/>
          <w:color w:val="000000"/>
          <w:sz w:val="20"/>
          <w:szCs w:val="20"/>
          <w:lang w:eastAsia="sv-SE"/>
        </w:rPr>
        <w:t>git remote -v</w:t>
      </w:r>
    </w:p>
    <w:p w:rsidR="003B400C" w:rsidRPr="006D66F8" w:rsidRDefault="003B400C" w:rsidP="004E3241">
      <w:pPr>
        <w:pStyle w:val="ListParagraph"/>
        <w:numPr>
          <w:ilvl w:val="0"/>
          <w:numId w:val="7"/>
        </w:numPr>
        <w:jc w:val="both"/>
        <w:textAlignment w:val="baseline"/>
        <w:rPr>
          <w:rFonts w:ascii="Lucida Console" w:eastAsia="Times New Roman" w:hAnsi="Lucida Console" w:cs="Times New Roman"/>
          <w:color w:val="000000"/>
          <w:sz w:val="20"/>
          <w:szCs w:val="20"/>
          <w:lang w:eastAsia="sv-SE"/>
        </w:rPr>
      </w:pPr>
      <w:r w:rsidRPr="006D66F8">
        <w:rPr>
          <w:rFonts w:ascii="Times New Roman" w:eastAsia="Times New Roman" w:hAnsi="Times New Roman" w:cs="Times New Roman"/>
          <w:color w:val="000000"/>
          <w:lang w:eastAsia="sv-SE"/>
        </w:rPr>
        <w:t>Push changes in the local repository to online repository:</w:t>
      </w:r>
      <w:r w:rsidRPr="006D66F8">
        <w:rPr>
          <w:rFonts w:ascii="Lucida Console" w:eastAsia="Times New Roman" w:hAnsi="Lucida Console" w:cs="Times New Roman"/>
          <w:color w:val="000000"/>
          <w:sz w:val="20"/>
          <w:szCs w:val="20"/>
          <w:lang w:eastAsia="sv-SE"/>
        </w:rPr>
        <w:t xml:space="preserve"> git push origin master</w:t>
      </w:r>
    </w:p>
    <w:p w:rsidR="004E3241" w:rsidRPr="006D66F8" w:rsidRDefault="004E3241" w:rsidP="004E3241">
      <w:pPr>
        <w:jc w:val="both"/>
        <w:textAlignment w:val="baseline"/>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ab/>
      </w:r>
      <w:r w:rsidRPr="006D66F8">
        <w:rPr>
          <w:rFonts w:ascii="Times New Roman" w:eastAsia="Times New Roman" w:hAnsi="Times New Roman" w:cs="Times New Roman"/>
          <w:color w:val="000000"/>
          <w:lang w:eastAsia="sv-SE"/>
        </w:rPr>
        <w:tab/>
      </w:r>
    </w:p>
    <w:p w:rsidR="00A04CCF" w:rsidRPr="006D66F8" w:rsidRDefault="00A04CCF" w:rsidP="00D0675E">
      <w:pPr>
        <w:ind w:left="1080"/>
        <w:jc w:val="both"/>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c. </w:t>
      </w:r>
      <w:r w:rsidRPr="006D66F8">
        <w:rPr>
          <w:rFonts w:ascii="Times New Roman" w:eastAsia="Times New Roman" w:hAnsi="Times New Roman" w:cs="Times New Roman"/>
          <w:color w:val="000000"/>
          <w:lang w:eastAsia="sv-SE"/>
        </w:rPr>
        <w:tab/>
        <w:t xml:space="preserve">While working on your </w:t>
      </w:r>
      <w:r w:rsidRPr="006D66F8">
        <w:rPr>
          <w:rFonts w:ascii="Times New Roman" w:eastAsia="Times New Roman" w:hAnsi="Times New Roman" w:cs="Times New Roman"/>
          <w:b/>
          <w:bCs/>
          <w:color w:val="000000"/>
          <w:lang w:eastAsia="sv-SE"/>
        </w:rPr>
        <w:t xml:space="preserve">alpaca.sh </w:t>
      </w:r>
      <w:r w:rsidRPr="006D66F8">
        <w:rPr>
          <w:rFonts w:ascii="Times New Roman" w:eastAsia="Times New Roman" w:hAnsi="Times New Roman" w:cs="Times New Roman"/>
          <w:color w:val="000000"/>
          <w:lang w:eastAsia="sv-SE"/>
        </w:rPr>
        <w:t xml:space="preserve">script, you </w:t>
      </w:r>
      <w:r w:rsidR="003B400C" w:rsidRPr="006D66F8">
        <w:rPr>
          <w:rFonts w:ascii="Times New Roman" w:eastAsia="Times New Roman" w:hAnsi="Times New Roman" w:cs="Times New Roman"/>
          <w:color w:val="000000"/>
          <w:lang w:eastAsia="sv-SE"/>
        </w:rPr>
        <w:t>realize</w:t>
      </w:r>
      <w:r w:rsidRPr="006D66F8">
        <w:rPr>
          <w:rFonts w:ascii="Times New Roman" w:eastAsia="Times New Roman" w:hAnsi="Times New Roman" w:cs="Times New Roman"/>
          <w:color w:val="000000"/>
          <w:lang w:eastAsia="sv-SE"/>
        </w:rPr>
        <w:t xml:space="preserve"> you’ve made and committed a mistake in </w:t>
      </w:r>
      <w:r w:rsidRPr="006D66F8">
        <w:rPr>
          <w:rFonts w:ascii="Times New Roman" w:eastAsia="Times New Roman" w:hAnsi="Times New Roman" w:cs="Times New Roman"/>
          <w:b/>
          <w:bCs/>
          <w:color w:val="000000"/>
          <w:lang w:eastAsia="sv-SE"/>
        </w:rPr>
        <w:t>alpaca.sh</w:t>
      </w:r>
      <w:r w:rsidRPr="006D66F8">
        <w:rPr>
          <w:rFonts w:ascii="Times New Roman" w:eastAsia="Times New Roman" w:hAnsi="Times New Roman" w:cs="Times New Roman"/>
          <w:color w:val="000000"/>
          <w:lang w:eastAsia="sv-SE"/>
        </w:rPr>
        <w:t xml:space="preserve"> at your last commit. How would you revert your changes?</w:t>
      </w:r>
    </w:p>
    <w:p w:rsidR="003B400C" w:rsidRPr="006D66F8" w:rsidRDefault="003B400C" w:rsidP="00D0675E">
      <w:pPr>
        <w:ind w:left="1080"/>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xml:space="preserve">: </w:t>
      </w:r>
    </w:p>
    <w:p w:rsidR="003B400C" w:rsidRPr="006D66F8" w:rsidRDefault="003B400C" w:rsidP="003B400C">
      <w:pPr>
        <w:pStyle w:val="ListParagraph"/>
        <w:numPr>
          <w:ilvl w:val="0"/>
          <w:numId w:val="8"/>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Use </w:t>
      </w:r>
      <w:r w:rsidRPr="006D66F8">
        <w:rPr>
          <w:rFonts w:ascii="Lucida Console" w:eastAsia="Times New Roman" w:hAnsi="Lucida Console" w:cs="Times New Roman"/>
          <w:sz w:val="20"/>
          <w:szCs w:val="20"/>
          <w:lang w:eastAsia="sv-SE"/>
        </w:rPr>
        <w:t>git log</w:t>
      </w:r>
      <w:r w:rsidRPr="006D66F8">
        <w:rPr>
          <w:rFonts w:ascii="Times New Roman" w:eastAsia="Times New Roman" w:hAnsi="Times New Roman" w:cs="Times New Roman"/>
          <w:lang w:eastAsia="sv-SE"/>
        </w:rPr>
        <w:t xml:space="preserve"> command to get a list of commits and their IDs</w:t>
      </w:r>
    </w:p>
    <w:p w:rsidR="003B400C" w:rsidRPr="006D66F8" w:rsidRDefault="003B400C" w:rsidP="003B400C">
      <w:pPr>
        <w:pStyle w:val="ListParagraph"/>
        <w:numPr>
          <w:ilvl w:val="0"/>
          <w:numId w:val="8"/>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Run</w:t>
      </w:r>
      <w:r w:rsidR="001A1024" w:rsidRPr="006D66F8">
        <w:rPr>
          <w:rFonts w:ascii="Times New Roman" w:eastAsia="Times New Roman" w:hAnsi="Times New Roman" w:cs="Times New Roman"/>
          <w:lang w:eastAsia="sv-SE"/>
        </w:rPr>
        <w:t xml:space="preserve"> comma</w:t>
      </w:r>
      <w:r w:rsidR="00593298" w:rsidRPr="006D66F8">
        <w:rPr>
          <w:rFonts w:ascii="Times New Roman" w:eastAsia="Times New Roman" w:hAnsi="Times New Roman" w:cs="Times New Roman"/>
          <w:lang w:eastAsia="sv-SE"/>
        </w:rPr>
        <w:t>n</w:t>
      </w:r>
      <w:r w:rsidR="001A1024" w:rsidRPr="006D66F8">
        <w:rPr>
          <w:rFonts w:ascii="Times New Roman" w:eastAsia="Times New Roman" w:hAnsi="Times New Roman" w:cs="Times New Roman"/>
          <w:lang w:eastAsia="sv-SE"/>
        </w:rPr>
        <w:t>d:</w:t>
      </w:r>
      <w:r w:rsidRPr="006D66F8">
        <w:rPr>
          <w:rFonts w:ascii="Times New Roman" w:eastAsia="Times New Roman" w:hAnsi="Times New Roman" w:cs="Times New Roman"/>
          <w:lang w:eastAsia="sv-SE"/>
        </w:rPr>
        <w:t xml:space="preserve"> </w:t>
      </w:r>
      <w:r w:rsidRPr="006D66F8">
        <w:rPr>
          <w:rFonts w:ascii="Lucida Console" w:eastAsia="Times New Roman" w:hAnsi="Lucida Console" w:cs="Times New Roman"/>
          <w:sz w:val="20"/>
          <w:szCs w:val="20"/>
          <w:lang w:eastAsia="sv-SE"/>
        </w:rPr>
        <w:t>git revert [wrong_commit_ID]</w:t>
      </w:r>
    </w:p>
    <w:p w:rsidR="003B400C" w:rsidRPr="006D66F8" w:rsidRDefault="003B400C" w:rsidP="003B400C">
      <w:pPr>
        <w:pStyle w:val="NormalWeb"/>
        <w:numPr>
          <w:ilvl w:val="0"/>
          <w:numId w:val="8"/>
        </w:numPr>
        <w:shd w:val="clear" w:color="auto" w:fill="FFFFFF"/>
        <w:spacing w:before="0" w:beforeAutospacing="0" w:after="0" w:afterAutospacing="0"/>
        <w:rPr>
          <w:color w:val="333333"/>
          <w:lang w:val="en-GB"/>
        </w:rPr>
      </w:pPr>
      <w:r w:rsidRPr="006D66F8">
        <w:rPr>
          <w:color w:val="333333"/>
          <w:lang w:val="en-GB"/>
        </w:rPr>
        <w:t>Type in the new commit message.</w:t>
      </w:r>
    </w:p>
    <w:p w:rsidR="003B400C" w:rsidRPr="006D66F8" w:rsidRDefault="003B400C" w:rsidP="003B400C">
      <w:pPr>
        <w:pStyle w:val="NormalWeb"/>
        <w:numPr>
          <w:ilvl w:val="0"/>
          <w:numId w:val="8"/>
        </w:numPr>
        <w:shd w:val="clear" w:color="auto" w:fill="FFFFFF"/>
        <w:spacing w:before="0" w:beforeAutospacing="0" w:after="0" w:afterAutospacing="0"/>
        <w:rPr>
          <w:color w:val="333333"/>
          <w:lang w:val="en-GB"/>
        </w:rPr>
      </w:pPr>
      <w:r w:rsidRPr="006D66F8">
        <w:rPr>
          <w:color w:val="333333"/>
          <w:lang w:val="en-GB"/>
        </w:rPr>
        <w:t>Save and close</w:t>
      </w:r>
    </w:p>
    <w:p w:rsidR="003B400C" w:rsidRPr="006D66F8" w:rsidRDefault="00EA0019" w:rsidP="00EA0019">
      <w:pPr>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type="page"/>
      </w:r>
    </w:p>
    <w:p w:rsidR="00A04CCF" w:rsidRPr="006D66F8" w:rsidRDefault="00A04CCF" w:rsidP="00D0675E">
      <w:pPr>
        <w:jc w:val="both"/>
        <w:rPr>
          <w:rFonts w:ascii="Times New Roman" w:eastAsia="Times New Roman" w:hAnsi="Times New Roman" w:cs="Times New Roman"/>
          <w:lang w:eastAsia="sv-SE"/>
        </w:rPr>
      </w:pPr>
    </w:p>
    <w:p w:rsidR="00A04CCF" w:rsidRPr="006D66F8" w:rsidRDefault="00A04CCF"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You have run the blast command on 8 samples. Now you have 8 blast tabulated output files (sample_1.tab, sample_2.tab, ...) from blast.</w:t>
      </w:r>
      <w:r w:rsidR="00C97070" w:rsidRPr="006D66F8">
        <w:rPr>
          <w:rFonts w:ascii="Times New Roman" w:eastAsia="Times New Roman" w:hAnsi="Times New Roman" w:cs="Times New Roman"/>
          <w:color w:val="000000"/>
          <w:lang w:eastAsia="sv-SE"/>
        </w:rPr>
        <w:t xml:space="preserve"> (2P)</w:t>
      </w:r>
    </w:p>
    <w:p w:rsidR="00A04CCF" w:rsidRPr="006D66F8" w:rsidRDefault="00A04CCF" w:rsidP="00D0675E">
      <w:pPr>
        <w:ind w:firstLine="360"/>
        <w:jc w:val="both"/>
        <w:rPr>
          <w:rFonts w:ascii="Times New Roman" w:eastAsia="Times New Roman" w:hAnsi="Times New Roman" w:cs="Times New Roman"/>
          <w:color w:val="000000"/>
          <w:lang w:eastAsia="sv-SE"/>
        </w:rPr>
      </w:pPr>
    </w:p>
    <w:p w:rsidR="00A04CCF" w:rsidRPr="006D66F8" w:rsidRDefault="00A04CCF" w:rsidP="00D0675E">
      <w:pPr>
        <w:ind w:left="720"/>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Now, you want to find, for each file, all the results corresponding to a virus hit, and redirect that in files called “sample_1_viruses.txt”,  “sample_2_viruses.txt”, ...</w:t>
      </w:r>
    </w:p>
    <w:p w:rsidR="00A04CCF" w:rsidRPr="006D66F8" w:rsidRDefault="00A04CCF" w:rsidP="00D0675E">
      <w:pPr>
        <w:ind w:left="720"/>
        <w:jc w:val="both"/>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How</w:t>
      </w:r>
      <w:r w:rsidR="003B400C"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would</w:t>
      </w:r>
      <w:r w:rsidR="003B400C"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you</w:t>
      </w:r>
      <w:r w:rsidR="003B400C"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proceed?</w:t>
      </w:r>
      <w:r w:rsidR="00C97070" w:rsidRPr="006D66F8">
        <w:rPr>
          <w:rFonts w:ascii="Times New Roman" w:eastAsia="Times New Roman" w:hAnsi="Times New Roman" w:cs="Times New Roman"/>
          <w:color w:val="000000"/>
          <w:lang w:eastAsia="sv-SE"/>
        </w:rPr>
        <w:t xml:space="preserve"> (2P)</w:t>
      </w:r>
    </w:p>
    <w:p w:rsidR="003B400C" w:rsidRPr="006D66F8" w:rsidRDefault="00EA0019" w:rsidP="00EA0019">
      <w:pPr>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br w:type="page"/>
      </w:r>
    </w:p>
    <w:p w:rsidR="001D413C" w:rsidRPr="006D66F8" w:rsidRDefault="001D413C"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lastRenderedPageBreak/>
        <w:t>Describe the process of going from sample to metagenome to sequence</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classification</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using a read based</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classifiers. Include</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sequencing</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technology choice, initial informatics and analysis. Be sure to describe in great</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detail, including</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references, the different parts and why</w:t>
      </w:r>
      <w:r w:rsidR="00A3228D"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you chose to do as suggested.</w:t>
      </w:r>
      <w:r w:rsidR="00C97070" w:rsidRPr="006D66F8">
        <w:rPr>
          <w:rFonts w:ascii="Times New Roman" w:eastAsia="Times New Roman" w:hAnsi="Times New Roman" w:cs="Times New Roman"/>
          <w:color w:val="000000"/>
          <w:lang w:eastAsia="sv-SE"/>
        </w:rPr>
        <w:t xml:space="preserve"> (2P)</w:t>
      </w:r>
    </w:p>
    <w:p w:rsidR="001A1024" w:rsidRPr="006D66F8" w:rsidRDefault="001A1024" w:rsidP="001A1024">
      <w:pPr>
        <w:jc w:val="both"/>
        <w:rPr>
          <w:rFonts w:ascii="Times New Roman" w:eastAsia="Times New Roman" w:hAnsi="Times New Roman" w:cs="Times New Roman"/>
          <w:lang w:eastAsia="sv-SE"/>
        </w:rPr>
      </w:pPr>
    </w:p>
    <w:p w:rsidR="001A1024" w:rsidRPr="006D66F8" w:rsidRDefault="001A1024" w:rsidP="001A1024">
      <w:pPr>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w:t>
      </w:r>
    </w:p>
    <w:p w:rsidR="001A1024" w:rsidRPr="006D66F8" w:rsidRDefault="001A1024" w:rsidP="001A1024">
      <w:pPr>
        <w:jc w:val="both"/>
        <w:rPr>
          <w:rFonts w:ascii="Times New Roman" w:eastAsia="Times New Roman" w:hAnsi="Times New Roman" w:cs="Times New Roman"/>
          <w:lang w:eastAsia="sv-SE"/>
        </w:rPr>
      </w:pPr>
    </w:p>
    <w:p w:rsidR="00B85B30" w:rsidRPr="006D66F8" w:rsidRDefault="001A1024" w:rsidP="001A1024">
      <w:p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A metagenome refers to total genomic information within a sample. </w:t>
      </w:r>
      <w:r w:rsidR="00740221" w:rsidRPr="006D66F8">
        <w:rPr>
          <w:rFonts w:ascii="Times New Roman" w:eastAsia="Times New Roman" w:hAnsi="Times New Roman" w:cs="Times New Roman"/>
          <w:lang w:eastAsia="sv-SE"/>
        </w:rPr>
        <w:t>Genomic</w:t>
      </w:r>
      <w:r w:rsidRPr="006D66F8">
        <w:rPr>
          <w:rFonts w:ascii="Times New Roman" w:eastAsia="Times New Roman" w:hAnsi="Times New Roman" w:cs="Times New Roman"/>
          <w:lang w:eastAsia="sv-SE"/>
        </w:rPr>
        <w:t xml:space="preserve"> information in a metagenome may include genomes of different living organisms and viruses, mobile genetic elements, plasmids, free DNA and RNA.</w:t>
      </w:r>
      <w:r w:rsidR="00B85B30" w:rsidRPr="006D66F8">
        <w:rPr>
          <w:rFonts w:ascii="Times New Roman" w:eastAsia="Times New Roman" w:hAnsi="Times New Roman" w:cs="Times New Roman"/>
          <w:lang w:eastAsia="sv-SE"/>
        </w:rPr>
        <w:t xml:space="preserve"> Genetic information of a sample (</w:t>
      </w:r>
      <w:r w:rsidR="00740221" w:rsidRPr="006D66F8">
        <w:rPr>
          <w:rFonts w:ascii="Times New Roman" w:eastAsia="Times New Roman" w:hAnsi="Times New Roman" w:cs="Times New Roman"/>
          <w:lang w:eastAsia="sv-SE"/>
        </w:rPr>
        <w:t xml:space="preserve">metagenome) is characterized </w:t>
      </w:r>
      <w:r w:rsidR="005144B1" w:rsidRPr="006D66F8">
        <w:rPr>
          <w:rFonts w:ascii="Times New Roman" w:eastAsia="Times New Roman" w:hAnsi="Times New Roman" w:cs="Times New Roman"/>
          <w:lang w:eastAsia="sv-SE"/>
        </w:rPr>
        <w:t>by</w:t>
      </w:r>
      <w:r w:rsidR="00B85B30" w:rsidRPr="006D66F8">
        <w:rPr>
          <w:rFonts w:ascii="Times New Roman" w:eastAsia="Times New Roman" w:hAnsi="Times New Roman" w:cs="Times New Roman"/>
          <w:lang w:eastAsia="sv-SE"/>
        </w:rPr>
        <w:t xml:space="preserve"> using </w:t>
      </w:r>
      <w:r w:rsidR="00740221" w:rsidRPr="006D66F8">
        <w:rPr>
          <w:rFonts w:ascii="Times New Roman" w:eastAsia="Times New Roman" w:hAnsi="Times New Roman" w:cs="Times New Roman"/>
          <w:lang w:eastAsia="sv-SE"/>
        </w:rPr>
        <w:t xml:space="preserve">sequencing technologies, </w:t>
      </w:r>
      <w:r w:rsidR="00B85B30" w:rsidRPr="006D66F8">
        <w:rPr>
          <w:rFonts w:ascii="Times New Roman" w:eastAsia="Times New Roman" w:hAnsi="Times New Roman" w:cs="Times New Roman"/>
          <w:lang w:eastAsia="sv-SE"/>
        </w:rPr>
        <w:t>such as high throughput and shotgun sequencing</w:t>
      </w:r>
      <w:r w:rsidR="005144B1" w:rsidRPr="006D66F8">
        <w:rPr>
          <w:rFonts w:ascii="Times New Roman" w:eastAsia="Times New Roman" w:hAnsi="Times New Roman" w:cs="Times New Roman"/>
          <w:lang w:eastAsia="sv-SE"/>
        </w:rPr>
        <w:t xml:space="preserve"> followed by assigning taxonomic information to sequence reads</w:t>
      </w:r>
      <w:r w:rsidR="00740221" w:rsidRPr="006D66F8">
        <w:rPr>
          <w:rFonts w:ascii="Times New Roman" w:eastAsia="Times New Roman" w:hAnsi="Times New Roman" w:cs="Times New Roman"/>
          <w:lang w:eastAsia="sv-SE"/>
        </w:rPr>
        <w:t xml:space="preserve"> that are obtained.</w:t>
      </w:r>
    </w:p>
    <w:p w:rsidR="00B85B30" w:rsidRPr="006D66F8" w:rsidRDefault="00B85B30" w:rsidP="001A1024">
      <w:pPr>
        <w:jc w:val="both"/>
        <w:rPr>
          <w:rFonts w:ascii="Times New Roman" w:eastAsia="Times New Roman" w:hAnsi="Times New Roman" w:cs="Times New Roman"/>
          <w:lang w:eastAsia="sv-SE"/>
        </w:rPr>
      </w:pPr>
    </w:p>
    <w:p w:rsidR="00B85B30" w:rsidRPr="006D66F8" w:rsidRDefault="00B85B30" w:rsidP="001A1024">
      <w:p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The workflow may be as follows:</w:t>
      </w:r>
    </w:p>
    <w:p w:rsidR="000F6CFF" w:rsidRPr="006D66F8" w:rsidRDefault="000F6CFF" w:rsidP="001A1024">
      <w:pPr>
        <w:jc w:val="both"/>
        <w:rPr>
          <w:rFonts w:ascii="Times New Roman" w:eastAsia="Times New Roman" w:hAnsi="Times New Roman" w:cs="Times New Roman"/>
          <w:lang w:eastAsia="sv-SE"/>
        </w:rPr>
      </w:pPr>
    </w:p>
    <w:p w:rsidR="00B85B30" w:rsidRPr="006D66F8" w:rsidRDefault="000F6CFF" w:rsidP="001A1024">
      <w:p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A. The first part</w:t>
      </w:r>
      <w:r w:rsidR="00BA7A22" w:rsidRPr="006D66F8">
        <w:rPr>
          <w:rFonts w:ascii="Times New Roman" w:eastAsia="Times New Roman" w:hAnsi="Times New Roman" w:cs="Times New Roman"/>
          <w:lang w:eastAsia="sv-SE"/>
        </w:rPr>
        <w:t xml:space="preserve"> (after sampling)</w:t>
      </w:r>
      <w:r w:rsidRPr="006D66F8">
        <w:rPr>
          <w:rFonts w:ascii="Times New Roman" w:eastAsia="Times New Roman" w:hAnsi="Times New Roman" w:cs="Times New Roman"/>
          <w:lang w:eastAsia="sv-SE"/>
        </w:rPr>
        <w:t>:</w:t>
      </w:r>
    </w:p>
    <w:p w:rsidR="001A1024" w:rsidRPr="006D66F8" w:rsidRDefault="001A1024" w:rsidP="00B85B30">
      <w:pPr>
        <w:pStyle w:val="ListParagraph"/>
        <w:numPr>
          <w:ilvl w:val="0"/>
          <w:numId w:val="1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DNA extraction</w:t>
      </w:r>
      <w:r w:rsidR="00BA7A22" w:rsidRPr="006D66F8">
        <w:rPr>
          <w:rFonts w:ascii="Times New Roman" w:eastAsia="Times New Roman" w:hAnsi="Times New Roman" w:cs="Times New Roman"/>
          <w:lang w:eastAsia="sv-SE"/>
        </w:rPr>
        <w:t xml:space="preserve"> - total DNA extraction</w:t>
      </w:r>
    </w:p>
    <w:p w:rsidR="00593298" w:rsidRPr="006D66F8" w:rsidRDefault="00B85B30" w:rsidP="00593298">
      <w:pPr>
        <w:pStyle w:val="ListParagraph"/>
        <w:numPr>
          <w:ilvl w:val="0"/>
          <w:numId w:val="1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DNA sequencing</w:t>
      </w:r>
      <w:r w:rsidR="000F6CFF" w:rsidRPr="006D66F8">
        <w:rPr>
          <w:rFonts w:ascii="Times New Roman" w:eastAsia="Times New Roman" w:hAnsi="Times New Roman" w:cs="Times New Roman"/>
          <w:lang w:eastAsia="sv-SE"/>
        </w:rPr>
        <w:t>. Choice of sequencing platform depend</w:t>
      </w:r>
      <w:r w:rsidR="00BA7A22" w:rsidRPr="006D66F8">
        <w:rPr>
          <w:rFonts w:ascii="Times New Roman" w:eastAsia="Times New Roman" w:hAnsi="Times New Roman" w:cs="Times New Roman"/>
          <w:lang w:eastAsia="sv-SE"/>
        </w:rPr>
        <w:t>s</w:t>
      </w:r>
      <w:r w:rsidR="000F6CFF" w:rsidRPr="006D66F8">
        <w:rPr>
          <w:rFonts w:ascii="Times New Roman" w:eastAsia="Times New Roman" w:hAnsi="Times New Roman" w:cs="Times New Roman"/>
          <w:lang w:eastAsia="sv-SE"/>
        </w:rPr>
        <w:t xml:space="preserve"> on research question</w:t>
      </w:r>
      <w:r w:rsidR="00740221" w:rsidRPr="006D66F8">
        <w:rPr>
          <w:rFonts w:ascii="Times New Roman" w:eastAsia="Times New Roman" w:hAnsi="Times New Roman" w:cs="Times New Roman"/>
          <w:lang w:eastAsia="sv-SE"/>
        </w:rPr>
        <w:t>(s)</w:t>
      </w:r>
      <w:r w:rsidR="000F6CFF" w:rsidRPr="006D66F8">
        <w:rPr>
          <w:rFonts w:ascii="Times New Roman" w:eastAsia="Times New Roman" w:hAnsi="Times New Roman" w:cs="Times New Roman"/>
          <w:lang w:eastAsia="sv-SE"/>
        </w:rPr>
        <w:t xml:space="preserve">, resources </w:t>
      </w:r>
      <w:r w:rsidR="006D66F8" w:rsidRPr="006D66F8">
        <w:rPr>
          <w:rFonts w:ascii="Times New Roman" w:eastAsia="Times New Roman" w:hAnsi="Times New Roman" w:cs="Times New Roman"/>
          <w:lang w:eastAsia="sv-SE"/>
        </w:rPr>
        <w:t xml:space="preserve">available </w:t>
      </w:r>
      <w:r w:rsidR="000F6CFF" w:rsidRPr="006D66F8">
        <w:rPr>
          <w:rFonts w:ascii="Times New Roman" w:eastAsia="Times New Roman" w:hAnsi="Times New Roman" w:cs="Times New Roman"/>
          <w:lang w:eastAsia="sv-SE"/>
        </w:rPr>
        <w:t xml:space="preserve">and </w:t>
      </w:r>
      <w:r w:rsidR="006D66F8" w:rsidRPr="006D66F8">
        <w:rPr>
          <w:rFonts w:ascii="Times New Roman" w:eastAsia="Times New Roman" w:hAnsi="Times New Roman" w:cs="Times New Roman"/>
          <w:lang w:eastAsia="sv-SE"/>
        </w:rPr>
        <w:t xml:space="preserve">other </w:t>
      </w:r>
      <w:r w:rsidR="000F6CFF" w:rsidRPr="006D66F8">
        <w:rPr>
          <w:rFonts w:ascii="Times New Roman" w:eastAsia="Times New Roman" w:hAnsi="Times New Roman" w:cs="Times New Roman"/>
          <w:lang w:eastAsia="sv-SE"/>
        </w:rPr>
        <w:t>technicalities but the mostly</w:t>
      </w:r>
      <w:r w:rsidR="00BA7A22" w:rsidRPr="006D66F8">
        <w:rPr>
          <w:rFonts w:ascii="Times New Roman" w:eastAsia="Times New Roman" w:hAnsi="Times New Roman" w:cs="Times New Roman"/>
          <w:lang w:eastAsia="sv-SE"/>
        </w:rPr>
        <w:t xml:space="preserve"> nowadays</w:t>
      </w:r>
      <w:r w:rsidR="000F6CFF" w:rsidRPr="006D66F8">
        <w:rPr>
          <w:rFonts w:ascii="Times New Roman" w:eastAsia="Times New Roman" w:hAnsi="Times New Roman" w:cs="Times New Roman"/>
          <w:lang w:eastAsia="sv-SE"/>
        </w:rPr>
        <w:t xml:space="preserve"> Illumina and</w:t>
      </w:r>
      <w:r w:rsidR="005144B1" w:rsidRPr="006D66F8">
        <w:rPr>
          <w:rFonts w:ascii="Times New Roman" w:eastAsia="Times New Roman" w:hAnsi="Times New Roman" w:cs="Times New Roman"/>
          <w:lang w:eastAsia="sv-SE"/>
        </w:rPr>
        <w:t xml:space="preserve"> Ion torrent</w:t>
      </w:r>
      <w:r w:rsidR="000F6CFF" w:rsidRPr="006D66F8">
        <w:rPr>
          <w:rFonts w:ascii="Times New Roman" w:eastAsia="Times New Roman" w:hAnsi="Times New Roman" w:cs="Times New Roman"/>
          <w:lang w:eastAsia="sv-SE"/>
        </w:rPr>
        <w:t xml:space="preserve"> platforms are used for metagenomics studies.</w:t>
      </w:r>
    </w:p>
    <w:p w:rsidR="00D74E92" w:rsidRPr="006D66F8" w:rsidRDefault="00D74E92" w:rsidP="00D74E92">
      <w:pPr>
        <w:jc w:val="both"/>
        <w:rPr>
          <w:rFonts w:ascii="Times New Roman" w:eastAsia="Times New Roman" w:hAnsi="Times New Roman" w:cs="Times New Roman"/>
          <w:lang w:eastAsia="sv-SE"/>
        </w:rPr>
      </w:pPr>
    </w:p>
    <w:p w:rsidR="00D74E92" w:rsidRPr="006D66F8" w:rsidRDefault="000F6CFF" w:rsidP="00D74E92">
      <w:p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B. </w:t>
      </w:r>
      <w:r w:rsidR="00D74E92" w:rsidRPr="006D66F8">
        <w:rPr>
          <w:rFonts w:ascii="Times New Roman" w:eastAsia="Times New Roman" w:hAnsi="Times New Roman" w:cs="Times New Roman"/>
          <w:lang w:eastAsia="sv-SE"/>
        </w:rPr>
        <w:t>Bioinformatics part</w:t>
      </w:r>
      <w:r w:rsidRPr="006D66F8">
        <w:rPr>
          <w:rFonts w:ascii="Times New Roman" w:eastAsia="Times New Roman" w:hAnsi="Times New Roman" w:cs="Times New Roman"/>
          <w:lang w:eastAsia="sv-SE"/>
        </w:rPr>
        <w:t>:</w:t>
      </w:r>
    </w:p>
    <w:p w:rsidR="00006481" w:rsidRPr="006D66F8" w:rsidRDefault="005144B1" w:rsidP="00006481">
      <w:pPr>
        <w:pStyle w:val="ListParagraph"/>
        <w:numPr>
          <w:ilvl w:val="0"/>
          <w:numId w:val="1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Sequence filtering (Quality control) is the first step after obtaining raw reads. </w:t>
      </w:r>
      <w:r w:rsidR="000F6CFF" w:rsidRPr="006D66F8">
        <w:rPr>
          <w:rFonts w:ascii="Times New Roman" w:eastAsia="Times New Roman" w:hAnsi="Times New Roman" w:cs="Times New Roman"/>
          <w:lang w:eastAsia="sv-SE"/>
        </w:rPr>
        <w:t xml:space="preserve">Quality control is done to remove alien sequences, low complexity sequences and biologically irrelevant sequences depending on the research question(s). </w:t>
      </w:r>
      <w:r w:rsidR="00AC20B8" w:rsidRPr="006D66F8">
        <w:rPr>
          <w:rFonts w:ascii="Times New Roman" w:eastAsia="Times New Roman" w:hAnsi="Times New Roman" w:cs="Times New Roman"/>
          <w:lang w:eastAsia="sv-SE"/>
        </w:rPr>
        <w:t xml:space="preserve">Look at the average read length and quality, remove poor quality regions and trim adapters if present. </w:t>
      </w:r>
      <w:r w:rsidRPr="006D66F8">
        <w:rPr>
          <w:rFonts w:ascii="Times New Roman" w:eastAsia="Times New Roman" w:hAnsi="Times New Roman" w:cs="Times New Roman"/>
          <w:lang w:eastAsia="sv-SE"/>
        </w:rPr>
        <w:t xml:space="preserve">This step is of utmost importance because if the sequences are of low/poor quality, they may classify wrongly or </w:t>
      </w:r>
      <w:r w:rsidR="000F6CFF" w:rsidRPr="006D66F8">
        <w:rPr>
          <w:rFonts w:ascii="Times New Roman" w:eastAsia="Times New Roman" w:hAnsi="Times New Roman" w:cs="Times New Roman"/>
          <w:lang w:eastAsia="sv-SE"/>
        </w:rPr>
        <w:t>produce</w:t>
      </w:r>
      <w:r w:rsidRPr="006D66F8">
        <w:rPr>
          <w:rFonts w:ascii="Times New Roman" w:eastAsia="Times New Roman" w:hAnsi="Times New Roman" w:cs="Times New Roman"/>
          <w:lang w:eastAsia="sv-SE"/>
        </w:rPr>
        <w:t xml:space="preserve"> chimeric reads. Even small errors can </w:t>
      </w:r>
      <w:r w:rsidR="000F6CFF" w:rsidRPr="006D66F8">
        <w:rPr>
          <w:rFonts w:ascii="Times New Roman" w:eastAsia="Times New Roman" w:hAnsi="Times New Roman" w:cs="Times New Roman"/>
          <w:lang w:eastAsia="sv-SE"/>
        </w:rPr>
        <w:t>lead</w:t>
      </w:r>
      <w:r w:rsidRPr="006D66F8">
        <w:rPr>
          <w:rFonts w:ascii="Times New Roman" w:eastAsia="Times New Roman" w:hAnsi="Times New Roman" w:cs="Times New Roman"/>
          <w:lang w:eastAsia="sv-SE"/>
        </w:rPr>
        <w:t xml:space="preserve"> to reclassification. Rechecking and sanity checks</w:t>
      </w:r>
      <w:r w:rsidR="000F6CFF" w:rsidRPr="006D66F8">
        <w:rPr>
          <w:rFonts w:ascii="Times New Roman" w:eastAsia="Times New Roman" w:hAnsi="Times New Roman" w:cs="Times New Roman"/>
          <w:lang w:eastAsia="sv-SE"/>
        </w:rPr>
        <w:t xml:space="preserve"> are</w:t>
      </w:r>
      <w:r w:rsidRPr="006D66F8">
        <w:rPr>
          <w:rFonts w:ascii="Times New Roman" w:eastAsia="Times New Roman" w:hAnsi="Times New Roman" w:cs="Times New Roman"/>
          <w:lang w:eastAsia="sv-SE"/>
        </w:rPr>
        <w:t xml:space="preserve"> also very important</w:t>
      </w:r>
      <w:r w:rsidR="000F6CFF" w:rsidRPr="006D66F8">
        <w:rPr>
          <w:rFonts w:ascii="Times New Roman" w:eastAsia="Times New Roman" w:hAnsi="Times New Roman" w:cs="Times New Roman"/>
          <w:lang w:eastAsia="sv-SE"/>
        </w:rPr>
        <w:t>.</w:t>
      </w:r>
      <w:r w:rsidR="00006481" w:rsidRPr="006D66F8">
        <w:rPr>
          <w:rFonts w:ascii="Times New Roman" w:eastAsia="Times New Roman" w:hAnsi="Times New Roman" w:cs="Times New Roman"/>
          <w:lang w:eastAsia="sv-SE"/>
        </w:rPr>
        <w:t xml:space="preserve"> Scythe and Sickle programs may be used for quality control of the reads</w:t>
      </w:r>
    </w:p>
    <w:p w:rsidR="00B85B30" w:rsidRPr="006D66F8" w:rsidRDefault="00B85B30" w:rsidP="00B85B30">
      <w:pPr>
        <w:pStyle w:val="ListParagraph"/>
        <w:numPr>
          <w:ilvl w:val="0"/>
          <w:numId w:val="1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Assem</w:t>
      </w:r>
      <w:r w:rsidR="00D74E92" w:rsidRPr="006D66F8">
        <w:rPr>
          <w:rFonts w:ascii="Times New Roman" w:eastAsia="Times New Roman" w:hAnsi="Times New Roman" w:cs="Times New Roman"/>
          <w:lang w:eastAsia="sv-SE"/>
        </w:rPr>
        <w:t>b</w:t>
      </w:r>
      <w:r w:rsidRPr="006D66F8">
        <w:rPr>
          <w:rFonts w:ascii="Times New Roman" w:eastAsia="Times New Roman" w:hAnsi="Times New Roman" w:cs="Times New Roman"/>
          <w:lang w:eastAsia="sv-SE"/>
        </w:rPr>
        <w:t>ly</w:t>
      </w:r>
      <w:r w:rsidR="00420335" w:rsidRPr="006D66F8">
        <w:rPr>
          <w:rFonts w:ascii="Times New Roman" w:eastAsia="Times New Roman" w:hAnsi="Times New Roman" w:cs="Times New Roman"/>
          <w:lang w:eastAsia="sv-SE"/>
        </w:rPr>
        <w:t xml:space="preserve"> </w:t>
      </w:r>
      <w:r w:rsidR="006D66F8" w:rsidRPr="006D66F8">
        <w:rPr>
          <w:rFonts w:ascii="Times New Roman" w:eastAsia="Times New Roman" w:hAnsi="Times New Roman" w:cs="Times New Roman"/>
          <w:lang w:eastAsia="sv-SE"/>
        </w:rPr>
        <w:t xml:space="preserve">of reads </w:t>
      </w:r>
      <w:r w:rsidR="00420335" w:rsidRPr="006D66F8">
        <w:rPr>
          <w:rFonts w:ascii="Times New Roman" w:eastAsia="Times New Roman" w:hAnsi="Times New Roman" w:cs="Times New Roman"/>
          <w:lang w:eastAsia="sv-SE"/>
        </w:rPr>
        <w:t>by using Megahit and b</w:t>
      </w:r>
      <w:r w:rsidR="00AC20B8" w:rsidRPr="006D66F8">
        <w:rPr>
          <w:rFonts w:ascii="Times New Roman" w:eastAsia="Times New Roman" w:hAnsi="Times New Roman" w:cs="Times New Roman"/>
          <w:lang w:eastAsia="sv-SE"/>
        </w:rPr>
        <w:t xml:space="preserve">inning </w:t>
      </w:r>
      <w:r w:rsidR="00420335" w:rsidRPr="006D66F8">
        <w:rPr>
          <w:rFonts w:ascii="Times New Roman" w:eastAsia="Times New Roman" w:hAnsi="Times New Roman" w:cs="Times New Roman"/>
          <w:lang w:eastAsia="sv-SE"/>
        </w:rPr>
        <w:t>to map</w:t>
      </w:r>
      <w:r w:rsidR="00AC20B8" w:rsidRPr="006D66F8">
        <w:rPr>
          <w:rFonts w:ascii="Times New Roman" w:eastAsia="Times New Roman" w:hAnsi="Times New Roman" w:cs="Times New Roman"/>
          <w:lang w:eastAsia="sv-SE"/>
        </w:rPr>
        <w:t xml:space="preserve"> the reads to the assemlby to get coverage information</w:t>
      </w:r>
      <w:r w:rsidR="00420335" w:rsidRPr="006D66F8">
        <w:rPr>
          <w:rFonts w:ascii="Times New Roman" w:eastAsia="Times New Roman" w:hAnsi="Times New Roman" w:cs="Times New Roman"/>
          <w:lang w:eastAsia="sv-SE"/>
        </w:rPr>
        <w:t xml:space="preserve"> by using bowtie2 and metabat</w:t>
      </w:r>
    </w:p>
    <w:p w:rsidR="005144B1" w:rsidRPr="006D66F8" w:rsidRDefault="00BA7A22" w:rsidP="00B85B30">
      <w:pPr>
        <w:pStyle w:val="ListParagraph"/>
        <w:numPr>
          <w:ilvl w:val="0"/>
          <w:numId w:val="1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Quality check of bins and v</w:t>
      </w:r>
      <w:r w:rsidR="005144B1" w:rsidRPr="006D66F8">
        <w:rPr>
          <w:rFonts w:ascii="Times New Roman" w:eastAsia="Times New Roman" w:hAnsi="Times New Roman" w:cs="Times New Roman"/>
          <w:lang w:eastAsia="sv-SE"/>
        </w:rPr>
        <w:t>isualization</w:t>
      </w:r>
      <w:r w:rsidR="00A3228D" w:rsidRPr="006D66F8">
        <w:rPr>
          <w:rFonts w:ascii="Times New Roman" w:eastAsia="Times New Roman" w:hAnsi="Times New Roman" w:cs="Times New Roman"/>
          <w:lang w:eastAsia="sv-SE"/>
        </w:rPr>
        <w:t xml:space="preserve"> to see how many complete bins were obtained </w:t>
      </w:r>
    </w:p>
    <w:p w:rsidR="00B85B30" w:rsidRPr="006D66F8" w:rsidRDefault="00B85B30" w:rsidP="00B85B30">
      <w:pPr>
        <w:pStyle w:val="ListParagraph"/>
        <w:numPr>
          <w:ilvl w:val="0"/>
          <w:numId w:val="1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Annotation</w:t>
      </w:r>
      <w:r w:rsidR="00D74E92" w:rsidRPr="006D66F8">
        <w:rPr>
          <w:rFonts w:ascii="Times New Roman" w:eastAsia="Times New Roman" w:hAnsi="Times New Roman" w:cs="Times New Roman"/>
          <w:lang w:eastAsia="sv-SE"/>
        </w:rPr>
        <w:t xml:space="preserve"> (gene prediction, comparative genomics)</w:t>
      </w:r>
    </w:p>
    <w:p w:rsidR="00B85B30" w:rsidRPr="006D66F8" w:rsidRDefault="00B85B30" w:rsidP="00B85B30">
      <w:pPr>
        <w:pStyle w:val="ListParagraph"/>
        <w:numPr>
          <w:ilvl w:val="0"/>
          <w:numId w:val="1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Statistical analysis</w:t>
      </w:r>
    </w:p>
    <w:p w:rsidR="00A3228D" w:rsidRPr="006D66F8" w:rsidRDefault="00A3228D" w:rsidP="00A3228D">
      <w:pPr>
        <w:jc w:val="both"/>
        <w:rPr>
          <w:rFonts w:ascii="Times New Roman" w:eastAsia="Times New Roman" w:hAnsi="Times New Roman" w:cs="Times New Roman"/>
          <w:lang w:eastAsia="sv-SE"/>
        </w:rPr>
      </w:pPr>
    </w:p>
    <w:p w:rsidR="00BA7A22" w:rsidRPr="006D66F8" w:rsidRDefault="00A3228D" w:rsidP="00BA7A22">
      <w:p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References:</w:t>
      </w:r>
    </w:p>
    <w:p w:rsidR="00BA7A22" w:rsidRPr="006D66F8" w:rsidRDefault="00A3228D" w:rsidP="00BA7A22">
      <w:pPr>
        <w:pStyle w:val="ListParagraph"/>
        <w:numPr>
          <w:ilvl w:val="0"/>
          <w:numId w:val="15"/>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Tully BJ, Graham DE and Heidelberg JF (2018) Data Descriptor: The reconstruction of 2,631 draft metagenome-assembled genomes from the global oceans. Science daya. 5:</w:t>
      </w:r>
      <w:r w:rsidRPr="006D66F8">
        <w:rPr>
          <w:rFonts w:ascii="Times New Roman" w:hAnsi="Times New Roman" w:cs="Times New Roman"/>
        </w:rPr>
        <w:t xml:space="preserve"> </w:t>
      </w:r>
      <w:r w:rsidRPr="006D66F8">
        <w:rPr>
          <w:rFonts w:ascii="Times New Roman" w:eastAsia="Times New Roman" w:hAnsi="Times New Roman" w:cs="Times New Roman"/>
          <w:lang w:eastAsia="sv-SE"/>
        </w:rPr>
        <w:t>17010</w:t>
      </w:r>
      <w:r w:rsidR="00BA7A22" w:rsidRPr="006D66F8">
        <w:rPr>
          <w:rFonts w:ascii="Times New Roman" w:eastAsia="Times New Roman" w:hAnsi="Times New Roman" w:cs="Times New Roman"/>
          <w:lang w:eastAsia="sv-SE"/>
        </w:rPr>
        <w:t>3</w:t>
      </w:r>
    </w:p>
    <w:p w:rsidR="00BA7A22" w:rsidRPr="006D66F8" w:rsidRDefault="00BA7A22" w:rsidP="00BA7A22">
      <w:pPr>
        <w:pStyle w:val="ListParagraph"/>
        <w:numPr>
          <w:ilvl w:val="0"/>
          <w:numId w:val="15"/>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Parks DH, Rinke C, Chuvochina M, Chaumeil P-A, Woodcroft BJ, Evans PN, Hugenholts P and Tyson GW (2017) </w:t>
      </w:r>
      <w:r w:rsidRPr="006D66F8">
        <w:rPr>
          <w:rFonts w:ascii="Times New Roman" w:hAnsi="Times New Roman" w:cs="Times New Roman"/>
          <w:color w:val="222222"/>
          <w:spacing w:val="2"/>
        </w:rPr>
        <w:t xml:space="preserve">Recovery of nearly 8,000 metagenome-assembled genomes substantially expands the tree of life. </w:t>
      </w:r>
      <w:r w:rsidRPr="006D66F8">
        <w:rPr>
          <w:rFonts w:ascii="Times New Roman" w:eastAsia="Times New Roman" w:hAnsi="Times New Roman" w:cs="Times New Roman"/>
          <w:lang w:eastAsia="sv-SE"/>
        </w:rPr>
        <w:t>Nature Microbiology. 2:1533–1542</w:t>
      </w:r>
    </w:p>
    <w:p w:rsidR="00BA7A22" w:rsidRPr="006D66F8" w:rsidRDefault="00BA7A22" w:rsidP="00463D0E">
      <w:pPr>
        <w:numPr>
          <w:ilvl w:val="0"/>
          <w:numId w:val="15"/>
        </w:numPr>
        <w:spacing w:before="100" w:beforeAutospacing="1" w:after="100" w:afterAutospacing="1"/>
        <w:rPr>
          <w:rFonts w:ascii="Times New Roman" w:eastAsia="Times New Roman" w:hAnsi="Times New Roman" w:cs="Times New Roman"/>
          <w:color w:val="24292E"/>
          <w:lang w:eastAsia="en-GB"/>
        </w:rPr>
      </w:pPr>
      <w:r w:rsidRPr="006D66F8">
        <w:rPr>
          <w:rFonts w:ascii="Times New Roman" w:eastAsia="Times New Roman" w:hAnsi="Times New Roman" w:cs="Times New Roman"/>
          <w:color w:val="24292E"/>
          <w:lang w:eastAsia="en-GB"/>
        </w:rPr>
        <w:t>Li D, Luo R, Liu CM</w:t>
      </w:r>
      <w:r w:rsidRPr="00BA7A22">
        <w:rPr>
          <w:rFonts w:ascii="Times New Roman" w:eastAsia="Times New Roman" w:hAnsi="Times New Roman" w:cs="Times New Roman"/>
          <w:color w:val="24292E"/>
          <w:lang w:eastAsia="en-GB"/>
        </w:rPr>
        <w:t>,</w:t>
      </w:r>
      <w:r w:rsidRPr="006D66F8">
        <w:rPr>
          <w:rFonts w:ascii="Times New Roman" w:eastAsia="Times New Roman" w:hAnsi="Times New Roman" w:cs="Times New Roman"/>
          <w:color w:val="24292E"/>
          <w:lang w:eastAsia="en-GB"/>
        </w:rPr>
        <w:t xml:space="preserve"> Leung CM, Ting HF, Sadakane K, Yamashita H and Lam T</w:t>
      </w:r>
      <w:r w:rsidR="00006481" w:rsidRPr="006D66F8">
        <w:rPr>
          <w:rFonts w:ascii="Times New Roman" w:eastAsia="Times New Roman" w:hAnsi="Times New Roman" w:cs="Times New Roman"/>
          <w:color w:val="24292E"/>
          <w:lang w:eastAsia="en-GB"/>
        </w:rPr>
        <w:t>W</w:t>
      </w:r>
      <w:r w:rsidRPr="00BA7A22">
        <w:rPr>
          <w:rFonts w:ascii="Times New Roman" w:eastAsia="Times New Roman" w:hAnsi="Times New Roman" w:cs="Times New Roman"/>
          <w:color w:val="24292E"/>
          <w:lang w:eastAsia="en-GB"/>
        </w:rPr>
        <w:t xml:space="preserve"> </w:t>
      </w:r>
      <w:r w:rsidR="00006481" w:rsidRPr="006D66F8">
        <w:rPr>
          <w:rFonts w:ascii="Times New Roman" w:eastAsia="Times New Roman" w:hAnsi="Times New Roman" w:cs="Times New Roman"/>
          <w:color w:val="24292E"/>
          <w:lang w:eastAsia="en-GB"/>
        </w:rPr>
        <w:t>(</w:t>
      </w:r>
      <w:r w:rsidRPr="00BA7A22">
        <w:rPr>
          <w:rFonts w:ascii="Times New Roman" w:eastAsia="Times New Roman" w:hAnsi="Times New Roman" w:cs="Times New Roman"/>
          <w:color w:val="24292E"/>
          <w:lang w:eastAsia="en-GB"/>
        </w:rPr>
        <w:t>2016</w:t>
      </w:r>
      <w:r w:rsidR="00006481" w:rsidRPr="006D66F8">
        <w:rPr>
          <w:rFonts w:ascii="Times New Roman" w:eastAsia="Times New Roman" w:hAnsi="Times New Roman" w:cs="Times New Roman"/>
          <w:color w:val="24292E"/>
          <w:lang w:eastAsia="en-GB"/>
        </w:rPr>
        <w:t>)</w:t>
      </w:r>
      <w:r w:rsidRPr="00BA7A22">
        <w:rPr>
          <w:rFonts w:ascii="Times New Roman" w:eastAsia="Times New Roman" w:hAnsi="Times New Roman" w:cs="Times New Roman"/>
          <w:color w:val="24292E"/>
          <w:lang w:eastAsia="en-GB"/>
        </w:rPr>
        <w:t>. MEGAHIT v1.0: A Fast and Scalable Metagenome Assembler driven by Advanced Methodologies and Community Practices. Methods.</w:t>
      </w:r>
    </w:p>
    <w:p w:rsidR="00EA0019" w:rsidRPr="006D66F8" w:rsidRDefault="00EA0019" w:rsidP="00BA7A22">
      <w:pPr>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type="page"/>
      </w:r>
    </w:p>
    <w:p w:rsidR="00BA7A22" w:rsidRPr="006D66F8" w:rsidRDefault="00BA7A22" w:rsidP="00BA7A22">
      <w:pPr>
        <w:rPr>
          <w:rFonts w:ascii="Times New Roman" w:eastAsia="Times New Roman" w:hAnsi="Times New Roman" w:cs="Times New Roman"/>
          <w:lang w:eastAsia="sv-SE"/>
        </w:rPr>
      </w:pPr>
    </w:p>
    <w:p w:rsidR="00A3228D" w:rsidRPr="006D66F8" w:rsidRDefault="00A3228D">
      <w:pPr>
        <w:rPr>
          <w:rFonts w:ascii="Times New Roman" w:eastAsia="Times New Roman" w:hAnsi="Times New Roman" w:cs="Times New Roman"/>
          <w:lang w:eastAsia="sv-SE"/>
        </w:rPr>
      </w:pPr>
    </w:p>
    <w:p w:rsidR="001D413C" w:rsidRPr="006D66F8" w:rsidRDefault="001D413C" w:rsidP="00D0675E">
      <w:pPr>
        <w:pStyle w:val="ListParagraph"/>
        <w:jc w:val="both"/>
        <w:rPr>
          <w:rFonts w:ascii="Times New Roman" w:eastAsia="Times New Roman" w:hAnsi="Times New Roman" w:cs="Times New Roman"/>
          <w:lang w:eastAsia="sv-SE"/>
        </w:rPr>
      </w:pPr>
    </w:p>
    <w:p w:rsidR="00A1538B" w:rsidRPr="006D66F8" w:rsidRDefault="001D413C"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t>After initial QC of 16S rRNA data youfind R1:</w:t>
      </w:r>
    </w:p>
    <w:p w:rsidR="00A1538B" w:rsidRPr="006D66F8" w:rsidRDefault="00A1538B" w:rsidP="00A1538B">
      <w:pPr>
        <w:rPr>
          <w:lang w:eastAsia="sv-SE"/>
        </w:rPr>
      </w:pPr>
    </w:p>
    <w:p w:rsidR="001D413C" w:rsidRPr="006D66F8" w:rsidRDefault="001D413C" w:rsidP="00A1538B">
      <w:pPr>
        <w:jc w:val="center"/>
        <w:rPr>
          <w:lang w:eastAsia="sv-SE"/>
        </w:rPr>
      </w:pPr>
    </w:p>
    <w:p w:rsidR="001D413C" w:rsidRPr="006D66F8" w:rsidRDefault="001D413C" w:rsidP="00EA0019">
      <w:p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r>
      <w:r w:rsidR="00ED6BBD" w:rsidRPr="006D66F8">
        <w:rPr>
          <w:rFonts w:ascii="Times New Roman" w:eastAsia="Times New Roman" w:hAnsi="Times New Roman" w:cs="Times New Roman"/>
          <w:color w:val="000000"/>
          <w:lang w:eastAsia="sv-SE"/>
        </w:rPr>
        <w:fldChar w:fldCharType="begin"/>
      </w:r>
      <w:r w:rsidR="00904B21" w:rsidRPr="006D66F8">
        <w:rPr>
          <w:rFonts w:ascii="Times New Roman" w:eastAsia="Times New Roman" w:hAnsi="Times New Roman" w:cs="Times New Roman"/>
          <w:color w:val="000000"/>
          <w:lang w:eastAsia="sv-SE"/>
        </w:rPr>
        <w:instrText xml:space="preserve"> INCLUDEPICTURE "https://lh3.googleusercontent.com/TTgydz_f7jb_Beubb1shcLMsvW4sAhiMVb66Jp-2MbQ_kTYHfCdRhzfHXyF5EDxQbSKvmCZ4pTCMz7wRG0wVZm4B4cD5Xp4gRQ_c01u_oT3g7ULGFf6m_3uMRPzmz7QlAfEdWpo2" \* MERGEFORMATINET </w:instrText>
      </w:r>
      <w:r w:rsidR="00ED6BBD" w:rsidRPr="006D66F8">
        <w:rPr>
          <w:rFonts w:ascii="Times New Roman" w:eastAsia="Times New Roman" w:hAnsi="Times New Roman" w:cs="Times New Roman"/>
          <w:color w:val="000000"/>
          <w:lang w:eastAsia="sv-SE"/>
        </w:rPr>
        <w:fldChar w:fldCharType="separate"/>
      </w:r>
      <w:r w:rsidR="00904B21" w:rsidRPr="006D66F8">
        <w:rPr>
          <w:rFonts w:ascii="Times New Roman" w:eastAsia="Times New Roman" w:hAnsi="Times New Roman" w:cs="Times New Roman"/>
          <w:color w:val="000000"/>
          <w:lang w:eastAsia="en-GB"/>
        </w:rPr>
        <w:drawing>
          <wp:inline distT="0" distB="0" distL="0" distR="0">
            <wp:extent cx="5402874" cy="3864832"/>
            <wp:effectExtent l="19050" t="0" r="7326" b="0"/>
            <wp:docPr id="3" name="Picture 3" descr="https://lh3.googleusercontent.com/TTgydz_f7jb_Beubb1shcLMsvW4sAhiMVb66Jp-2MbQ_kTYHfCdRhzfHXyF5EDxQbSKvmCZ4pTCMz7wRG0wVZm4B4cD5Xp4gRQ_c01u_oT3g7ULGFf6m_3uMRPzmz7QlAfEdW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Tgydz_f7jb_Beubb1shcLMsvW4sAhiMVb66Jp-2MbQ_kTYHfCdRhzfHXyF5EDxQbSKvmCZ4pTCMz7wRG0wVZm4B4cD5Xp4gRQ_c01u_oT3g7ULGFf6m_3uMRPzmz7QlAfEdWpo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9342" cy="3869459"/>
                    </a:xfrm>
                    <a:prstGeom prst="rect">
                      <a:avLst/>
                    </a:prstGeom>
                    <a:noFill/>
                    <a:ln>
                      <a:noFill/>
                    </a:ln>
                  </pic:spPr>
                </pic:pic>
              </a:graphicData>
            </a:graphic>
          </wp:inline>
        </w:drawing>
      </w:r>
      <w:r w:rsidR="00ED6BBD" w:rsidRPr="006D66F8">
        <w:rPr>
          <w:rFonts w:ascii="Times New Roman" w:eastAsia="Times New Roman" w:hAnsi="Times New Roman" w:cs="Times New Roman"/>
          <w:color w:val="000000"/>
          <w:lang w:eastAsia="sv-SE"/>
        </w:rPr>
        <w:fldChar w:fldCharType="end"/>
      </w:r>
      <w:r w:rsidRPr="006D66F8">
        <w:rPr>
          <w:rFonts w:ascii="Times New Roman" w:eastAsia="Times New Roman" w:hAnsi="Times New Roman" w:cs="Times New Roman"/>
          <w:lang w:eastAsia="sv-SE"/>
        </w:rPr>
        <w:br/>
      </w:r>
    </w:p>
    <w:p w:rsidR="001D413C" w:rsidRPr="006D66F8" w:rsidRDefault="001D413C" w:rsidP="00D0675E">
      <w:pPr>
        <w:pStyle w:val="ListParagraph"/>
        <w:jc w:val="both"/>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And R2</w:t>
      </w:r>
    </w:p>
    <w:p w:rsidR="00904B21" w:rsidRPr="006D66F8" w:rsidRDefault="00904B21" w:rsidP="00D0675E">
      <w:pPr>
        <w:pStyle w:val="ListParagraph"/>
        <w:jc w:val="both"/>
        <w:rPr>
          <w:rFonts w:ascii="Times New Roman" w:eastAsia="Times New Roman" w:hAnsi="Times New Roman" w:cs="Times New Roman"/>
          <w:color w:val="000000"/>
          <w:lang w:eastAsia="sv-SE"/>
        </w:rPr>
      </w:pPr>
    </w:p>
    <w:p w:rsidR="00904B21" w:rsidRPr="006D66F8" w:rsidRDefault="00ED6BBD" w:rsidP="00D0675E">
      <w:pPr>
        <w:jc w:val="both"/>
        <w:rPr>
          <w:rFonts w:ascii="Times New Roman" w:eastAsia="Times New Roman" w:hAnsi="Times New Roman" w:cs="Times New Roman"/>
          <w:lang w:eastAsia="sv-SE"/>
        </w:rPr>
      </w:pPr>
      <w:r w:rsidRPr="006D66F8">
        <w:rPr>
          <w:rFonts w:ascii="Times New Roman" w:eastAsia="Times New Roman" w:hAnsi="Times New Roman" w:cs="Times New Roman"/>
          <w:color w:val="000000"/>
          <w:lang w:eastAsia="sv-SE"/>
        </w:rPr>
        <w:lastRenderedPageBreak/>
        <w:fldChar w:fldCharType="begin"/>
      </w:r>
      <w:r w:rsidR="00904B21" w:rsidRPr="006D66F8">
        <w:rPr>
          <w:rFonts w:ascii="Times New Roman" w:eastAsia="Times New Roman" w:hAnsi="Times New Roman" w:cs="Times New Roman"/>
          <w:color w:val="000000"/>
          <w:lang w:eastAsia="sv-SE"/>
        </w:rPr>
        <w:instrText xml:space="preserve"> INCLUDEPICTURE "https://lh5.googleusercontent.com/Cxu8ttinw6Boz3qWCSUPAYkcv7hP8_-LkyNv1VJc45IsOhRSx73_O3MDIroHFTxG1eZ_q8ETHMlpTbRiYGgDgztFNrcYdPQxSjnljMSUXeIMdfIIGcd4sSmeDjV9wg5-JuLd0S-R" \* MERGEFORMATINET </w:instrText>
      </w:r>
      <w:r w:rsidRPr="006D66F8">
        <w:rPr>
          <w:rFonts w:ascii="Times New Roman" w:eastAsia="Times New Roman" w:hAnsi="Times New Roman" w:cs="Times New Roman"/>
          <w:color w:val="000000"/>
          <w:lang w:eastAsia="sv-SE"/>
        </w:rPr>
        <w:fldChar w:fldCharType="separate"/>
      </w:r>
      <w:r w:rsidR="00904B21" w:rsidRPr="006D66F8">
        <w:rPr>
          <w:rFonts w:ascii="Times New Roman" w:eastAsia="Times New Roman" w:hAnsi="Times New Roman" w:cs="Times New Roman"/>
          <w:color w:val="000000"/>
          <w:lang w:eastAsia="en-GB"/>
        </w:rPr>
        <w:drawing>
          <wp:inline distT="0" distB="0" distL="0" distR="0">
            <wp:extent cx="4626610" cy="3309549"/>
            <wp:effectExtent l="19050" t="0" r="2540" b="0"/>
            <wp:docPr id="4" name="Picture 4" descr="https://lh5.googleusercontent.com/Cxu8ttinw6Boz3qWCSUPAYkcv7hP8_-LkyNv1VJc45IsOhRSx73_O3MDIroHFTxG1eZ_q8ETHMlpTbRiYGgDgztFNrcYdPQxSjnljMSUXeIMdfIIGcd4sSmeDjV9wg5-JuLd0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Cxu8ttinw6Boz3qWCSUPAYkcv7hP8_-LkyNv1VJc45IsOhRSx73_O3MDIroHFTxG1eZ_q8ETHMlpTbRiYGgDgztFNrcYdPQxSjnljMSUXeIMdfIIGcd4sSmeDjV9wg5-JuLd0S-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6960" cy="3316953"/>
                    </a:xfrm>
                    <a:prstGeom prst="rect">
                      <a:avLst/>
                    </a:prstGeom>
                    <a:noFill/>
                    <a:ln>
                      <a:noFill/>
                    </a:ln>
                  </pic:spPr>
                </pic:pic>
              </a:graphicData>
            </a:graphic>
          </wp:inline>
        </w:drawing>
      </w:r>
      <w:r w:rsidRPr="006D66F8">
        <w:rPr>
          <w:rFonts w:ascii="Times New Roman" w:eastAsia="Times New Roman" w:hAnsi="Times New Roman" w:cs="Times New Roman"/>
          <w:color w:val="000000"/>
          <w:lang w:eastAsia="sv-SE"/>
        </w:rPr>
        <w:fldChar w:fldCharType="end"/>
      </w:r>
    </w:p>
    <w:p w:rsidR="001D413C" w:rsidRPr="006D66F8" w:rsidRDefault="001D413C" w:rsidP="00D0675E">
      <w:pPr>
        <w:jc w:val="both"/>
        <w:rPr>
          <w:rFonts w:ascii="Times New Roman" w:eastAsia="Times New Roman" w:hAnsi="Times New Roman" w:cs="Times New Roman"/>
          <w:lang w:eastAsia="sv-SE"/>
        </w:rPr>
      </w:pPr>
    </w:p>
    <w:p w:rsidR="001D413C" w:rsidRPr="006D66F8" w:rsidRDefault="001D413C" w:rsidP="00D0675E">
      <w:pPr>
        <w:pStyle w:val="ListParagraph"/>
        <w:jc w:val="both"/>
        <w:rPr>
          <w:rFonts w:ascii="Times New Roman" w:eastAsia="Times New Roman" w:hAnsi="Times New Roman" w:cs="Times New Roman"/>
          <w:lang w:eastAsia="sv-SE"/>
        </w:rPr>
      </w:pPr>
    </w:p>
    <w:p w:rsidR="001D413C" w:rsidRPr="006D66F8" w:rsidRDefault="001D413C" w:rsidP="00D0675E">
      <w:pPr>
        <w:pStyle w:val="ListParagraph"/>
        <w:jc w:val="both"/>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Suggest</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settings to use for the filtering step in DADA2 with motivation for the different settings. Is there</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another</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way to handle</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that data that</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would</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also</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work</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well</w:t>
      </w:r>
      <w:r w:rsidR="00D0675E" w:rsidRPr="006D66F8">
        <w:rPr>
          <w:rFonts w:ascii="Times New Roman" w:eastAsia="Times New Roman" w:hAnsi="Times New Roman" w:cs="Times New Roman"/>
          <w:color w:val="000000"/>
          <w:lang w:eastAsia="sv-SE"/>
        </w:rPr>
        <w:t xml:space="preserve"> </w:t>
      </w:r>
      <w:r w:rsidRPr="006D66F8">
        <w:rPr>
          <w:rFonts w:ascii="Times New Roman" w:eastAsia="Times New Roman" w:hAnsi="Times New Roman" w:cs="Times New Roman"/>
          <w:color w:val="000000"/>
          <w:lang w:eastAsia="sv-SE"/>
        </w:rPr>
        <w:t>with DADA2?</w:t>
      </w:r>
      <w:r w:rsidR="00C97070" w:rsidRPr="006D66F8">
        <w:rPr>
          <w:rFonts w:ascii="Times New Roman" w:eastAsia="Times New Roman" w:hAnsi="Times New Roman" w:cs="Times New Roman"/>
          <w:color w:val="000000"/>
          <w:lang w:eastAsia="sv-SE"/>
        </w:rPr>
        <w:t xml:space="preserve"> (1P)</w:t>
      </w:r>
    </w:p>
    <w:p w:rsidR="000A6F5B" w:rsidRPr="006D66F8" w:rsidRDefault="000A6F5B" w:rsidP="00D0675E">
      <w:pPr>
        <w:pStyle w:val="ListParagraph"/>
        <w:jc w:val="both"/>
        <w:rPr>
          <w:rFonts w:ascii="Times New Roman" w:eastAsia="Times New Roman" w:hAnsi="Times New Roman" w:cs="Times New Roman"/>
          <w:b/>
          <w:color w:val="000000"/>
          <w:lang w:eastAsia="sv-SE"/>
        </w:rPr>
      </w:pPr>
    </w:p>
    <w:p w:rsidR="006C1387" w:rsidRPr="006D66F8" w:rsidRDefault="009900D1" w:rsidP="00D0675E">
      <w:pPr>
        <w:pStyle w:val="ListParagraph"/>
        <w:jc w:val="both"/>
        <w:rPr>
          <w:rFonts w:ascii="Times New Roman" w:eastAsia="Times New Roman" w:hAnsi="Times New Roman" w:cs="Times New Roman"/>
          <w:color w:val="000000"/>
          <w:lang w:eastAsia="sv-SE"/>
        </w:rPr>
      </w:pPr>
      <w:r w:rsidRPr="006D66F8">
        <w:rPr>
          <w:rFonts w:ascii="Times New Roman" w:eastAsia="Times New Roman" w:hAnsi="Times New Roman" w:cs="Times New Roman"/>
          <w:b/>
          <w:color w:val="000000"/>
          <w:lang w:eastAsia="sv-SE"/>
        </w:rPr>
        <w:t>Answer</w:t>
      </w:r>
      <w:r w:rsidRPr="006D66F8">
        <w:rPr>
          <w:rFonts w:ascii="Times New Roman" w:eastAsia="Times New Roman" w:hAnsi="Times New Roman" w:cs="Times New Roman"/>
          <w:color w:val="000000"/>
          <w:lang w:eastAsia="sv-SE"/>
        </w:rPr>
        <w:t>:</w:t>
      </w:r>
    </w:p>
    <w:p w:rsidR="001D413C" w:rsidRPr="006D66F8" w:rsidRDefault="009900D1" w:rsidP="00D0675E">
      <w:pPr>
        <w:pStyle w:val="ListParagraph"/>
        <w:jc w:val="both"/>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R1 reads have a better quality while a large portion of R2 reads have a bad quality. R1 reads can be trimmed from position 240, R2 reads from position 160. Standard filtering parameters: maxN=0, truncQ=2, rm.phix=TRUE and maxEE=2 may be used. maxN=0 because DADA2 requires no Ns and the maxEE parameter sets the maximum number of “expected errors” allowed in a read.</w:t>
      </w:r>
    </w:p>
    <w:p w:rsidR="009900D1" w:rsidRPr="006D66F8" w:rsidRDefault="009900D1" w:rsidP="00D0675E">
      <w:pPr>
        <w:pStyle w:val="ListParagraph"/>
        <w:jc w:val="both"/>
        <w:rPr>
          <w:rFonts w:ascii="Times New Roman" w:eastAsia="Times New Roman" w:hAnsi="Times New Roman" w:cs="Times New Roman"/>
          <w:color w:val="000000"/>
          <w:lang w:eastAsia="sv-SE"/>
        </w:rPr>
      </w:pPr>
    </w:p>
    <w:p w:rsidR="009900D1" w:rsidRPr="006D66F8" w:rsidRDefault="009900D1" w:rsidP="00D0675E">
      <w:pPr>
        <w:pStyle w:val="ListParagraph"/>
        <w:jc w:val="both"/>
        <w:rPr>
          <w:rFonts w:ascii="Times New Roman" w:eastAsia="Times New Roman" w:hAnsi="Times New Roman" w:cs="Times New Roman"/>
          <w:color w:val="000000"/>
          <w:lang w:eastAsia="sv-SE"/>
        </w:rPr>
      </w:pPr>
      <w:r w:rsidRPr="006D66F8">
        <w:rPr>
          <w:rFonts w:ascii="Times New Roman" w:eastAsia="Times New Roman" w:hAnsi="Times New Roman" w:cs="Times New Roman"/>
          <w:color w:val="000000"/>
          <w:lang w:eastAsia="sv-SE"/>
        </w:rPr>
        <w:t xml:space="preserve">Quality control may also be done with other </w:t>
      </w:r>
      <w:r w:rsidR="00F25208" w:rsidRPr="006D66F8">
        <w:rPr>
          <w:rFonts w:ascii="Times New Roman" w:eastAsia="Times New Roman" w:hAnsi="Times New Roman" w:cs="Times New Roman"/>
          <w:color w:val="000000"/>
          <w:lang w:eastAsia="sv-SE"/>
        </w:rPr>
        <w:t>tools</w:t>
      </w:r>
      <w:r w:rsidRPr="006D66F8">
        <w:rPr>
          <w:rFonts w:ascii="Times New Roman" w:eastAsia="Times New Roman" w:hAnsi="Times New Roman" w:cs="Times New Roman"/>
          <w:color w:val="000000"/>
          <w:lang w:eastAsia="sv-SE"/>
        </w:rPr>
        <w:t xml:space="preserve"> like Scythe and Sickle then visualized with FASTQC or MULTIQC programs.</w:t>
      </w:r>
    </w:p>
    <w:p w:rsidR="009900D1" w:rsidRPr="006D66F8" w:rsidRDefault="009900D1" w:rsidP="00D0675E">
      <w:pPr>
        <w:pStyle w:val="ListParagraph"/>
        <w:jc w:val="both"/>
        <w:rPr>
          <w:rFonts w:ascii="Times New Roman" w:eastAsia="Times New Roman" w:hAnsi="Times New Roman" w:cs="Times New Roman"/>
          <w:color w:val="000000"/>
          <w:lang w:eastAsia="sv-SE"/>
        </w:rPr>
      </w:pPr>
    </w:p>
    <w:p w:rsidR="00EA0019" w:rsidRPr="006D66F8" w:rsidRDefault="00EA0019">
      <w:pPr>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type="page"/>
      </w:r>
    </w:p>
    <w:p w:rsidR="009900D1" w:rsidRPr="006D66F8" w:rsidRDefault="009900D1" w:rsidP="00D0675E">
      <w:pPr>
        <w:pStyle w:val="ListParagraph"/>
        <w:jc w:val="both"/>
        <w:rPr>
          <w:rFonts w:ascii="Times New Roman" w:eastAsia="Times New Roman" w:hAnsi="Times New Roman" w:cs="Times New Roman"/>
          <w:lang w:eastAsia="sv-SE"/>
        </w:rPr>
      </w:pPr>
    </w:p>
    <w:p w:rsidR="00904B21" w:rsidRPr="006D66F8" w:rsidRDefault="00904B21"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Analyze the following protein sequence. What is the function? Do you</w:t>
      </w:r>
      <w:r w:rsidR="005327F2"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have an idea</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 the structure? Give the evidences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that</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you</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find (patterns, profiles, structure</w:t>
      </w:r>
      <w:r w:rsidR="00DA53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predictions…)</w:t>
      </w:r>
      <w:r w:rsidR="00C97070" w:rsidRPr="006D66F8">
        <w:rPr>
          <w:rFonts w:ascii="Times New Roman" w:eastAsia="Times New Roman" w:hAnsi="Times New Roman" w:cs="Times New Roman"/>
          <w:lang w:eastAsia="sv-SE"/>
        </w:rPr>
        <w:t xml:space="preserve"> (3P)</w:t>
      </w:r>
    </w:p>
    <w:p w:rsidR="00904B21" w:rsidRPr="006D66F8" w:rsidRDefault="00904B21"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&gt;prot_A</w:t>
      </w:r>
    </w:p>
    <w:p w:rsidR="005327F2" w:rsidRPr="006D66F8" w:rsidRDefault="00904B21"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VHLTDAEKAAVSCLWGKVNSDEVGGEALGRLLVVYPWTQRYFDSFGDLSSASAIMGNAKVKAHGKKVITAFNDGLNHLDSLKGTFASLSELHCDKLHVDPENFRLLGNMIVIVLGHHLGKDFTPAAQAAFQKVVAGVATALAHKYH</w:t>
      </w:r>
    </w:p>
    <w:p w:rsidR="005327F2" w:rsidRPr="006D66F8" w:rsidRDefault="005327F2" w:rsidP="00D0675E">
      <w:pPr>
        <w:pStyle w:val="ListParagraph"/>
        <w:jc w:val="both"/>
        <w:rPr>
          <w:rFonts w:ascii="Times New Roman" w:eastAsia="Times New Roman" w:hAnsi="Times New Roman" w:cs="Times New Roman"/>
          <w:lang w:eastAsia="sv-SE"/>
        </w:rPr>
      </w:pPr>
    </w:p>
    <w:p w:rsidR="005327F2" w:rsidRPr="006D66F8" w:rsidRDefault="005327F2"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w:t>
      </w:r>
    </w:p>
    <w:p w:rsidR="005327F2" w:rsidRPr="006D66F8" w:rsidRDefault="005327F2"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Pro</w:t>
      </w:r>
      <w:r w:rsidR="006D66F8" w:rsidRPr="006D66F8">
        <w:rPr>
          <w:rFonts w:ascii="Times New Roman" w:eastAsia="Times New Roman" w:hAnsi="Times New Roman" w:cs="Times New Roman"/>
          <w:lang w:eastAsia="sv-SE"/>
        </w:rPr>
        <w:t>s</w:t>
      </w:r>
      <w:r w:rsidRPr="006D66F8">
        <w:rPr>
          <w:rFonts w:ascii="Times New Roman" w:eastAsia="Times New Roman" w:hAnsi="Times New Roman" w:cs="Times New Roman"/>
          <w:lang w:eastAsia="sv-SE"/>
        </w:rPr>
        <w:t>ite Proscan returned 1 hit corresponding to prot_A. The protein has a globin family domain, which is 146 amino acids long with two metal (Iron) binding sites. Globins family proteins are heme-containing proteins involved in binding and/or transporting oxygen widely distributed in many organisms</w:t>
      </w:r>
      <w:r w:rsidR="00DA5388" w:rsidRPr="006D66F8">
        <w:rPr>
          <w:rFonts w:ascii="Times New Roman" w:eastAsia="Times New Roman" w:hAnsi="Times New Roman" w:cs="Times New Roman"/>
          <w:lang w:eastAsia="sv-SE"/>
        </w:rPr>
        <w:t>. These i</w:t>
      </w:r>
      <w:r w:rsidRPr="006D66F8">
        <w:rPr>
          <w:rFonts w:ascii="Times New Roman" w:eastAsia="Times New Roman" w:hAnsi="Times New Roman" w:cs="Times New Roman"/>
          <w:lang w:eastAsia="sv-SE"/>
        </w:rPr>
        <w:t xml:space="preserve">nclude Hemoglobins, Myoglobins and Leghemoglobins. </w:t>
      </w:r>
    </w:p>
    <w:p w:rsidR="005327F2" w:rsidRPr="006D66F8" w:rsidRDefault="005327F2" w:rsidP="00D0675E">
      <w:pPr>
        <w:pStyle w:val="ListParagraph"/>
        <w:jc w:val="both"/>
        <w:rPr>
          <w:rFonts w:ascii="Times New Roman" w:eastAsia="Times New Roman" w:hAnsi="Times New Roman" w:cs="Times New Roman"/>
          <w:lang w:eastAsia="sv-SE"/>
        </w:rPr>
      </w:pPr>
    </w:p>
    <w:p w:rsidR="005327F2" w:rsidRPr="006D66F8" w:rsidRDefault="00DA5388"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Upon querying I</w:t>
      </w:r>
      <w:r w:rsidR="0014709B" w:rsidRPr="006D66F8">
        <w:rPr>
          <w:rFonts w:ascii="Times New Roman" w:eastAsia="Times New Roman" w:hAnsi="Times New Roman" w:cs="Times New Roman"/>
          <w:lang w:eastAsia="sv-SE"/>
        </w:rPr>
        <w:t xml:space="preserve">nterpro with prot_A sequence, the protein was observed to belong to a homologous superfamily of globins, had a globin domain and </w:t>
      </w:r>
      <w:r w:rsidRPr="006D66F8">
        <w:rPr>
          <w:rFonts w:ascii="Times New Roman" w:eastAsia="Times New Roman" w:hAnsi="Times New Roman" w:cs="Times New Roman"/>
          <w:lang w:eastAsia="sv-SE"/>
        </w:rPr>
        <w:t xml:space="preserve">was </w:t>
      </w:r>
      <w:r w:rsidR="0014709B" w:rsidRPr="006D66F8">
        <w:rPr>
          <w:rFonts w:ascii="Times New Roman" w:eastAsia="Times New Roman" w:hAnsi="Times New Roman" w:cs="Times New Roman"/>
          <w:lang w:eastAsia="sv-SE"/>
        </w:rPr>
        <w:t xml:space="preserve">shown to be involved with oxygen transport and iron ion binding. </w:t>
      </w:r>
    </w:p>
    <w:p w:rsidR="0014709B" w:rsidRPr="006D66F8" w:rsidRDefault="0014709B" w:rsidP="00D0675E">
      <w:pPr>
        <w:pStyle w:val="ListParagraph"/>
        <w:jc w:val="both"/>
        <w:rPr>
          <w:rFonts w:ascii="Times New Roman" w:eastAsia="Times New Roman" w:hAnsi="Times New Roman" w:cs="Times New Roman"/>
          <w:lang w:eastAsia="sv-SE"/>
        </w:rPr>
      </w:pPr>
    </w:p>
    <w:p w:rsidR="0014709B" w:rsidRPr="006D66F8" w:rsidRDefault="0014709B"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BLAST against </w:t>
      </w:r>
      <w:r w:rsidR="00DA5388" w:rsidRPr="006D66F8">
        <w:rPr>
          <w:rFonts w:ascii="Times New Roman" w:eastAsia="Times New Roman" w:hAnsi="Times New Roman" w:cs="Times New Roman"/>
          <w:lang w:eastAsia="sv-SE"/>
        </w:rPr>
        <w:t>UniProtKB/</w:t>
      </w:r>
      <w:r w:rsidRPr="006D66F8">
        <w:rPr>
          <w:rFonts w:ascii="Times New Roman" w:eastAsia="Times New Roman" w:hAnsi="Times New Roman" w:cs="Times New Roman"/>
          <w:lang w:eastAsia="sv-SE"/>
        </w:rPr>
        <w:t xml:space="preserve">SwissProt </w:t>
      </w:r>
      <w:r w:rsidR="00DA5388" w:rsidRPr="006D66F8">
        <w:rPr>
          <w:rFonts w:ascii="Times New Roman" w:eastAsia="Times New Roman" w:hAnsi="Times New Roman" w:cs="Times New Roman"/>
          <w:lang w:eastAsia="sv-SE"/>
        </w:rPr>
        <w:t xml:space="preserve">database </w:t>
      </w:r>
      <w:r w:rsidRPr="006D66F8">
        <w:rPr>
          <w:rFonts w:ascii="Times New Roman" w:eastAsia="Times New Roman" w:hAnsi="Times New Roman" w:cs="Times New Roman"/>
          <w:lang w:eastAsia="sv-SE"/>
        </w:rPr>
        <w:t xml:space="preserve">at NCBI returned a top hit with accession number P02088.2 </w:t>
      </w:r>
      <w:r w:rsidR="00DA5388" w:rsidRPr="006D66F8">
        <w:rPr>
          <w:rFonts w:ascii="Times New Roman" w:eastAsia="Times New Roman" w:hAnsi="Times New Roman" w:cs="Times New Roman"/>
          <w:lang w:eastAsia="sv-SE"/>
        </w:rPr>
        <w:t>(</w:t>
      </w:r>
      <w:r w:rsidRPr="006D66F8">
        <w:rPr>
          <w:rFonts w:ascii="Times New Roman" w:eastAsia="Times New Roman" w:hAnsi="Times New Roman" w:cs="Times New Roman"/>
          <w:lang w:eastAsia="sv-SE"/>
        </w:rPr>
        <w:t>E-value 3x106-105</w:t>
      </w:r>
      <w:r w:rsidR="00DA5388" w:rsidRPr="006D66F8">
        <w:rPr>
          <w:rFonts w:ascii="Times New Roman" w:eastAsia="Times New Roman" w:hAnsi="Times New Roman" w:cs="Times New Roman"/>
          <w:lang w:eastAsia="sv-SE"/>
        </w:rPr>
        <w:t>)</w:t>
      </w:r>
      <w:r w:rsidRPr="006D66F8">
        <w:rPr>
          <w:rFonts w:ascii="Times New Roman" w:eastAsia="Times New Roman" w:hAnsi="Times New Roman" w:cs="Times New Roman"/>
          <w:lang w:eastAsia="sv-SE"/>
        </w:rPr>
        <w:t>. It was a 147 amino acids long protein from a mouse name</w:t>
      </w:r>
      <w:r w:rsidR="00DA5388" w:rsidRPr="006D66F8">
        <w:rPr>
          <w:rFonts w:ascii="Times New Roman" w:eastAsia="Times New Roman" w:hAnsi="Times New Roman" w:cs="Times New Roman"/>
          <w:lang w:eastAsia="sv-SE"/>
        </w:rPr>
        <w:t>d</w:t>
      </w:r>
      <w:r w:rsidRPr="006D66F8">
        <w:rPr>
          <w:rFonts w:ascii="Times New Roman" w:eastAsia="Times New Roman" w:hAnsi="Times New Roman" w:cs="Times New Roman"/>
          <w:lang w:eastAsia="sv-SE"/>
        </w:rPr>
        <w:t xml:space="preserve"> Hemoglobin subunit beta-1, Uniprot accession number P02088.</w:t>
      </w:r>
    </w:p>
    <w:p w:rsidR="0014709B" w:rsidRPr="006D66F8" w:rsidRDefault="0014709B" w:rsidP="00D0675E">
      <w:pPr>
        <w:pStyle w:val="ListParagraph"/>
        <w:jc w:val="both"/>
        <w:rPr>
          <w:rFonts w:ascii="Times New Roman" w:eastAsia="Times New Roman" w:hAnsi="Times New Roman" w:cs="Times New Roman"/>
          <w:lang w:eastAsia="sv-SE"/>
        </w:rPr>
      </w:pPr>
    </w:p>
    <w:p w:rsidR="005327F2" w:rsidRPr="006D66F8" w:rsidRDefault="0014709B"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Blast</w:t>
      </w:r>
      <w:r w:rsidR="00DA5388" w:rsidRPr="006D66F8">
        <w:rPr>
          <w:rFonts w:ascii="Times New Roman" w:eastAsia="Times New Roman" w:hAnsi="Times New Roman" w:cs="Times New Roman"/>
          <w:lang w:eastAsia="sv-SE"/>
        </w:rPr>
        <w:t xml:space="preserve"> search</w:t>
      </w:r>
      <w:r w:rsidRPr="006D66F8">
        <w:rPr>
          <w:rFonts w:ascii="Times New Roman" w:eastAsia="Times New Roman" w:hAnsi="Times New Roman" w:cs="Times New Roman"/>
          <w:lang w:eastAsia="sv-SE"/>
        </w:rPr>
        <w:t xml:space="preserve"> </w:t>
      </w:r>
      <w:r w:rsidR="00DA5388" w:rsidRPr="006D66F8">
        <w:rPr>
          <w:rFonts w:ascii="Times New Roman" w:eastAsia="Times New Roman" w:hAnsi="Times New Roman" w:cs="Times New Roman"/>
          <w:lang w:eastAsia="sv-SE"/>
        </w:rPr>
        <w:t>in</w:t>
      </w:r>
      <w:r w:rsidRPr="006D66F8">
        <w:rPr>
          <w:rFonts w:ascii="Times New Roman" w:eastAsia="Times New Roman" w:hAnsi="Times New Roman" w:cs="Times New Roman"/>
          <w:lang w:eastAsia="sv-SE"/>
        </w:rPr>
        <w:t xml:space="preserve"> UniProt database at Uniprot</w:t>
      </w:r>
      <w:r w:rsidR="00DA5388" w:rsidRPr="006D66F8">
        <w:rPr>
          <w:rFonts w:ascii="Times New Roman" w:eastAsia="Times New Roman" w:hAnsi="Times New Roman" w:cs="Times New Roman"/>
          <w:lang w:eastAsia="sv-SE"/>
        </w:rPr>
        <w:t xml:space="preserve"> returned</w:t>
      </w:r>
      <w:r w:rsidRPr="006D66F8">
        <w:rPr>
          <w:rFonts w:ascii="Times New Roman" w:eastAsia="Times New Roman" w:hAnsi="Times New Roman" w:cs="Times New Roman"/>
          <w:lang w:eastAsia="sv-SE"/>
        </w:rPr>
        <w:t xml:space="preserve"> best hit protein Hemoglobin subunit beta-1 from the Mouse gene Hbb-b1</w:t>
      </w:r>
      <w:r w:rsidR="00DA5388" w:rsidRPr="006D66F8">
        <w:rPr>
          <w:rFonts w:ascii="Times New Roman" w:eastAsia="Times New Roman" w:hAnsi="Times New Roman" w:cs="Times New Roman"/>
          <w:lang w:eastAsia="sv-SE"/>
        </w:rPr>
        <w:t xml:space="preserve"> (PP02088)</w:t>
      </w:r>
      <w:r w:rsidRPr="006D66F8">
        <w:rPr>
          <w:rFonts w:ascii="Times New Roman" w:eastAsia="Times New Roman" w:hAnsi="Times New Roman" w:cs="Times New Roman"/>
          <w:lang w:eastAsia="sv-SE"/>
        </w:rPr>
        <w:t xml:space="preserve">. </w:t>
      </w:r>
      <w:r w:rsidR="00DA5388" w:rsidRPr="006D66F8">
        <w:rPr>
          <w:rFonts w:ascii="Times New Roman" w:eastAsia="Times New Roman" w:hAnsi="Times New Roman" w:cs="Times New Roman"/>
          <w:lang w:eastAsia="sv-SE"/>
        </w:rPr>
        <w:t>Its function - involved in oxygen transport from the lung to the various peripheral tissues. Secondary structure of the protein was shown to contain 9 helices and one turn. The tertiary s</w:t>
      </w:r>
      <w:r w:rsidR="006D66F8">
        <w:rPr>
          <w:rFonts w:ascii="Times New Roman" w:eastAsia="Times New Roman" w:hAnsi="Times New Roman" w:cs="Times New Roman"/>
          <w:lang w:eastAsia="sv-SE"/>
        </w:rPr>
        <w:t>t</w:t>
      </w:r>
      <w:r w:rsidR="00DA5388" w:rsidRPr="006D66F8">
        <w:rPr>
          <w:rFonts w:ascii="Times New Roman" w:eastAsia="Times New Roman" w:hAnsi="Times New Roman" w:cs="Times New Roman"/>
          <w:lang w:eastAsia="sv-SE"/>
        </w:rPr>
        <w:t xml:space="preserve">ructure was  also viewed at </w:t>
      </w:r>
      <w:r w:rsidRPr="006D66F8">
        <w:rPr>
          <w:rFonts w:ascii="Times New Roman" w:eastAsia="Times New Roman" w:hAnsi="Times New Roman" w:cs="Times New Roman"/>
          <w:lang w:eastAsia="sv-SE"/>
        </w:rPr>
        <w:t>PDB</w:t>
      </w:r>
      <w:r w:rsidR="006D66F8">
        <w:rPr>
          <w:rFonts w:ascii="Times New Roman" w:eastAsia="Times New Roman" w:hAnsi="Times New Roman" w:cs="Times New Roman"/>
          <w:lang w:eastAsia="sv-SE"/>
        </w:rPr>
        <w:t xml:space="preserve"> and was observed to contain alpha helices and turns.</w:t>
      </w:r>
    </w:p>
    <w:p w:rsidR="00A35CEB" w:rsidRPr="006D66F8" w:rsidRDefault="00A35CEB" w:rsidP="00D0675E">
      <w:pPr>
        <w:pStyle w:val="ListParagraph"/>
        <w:jc w:val="both"/>
        <w:rPr>
          <w:rFonts w:ascii="Times New Roman" w:eastAsia="Times New Roman" w:hAnsi="Times New Roman" w:cs="Times New Roman"/>
          <w:lang w:eastAsia="sv-SE"/>
        </w:rPr>
      </w:pPr>
    </w:p>
    <w:p w:rsidR="000E508E" w:rsidRPr="006D66F8" w:rsidRDefault="00A35CEB"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Consensus secondary structure prediction at NPS </w:t>
      </w:r>
      <w:r w:rsidR="000E508E" w:rsidRPr="006D66F8">
        <w:rPr>
          <w:rFonts w:ascii="Times New Roman" w:eastAsia="Times New Roman" w:hAnsi="Times New Roman" w:cs="Times New Roman"/>
          <w:lang w:eastAsia="sv-SE"/>
        </w:rPr>
        <w:t>showed presence of alpha helices, Extended strands and random coils.</w:t>
      </w:r>
    </w:p>
    <w:p w:rsidR="00A04CCF" w:rsidRPr="006D66F8" w:rsidRDefault="00EA0019" w:rsidP="006D66F8">
      <w:pPr>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type="page"/>
      </w:r>
    </w:p>
    <w:p w:rsidR="00904B21" w:rsidRPr="006D66F8" w:rsidRDefault="00904B21"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lastRenderedPageBreak/>
        <w:t>First</w:t>
      </w:r>
      <w:r w:rsid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 xml:space="preserve">create a data frame / dataset as df1: </w:t>
      </w:r>
    </w:p>
    <w:p w:rsidR="00904B21" w:rsidRPr="006D66F8" w:rsidRDefault="00904B21"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df1 &lt;- data.frame(Chr=paste0('chr',1:9), Gene=paste0('gene',19:11)) </w:t>
      </w:r>
    </w:p>
    <w:p w:rsidR="00904B21" w:rsidRPr="006D66F8" w:rsidRDefault="00904B21"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Second createanother data frame/ dataset as df2:</w:t>
      </w:r>
    </w:p>
    <w:p w:rsidR="00904B21" w:rsidRPr="006D66F8" w:rsidRDefault="00904B21"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df2 &lt;- data.frame(Chr=paste0('chr',2:10),Position=paste0('pos',22:30)) </w:t>
      </w:r>
    </w:p>
    <w:p w:rsidR="00904B21" w:rsidRPr="006D66F8" w:rsidRDefault="00904B21" w:rsidP="00D0675E">
      <w:pPr>
        <w:pStyle w:val="ListParagraph"/>
        <w:jc w:val="both"/>
        <w:rPr>
          <w:rFonts w:ascii="Times New Roman" w:eastAsia="Times New Roman" w:hAnsi="Times New Roman" w:cs="Times New Roman"/>
          <w:lang w:eastAsia="sv-SE"/>
        </w:rPr>
      </w:pPr>
    </w:p>
    <w:p w:rsidR="00904B21" w:rsidRPr="006D66F8" w:rsidRDefault="00904B21"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Q1. Write a command to merge df1 and df2 into df3 by common column</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name “Chr”</w:t>
      </w:r>
      <w:r w:rsidR="000E508E" w:rsidRP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t>(1P)</w:t>
      </w:r>
    </w:p>
    <w:p w:rsidR="000E508E" w:rsidRPr="006D66F8" w:rsidRDefault="000E508E"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data_frame_name &lt;- merge(df1, df2, by="Chr")</w:t>
      </w:r>
    </w:p>
    <w:p w:rsidR="000E508E" w:rsidRPr="006D66F8" w:rsidRDefault="000E508E" w:rsidP="00D0675E">
      <w:pPr>
        <w:pStyle w:val="ListParagraph"/>
        <w:jc w:val="both"/>
        <w:rPr>
          <w:rFonts w:ascii="Times New Roman" w:eastAsia="Times New Roman" w:hAnsi="Times New Roman" w:cs="Times New Roman"/>
          <w:lang w:eastAsia="sv-SE"/>
        </w:rPr>
      </w:pPr>
    </w:p>
    <w:p w:rsidR="00DC1CEC" w:rsidRPr="006D66F8" w:rsidRDefault="00904B21" w:rsidP="00D0675E">
      <w:pPr>
        <w:pStyle w:val="ListParagraph"/>
        <w:jc w:val="both"/>
        <w:rPr>
          <w:rFonts w:ascii="Times New Roman" w:eastAsia="MS Mincho" w:hAnsi="Times New Roman" w:cs="Times New Roman"/>
          <w:lang w:eastAsia="sv-SE"/>
        </w:rPr>
      </w:pPr>
      <w:r w:rsidRPr="006D66F8">
        <w:rPr>
          <w:rFonts w:ascii="Times New Roman" w:eastAsia="Times New Roman" w:hAnsi="Times New Roman" w:cs="Times New Roman"/>
          <w:lang w:eastAsia="sv-SE"/>
        </w:rPr>
        <w:t>Q2. If column</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names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are different in 2 datasets? Write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another</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command to merge df1 and df2 into df4, If the column</w:t>
      </w:r>
      <w:r w:rsidR="000E508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name in df2 is "Chr_ID" instead</w:t>
      </w:r>
      <w:r w:rsidR="000E508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 "Chr".</w:t>
      </w:r>
      <w:r w:rsidRPr="006D66F8">
        <w:rPr>
          <w:rFonts w:ascii="Times New Roman" w:eastAsia="MS Mincho" w:hAnsi="MS Mincho" w:cs="Times New Roman"/>
          <w:lang w:eastAsia="sv-SE"/>
        </w:rPr>
        <w:t> </w:t>
      </w:r>
      <w:r w:rsidR="00C97070" w:rsidRPr="006D66F8">
        <w:rPr>
          <w:rFonts w:ascii="Times New Roman" w:eastAsia="MS Mincho" w:hAnsi="Times New Roman" w:cs="Times New Roman"/>
          <w:lang w:eastAsia="sv-SE"/>
        </w:rPr>
        <w:t>(2P)</w:t>
      </w:r>
    </w:p>
    <w:p w:rsidR="00904B21" w:rsidRPr="006D66F8" w:rsidRDefault="00EA0019" w:rsidP="00EA0019">
      <w:pPr>
        <w:rPr>
          <w:rFonts w:ascii="Times New Roman" w:eastAsia="MS Mincho" w:hAnsi="Times New Roman" w:cs="Times New Roman"/>
          <w:lang w:eastAsia="sv-SE"/>
        </w:rPr>
      </w:pPr>
      <w:r w:rsidRPr="006D66F8">
        <w:rPr>
          <w:rFonts w:ascii="Times New Roman" w:eastAsia="MS Mincho" w:hAnsi="Times New Roman" w:cs="Times New Roman"/>
          <w:b/>
          <w:lang w:eastAsia="sv-SE"/>
        </w:rPr>
        <w:tab/>
      </w:r>
      <w:r w:rsidR="00DC1CEC" w:rsidRPr="006D66F8">
        <w:rPr>
          <w:rFonts w:ascii="Times New Roman" w:eastAsia="MS Mincho" w:hAnsi="Times New Roman" w:cs="Times New Roman"/>
          <w:b/>
          <w:lang w:eastAsia="sv-SE"/>
        </w:rPr>
        <w:t>Answer</w:t>
      </w:r>
      <w:r w:rsidR="00DC1CEC" w:rsidRPr="006D66F8">
        <w:rPr>
          <w:rFonts w:ascii="Times New Roman" w:eastAsia="MS Mincho" w:hAnsi="Times New Roman" w:cs="Times New Roman"/>
          <w:lang w:eastAsia="sv-SE"/>
        </w:rPr>
        <w:t>: data_frame_name &lt;- merge(df1, df2, by.x="Chr", by.y="Chr_ID")</w:t>
      </w:r>
      <w:r w:rsidR="00904B21" w:rsidRPr="006D66F8">
        <w:rPr>
          <w:rFonts w:ascii="Times New Roman" w:eastAsia="MS Mincho" w:hAnsi="Times New Roman" w:cs="Times New Roman"/>
          <w:lang w:eastAsia="sv-SE"/>
        </w:rPr>
        <w:br/>
      </w:r>
      <w:r w:rsidRPr="006D66F8">
        <w:rPr>
          <w:rFonts w:ascii="Times New Roman" w:eastAsia="MS Mincho" w:hAnsi="Times New Roman" w:cs="Times New Roman"/>
          <w:lang w:eastAsia="sv-SE"/>
        </w:rPr>
        <w:br w:type="page"/>
      </w:r>
    </w:p>
    <w:p w:rsidR="00904B21" w:rsidRPr="006D66F8" w:rsidRDefault="00904B21"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lastRenderedPageBreak/>
        <w:t>The following GWAS study</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was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submitted to a Journal. This GWAS aims at identifying</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significant associations with a new trait</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called the non-coagulation (NC) of</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milk in the Swedish Red cows. In this</w:t>
      </w:r>
      <w:r w:rsidR="00177DDF"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study, a total of 382 Swedish Red cows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have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been</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studied. The GWAS was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done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with the bovine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High-Density (HD; N=777,000 SNP) and also</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with</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imputed</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sequences. Overall, one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can</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conclude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that a very</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high-density</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 marker was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used. Since the authors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focused on Chromosome 18 to explain</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their</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results, they</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called</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their</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study a region-wise association study (RWAS). There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are no other</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differences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between GWAS and RWAS.</w:t>
      </w:r>
      <w:r w:rsidR="00EA0019"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The provided Manhattan plot (Figure 1A) shows the results for the Bovine HD overlaid</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with the imputed</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sequences. The most</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significant association with NC milk is named TagSNP1.</w:t>
      </w:r>
      <w:r w:rsidR="00EA0019"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Although the study looks good, no information was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provided</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about the genotypes.</w:t>
      </w:r>
    </w:p>
    <w:p w:rsidR="00EA0019" w:rsidRPr="006D66F8" w:rsidRDefault="00EA0019" w:rsidP="00EA0019">
      <w:pPr>
        <w:pStyle w:val="ListParagraph"/>
        <w:jc w:val="both"/>
        <w:rPr>
          <w:rFonts w:ascii="Times New Roman" w:eastAsia="Times New Roman" w:hAnsi="Times New Roman" w:cs="Times New Roman"/>
          <w:lang w:eastAsia="sv-SE"/>
        </w:rPr>
      </w:pPr>
    </w:p>
    <w:p w:rsidR="00904B21" w:rsidRPr="006D66F8" w:rsidRDefault="00904B21"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Question</w:t>
      </w:r>
      <w:r w:rsidR="00D01BD4" w:rsidRPr="006D66F8">
        <w:rPr>
          <w:rFonts w:ascii="Times New Roman" w:eastAsia="Times New Roman" w:hAnsi="Times New Roman" w:cs="Times New Roman"/>
          <w:lang w:eastAsia="sv-SE"/>
        </w:rPr>
        <w:t>A</w:t>
      </w:r>
      <w:r w:rsidRPr="006D66F8">
        <w:rPr>
          <w:rFonts w:ascii="Times New Roman" w:eastAsia="Times New Roman" w:hAnsi="Times New Roman" w:cs="Times New Roman"/>
          <w:lang w:eastAsia="sv-SE"/>
        </w:rPr>
        <w:t>: How</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can the reliability</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SNPs be evaluated? Which steps are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required? What is the consequence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 not describing</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these steps?</w:t>
      </w:r>
      <w:r w:rsidR="00C97070" w:rsidRPr="006D66F8">
        <w:rPr>
          <w:rFonts w:ascii="Times New Roman" w:eastAsia="Times New Roman" w:hAnsi="Times New Roman" w:cs="Times New Roman"/>
          <w:lang w:eastAsia="sv-SE"/>
        </w:rPr>
        <w:t xml:space="preserve"> (2P)</w:t>
      </w:r>
    </w:p>
    <w:p w:rsidR="000A6F5B" w:rsidRPr="006D66F8" w:rsidRDefault="000A6F5B" w:rsidP="00D0675E">
      <w:pPr>
        <w:pStyle w:val="ListParagraph"/>
        <w:jc w:val="both"/>
        <w:rPr>
          <w:rFonts w:ascii="Times New Roman" w:eastAsia="Times New Roman" w:hAnsi="Times New Roman" w:cs="Times New Roman"/>
          <w:lang w:eastAsia="sv-SE"/>
        </w:rPr>
      </w:pPr>
    </w:p>
    <w:p w:rsidR="000A6F5B" w:rsidRPr="006D66F8" w:rsidRDefault="000A6F5B" w:rsidP="00EA0019">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w:t>
      </w:r>
    </w:p>
    <w:p w:rsidR="008A4ED7" w:rsidRPr="006D66F8" w:rsidRDefault="008A4ED7" w:rsidP="00EA0019">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Reliability of the SNPs can be evaluated by: </w:t>
      </w:r>
    </w:p>
    <w:p w:rsidR="000A6F5B" w:rsidRPr="006D66F8" w:rsidRDefault="008A4ED7" w:rsidP="008A4ED7">
      <w:pPr>
        <w:pStyle w:val="ListParagraph"/>
        <w:numPr>
          <w:ilvl w:val="0"/>
          <w:numId w:val="10"/>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Doing a quality control (QC) for</w:t>
      </w:r>
      <w:r w:rsidR="000A6F5B" w:rsidRPr="006D66F8">
        <w:rPr>
          <w:rFonts w:ascii="Times New Roman" w:eastAsia="Times New Roman" w:hAnsi="Times New Roman" w:cs="Times New Roman"/>
          <w:lang w:eastAsia="sv-SE"/>
        </w:rPr>
        <w:t xml:space="preserve"> call rate, minor allele frequency, HWE, inheritance</w:t>
      </w:r>
    </w:p>
    <w:p w:rsidR="000A6F5B" w:rsidRPr="006D66F8" w:rsidRDefault="008A4ED7" w:rsidP="008A4ED7">
      <w:pPr>
        <w:pStyle w:val="ListParagraph"/>
        <w:numPr>
          <w:ilvl w:val="0"/>
          <w:numId w:val="10"/>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Using double controls on the platform</w:t>
      </w:r>
    </w:p>
    <w:p w:rsidR="000A6F5B" w:rsidRPr="006D66F8" w:rsidRDefault="000A6F5B" w:rsidP="008A4ED7">
      <w:pPr>
        <w:pStyle w:val="ListParagraph"/>
        <w:numPr>
          <w:ilvl w:val="0"/>
          <w:numId w:val="10"/>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C</w:t>
      </w:r>
      <w:r w:rsidR="008A4ED7" w:rsidRPr="006D66F8">
        <w:rPr>
          <w:rFonts w:ascii="Times New Roman" w:eastAsia="Times New Roman" w:hAnsi="Times New Roman" w:cs="Times New Roman"/>
          <w:lang w:eastAsia="sv-SE"/>
        </w:rPr>
        <w:t>all rate</w:t>
      </w:r>
      <w:r w:rsidRPr="006D66F8">
        <w:rPr>
          <w:rFonts w:ascii="Times New Roman" w:eastAsia="Times New Roman" w:hAnsi="Times New Roman" w:cs="Times New Roman"/>
          <w:lang w:eastAsia="sv-SE"/>
        </w:rPr>
        <w:t xml:space="preserve"> might be problem due to calling in the platform algorithms</w:t>
      </w:r>
    </w:p>
    <w:p w:rsidR="000A6F5B" w:rsidRPr="006D66F8" w:rsidRDefault="000A6F5B" w:rsidP="008A4ED7">
      <w:pPr>
        <w:pStyle w:val="ListParagraph"/>
        <w:numPr>
          <w:ilvl w:val="0"/>
          <w:numId w:val="10"/>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Doing a validation study using data from another population</w:t>
      </w:r>
    </w:p>
    <w:p w:rsidR="000A6F5B" w:rsidRPr="006D66F8" w:rsidRDefault="000A6F5B" w:rsidP="008A4ED7">
      <w:pPr>
        <w:pStyle w:val="ListParagraph"/>
        <w:numPr>
          <w:ilvl w:val="0"/>
          <w:numId w:val="10"/>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Make sure the p-values were corrected for false positives (e.g. permutation)</w:t>
      </w:r>
    </w:p>
    <w:p w:rsidR="008A4ED7" w:rsidRPr="006D66F8" w:rsidRDefault="008A4ED7" w:rsidP="008A4ED7">
      <w:p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If the steps are not described it may lead to false positives.</w:t>
      </w:r>
    </w:p>
    <w:p w:rsidR="008A4ED7" w:rsidRPr="006D66F8" w:rsidRDefault="008A4ED7" w:rsidP="008A4ED7">
      <w:pPr>
        <w:jc w:val="both"/>
        <w:rPr>
          <w:rFonts w:ascii="Times New Roman" w:eastAsia="Times New Roman" w:hAnsi="Times New Roman" w:cs="Times New Roman"/>
          <w:lang w:eastAsia="sv-SE"/>
        </w:rPr>
      </w:pPr>
    </w:p>
    <w:p w:rsidR="008A4ED7" w:rsidRPr="006D66F8" w:rsidRDefault="008A4ED7" w:rsidP="008A4ED7">
      <w:pPr>
        <w:jc w:val="both"/>
        <w:rPr>
          <w:rFonts w:ascii="Times New Roman" w:eastAsia="Times New Roman" w:hAnsi="Times New Roman" w:cs="Times New Roman"/>
          <w:lang w:eastAsia="sv-SE"/>
        </w:rPr>
      </w:pPr>
    </w:p>
    <w:p w:rsidR="00904B21" w:rsidRPr="006D66F8" w:rsidRDefault="00904B21" w:rsidP="00D0675E">
      <w:pPr>
        <w:pStyle w:val="ListParagraph"/>
        <w:jc w:val="both"/>
        <w:rPr>
          <w:rFonts w:ascii="Times New Roman" w:eastAsia="Times New Roman" w:hAnsi="Times New Roman" w:cs="Times New Roman"/>
          <w:lang w:eastAsia="sv-SE"/>
        </w:rPr>
      </w:pPr>
    </w:p>
    <w:p w:rsidR="00904B21" w:rsidRPr="006D66F8" w:rsidRDefault="00904B21" w:rsidP="00D0675E">
      <w:pPr>
        <w:autoSpaceDE w:val="0"/>
        <w:autoSpaceDN w:val="0"/>
        <w:adjustRightInd w:val="0"/>
        <w:spacing w:line="280" w:lineRule="atLeast"/>
        <w:jc w:val="both"/>
        <w:rPr>
          <w:rFonts w:ascii="Times New Roman" w:hAnsi="Times New Roman" w:cs="Times New Roman"/>
          <w:color w:val="000000"/>
        </w:rPr>
      </w:pPr>
      <w:r w:rsidRPr="006D66F8">
        <w:rPr>
          <w:rFonts w:ascii="Times New Roman" w:hAnsi="Times New Roman" w:cs="Times New Roman"/>
          <w:color w:val="000000"/>
          <w:lang w:eastAsia="en-GB"/>
        </w:rPr>
        <w:lastRenderedPageBreak/>
        <w:drawing>
          <wp:inline distT="0" distB="0" distL="0" distR="0">
            <wp:extent cx="4880362" cy="5010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2082" cy="5011916"/>
                    </a:xfrm>
                    <a:prstGeom prst="rect">
                      <a:avLst/>
                    </a:prstGeom>
                    <a:noFill/>
                    <a:ln>
                      <a:noFill/>
                    </a:ln>
                  </pic:spPr>
                </pic:pic>
              </a:graphicData>
            </a:graphic>
          </wp:inline>
        </w:drawing>
      </w:r>
    </w:p>
    <w:p w:rsidR="00DC1CEC" w:rsidRPr="006D66F8" w:rsidRDefault="00DC1CEC" w:rsidP="00D0675E">
      <w:pPr>
        <w:autoSpaceDE w:val="0"/>
        <w:autoSpaceDN w:val="0"/>
        <w:adjustRightInd w:val="0"/>
        <w:spacing w:line="280" w:lineRule="atLeast"/>
        <w:jc w:val="both"/>
        <w:rPr>
          <w:rFonts w:ascii="Times New Roman" w:hAnsi="Times New Roman" w:cs="Times New Roman"/>
          <w:color w:val="000000"/>
        </w:rPr>
      </w:pPr>
    </w:p>
    <w:p w:rsidR="00D01BD4" w:rsidRPr="006D66F8" w:rsidRDefault="00D01BD4" w:rsidP="00D0675E">
      <w:pPr>
        <w:autoSpaceDE w:val="0"/>
        <w:autoSpaceDN w:val="0"/>
        <w:adjustRightInd w:val="0"/>
        <w:spacing w:line="280" w:lineRule="atLeast"/>
        <w:jc w:val="both"/>
        <w:rPr>
          <w:rFonts w:ascii="Times New Roman" w:hAnsi="Times New Roman" w:cs="Times New Roman"/>
          <w:color w:val="000000"/>
        </w:rPr>
      </w:pPr>
      <w:r w:rsidRPr="006D66F8">
        <w:rPr>
          <w:rFonts w:ascii="Times New Roman" w:hAnsi="Times New Roman" w:cs="Times New Roman"/>
          <w:color w:val="000000"/>
        </w:rPr>
        <w:t>Question</w:t>
      </w:r>
      <w:r w:rsidR="00177DDF" w:rsidRPr="006D66F8">
        <w:rPr>
          <w:rFonts w:ascii="Times New Roman" w:hAnsi="Times New Roman" w:cs="Times New Roman"/>
          <w:color w:val="000000"/>
        </w:rPr>
        <w:t xml:space="preserve"> </w:t>
      </w:r>
      <w:r w:rsidRPr="006D66F8">
        <w:rPr>
          <w:rFonts w:ascii="Times New Roman" w:hAnsi="Times New Roman" w:cs="Times New Roman"/>
          <w:color w:val="000000"/>
        </w:rPr>
        <w:t>B: In figure 1B, the authors</w:t>
      </w:r>
      <w:r w:rsidR="00D0675E" w:rsidRPr="006D66F8">
        <w:rPr>
          <w:rFonts w:ascii="Times New Roman" w:hAnsi="Times New Roman" w:cs="Times New Roman"/>
          <w:color w:val="000000"/>
        </w:rPr>
        <w:t xml:space="preserve"> </w:t>
      </w:r>
      <w:r w:rsidRPr="006D66F8">
        <w:rPr>
          <w:rFonts w:ascii="Times New Roman" w:hAnsi="Times New Roman" w:cs="Times New Roman"/>
          <w:color w:val="000000"/>
        </w:rPr>
        <w:t>state</w:t>
      </w:r>
      <w:r w:rsidR="00D0675E" w:rsidRPr="006D66F8">
        <w:rPr>
          <w:rFonts w:ascii="Times New Roman" w:hAnsi="Times New Roman" w:cs="Times New Roman"/>
          <w:color w:val="000000"/>
        </w:rPr>
        <w:t xml:space="preserve"> </w:t>
      </w:r>
      <w:r w:rsidRPr="006D66F8">
        <w:rPr>
          <w:rFonts w:ascii="Times New Roman" w:hAnsi="Times New Roman" w:cs="Times New Roman"/>
          <w:color w:val="000000"/>
        </w:rPr>
        <w:t>that the GWAS was</w:t>
      </w:r>
      <w:r w:rsidR="00D0675E" w:rsidRPr="006D66F8">
        <w:rPr>
          <w:rFonts w:ascii="Times New Roman" w:hAnsi="Times New Roman" w:cs="Times New Roman"/>
          <w:color w:val="000000"/>
        </w:rPr>
        <w:t xml:space="preserve"> </w:t>
      </w:r>
      <w:r w:rsidRPr="006D66F8">
        <w:rPr>
          <w:rFonts w:ascii="Times New Roman" w:hAnsi="Times New Roman" w:cs="Times New Roman"/>
          <w:color w:val="000000"/>
        </w:rPr>
        <w:t>corrected for TagSNP1, thus no genetic variation was</w:t>
      </w:r>
      <w:r w:rsidR="00D0675E" w:rsidRPr="006D66F8">
        <w:rPr>
          <w:rFonts w:ascii="Times New Roman" w:hAnsi="Times New Roman" w:cs="Times New Roman"/>
          <w:color w:val="000000"/>
        </w:rPr>
        <w:t xml:space="preserve"> </w:t>
      </w:r>
      <w:r w:rsidRPr="006D66F8">
        <w:rPr>
          <w:rFonts w:ascii="Times New Roman" w:hAnsi="Times New Roman" w:cs="Times New Roman"/>
          <w:color w:val="000000"/>
        </w:rPr>
        <w:t>left in this region. By looking at figure1A and then at figure 1B, what information was</w:t>
      </w:r>
      <w:r w:rsidR="00D0675E" w:rsidRPr="006D66F8">
        <w:rPr>
          <w:rFonts w:ascii="Times New Roman" w:hAnsi="Times New Roman" w:cs="Times New Roman"/>
          <w:color w:val="000000"/>
        </w:rPr>
        <w:t xml:space="preserve"> </w:t>
      </w:r>
      <w:r w:rsidRPr="006D66F8">
        <w:rPr>
          <w:rFonts w:ascii="Times New Roman" w:hAnsi="Times New Roman" w:cs="Times New Roman"/>
          <w:color w:val="000000"/>
        </w:rPr>
        <w:t>crucial in this</w:t>
      </w:r>
      <w:r w:rsidR="00D0675E" w:rsidRPr="006D66F8">
        <w:rPr>
          <w:rFonts w:ascii="Times New Roman" w:hAnsi="Times New Roman" w:cs="Times New Roman"/>
          <w:color w:val="000000"/>
        </w:rPr>
        <w:t xml:space="preserve"> </w:t>
      </w:r>
      <w:r w:rsidRPr="006D66F8">
        <w:rPr>
          <w:rFonts w:ascii="Times New Roman" w:hAnsi="Times New Roman" w:cs="Times New Roman"/>
          <w:color w:val="000000"/>
        </w:rPr>
        <w:t>study? Explain</w:t>
      </w:r>
      <w:r w:rsidR="00D0675E" w:rsidRPr="006D66F8">
        <w:rPr>
          <w:rFonts w:ascii="Times New Roman" w:hAnsi="Times New Roman" w:cs="Times New Roman"/>
          <w:color w:val="000000"/>
        </w:rPr>
        <w:t xml:space="preserve"> </w:t>
      </w:r>
      <w:r w:rsidRPr="006D66F8">
        <w:rPr>
          <w:rFonts w:ascii="Times New Roman" w:hAnsi="Times New Roman" w:cs="Times New Roman"/>
          <w:color w:val="000000"/>
        </w:rPr>
        <w:t>briefly</w:t>
      </w:r>
      <w:r w:rsidR="00177DDF" w:rsidRPr="006D66F8">
        <w:rPr>
          <w:rFonts w:ascii="Times New Roman" w:hAnsi="Times New Roman" w:cs="Times New Roman"/>
          <w:color w:val="000000"/>
        </w:rPr>
        <w:t xml:space="preserve"> </w:t>
      </w:r>
      <w:r w:rsidRPr="006D66F8">
        <w:rPr>
          <w:rFonts w:ascii="Times New Roman" w:hAnsi="Times New Roman" w:cs="Times New Roman"/>
          <w:color w:val="000000"/>
        </w:rPr>
        <w:t>what</w:t>
      </w:r>
      <w:r w:rsidR="00D0675E" w:rsidRPr="006D66F8">
        <w:rPr>
          <w:rFonts w:ascii="Times New Roman" w:hAnsi="Times New Roman" w:cs="Times New Roman"/>
          <w:color w:val="000000"/>
        </w:rPr>
        <w:t xml:space="preserve"> </w:t>
      </w:r>
      <w:r w:rsidRPr="006D66F8">
        <w:rPr>
          <w:rFonts w:ascii="Times New Roman" w:hAnsi="Times New Roman" w:cs="Times New Roman"/>
          <w:color w:val="000000"/>
        </w:rPr>
        <w:t>this information implements.</w:t>
      </w:r>
      <w:r w:rsidR="00C97070" w:rsidRPr="006D66F8">
        <w:rPr>
          <w:rFonts w:ascii="Times New Roman" w:hAnsi="Times New Roman" w:cs="Times New Roman"/>
          <w:color w:val="000000"/>
        </w:rPr>
        <w:t xml:space="preserve"> (2P)</w:t>
      </w:r>
    </w:p>
    <w:p w:rsidR="008A4ED7" w:rsidRPr="006D66F8" w:rsidRDefault="008A4ED7" w:rsidP="00D0675E">
      <w:pPr>
        <w:autoSpaceDE w:val="0"/>
        <w:autoSpaceDN w:val="0"/>
        <w:adjustRightInd w:val="0"/>
        <w:spacing w:line="280" w:lineRule="atLeast"/>
        <w:jc w:val="both"/>
        <w:rPr>
          <w:rFonts w:ascii="Times New Roman" w:hAnsi="Times New Roman" w:cs="Times New Roman"/>
          <w:color w:val="000000"/>
        </w:rPr>
      </w:pPr>
      <w:r w:rsidRPr="006D66F8">
        <w:rPr>
          <w:rFonts w:ascii="Times New Roman" w:hAnsi="Times New Roman" w:cs="Times New Roman"/>
          <w:b/>
          <w:color w:val="000000"/>
        </w:rPr>
        <w:t>Answer</w:t>
      </w:r>
      <w:r w:rsidRPr="006D66F8">
        <w:rPr>
          <w:rFonts w:ascii="Times New Roman" w:hAnsi="Times New Roman" w:cs="Times New Roman"/>
          <w:color w:val="000000"/>
        </w:rPr>
        <w:t>: Population structure</w:t>
      </w:r>
      <w:r w:rsidR="00177DDF" w:rsidRPr="006D66F8">
        <w:rPr>
          <w:rFonts w:ascii="Times New Roman" w:hAnsi="Times New Roman" w:cs="Times New Roman"/>
          <w:color w:val="000000"/>
        </w:rPr>
        <w:t xml:space="preserve"> such as age of cows, batch effect and phenotype information is important for the study since it helps interpretation of results obtained</w:t>
      </w:r>
    </w:p>
    <w:p w:rsidR="00904B21" w:rsidRPr="006D66F8" w:rsidRDefault="00EA0019" w:rsidP="00691815">
      <w:pPr>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type="page"/>
      </w:r>
    </w:p>
    <w:p w:rsidR="000D3F10" w:rsidRPr="006D66F8" w:rsidRDefault="000D3F10"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lastRenderedPageBreak/>
        <w:t>In the analysis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differentially</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expressed genes, the final outcome is, for each gene, an effect</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size and a p-value. Which</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one</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 the following</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statements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is not</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correct</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regarding differential expression analysis</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two</w:t>
      </w:r>
      <w:r w:rsidR="00D0675E"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samples, X and Y, using RNA-seq? (2</w:t>
      </w:r>
      <w:r w:rsidR="00C97070" w:rsidRPr="006D66F8">
        <w:rPr>
          <w:rFonts w:ascii="Times New Roman" w:eastAsia="Times New Roman" w:hAnsi="Times New Roman" w:cs="Times New Roman"/>
          <w:lang w:eastAsia="sv-SE"/>
        </w:rPr>
        <w:t>P</w:t>
      </w:r>
      <w:r w:rsidRPr="006D66F8">
        <w:rPr>
          <w:rFonts w:ascii="Times New Roman" w:eastAsia="Times New Roman" w:hAnsi="Times New Roman" w:cs="Times New Roman"/>
          <w:lang w:eastAsia="sv-SE"/>
        </w:rPr>
        <w:t>)</w:t>
      </w:r>
    </w:p>
    <w:p w:rsidR="000D3F10" w:rsidRPr="006D66F8" w:rsidRDefault="000D3F10" w:rsidP="00D0675E">
      <w:pPr>
        <w:pStyle w:val="ListParagraph"/>
        <w:jc w:val="both"/>
        <w:rPr>
          <w:rFonts w:ascii="Times New Roman" w:eastAsia="Times New Roman" w:hAnsi="Times New Roman" w:cs="Times New Roman"/>
          <w:lang w:eastAsia="sv-SE"/>
        </w:rPr>
      </w:pPr>
    </w:p>
    <w:p w:rsidR="00177DDF" w:rsidRPr="006D66F8" w:rsidRDefault="00177DDF" w:rsidP="00691815">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Statement A is not correct because RPKMs should be used to compare samples in the same library.</w:t>
      </w:r>
    </w:p>
    <w:p w:rsidR="00177DDF" w:rsidRPr="006D66F8" w:rsidRDefault="00177DDF" w:rsidP="00691815">
      <w:pPr>
        <w:pStyle w:val="ListParagraph"/>
        <w:ind w:left="0"/>
        <w:jc w:val="both"/>
        <w:rPr>
          <w:rFonts w:ascii="Times New Roman" w:eastAsia="Times New Roman" w:hAnsi="Times New Roman" w:cs="Times New Roman"/>
          <w:lang w:eastAsia="sv-SE"/>
        </w:rPr>
      </w:pPr>
    </w:p>
    <w:p w:rsidR="000D3F10" w:rsidRPr="006D66F8" w:rsidRDefault="00B74F84" w:rsidP="00691815">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A-</w:t>
      </w:r>
      <w:r w:rsidR="000D3F10" w:rsidRPr="006D66F8">
        <w:rPr>
          <w:rFonts w:ascii="Times New Roman" w:eastAsia="Times New Roman" w:hAnsi="Times New Roman" w:cs="Times New Roman"/>
          <w:lang w:eastAsia="sv-SE"/>
        </w:rPr>
        <w:t>The p-value is the probability</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that the observed</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difference (or larger) in counts or RPKMs</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would</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occur by random</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 xml:space="preserve">chance for that gene </w:t>
      </w:r>
    </w:p>
    <w:p w:rsidR="000D3F10" w:rsidRPr="006D66F8" w:rsidRDefault="000D3F10" w:rsidP="00691815">
      <w:pPr>
        <w:pStyle w:val="ListParagraph"/>
        <w:ind w:left="0"/>
        <w:jc w:val="both"/>
        <w:rPr>
          <w:rFonts w:ascii="Times New Roman" w:eastAsia="Times New Roman" w:hAnsi="Times New Roman" w:cs="Times New Roman"/>
          <w:lang w:eastAsia="sv-SE"/>
        </w:rPr>
      </w:pPr>
    </w:p>
    <w:p w:rsidR="000D3F10" w:rsidRPr="006D66F8" w:rsidRDefault="00B74F84" w:rsidP="00691815">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B- </w:t>
      </w:r>
      <w:r w:rsidR="000D3F10" w:rsidRPr="006D66F8">
        <w:rPr>
          <w:rFonts w:ascii="Times New Roman" w:eastAsia="Times New Roman" w:hAnsi="Times New Roman" w:cs="Times New Roman"/>
          <w:lang w:eastAsia="sv-SE"/>
        </w:rPr>
        <w:t>Multiple</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testing</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correction</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should be performed</w:t>
      </w:r>
      <w:r w:rsidR="00177DDF" w:rsidRPr="006D66F8">
        <w:rPr>
          <w:rFonts w:ascii="Times New Roman" w:eastAsia="Times New Roman" w:hAnsi="Times New Roman" w:cs="Times New Roman"/>
          <w:lang w:eastAsia="sv-SE"/>
        </w:rPr>
        <w:t xml:space="preserve"> </w:t>
      </w:r>
    </w:p>
    <w:p w:rsidR="000D3F10" w:rsidRPr="006D66F8" w:rsidRDefault="000D3F10" w:rsidP="00691815">
      <w:pPr>
        <w:pStyle w:val="ListParagraph"/>
        <w:ind w:left="0"/>
        <w:jc w:val="both"/>
        <w:rPr>
          <w:rFonts w:ascii="Times New Roman" w:eastAsia="Times New Roman" w:hAnsi="Times New Roman" w:cs="Times New Roman"/>
          <w:lang w:eastAsia="sv-SE"/>
        </w:rPr>
      </w:pPr>
    </w:p>
    <w:p w:rsidR="000D3F10" w:rsidRPr="006D66F8" w:rsidRDefault="00B74F84" w:rsidP="00691815">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C- </w:t>
      </w:r>
      <w:r w:rsidR="000D3F10" w:rsidRPr="006D66F8">
        <w:rPr>
          <w:rFonts w:ascii="Times New Roman" w:eastAsia="Times New Roman" w:hAnsi="Times New Roman" w:cs="Times New Roman"/>
          <w:lang w:eastAsia="sv-SE"/>
        </w:rPr>
        <w:t>For a gene with</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two</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isoforms A and B, it is possible</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that</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isoform A is more</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highly</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expressed</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than</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isoform B in sample X, but</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that</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isoform B is more</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highly</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expressed</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than</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isoform A in sample Y</w:t>
      </w:r>
    </w:p>
    <w:p w:rsidR="000D3F10" w:rsidRPr="006D66F8" w:rsidRDefault="000D3F10" w:rsidP="00691815">
      <w:pPr>
        <w:pStyle w:val="ListParagraph"/>
        <w:ind w:left="0"/>
        <w:jc w:val="both"/>
        <w:rPr>
          <w:rFonts w:ascii="Times New Roman" w:eastAsia="Times New Roman" w:hAnsi="Times New Roman" w:cs="Times New Roman"/>
          <w:lang w:eastAsia="sv-SE"/>
        </w:rPr>
      </w:pPr>
    </w:p>
    <w:p w:rsidR="000D3F10" w:rsidRPr="006D66F8" w:rsidRDefault="00B74F84" w:rsidP="00691815">
      <w:pPr>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D- </w:t>
      </w:r>
      <w:r w:rsidR="000D3F10" w:rsidRPr="006D66F8">
        <w:rPr>
          <w:rFonts w:ascii="Times New Roman" w:eastAsia="Times New Roman" w:hAnsi="Times New Roman" w:cs="Times New Roman"/>
          <w:lang w:eastAsia="sv-SE"/>
        </w:rPr>
        <w:t>The effect</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size is defined by the read length</w:t>
      </w:r>
      <w:r w:rsidR="00D0675E"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used in the RNA-seq</w:t>
      </w:r>
      <w:r w:rsidR="008A4ED7" w:rsidRP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br/>
      </w:r>
      <w:r w:rsidR="00691815" w:rsidRPr="006D66F8">
        <w:rPr>
          <w:rFonts w:ascii="Times New Roman" w:eastAsia="Times New Roman" w:hAnsi="Times New Roman" w:cs="Times New Roman"/>
          <w:lang w:eastAsia="sv-SE"/>
        </w:rPr>
        <w:br w:type="page"/>
      </w:r>
    </w:p>
    <w:p w:rsidR="001C17CC" w:rsidRPr="006D66F8" w:rsidRDefault="00B74F84"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lastRenderedPageBreak/>
        <w:t>On a RNAseq</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analysis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w:t>
      </w:r>
      <w:r w:rsidR="000D3F10" w:rsidRPr="006D66F8">
        <w:rPr>
          <w:rFonts w:ascii="Times New Roman" w:eastAsia="Times New Roman" w:hAnsi="Times New Roman" w:cs="Times New Roman"/>
          <w:lang w:eastAsia="sv-SE"/>
        </w:rPr>
        <w:t>hat</w:t>
      </w:r>
      <w:r w:rsidR="008F5888"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are the differences</w:t>
      </w:r>
      <w:r w:rsidR="008F5888" w:rsidRPr="006D66F8">
        <w:rPr>
          <w:rFonts w:ascii="Times New Roman" w:eastAsia="Times New Roman" w:hAnsi="Times New Roman" w:cs="Times New Roman"/>
          <w:lang w:eastAsia="sv-SE"/>
        </w:rPr>
        <w:t xml:space="preserve"> </w:t>
      </w:r>
      <w:r w:rsidR="000D3F10" w:rsidRPr="006D66F8">
        <w:rPr>
          <w:rFonts w:ascii="Times New Roman" w:eastAsia="Times New Roman" w:hAnsi="Times New Roman" w:cs="Times New Roman"/>
          <w:lang w:eastAsia="sv-SE"/>
        </w:rPr>
        <w:t>between RPKM, TPM and TMM normalization? (</w:t>
      </w:r>
      <w:r w:rsidR="00C97070" w:rsidRPr="006D66F8">
        <w:rPr>
          <w:rFonts w:ascii="Times New Roman" w:eastAsia="Times New Roman" w:hAnsi="Times New Roman" w:cs="Times New Roman"/>
          <w:lang w:eastAsia="sv-SE"/>
        </w:rPr>
        <w:t>2P</w:t>
      </w:r>
      <w:r w:rsidR="000D3F10" w:rsidRPr="006D66F8">
        <w:rPr>
          <w:rFonts w:ascii="Times New Roman" w:eastAsia="Times New Roman" w:hAnsi="Times New Roman" w:cs="Times New Roman"/>
          <w:lang w:eastAsia="sv-SE"/>
        </w:rPr>
        <w:t>)</w:t>
      </w:r>
    </w:p>
    <w:p w:rsidR="00B87E34" w:rsidRPr="006D66F8" w:rsidRDefault="001C17CC" w:rsidP="006348B8">
      <w:pPr>
        <w:pStyle w:val="ListParagraph"/>
        <w:spacing w:before="240"/>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xml:space="preserve">: </w:t>
      </w:r>
    </w:p>
    <w:p w:rsidR="006348B8" w:rsidRPr="006D66F8" w:rsidRDefault="001C17CC" w:rsidP="006348B8">
      <w:pPr>
        <w:pStyle w:val="ListParagraph"/>
        <w:spacing w:before="24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In RNAseq analysis, normalization aims at correcting for read length differences, </w:t>
      </w:r>
      <w:r w:rsidR="006348B8" w:rsidRPr="006D66F8">
        <w:rPr>
          <w:rFonts w:ascii="Times New Roman" w:eastAsia="Times New Roman" w:hAnsi="Times New Roman" w:cs="Times New Roman"/>
          <w:lang w:eastAsia="sv-SE"/>
        </w:rPr>
        <w:t xml:space="preserve">sequencing depth, </w:t>
      </w:r>
      <w:r w:rsidRPr="006D66F8">
        <w:rPr>
          <w:rFonts w:ascii="Times New Roman" w:eastAsia="Times New Roman" w:hAnsi="Times New Roman" w:cs="Times New Roman"/>
          <w:lang w:eastAsia="sv-SE"/>
        </w:rPr>
        <w:t>batch effect and technical bias arinsing from sequencing instruments/technologies</w:t>
      </w:r>
      <w:r w:rsidR="006348B8" w:rsidRPr="006D66F8">
        <w:rPr>
          <w:rFonts w:ascii="Times New Roman" w:eastAsia="Times New Roman" w:hAnsi="Times New Roman" w:cs="Times New Roman"/>
          <w:lang w:eastAsia="sv-SE"/>
        </w:rPr>
        <w:t xml:space="preserve"> before comparing the data</w:t>
      </w:r>
      <w:r w:rsidRPr="006D66F8">
        <w:rPr>
          <w:rFonts w:ascii="Times New Roman" w:eastAsia="Times New Roman" w:hAnsi="Times New Roman" w:cs="Times New Roman"/>
          <w:lang w:eastAsia="sv-SE"/>
        </w:rPr>
        <w:t xml:space="preserve">. </w:t>
      </w:r>
    </w:p>
    <w:p w:rsidR="001A1024" w:rsidRPr="006D66F8" w:rsidRDefault="001A1024" w:rsidP="006348B8">
      <w:pPr>
        <w:pStyle w:val="ListParagraph"/>
        <w:spacing w:before="240"/>
        <w:jc w:val="both"/>
        <w:rPr>
          <w:rFonts w:ascii="Times New Roman" w:eastAsia="Times New Roman" w:hAnsi="Times New Roman" w:cs="Times New Roman"/>
          <w:lang w:eastAsia="sv-SE"/>
        </w:rPr>
      </w:pPr>
    </w:p>
    <w:p w:rsidR="000D3F10" w:rsidRPr="006D66F8" w:rsidRDefault="006348B8" w:rsidP="006348B8">
      <w:pPr>
        <w:pStyle w:val="ListParagraph"/>
        <w:spacing w:before="24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RPKM (Reads Per Kilobase Million) corrects for size and length of the data when comparing expression between different genes within the same sample. </w:t>
      </w:r>
      <w:r w:rsidR="00B87E34" w:rsidRPr="006D66F8">
        <w:rPr>
          <w:rFonts w:ascii="Times New Roman" w:eastAsia="Times New Roman" w:hAnsi="Times New Roman" w:cs="Times New Roman"/>
          <w:lang w:eastAsia="sv-SE"/>
        </w:rPr>
        <w:t>RPKM results into different total normalized counts per sample.</w:t>
      </w:r>
      <w:r w:rsidRPr="006D66F8">
        <w:rPr>
          <w:rFonts w:ascii="Times New Roman" w:eastAsia="Times New Roman" w:hAnsi="Times New Roman" w:cs="Times New Roman"/>
          <w:lang w:eastAsia="sv-SE"/>
        </w:rPr>
        <w:t xml:space="preserve"> </w:t>
      </w:r>
    </w:p>
    <w:p w:rsidR="001A1024" w:rsidRPr="006D66F8" w:rsidRDefault="001A1024" w:rsidP="006348B8">
      <w:pPr>
        <w:pStyle w:val="ListParagraph"/>
        <w:spacing w:before="240"/>
        <w:jc w:val="both"/>
        <w:rPr>
          <w:rFonts w:ascii="Times New Roman" w:eastAsia="Times New Roman" w:hAnsi="Times New Roman" w:cs="Times New Roman"/>
          <w:lang w:eastAsia="sv-SE"/>
        </w:rPr>
      </w:pPr>
    </w:p>
    <w:p w:rsidR="006348B8" w:rsidRPr="006D66F8" w:rsidRDefault="006348B8" w:rsidP="006348B8">
      <w:pPr>
        <w:pStyle w:val="ListParagraph"/>
        <w:spacing w:before="24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TPM (Transcript Per Million) normalization for sequencing depth and length but produces same total TPM-normalized counts per sample</w:t>
      </w:r>
      <w:r w:rsidR="00B87E34" w:rsidRPr="006D66F8">
        <w:rPr>
          <w:rFonts w:ascii="Times New Roman" w:eastAsia="Times New Roman" w:hAnsi="Times New Roman" w:cs="Times New Roman"/>
          <w:lang w:eastAsia="sv-SE"/>
        </w:rPr>
        <w:t>.</w:t>
      </w:r>
    </w:p>
    <w:p w:rsidR="001A1024" w:rsidRPr="006D66F8" w:rsidRDefault="001A1024" w:rsidP="006348B8">
      <w:pPr>
        <w:pStyle w:val="ListParagraph"/>
        <w:spacing w:before="240"/>
        <w:jc w:val="both"/>
        <w:rPr>
          <w:rFonts w:ascii="Times New Roman" w:eastAsia="Times New Roman" w:hAnsi="Times New Roman" w:cs="Times New Roman"/>
          <w:lang w:eastAsia="sv-SE"/>
        </w:rPr>
      </w:pPr>
    </w:p>
    <w:p w:rsidR="006348B8" w:rsidRPr="006D66F8" w:rsidRDefault="006348B8" w:rsidP="006348B8">
      <w:pPr>
        <w:pStyle w:val="ListParagraph"/>
        <w:spacing w:before="24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TMM </w:t>
      </w:r>
      <w:r w:rsidR="00B87E34" w:rsidRPr="006D66F8">
        <w:rPr>
          <w:rFonts w:ascii="Times New Roman" w:eastAsia="Times New Roman" w:hAnsi="Times New Roman" w:cs="Times New Roman"/>
          <w:lang w:eastAsia="sv-SE"/>
        </w:rPr>
        <w:t xml:space="preserve">(Trimmed mean of M values) </w:t>
      </w:r>
      <w:r w:rsidRPr="006D66F8">
        <w:rPr>
          <w:rFonts w:ascii="Times New Roman" w:eastAsia="Times New Roman" w:hAnsi="Times New Roman" w:cs="Times New Roman"/>
          <w:lang w:eastAsia="sv-SE"/>
        </w:rPr>
        <w:t xml:space="preserve">corrects for size and </w:t>
      </w:r>
      <w:r w:rsidR="00B87E34" w:rsidRPr="006D66F8">
        <w:rPr>
          <w:rFonts w:ascii="Times New Roman" w:eastAsia="Times New Roman" w:hAnsi="Times New Roman" w:cs="Times New Roman"/>
          <w:lang w:eastAsia="sv-SE"/>
        </w:rPr>
        <w:t xml:space="preserve">RNA </w:t>
      </w:r>
      <w:r w:rsidRPr="006D66F8">
        <w:rPr>
          <w:rFonts w:ascii="Times New Roman" w:eastAsia="Times New Roman" w:hAnsi="Times New Roman" w:cs="Times New Roman"/>
          <w:lang w:eastAsia="sv-SE"/>
        </w:rPr>
        <w:t xml:space="preserve">composition </w:t>
      </w:r>
      <w:r w:rsidR="00B87E34" w:rsidRPr="006D66F8">
        <w:rPr>
          <w:rFonts w:ascii="Times New Roman" w:eastAsia="Times New Roman" w:hAnsi="Times New Roman" w:cs="Times New Roman"/>
          <w:lang w:eastAsia="sv-SE"/>
        </w:rPr>
        <w:t>between samples but do not take gene length into account. TMM normalization is suitable for differential expression between sample groups for the same gene.</w:t>
      </w:r>
    </w:p>
    <w:p w:rsidR="001C17CC" w:rsidRPr="006D66F8" w:rsidRDefault="00691815" w:rsidP="00691815">
      <w:pPr>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type="page"/>
      </w:r>
    </w:p>
    <w:p w:rsidR="00C97070" w:rsidRPr="006D66F8" w:rsidRDefault="00C97070"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lastRenderedPageBreak/>
        <w:t>A salmon breeder is interested in genomic</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selection</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after hearing some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seminars from SLU.</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 has a big</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breeding population where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 has been</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selecting for growth. He is interested to start selecting for disease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 xml:space="preserve">resistance. </w:t>
      </w:r>
    </w:p>
    <w:p w:rsidR="00C9707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From his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earlier</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work and studying the literature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knows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that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growth has a heritability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about 0,40 but is controlled by many genes (at least 1000 QTL).  Disease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resistance has a much</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lower</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heritability (about 0,05) but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this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may be controlled by far fewer genes (max 20).</w:t>
      </w:r>
    </w:p>
    <w:p w:rsidR="00C9707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wants to estimate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what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can</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achieve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with</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genomic</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selection in terms of</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accuracy.</w:t>
      </w:r>
    </w:p>
    <w:p w:rsidR="00C9707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reads in the literature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that the effective population size (Ne) of</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salmon is 2500. The salmon</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genome is about 28 Morgan</w:t>
      </w:r>
    </w:p>
    <w:p w:rsidR="00C97070" w:rsidRPr="006D66F8" w:rsidRDefault="00C97070" w:rsidP="00D0675E">
      <w:pPr>
        <w:pStyle w:val="ListParagraph"/>
        <w:jc w:val="both"/>
        <w:rPr>
          <w:rFonts w:ascii="Times New Roman" w:eastAsia="Times New Roman" w:hAnsi="Times New Roman" w:cs="Times New Roman"/>
          <w:lang w:eastAsia="sv-SE"/>
        </w:rPr>
      </w:pPr>
    </w:p>
    <w:p w:rsidR="00C9707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On the basis of the information above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what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accuracy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would</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achieve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if</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started</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genomic</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selection for respectively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growth and disease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resistance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if</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had a training population of 1000? How</w:t>
      </w:r>
      <w:r w:rsidR="00401E9A"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about 2000? (give a short explanation for your</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answers)</w:t>
      </w:r>
    </w:p>
    <w:p w:rsidR="00401E9A" w:rsidRPr="006D66F8" w:rsidRDefault="00401E9A" w:rsidP="00D0675E">
      <w:pPr>
        <w:pStyle w:val="ListParagraph"/>
        <w:jc w:val="both"/>
        <w:rPr>
          <w:rFonts w:ascii="Times New Roman" w:eastAsia="Times New Roman" w:hAnsi="Times New Roman" w:cs="Times New Roman"/>
          <w:lang w:eastAsia="sv-SE"/>
        </w:rPr>
      </w:pPr>
    </w:p>
    <w:p w:rsidR="00401E9A" w:rsidRPr="006D66F8" w:rsidRDefault="00401E9A" w:rsidP="00194264">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xml:space="preserve">: </w:t>
      </w:r>
    </w:p>
    <w:p w:rsidR="00401E9A" w:rsidRPr="006D66F8" w:rsidRDefault="00401E9A" w:rsidP="00194264">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Genomic selection accuracies for the two </w:t>
      </w:r>
      <w:r w:rsidR="00F75228" w:rsidRPr="006D66F8">
        <w:rPr>
          <w:rFonts w:ascii="Times New Roman" w:eastAsia="Times New Roman" w:hAnsi="Times New Roman" w:cs="Times New Roman"/>
          <w:lang w:eastAsia="sv-SE"/>
        </w:rPr>
        <w:t>traits and training populations are as follows in Table 1 below:</w:t>
      </w:r>
    </w:p>
    <w:p w:rsidR="00401E9A" w:rsidRPr="006D66F8" w:rsidRDefault="00401E9A" w:rsidP="00D0675E">
      <w:pPr>
        <w:pStyle w:val="ListParagraph"/>
        <w:jc w:val="both"/>
        <w:rPr>
          <w:rFonts w:ascii="Times New Roman" w:eastAsia="Times New Roman" w:hAnsi="Times New Roman" w:cs="Times New Roman"/>
          <w:lang w:eastAsia="sv-SE"/>
        </w:rPr>
      </w:pPr>
    </w:p>
    <w:p w:rsidR="00F75228" w:rsidRPr="006D66F8" w:rsidRDefault="00F75228" w:rsidP="00F75228">
      <w:pPr>
        <w:pStyle w:val="Caption"/>
        <w:keepNext/>
        <w:rPr>
          <w:rFonts w:ascii="Times New Roman" w:hAnsi="Times New Roman" w:cs="Times New Roman"/>
          <w:color w:val="auto"/>
          <w:sz w:val="24"/>
          <w:szCs w:val="24"/>
        </w:rPr>
      </w:pPr>
      <w:r w:rsidRPr="006D66F8">
        <w:rPr>
          <w:rFonts w:ascii="Times New Roman" w:hAnsi="Times New Roman" w:cs="Times New Roman"/>
          <w:color w:val="auto"/>
          <w:sz w:val="24"/>
          <w:szCs w:val="24"/>
        </w:rPr>
        <w:t xml:space="preserve">Table </w:t>
      </w:r>
      <w:r w:rsidRPr="006D66F8">
        <w:rPr>
          <w:rFonts w:ascii="Times New Roman" w:hAnsi="Times New Roman" w:cs="Times New Roman"/>
          <w:color w:val="auto"/>
          <w:sz w:val="24"/>
          <w:szCs w:val="24"/>
        </w:rPr>
        <w:fldChar w:fldCharType="begin"/>
      </w:r>
      <w:r w:rsidRPr="006D66F8">
        <w:rPr>
          <w:rFonts w:ascii="Times New Roman" w:hAnsi="Times New Roman" w:cs="Times New Roman"/>
          <w:color w:val="auto"/>
          <w:sz w:val="24"/>
          <w:szCs w:val="24"/>
        </w:rPr>
        <w:instrText xml:space="preserve"> SEQ Table \* ARABIC </w:instrText>
      </w:r>
      <w:r w:rsidRPr="006D66F8">
        <w:rPr>
          <w:rFonts w:ascii="Times New Roman" w:hAnsi="Times New Roman" w:cs="Times New Roman"/>
          <w:color w:val="auto"/>
          <w:sz w:val="24"/>
          <w:szCs w:val="24"/>
        </w:rPr>
        <w:fldChar w:fldCharType="separate"/>
      </w:r>
      <w:r w:rsidR="00EA0019" w:rsidRPr="006D66F8">
        <w:rPr>
          <w:rFonts w:ascii="Times New Roman" w:hAnsi="Times New Roman" w:cs="Times New Roman"/>
          <w:color w:val="auto"/>
          <w:sz w:val="24"/>
          <w:szCs w:val="24"/>
        </w:rPr>
        <w:t>1</w:t>
      </w:r>
      <w:r w:rsidRPr="006D66F8">
        <w:rPr>
          <w:rFonts w:ascii="Times New Roman" w:hAnsi="Times New Roman" w:cs="Times New Roman"/>
          <w:color w:val="auto"/>
          <w:sz w:val="24"/>
          <w:szCs w:val="24"/>
        </w:rPr>
        <w:fldChar w:fldCharType="end"/>
      </w:r>
      <w:r w:rsidRPr="006D66F8">
        <w:rPr>
          <w:rFonts w:ascii="Times New Roman" w:hAnsi="Times New Roman" w:cs="Times New Roman"/>
          <w:color w:val="auto"/>
          <w:sz w:val="24"/>
          <w:szCs w:val="24"/>
        </w:rPr>
        <w:t xml:space="preserve">: Genomic selection accuracy </w:t>
      </w:r>
      <w:r w:rsidR="00194264" w:rsidRPr="006D66F8">
        <w:rPr>
          <w:rFonts w:ascii="Times New Roman" w:hAnsi="Times New Roman" w:cs="Times New Roman"/>
          <w:color w:val="auto"/>
          <w:sz w:val="24"/>
          <w:szCs w:val="24"/>
        </w:rPr>
        <w:t>for</w:t>
      </w:r>
      <w:r w:rsidRPr="006D66F8">
        <w:rPr>
          <w:rFonts w:ascii="Times New Roman" w:hAnsi="Times New Roman" w:cs="Times New Roman"/>
          <w:color w:val="auto"/>
          <w:sz w:val="24"/>
          <w:szCs w:val="24"/>
        </w:rPr>
        <w:t xml:space="preserve"> g</w:t>
      </w:r>
      <w:r w:rsidR="00BD4E7E" w:rsidRPr="006D66F8">
        <w:rPr>
          <w:rFonts w:ascii="Times New Roman" w:hAnsi="Times New Roman" w:cs="Times New Roman"/>
          <w:color w:val="auto"/>
          <w:sz w:val="24"/>
          <w:szCs w:val="24"/>
        </w:rPr>
        <w:t>rowth and resistance to disease</w:t>
      </w:r>
    </w:p>
    <w:tbl>
      <w:tblPr>
        <w:tblStyle w:val="TableGrid"/>
        <w:tblW w:w="8775" w:type="dxa"/>
        <w:tblInd w:w="295" w:type="dxa"/>
        <w:tblLook w:val="04A0"/>
      </w:tblPr>
      <w:tblGrid>
        <w:gridCol w:w="950"/>
        <w:gridCol w:w="1420"/>
        <w:gridCol w:w="1120"/>
        <w:gridCol w:w="740"/>
        <w:gridCol w:w="960"/>
        <w:gridCol w:w="696"/>
        <w:gridCol w:w="1580"/>
        <w:gridCol w:w="1309"/>
      </w:tblGrid>
      <w:tr w:rsidR="00F75228" w:rsidRPr="00F75228" w:rsidTr="00F75228">
        <w:trPr>
          <w:trHeight w:val="310"/>
        </w:trPr>
        <w:tc>
          <w:tcPr>
            <w:tcW w:w="95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Specie</w:t>
            </w:r>
          </w:p>
        </w:tc>
        <w:tc>
          <w:tcPr>
            <w:tcW w:w="142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Genome size(cM)</w:t>
            </w:r>
          </w:p>
        </w:tc>
        <w:tc>
          <w:tcPr>
            <w:tcW w:w="112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Ne</w:t>
            </w:r>
          </w:p>
        </w:tc>
        <w:tc>
          <w:tcPr>
            <w:tcW w:w="74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H2</w:t>
            </w:r>
          </w:p>
        </w:tc>
        <w:tc>
          <w:tcPr>
            <w:tcW w:w="96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QTL</w:t>
            </w:r>
          </w:p>
        </w:tc>
        <w:tc>
          <w:tcPr>
            <w:tcW w:w="696"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Np</w:t>
            </w:r>
          </w:p>
        </w:tc>
        <w:tc>
          <w:tcPr>
            <w:tcW w:w="158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Me</w:t>
            </w:r>
          </w:p>
        </w:tc>
        <w:tc>
          <w:tcPr>
            <w:tcW w:w="1309"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r(accuracy)</w:t>
            </w:r>
          </w:p>
        </w:tc>
      </w:tr>
      <w:tr w:rsidR="00F75228" w:rsidRPr="00F75228" w:rsidTr="00F75228">
        <w:trPr>
          <w:trHeight w:val="310"/>
        </w:trPr>
        <w:tc>
          <w:tcPr>
            <w:tcW w:w="95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 xml:space="preserve">Salmon </w:t>
            </w:r>
          </w:p>
        </w:tc>
        <w:tc>
          <w:tcPr>
            <w:tcW w:w="142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28</w:t>
            </w:r>
          </w:p>
        </w:tc>
        <w:tc>
          <w:tcPr>
            <w:tcW w:w="112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2500</w:t>
            </w:r>
          </w:p>
        </w:tc>
        <w:tc>
          <w:tcPr>
            <w:tcW w:w="74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0.4</w:t>
            </w:r>
          </w:p>
        </w:tc>
        <w:tc>
          <w:tcPr>
            <w:tcW w:w="96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1000</w:t>
            </w:r>
          </w:p>
        </w:tc>
        <w:tc>
          <w:tcPr>
            <w:tcW w:w="696"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1000</w:t>
            </w:r>
          </w:p>
        </w:tc>
        <w:tc>
          <w:tcPr>
            <w:tcW w:w="158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11162.00909</w:t>
            </w:r>
          </w:p>
        </w:tc>
        <w:tc>
          <w:tcPr>
            <w:tcW w:w="1309"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0.534522</w:t>
            </w:r>
          </w:p>
        </w:tc>
      </w:tr>
      <w:tr w:rsidR="00F75228" w:rsidRPr="00F75228" w:rsidTr="00F75228">
        <w:trPr>
          <w:trHeight w:val="310"/>
        </w:trPr>
        <w:tc>
          <w:tcPr>
            <w:tcW w:w="95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 xml:space="preserve">Salmon </w:t>
            </w:r>
          </w:p>
        </w:tc>
        <w:tc>
          <w:tcPr>
            <w:tcW w:w="142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28</w:t>
            </w:r>
          </w:p>
        </w:tc>
        <w:tc>
          <w:tcPr>
            <w:tcW w:w="112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2500</w:t>
            </w:r>
          </w:p>
        </w:tc>
        <w:tc>
          <w:tcPr>
            <w:tcW w:w="74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0.4</w:t>
            </w:r>
          </w:p>
        </w:tc>
        <w:tc>
          <w:tcPr>
            <w:tcW w:w="96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1000</w:t>
            </w:r>
          </w:p>
        </w:tc>
        <w:tc>
          <w:tcPr>
            <w:tcW w:w="696"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2000</w:t>
            </w:r>
          </w:p>
        </w:tc>
        <w:tc>
          <w:tcPr>
            <w:tcW w:w="158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11162.00909</w:t>
            </w:r>
          </w:p>
        </w:tc>
        <w:tc>
          <w:tcPr>
            <w:tcW w:w="1309"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0.666667</w:t>
            </w:r>
          </w:p>
        </w:tc>
      </w:tr>
      <w:tr w:rsidR="00F75228" w:rsidRPr="00F75228" w:rsidTr="00F75228">
        <w:trPr>
          <w:trHeight w:val="310"/>
        </w:trPr>
        <w:tc>
          <w:tcPr>
            <w:tcW w:w="95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 xml:space="preserve">Salmon </w:t>
            </w:r>
          </w:p>
        </w:tc>
        <w:tc>
          <w:tcPr>
            <w:tcW w:w="142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28</w:t>
            </w:r>
          </w:p>
        </w:tc>
        <w:tc>
          <w:tcPr>
            <w:tcW w:w="112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2500</w:t>
            </w:r>
          </w:p>
        </w:tc>
        <w:tc>
          <w:tcPr>
            <w:tcW w:w="74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0.05</w:t>
            </w:r>
          </w:p>
        </w:tc>
        <w:tc>
          <w:tcPr>
            <w:tcW w:w="96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20</w:t>
            </w:r>
          </w:p>
        </w:tc>
        <w:tc>
          <w:tcPr>
            <w:tcW w:w="696"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1000</w:t>
            </w:r>
          </w:p>
        </w:tc>
        <w:tc>
          <w:tcPr>
            <w:tcW w:w="158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11162.00909</w:t>
            </w:r>
          </w:p>
        </w:tc>
        <w:tc>
          <w:tcPr>
            <w:tcW w:w="1309"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0.845154</w:t>
            </w:r>
          </w:p>
        </w:tc>
      </w:tr>
      <w:tr w:rsidR="00F75228" w:rsidRPr="00F75228" w:rsidTr="00F75228">
        <w:trPr>
          <w:trHeight w:val="310"/>
        </w:trPr>
        <w:tc>
          <w:tcPr>
            <w:tcW w:w="950" w:type="dxa"/>
            <w:noWrap/>
            <w:hideMark/>
          </w:tcPr>
          <w:p w:rsidR="00F75228" w:rsidRPr="00F75228" w:rsidRDefault="00F75228" w:rsidP="00F75228">
            <w:pPr>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 xml:space="preserve">Salmon </w:t>
            </w:r>
          </w:p>
        </w:tc>
        <w:tc>
          <w:tcPr>
            <w:tcW w:w="142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28</w:t>
            </w:r>
          </w:p>
        </w:tc>
        <w:tc>
          <w:tcPr>
            <w:tcW w:w="112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2500</w:t>
            </w:r>
          </w:p>
        </w:tc>
        <w:tc>
          <w:tcPr>
            <w:tcW w:w="74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0.05</w:t>
            </w:r>
          </w:p>
        </w:tc>
        <w:tc>
          <w:tcPr>
            <w:tcW w:w="96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20</w:t>
            </w:r>
          </w:p>
        </w:tc>
        <w:tc>
          <w:tcPr>
            <w:tcW w:w="696"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2000</w:t>
            </w:r>
          </w:p>
        </w:tc>
        <w:tc>
          <w:tcPr>
            <w:tcW w:w="1580"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11162.00909</w:t>
            </w:r>
          </w:p>
        </w:tc>
        <w:tc>
          <w:tcPr>
            <w:tcW w:w="1309" w:type="dxa"/>
            <w:noWrap/>
            <w:hideMark/>
          </w:tcPr>
          <w:p w:rsidR="00F75228" w:rsidRPr="00F75228" w:rsidRDefault="00F75228" w:rsidP="00F75228">
            <w:pPr>
              <w:jc w:val="right"/>
              <w:rPr>
                <w:rFonts w:ascii="Times New Roman" w:eastAsia="Times New Roman" w:hAnsi="Times New Roman" w:cs="Times New Roman"/>
                <w:color w:val="000000"/>
                <w:lang w:eastAsia="en-GB"/>
              </w:rPr>
            </w:pPr>
            <w:r w:rsidRPr="00F75228">
              <w:rPr>
                <w:rFonts w:ascii="Times New Roman" w:eastAsia="Times New Roman" w:hAnsi="Times New Roman" w:cs="Times New Roman"/>
                <w:color w:val="000000"/>
                <w:lang w:eastAsia="en-GB"/>
              </w:rPr>
              <w:t>0.912871</w:t>
            </w:r>
          </w:p>
        </w:tc>
      </w:tr>
    </w:tbl>
    <w:p w:rsidR="00401E9A" w:rsidRPr="006D66F8" w:rsidRDefault="00401E9A" w:rsidP="00D0675E">
      <w:pPr>
        <w:pStyle w:val="ListParagraph"/>
        <w:jc w:val="both"/>
        <w:rPr>
          <w:rFonts w:ascii="Times New Roman" w:eastAsia="Times New Roman" w:hAnsi="Times New Roman" w:cs="Times New Roman"/>
          <w:lang w:eastAsia="sv-SE"/>
        </w:rPr>
      </w:pPr>
    </w:p>
    <w:p w:rsidR="00F75228" w:rsidRPr="006D66F8" w:rsidRDefault="00F75228" w:rsidP="00D0675E">
      <w:pPr>
        <w:pStyle w:val="ListParagraph"/>
        <w:jc w:val="both"/>
        <w:rPr>
          <w:rFonts w:ascii="Times New Roman" w:eastAsia="Times New Roman" w:hAnsi="Times New Roman" w:cs="Times New Roman"/>
          <w:lang w:eastAsia="sv-SE"/>
        </w:rPr>
      </w:pPr>
    </w:p>
    <w:p w:rsidR="008F5888" w:rsidRPr="006D66F8" w:rsidRDefault="00194264" w:rsidP="00194264">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From the table above, f</w:t>
      </w:r>
      <w:r w:rsidR="00401E9A" w:rsidRPr="006D66F8">
        <w:rPr>
          <w:rFonts w:ascii="Times New Roman" w:eastAsia="Times New Roman" w:hAnsi="Times New Roman" w:cs="Times New Roman"/>
          <w:lang w:eastAsia="sv-SE"/>
        </w:rPr>
        <w:t xml:space="preserve">or growth, he can achieve a </w:t>
      </w:r>
      <w:r w:rsidRPr="006D66F8">
        <w:rPr>
          <w:rFonts w:ascii="Times New Roman" w:eastAsia="Times New Roman" w:hAnsi="Times New Roman" w:cs="Times New Roman"/>
          <w:lang w:eastAsia="sv-SE"/>
        </w:rPr>
        <w:t xml:space="preserve">higher </w:t>
      </w:r>
      <w:r w:rsidR="00401E9A" w:rsidRPr="006D66F8">
        <w:rPr>
          <w:rFonts w:ascii="Times New Roman" w:eastAsia="Times New Roman" w:hAnsi="Times New Roman" w:cs="Times New Roman"/>
          <w:lang w:eastAsia="sv-SE"/>
        </w:rPr>
        <w:t xml:space="preserve">genomic selection accuracy of about 0.7 with a training population of 2000 </w:t>
      </w:r>
      <w:r w:rsidRPr="006D66F8">
        <w:rPr>
          <w:rFonts w:ascii="Times New Roman" w:eastAsia="Times New Roman" w:hAnsi="Times New Roman" w:cs="Times New Roman"/>
          <w:lang w:eastAsia="sv-SE"/>
        </w:rPr>
        <w:t xml:space="preserve">than </w:t>
      </w:r>
      <w:r w:rsidR="00401E9A" w:rsidRPr="006D66F8">
        <w:rPr>
          <w:rFonts w:ascii="Times New Roman" w:eastAsia="Times New Roman" w:hAnsi="Times New Roman" w:cs="Times New Roman"/>
          <w:lang w:eastAsia="sv-SE"/>
        </w:rPr>
        <w:t xml:space="preserve"> 0.5 with a training population of </w:t>
      </w:r>
      <w:r w:rsidRPr="006D66F8">
        <w:rPr>
          <w:rFonts w:ascii="Times New Roman" w:eastAsia="Times New Roman" w:hAnsi="Times New Roman" w:cs="Times New Roman"/>
          <w:lang w:eastAsia="sv-SE"/>
        </w:rPr>
        <w:t>1000. For disease resistance, a higher genomic selection accuracy (0.9) is obtained with a training population of 2000 than a training population on 1000.</w:t>
      </w:r>
    </w:p>
    <w:p w:rsidR="00401E9A" w:rsidRPr="006D66F8" w:rsidRDefault="00401E9A" w:rsidP="00D0675E">
      <w:pPr>
        <w:pStyle w:val="ListParagraph"/>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Default="00691815" w:rsidP="00194264">
      <w:pPr>
        <w:pStyle w:val="ListParagraph"/>
        <w:ind w:left="0"/>
        <w:jc w:val="both"/>
        <w:rPr>
          <w:rFonts w:ascii="Times New Roman" w:eastAsia="Times New Roman" w:hAnsi="Times New Roman" w:cs="Times New Roman"/>
          <w:lang w:eastAsia="sv-SE"/>
        </w:rPr>
      </w:pPr>
    </w:p>
    <w:p w:rsidR="006D66F8" w:rsidRPr="006D66F8" w:rsidRDefault="006D66F8"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691815" w:rsidRPr="006D66F8" w:rsidRDefault="00691815" w:rsidP="00194264">
      <w:pPr>
        <w:pStyle w:val="ListParagraph"/>
        <w:ind w:left="0"/>
        <w:jc w:val="both"/>
        <w:rPr>
          <w:rFonts w:ascii="Times New Roman" w:eastAsia="Times New Roman" w:hAnsi="Times New Roman" w:cs="Times New Roman"/>
          <w:lang w:eastAsia="sv-SE"/>
        </w:rPr>
      </w:pPr>
    </w:p>
    <w:p w:rsidR="00194264" w:rsidRPr="006D66F8" w:rsidRDefault="00C97070" w:rsidP="00194264">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lastRenderedPageBreak/>
        <w:t>When</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ponders a bit more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realises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that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can</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only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select in his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own</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breeding program. That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breeding program has had a stable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effective population size (Ne) of 150. How</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does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this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affect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his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estimates under a): how</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much do they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change?</w:t>
      </w:r>
      <w:r w:rsidR="00194264" w:rsidRPr="006D66F8">
        <w:rPr>
          <w:rFonts w:ascii="Times New Roman" w:eastAsia="Times New Roman" w:hAnsi="Times New Roman" w:cs="Times New Roman"/>
          <w:lang w:eastAsia="sv-SE"/>
        </w:rPr>
        <w:t xml:space="preserve"> </w:t>
      </w:r>
    </w:p>
    <w:p w:rsidR="00BD4E7E" w:rsidRPr="006D66F8" w:rsidRDefault="00C97070" w:rsidP="00194264">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Remember: Ne is a theoretical</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measure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which</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does not relate to the actual</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number</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 animals. E.g. we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have millions of Holstein cows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but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Ne &gt; 100. This is because over many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decades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only a small proportion of animals contribute to the next generation. (3P)</w:t>
      </w:r>
    </w:p>
    <w:p w:rsidR="00BD4E7E" w:rsidRPr="006D66F8" w:rsidRDefault="00BD4E7E" w:rsidP="00194264">
      <w:pPr>
        <w:pStyle w:val="ListParagraph"/>
        <w:ind w:left="0"/>
        <w:jc w:val="both"/>
        <w:rPr>
          <w:rFonts w:ascii="Times New Roman" w:eastAsia="Times New Roman" w:hAnsi="Times New Roman" w:cs="Times New Roman"/>
          <w:lang w:eastAsia="sv-SE"/>
        </w:rPr>
      </w:pPr>
    </w:p>
    <w:p w:rsidR="00BD4E7E" w:rsidRPr="006D66F8" w:rsidRDefault="00BD4E7E" w:rsidP="00194264">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xml:space="preserve">: </w:t>
      </w:r>
    </w:p>
    <w:p w:rsidR="00EA0019" w:rsidRPr="006D66F8" w:rsidRDefault="00EA0019" w:rsidP="00EA0019">
      <w:pPr>
        <w:pStyle w:val="Caption"/>
        <w:keepNext/>
        <w:rPr>
          <w:rFonts w:ascii="Times New Roman" w:hAnsi="Times New Roman" w:cs="Times New Roman"/>
          <w:color w:val="auto"/>
          <w:sz w:val="24"/>
          <w:szCs w:val="24"/>
        </w:rPr>
      </w:pPr>
      <w:r w:rsidRPr="006D66F8">
        <w:rPr>
          <w:rFonts w:ascii="Times New Roman" w:hAnsi="Times New Roman" w:cs="Times New Roman"/>
          <w:color w:val="auto"/>
          <w:sz w:val="24"/>
          <w:szCs w:val="24"/>
        </w:rPr>
        <w:t xml:space="preserve">Table </w:t>
      </w:r>
      <w:r w:rsidRPr="006D66F8">
        <w:rPr>
          <w:rFonts w:ascii="Times New Roman" w:hAnsi="Times New Roman" w:cs="Times New Roman"/>
          <w:color w:val="auto"/>
          <w:sz w:val="24"/>
          <w:szCs w:val="24"/>
        </w:rPr>
        <w:fldChar w:fldCharType="begin"/>
      </w:r>
      <w:r w:rsidRPr="006D66F8">
        <w:rPr>
          <w:rFonts w:ascii="Times New Roman" w:hAnsi="Times New Roman" w:cs="Times New Roman"/>
          <w:color w:val="auto"/>
          <w:sz w:val="24"/>
          <w:szCs w:val="24"/>
        </w:rPr>
        <w:instrText xml:space="preserve"> SEQ Table \* ARABIC </w:instrText>
      </w:r>
      <w:r w:rsidRPr="006D66F8">
        <w:rPr>
          <w:rFonts w:ascii="Times New Roman" w:hAnsi="Times New Roman" w:cs="Times New Roman"/>
          <w:color w:val="auto"/>
          <w:sz w:val="24"/>
          <w:szCs w:val="24"/>
        </w:rPr>
        <w:fldChar w:fldCharType="separate"/>
      </w:r>
      <w:r w:rsidRPr="006D66F8">
        <w:rPr>
          <w:rFonts w:ascii="Times New Roman" w:hAnsi="Times New Roman" w:cs="Times New Roman"/>
          <w:color w:val="auto"/>
          <w:sz w:val="24"/>
          <w:szCs w:val="24"/>
        </w:rPr>
        <w:t>2</w:t>
      </w:r>
      <w:r w:rsidRPr="006D66F8">
        <w:rPr>
          <w:rFonts w:ascii="Times New Roman" w:hAnsi="Times New Roman" w:cs="Times New Roman"/>
          <w:color w:val="auto"/>
          <w:sz w:val="24"/>
          <w:szCs w:val="24"/>
        </w:rPr>
        <w:fldChar w:fldCharType="end"/>
      </w:r>
      <w:r w:rsidRPr="006D66F8">
        <w:rPr>
          <w:rFonts w:ascii="Times New Roman" w:hAnsi="Times New Roman" w:cs="Times New Roman"/>
          <w:color w:val="auto"/>
          <w:sz w:val="24"/>
          <w:szCs w:val="24"/>
        </w:rPr>
        <w:t>: Genomic selection accuracy for growth and disease resistance in salmon with two different Ne</w:t>
      </w:r>
    </w:p>
    <w:tbl>
      <w:tblPr>
        <w:tblStyle w:val="TableGrid"/>
        <w:tblW w:w="8472" w:type="dxa"/>
        <w:tblLook w:val="04A0"/>
      </w:tblPr>
      <w:tblGrid>
        <w:gridCol w:w="950"/>
        <w:gridCol w:w="1143"/>
        <w:gridCol w:w="850"/>
        <w:gridCol w:w="851"/>
        <w:gridCol w:w="992"/>
        <w:gridCol w:w="709"/>
        <w:gridCol w:w="1476"/>
        <w:gridCol w:w="1501"/>
      </w:tblGrid>
      <w:tr w:rsidR="00BD4E7E" w:rsidRPr="00BD4E7E" w:rsidTr="00BD4E7E">
        <w:trPr>
          <w:trHeight w:val="310"/>
        </w:trPr>
        <w:tc>
          <w:tcPr>
            <w:tcW w:w="950" w:type="dxa"/>
            <w:noWrap/>
            <w:hideMark/>
          </w:tcPr>
          <w:p w:rsidR="00BD4E7E" w:rsidRPr="00BD4E7E" w:rsidRDefault="00BD4E7E" w:rsidP="00BD4E7E">
            <w:pPr>
              <w:rPr>
                <w:rFonts w:ascii="Times New Roman" w:eastAsia="Times New Roman" w:hAnsi="Times New Roman" w:cs="Times New Roman"/>
                <w:b/>
                <w:color w:val="000000"/>
                <w:lang w:eastAsia="en-GB"/>
              </w:rPr>
            </w:pPr>
            <w:r w:rsidRPr="00BD4E7E">
              <w:rPr>
                <w:rFonts w:ascii="Times New Roman" w:eastAsia="Times New Roman" w:hAnsi="Times New Roman" w:cs="Times New Roman"/>
                <w:b/>
                <w:color w:val="000000"/>
                <w:lang w:eastAsia="en-GB"/>
              </w:rPr>
              <w:t>Specie</w:t>
            </w:r>
          </w:p>
        </w:tc>
        <w:tc>
          <w:tcPr>
            <w:tcW w:w="1143" w:type="dxa"/>
            <w:noWrap/>
            <w:hideMark/>
          </w:tcPr>
          <w:p w:rsidR="00BD4E7E" w:rsidRPr="00BD4E7E" w:rsidRDefault="00BD4E7E" w:rsidP="00BD4E7E">
            <w:pPr>
              <w:rPr>
                <w:rFonts w:ascii="Times New Roman" w:eastAsia="Times New Roman" w:hAnsi="Times New Roman" w:cs="Times New Roman"/>
                <w:b/>
                <w:color w:val="000000"/>
                <w:lang w:eastAsia="en-GB"/>
              </w:rPr>
            </w:pPr>
            <w:r w:rsidRPr="00BD4E7E">
              <w:rPr>
                <w:rFonts w:ascii="Times New Roman" w:eastAsia="Times New Roman" w:hAnsi="Times New Roman" w:cs="Times New Roman"/>
                <w:b/>
                <w:color w:val="000000"/>
                <w:lang w:eastAsia="en-GB"/>
              </w:rPr>
              <w:t>Genome size(cM)</w:t>
            </w:r>
          </w:p>
        </w:tc>
        <w:tc>
          <w:tcPr>
            <w:tcW w:w="850" w:type="dxa"/>
            <w:noWrap/>
            <w:hideMark/>
          </w:tcPr>
          <w:p w:rsidR="00BD4E7E" w:rsidRPr="00BD4E7E" w:rsidRDefault="00BD4E7E" w:rsidP="00BD4E7E">
            <w:pPr>
              <w:rPr>
                <w:rFonts w:ascii="Times New Roman" w:eastAsia="Times New Roman" w:hAnsi="Times New Roman" w:cs="Times New Roman"/>
                <w:b/>
                <w:color w:val="000000"/>
                <w:lang w:eastAsia="en-GB"/>
              </w:rPr>
            </w:pPr>
            <w:r w:rsidRPr="00BD4E7E">
              <w:rPr>
                <w:rFonts w:ascii="Times New Roman" w:eastAsia="Times New Roman" w:hAnsi="Times New Roman" w:cs="Times New Roman"/>
                <w:b/>
                <w:color w:val="000000"/>
                <w:lang w:eastAsia="en-GB"/>
              </w:rPr>
              <w:t>Ne</w:t>
            </w:r>
          </w:p>
        </w:tc>
        <w:tc>
          <w:tcPr>
            <w:tcW w:w="851" w:type="dxa"/>
            <w:noWrap/>
            <w:hideMark/>
          </w:tcPr>
          <w:p w:rsidR="00BD4E7E" w:rsidRPr="00BD4E7E" w:rsidRDefault="00BD4E7E" w:rsidP="00BD4E7E">
            <w:pPr>
              <w:rPr>
                <w:rFonts w:ascii="Times New Roman" w:eastAsia="Times New Roman" w:hAnsi="Times New Roman" w:cs="Times New Roman"/>
                <w:b/>
                <w:color w:val="000000"/>
                <w:lang w:eastAsia="en-GB"/>
              </w:rPr>
            </w:pPr>
            <w:r w:rsidRPr="00BD4E7E">
              <w:rPr>
                <w:rFonts w:ascii="Times New Roman" w:eastAsia="Times New Roman" w:hAnsi="Times New Roman" w:cs="Times New Roman"/>
                <w:b/>
                <w:color w:val="000000"/>
                <w:lang w:eastAsia="en-GB"/>
              </w:rPr>
              <w:t>H2</w:t>
            </w:r>
          </w:p>
        </w:tc>
        <w:tc>
          <w:tcPr>
            <w:tcW w:w="992" w:type="dxa"/>
            <w:noWrap/>
            <w:hideMark/>
          </w:tcPr>
          <w:p w:rsidR="00BD4E7E" w:rsidRPr="00BD4E7E" w:rsidRDefault="00BD4E7E" w:rsidP="00BD4E7E">
            <w:pPr>
              <w:rPr>
                <w:rFonts w:ascii="Times New Roman" w:eastAsia="Times New Roman" w:hAnsi="Times New Roman" w:cs="Times New Roman"/>
                <w:b/>
                <w:color w:val="000000"/>
                <w:lang w:eastAsia="en-GB"/>
              </w:rPr>
            </w:pPr>
            <w:r w:rsidRPr="00BD4E7E">
              <w:rPr>
                <w:rFonts w:ascii="Times New Roman" w:eastAsia="Times New Roman" w:hAnsi="Times New Roman" w:cs="Times New Roman"/>
                <w:b/>
                <w:color w:val="000000"/>
                <w:lang w:eastAsia="en-GB"/>
              </w:rPr>
              <w:t>QTL</w:t>
            </w:r>
          </w:p>
        </w:tc>
        <w:tc>
          <w:tcPr>
            <w:tcW w:w="709" w:type="dxa"/>
            <w:noWrap/>
            <w:hideMark/>
          </w:tcPr>
          <w:p w:rsidR="00BD4E7E" w:rsidRPr="00BD4E7E" w:rsidRDefault="00BD4E7E" w:rsidP="00BD4E7E">
            <w:pPr>
              <w:rPr>
                <w:rFonts w:ascii="Times New Roman" w:eastAsia="Times New Roman" w:hAnsi="Times New Roman" w:cs="Times New Roman"/>
                <w:b/>
                <w:color w:val="000000"/>
                <w:lang w:eastAsia="en-GB"/>
              </w:rPr>
            </w:pPr>
            <w:r w:rsidRPr="00BD4E7E">
              <w:rPr>
                <w:rFonts w:ascii="Times New Roman" w:eastAsia="Times New Roman" w:hAnsi="Times New Roman" w:cs="Times New Roman"/>
                <w:b/>
                <w:color w:val="000000"/>
                <w:lang w:eastAsia="en-GB"/>
              </w:rPr>
              <w:t>Np</w:t>
            </w:r>
          </w:p>
        </w:tc>
        <w:tc>
          <w:tcPr>
            <w:tcW w:w="1476" w:type="dxa"/>
            <w:noWrap/>
            <w:hideMark/>
          </w:tcPr>
          <w:p w:rsidR="00BD4E7E" w:rsidRPr="00BD4E7E" w:rsidRDefault="00BD4E7E" w:rsidP="00BD4E7E">
            <w:pPr>
              <w:rPr>
                <w:rFonts w:ascii="Times New Roman" w:eastAsia="Times New Roman" w:hAnsi="Times New Roman" w:cs="Times New Roman"/>
                <w:b/>
                <w:color w:val="000000"/>
                <w:lang w:eastAsia="en-GB"/>
              </w:rPr>
            </w:pPr>
            <w:r w:rsidRPr="00BD4E7E">
              <w:rPr>
                <w:rFonts w:ascii="Times New Roman" w:eastAsia="Times New Roman" w:hAnsi="Times New Roman" w:cs="Times New Roman"/>
                <w:b/>
                <w:color w:val="000000"/>
                <w:lang w:eastAsia="en-GB"/>
              </w:rPr>
              <w:t>Me</w:t>
            </w:r>
          </w:p>
        </w:tc>
        <w:tc>
          <w:tcPr>
            <w:tcW w:w="1501" w:type="dxa"/>
            <w:noWrap/>
            <w:hideMark/>
          </w:tcPr>
          <w:p w:rsidR="00BD4E7E" w:rsidRPr="00BD4E7E" w:rsidRDefault="00BD4E7E" w:rsidP="00BD4E7E">
            <w:pPr>
              <w:rPr>
                <w:rFonts w:ascii="Times New Roman" w:eastAsia="Times New Roman" w:hAnsi="Times New Roman" w:cs="Times New Roman"/>
                <w:b/>
                <w:color w:val="000000"/>
                <w:lang w:eastAsia="en-GB"/>
              </w:rPr>
            </w:pPr>
            <w:r w:rsidRPr="00BD4E7E">
              <w:rPr>
                <w:rFonts w:ascii="Times New Roman" w:eastAsia="Times New Roman" w:hAnsi="Times New Roman" w:cs="Times New Roman"/>
                <w:b/>
                <w:color w:val="000000"/>
                <w:lang w:eastAsia="en-GB"/>
              </w:rPr>
              <w:t>r(accuracy)</w:t>
            </w:r>
          </w:p>
        </w:tc>
      </w:tr>
      <w:tr w:rsidR="00BD4E7E" w:rsidRPr="00BD4E7E" w:rsidTr="00BD4E7E">
        <w:trPr>
          <w:trHeight w:val="310"/>
        </w:trPr>
        <w:tc>
          <w:tcPr>
            <w:tcW w:w="950" w:type="dxa"/>
            <w:noWrap/>
            <w:hideMark/>
          </w:tcPr>
          <w:p w:rsidR="00BD4E7E" w:rsidRPr="00BD4E7E" w:rsidRDefault="00BD4E7E" w:rsidP="00BD4E7E">
            <w:pPr>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 xml:space="preserve">Salmon </w:t>
            </w:r>
          </w:p>
        </w:tc>
        <w:tc>
          <w:tcPr>
            <w:tcW w:w="1143"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28</w:t>
            </w:r>
          </w:p>
        </w:tc>
        <w:tc>
          <w:tcPr>
            <w:tcW w:w="850"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2500</w:t>
            </w:r>
          </w:p>
        </w:tc>
        <w:tc>
          <w:tcPr>
            <w:tcW w:w="851"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0.4</w:t>
            </w:r>
          </w:p>
        </w:tc>
        <w:tc>
          <w:tcPr>
            <w:tcW w:w="992"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1000</w:t>
            </w:r>
          </w:p>
        </w:tc>
        <w:tc>
          <w:tcPr>
            <w:tcW w:w="709"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1000</w:t>
            </w:r>
          </w:p>
        </w:tc>
        <w:tc>
          <w:tcPr>
            <w:tcW w:w="1476"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11162.00909</w:t>
            </w:r>
          </w:p>
        </w:tc>
        <w:tc>
          <w:tcPr>
            <w:tcW w:w="1501"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0.534522</w:t>
            </w:r>
          </w:p>
        </w:tc>
      </w:tr>
      <w:tr w:rsidR="00BD4E7E" w:rsidRPr="00BD4E7E" w:rsidTr="00BD4E7E">
        <w:trPr>
          <w:trHeight w:val="310"/>
        </w:trPr>
        <w:tc>
          <w:tcPr>
            <w:tcW w:w="950" w:type="dxa"/>
            <w:noWrap/>
            <w:hideMark/>
          </w:tcPr>
          <w:p w:rsidR="00BD4E7E" w:rsidRPr="00BD4E7E" w:rsidRDefault="00BD4E7E" w:rsidP="00BD4E7E">
            <w:pPr>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 xml:space="preserve">Salmon </w:t>
            </w:r>
          </w:p>
        </w:tc>
        <w:tc>
          <w:tcPr>
            <w:tcW w:w="1143"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28</w:t>
            </w:r>
          </w:p>
        </w:tc>
        <w:tc>
          <w:tcPr>
            <w:tcW w:w="850"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2500</w:t>
            </w:r>
          </w:p>
        </w:tc>
        <w:tc>
          <w:tcPr>
            <w:tcW w:w="851"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0.4</w:t>
            </w:r>
          </w:p>
        </w:tc>
        <w:tc>
          <w:tcPr>
            <w:tcW w:w="992"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1000</w:t>
            </w:r>
          </w:p>
        </w:tc>
        <w:tc>
          <w:tcPr>
            <w:tcW w:w="709"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2000</w:t>
            </w:r>
          </w:p>
        </w:tc>
        <w:tc>
          <w:tcPr>
            <w:tcW w:w="1476"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11162.00909</w:t>
            </w:r>
          </w:p>
        </w:tc>
        <w:tc>
          <w:tcPr>
            <w:tcW w:w="1501"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0.666667</w:t>
            </w:r>
          </w:p>
        </w:tc>
      </w:tr>
      <w:tr w:rsidR="00BD4E7E" w:rsidRPr="00BD4E7E" w:rsidTr="00BD4E7E">
        <w:trPr>
          <w:trHeight w:val="310"/>
        </w:trPr>
        <w:tc>
          <w:tcPr>
            <w:tcW w:w="950" w:type="dxa"/>
            <w:noWrap/>
            <w:hideMark/>
          </w:tcPr>
          <w:p w:rsidR="00BD4E7E" w:rsidRPr="00BD4E7E" w:rsidRDefault="00BD4E7E" w:rsidP="00BD4E7E">
            <w:pPr>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 xml:space="preserve">Salmon </w:t>
            </w:r>
          </w:p>
        </w:tc>
        <w:tc>
          <w:tcPr>
            <w:tcW w:w="1143"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28</w:t>
            </w:r>
          </w:p>
        </w:tc>
        <w:tc>
          <w:tcPr>
            <w:tcW w:w="850"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2500</w:t>
            </w:r>
          </w:p>
        </w:tc>
        <w:tc>
          <w:tcPr>
            <w:tcW w:w="851"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0.05</w:t>
            </w:r>
          </w:p>
        </w:tc>
        <w:tc>
          <w:tcPr>
            <w:tcW w:w="992"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20</w:t>
            </w:r>
          </w:p>
        </w:tc>
        <w:tc>
          <w:tcPr>
            <w:tcW w:w="709"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1000</w:t>
            </w:r>
          </w:p>
        </w:tc>
        <w:tc>
          <w:tcPr>
            <w:tcW w:w="1476"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11162.00909</w:t>
            </w:r>
          </w:p>
        </w:tc>
        <w:tc>
          <w:tcPr>
            <w:tcW w:w="1501"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0.845154</w:t>
            </w:r>
          </w:p>
        </w:tc>
      </w:tr>
      <w:tr w:rsidR="00BD4E7E" w:rsidRPr="00BD4E7E" w:rsidTr="00BD4E7E">
        <w:trPr>
          <w:trHeight w:val="310"/>
        </w:trPr>
        <w:tc>
          <w:tcPr>
            <w:tcW w:w="950" w:type="dxa"/>
            <w:noWrap/>
            <w:hideMark/>
          </w:tcPr>
          <w:p w:rsidR="00BD4E7E" w:rsidRPr="00BD4E7E" w:rsidRDefault="00BD4E7E" w:rsidP="00BD4E7E">
            <w:pPr>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 xml:space="preserve">Salmon </w:t>
            </w:r>
          </w:p>
        </w:tc>
        <w:tc>
          <w:tcPr>
            <w:tcW w:w="1143"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28</w:t>
            </w:r>
          </w:p>
        </w:tc>
        <w:tc>
          <w:tcPr>
            <w:tcW w:w="850"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2500</w:t>
            </w:r>
          </w:p>
        </w:tc>
        <w:tc>
          <w:tcPr>
            <w:tcW w:w="851"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0.05</w:t>
            </w:r>
          </w:p>
        </w:tc>
        <w:tc>
          <w:tcPr>
            <w:tcW w:w="992"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20</w:t>
            </w:r>
          </w:p>
        </w:tc>
        <w:tc>
          <w:tcPr>
            <w:tcW w:w="709"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2000</w:t>
            </w:r>
          </w:p>
        </w:tc>
        <w:tc>
          <w:tcPr>
            <w:tcW w:w="1476"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11162.00909</w:t>
            </w:r>
          </w:p>
        </w:tc>
        <w:tc>
          <w:tcPr>
            <w:tcW w:w="1501" w:type="dxa"/>
            <w:noWrap/>
            <w:hideMark/>
          </w:tcPr>
          <w:p w:rsidR="00BD4E7E" w:rsidRPr="00BD4E7E" w:rsidRDefault="00BD4E7E"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0.912871</w:t>
            </w:r>
          </w:p>
        </w:tc>
      </w:tr>
      <w:tr w:rsidR="00BD4E7E" w:rsidRPr="00BD4E7E" w:rsidTr="00BD4E7E">
        <w:trPr>
          <w:trHeight w:val="310"/>
        </w:trPr>
        <w:tc>
          <w:tcPr>
            <w:tcW w:w="950" w:type="dxa"/>
            <w:noWrap/>
            <w:hideMark/>
          </w:tcPr>
          <w:p w:rsidR="00BD4E7E" w:rsidRPr="00BD4E7E" w:rsidRDefault="00BD4E7E" w:rsidP="00BD4E7E">
            <w:pPr>
              <w:rPr>
                <w:rFonts w:ascii="Times New Roman" w:eastAsia="Times New Roman" w:hAnsi="Times New Roman" w:cs="Times New Roman"/>
                <w:color w:val="000000"/>
                <w:lang w:eastAsia="en-GB"/>
              </w:rPr>
            </w:pPr>
          </w:p>
        </w:tc>
        <w:tc>
          <w:tcPr>
            <w:tcW w:w="1143" w:type="dxa"/>
            <w:noWrap/>
            <w:hideMark/>
          </w:tcPr>
          <w:p w:rsidR="00BD4E7E" w:rsidRPr="00BD4E7E" w:rsidRDefault="00BD4E7E" w:rsidP="00BD4E7E">
            <w:pPr>
              <w:rPr>
                <w:rFonts w:ascii="Times New Roman" w:eastAsia="Times New Roman" w:hAnsi="Times New Roman" w:cs="Times New Roman"/>
                <w:color w:val="000000"/>
                <w:lang w:eastAsia="en-GB"/>
              </w:rPr>
            </w:pPr>
          </w:p>
        </w:tc>
        <w:tc>
          <w:tcPr>
            <w:tcW w:w="850" w:type="dxa"/>
            <w:noWrap/>
            <w:hideMark/>
          </w:tcPr>
          <w:p w:rsidR="00BD4E7E" w:rsidRPr="00BD4E7E" w:rsidRDefault="00BD4E7E" w:rsidP="00BD4E7E">
            <w:pPr>
              <w:rPr>
                <w:rFonts w:ascii="Times New Roman" w:eastAsia="Times New Roman" w:hAnsi="Times New Roman" w:cs="Times New Roman"/>
                <w:color w:val="000000"/>
                <w:lang w:eastAsia="en-GB"/>
              </w:rPr>
            </w:pPr>
          </w:p>
        </w:tc>
        <w:tc>
          <w:tcPr>
            <w:tcW w:w="851" w:type="dxa"/>
            <w:noWrap/>
            <w:hideMark/>
          </w:tcPr>
          <w:p w:rsidR="00BD4E7E" w:rsidRPr="00BD4E7E" w:rsidRDefault="00BD4E7E" w:rsidP="00BD4E7E">
            <w:pPr>
              <w:rPr>
                <w:rFonts w:ascii="Times New Roman" w:eastAsia="Times New Roman" w:hAnsi="Times New Roman" w:cs="Times New Roman"/>
                <w:color w:val="000000"/>
                <w:lang w:eastAsia="en-GB"/>
              </w:rPr>
            </w:pPr>
          </w:p>
        </w:tc>
        <w:tc>
          <w:tcPr>
            <w:tcW w:w="992" w:type="dxa"/>
            <w:noWrap/>
            <w:hideMark/>
          </w:tcPr>
          <w:p w:rsidR="00BD4E7E" w:rsidRPr="00BD4E7E" w:rsidRDefault="00BD4E7E" w:rsidP="00BD4E7E">
            <w:pPr>
              <w:rPr>
                <w:rFonts w:ascii="Times New Roman" w:eastAsia="Times New Roman" w:hAnsi="Times New Roman" w:cs="Times New Roman"/>
                <w:color w:val="000000"/>
                <w:lang w:eastAsia="en-GB"/>
              </w:rPr>
            </w:pPr>
          </w:p>
        </w:tc>
        <w:tc>
          <w:tcPr>
            <w:tcW w:w="709" w:type="dxa"/>
            <w:noWrap/>
            <w:hideMark/>
          </w:tcPr>
          <w:p w:rsidR="00BD4E7E" w:rsidRPr="00BD4E7E" w:rsidRDefault="00BD4E7E" w:rsidP="00BD4E7E">
            <w:pPr>
              <w:rPr>
                <w:rFonts w:ascii="Times New Roman" w:eastAsia="Times New Roman" w:hAnsi="Times New Roman" w:cs="Times New Roman"/>
                <w:color w:val="000000"/>
                <w:lang w:eastAsia="en-GB"/>
              </w:rPr>
            </w:pPr>
          </w:p>
        </w:tc>
        <w:tc>
          <w:tcPr>
            <w:tcW w:w="1476" w:type="dxa"/>
            <w:noWrap/>
            <w:hideMark/>
          </w:tcPr>
          <w:p w:rsidR="00BD4E7E" w:rsidRPr="00BD4E7E" w:rsidRDefault="00BD4E7E" w:rsidP="00BD4E7E">
            <w:pPr>
              <w:rPr>
                <w:rFonts w:ascii="Times New Roman" w:eastAsia="Times New Roman" w:hAnsi="Times New Roman" w:cs="Times New Roman"/>
                <w:color w:val="000000"/>
                <w:lang w:eastAsia="en-GB"/>
              </w:rPr>
            </w:pPr>
          </w:p>
        </w:tc>
        <w:tc>
          <w:tcPr>
            <w:tcW w:w="1501" w:type="dxa"/>
            <w:noWrap/>
            <w:hideMark/>
          </w:tcPr>
          <w:p w:rsidR="00BD4E7E" w:rsidRPr="00BD4E7E" w:rsidRDefault="00BD4E7E" w:rsidP="00BD4E7E">
            <w:pPr>
              <w:rPr>
                <w:rFonts w:ascii="Times New Roman" w:eastAsia="Times New Roman" w:hAnsi="Times New Roman" w:cs="Times New Roman"/>
                <w:color w:val="000000"/>
                <w:lang w:eastAsia="en-GB"/>
              </w:rPr>
            </w:pPr>
          </w:p>
        </w:tc>
      </w:tr>
      <w:tr w:rsidR="00EA0019" w:rsidRPr="00BD4E7E" w:rsidTr="003755A3">
        <w:trPr>
          <w:trHeight w:val="310"/>
        </w:trPr>
        <w:tc>
          <w:tcPr>
            <w:tcW w:w="950" w:type="dxa"/>
            <w:noWrap/>
            <w:hideMark/>
          </w:tcPr>
          <w:p w:rsidR="00EA0019" w:rsidRPr="00BD4E7E" w:rsidRDefault="00EA0019" w:rsidP="00BD4E7E">
            <w:pPr>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 xml:space="preserve">Salmon </w:t>
            </w:r>
          </w:p>
        </w:tc>
        <w:tc>
          <w:tcPr>
            <w:tcW w:w="1143" w:type="dxa"/>
            <w:noWrap/>
            <w:hideMark/>
          </w:tcPr>
          <w:p w:rsidR="00EA0019" w:rsidRPr="00BD4E7E" w:rsidRDefault="00EA0019"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28</w:t>
            </w:r>
          </w:p>
        </w:tc>
        <w:tc>
          <w:tcPr>
            <w:tcW w:w="850"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150</w:t>
            </w:r>
          </w:p>
        </w:tc>
        <w:tc>
          <w:tcPr>
            <w:tcW w:w="851"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0.4</w:t>
            </w:r>
          </w:p>
        </w:tc>
        <w:tc>
          <w:tcPr>
            <w:tcW w:w="992"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1000</w:t>
            </w:r>
          </w:p>
        </w:tc>
        <w:tc>
          <w:tcPr>
            <w:tcW w:w="709"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1000</w:t>
            </w:r>
          </w:p>
        </w:tc>
        <w:tc>
          <w:tcPr>
            <w:tcW w:w="1476"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863.3861819</w:t>
            </w:r>
          </w:p>
        </w:tc>
        <w:tc>
          <w:tcPr>
            <w:tcW w:w="1501"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0.562681</w:t>
            </w:r>
          </w:p>
        </w:tc>
      </w:tr>
      <w:tr w:rsidR="00EA0019" w:rsidRPr="00BD4E7E" w:rsidTr="003755A3">
        <w:trPr>
          <w:trHeight w:val="310"/>
        </w:trPr>
        <w:tc>
          <w:tcPr>
            <w:tcW w:w="950" w:type="dxa"/>
            <w:noWrap/>
            <w:hideMark/>
          </w:tcPr>
          <w:p w:rsidR="00EA0019" w:rsidRPr="00BD4E7E" w:rsidRDefault="00EA0019" w:rsidP="00BD4E7E">
            <w:pPr>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 xml:space="preserve">Salmon </w:t>
            </w:r>
          </w:p>
        </w:tc>
        <w:tc>
          <w:tcPr>
            <w:tcW w:w="1143" w:type="dxa"/>
            <w:noWrap/>
            <w:hideMark/>
          </w:tcPr>
          <w:p w:rsidR="00EA0019" w:rsidRPr="00BD4E7E" w:rsidRDefault="00EA0019"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28</w:t>
            </w:r>
          </w:p>
        </w:tc>
        <w:tc>
          <w:tcPr>
            <w:tcW w:w="850"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150</w:t>
            </w:r>
          </w:p>
        </w:tc>
        <w:tc>
          <w:tcPr>
            <w:tcW w:w="851"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0.4</w:t>
            </w:r>
          </w:p>
        </w:tc>
        <w:tc>
          <w:tcPr>
            <w:tcW w:w="992"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1000</w:t>
            </w:r>
          </w:p>
        </w:tc>
        <w:tc>
          <w:tcPr>
            <w:tcW w:w="709"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2000</w:t>
            </w:r>
          </w:p>
        </w:tc>
        <w:tc>
          <w:tcPr>
            <w:tcW w:w="1476"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863.3861819</w:t>
            </w:r>
          </w:p>
        </w:tc>
        <w:tc>
          <w:tcPr>
            <w:tcW w:w="1501"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0.693503</w:t>
            </w:r>
          </w:p>
        </w:tc>
      </w:tr>
      <w:tr w:rsidR="00EA0019" w:rsidRPr="00BD4E7E" w:rsidTr="003755A3">
        <w:trPr>
          <w:trHeight w:val="310"/>
        </w:trPr>
        <w:tc>
          <w:tcPr>
            <w:tcW w:w="950" w:type="dxa"/>
            <w:noWrap/>
            <w:hideMark/>
          </w:tcPr>
          <w:p w:rsidR="00EA0019" w:rsidRPr="00BD4E7E" w:rsidRDefault="00EA0019" w:rsidP="00BD4E7E">
            <w:pPr>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 xml:space="preserve">Salmon </w:t>
            </w:r>
          </w:p>
        </w:tc>
        <w:tc>
          <w:tcPr>
            <w:tcW w:w="1143" w:type="dxa"/>
            <w:noWrap/>
            <w:hideMark/>
          </w:tcPr>
          <w:p w:rsidR="00EA0019" w:rsidRPr="00BD4E7E" w:rsidRDefault="00EA0019"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28</w:t>
            </w:r>
          </w:p>
        </w:tc>
        <w:tc>
          <w:tcPr>
            <w:tcW w:w="850"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150</w:t>
            </w:r>
          </w:p>
        </w:tc>
        <w:tc>
          <w:tcPr>
            <w:tcW w:w="851"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0.05</w:t>
            </w:r>
          </w:p>
        </w:tc>
        <w:tc>
          <w:tcPr>
            <w:tcW w:w="992"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20</w:t>
            </w:r>
          </w:p>
        </w:tc>
        <w:tc>
          <w:tcPr>
            <w:tcW w:w="709"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1000</w:t>
            </w:r>
          </w:p>
        </w:tc>
        <w:tc>
          <w:tcPr>
            <w:tcW w:w="1476"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863.3861819</w:t>
            </w:r>
          </w:p>
        </w:tc>
        <w:tc>
          <w:tcPr>
            <w:tcW w:w="1501"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0.845154</w:t>
            </w:r>
          </w:p>
        </w:tc>
      </w:tr>
      <w:tr w:rsidR="00EA0019" w:rsidRPr="00BD4E7E" w:rsidTr="003755A3">
        <w:trPr>
          <w:trHeight w:val="310"/>
        </w:trPr>
        <w:tc>
          <w:tcPr>
            <w:tcW w:w="950" w:type="dxa"/>
            <w:noWrap/>
            <w:hideMark/>
          </w:tcPr>
          <w:p w:rsidR="00EA0019" w:rsidRPr="00BD4E7E" w:rsidRDefault="00EA0019" w:rsidP="00BD4E7E">
            <w:pPr>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 xml:space="preserve">Salmon </w:t>
            </w:r>
          </w:p>
        </w:tc>
        <w:tc>
          <w:tcPr>
            <w:tcW w:w="1143" w:type="dxa"/>
            <w:noWrap/>
            <w:hideMark/>
          </w:tcPr>
          <w:p w:rsidR="00EA0019" w:rsidRPr="00BD4E7E" w:rsidRDefault="00EA0019" w:rsidP="00BD4E7E">
            <w:pPr>
              <w:jc w:val="right"/>
              <w:rPr>
                <w:rFonts w:ascii="Times New Roman" w:eastAsia="Times New Roman" w:hAnsi="Times New Roman" w:cs="Times New Roman"/>
                <w:color w:val="000000"/>
                <w:lang w:eastAsia="en-GB"/>
              </w:rPr>
            </w:pPr>
            <w:r w:rsidRPr="00BD4E7E">
              <w:rPr>
                <w:rFonts w:ascii="Times New Roman" w:eastAsia="Times New Roman" w:hAnsi="Times New Roman" w:cs="Times New Roman"/>
                <w:color w:val="000000"/>
                <w:lang w:eastAsia="en-GB"/>
              </w:rPr>
              <w:t>28</w:t>
            </w:r>
          </w:p>
        </w:tc>
        <w:tc>
          <w:tcPr>
            <w:tcW w:w="850"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150</w:t>
            </w:r>
          </w:p>
        </w:tc>
        <w:tc>
          <w:tcPr>
            <w:tcW w:w="851"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0.05</w:t>
            </w:r>
          </w:p>
        </w:tc>
        <w:tc>
          <w:tcPr>
            <w:tcW w:w="992"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20</w:t>
            </w:r>
          </w:p>
        </w:tc>
        <w:tc>
          <w:tcPr>
            <w:tcW w:w="709"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2000</w:t>
            </w:r>
          </w:p>
        </w:tc>
        <w:tc>
          <w:tcPr>
            <w:tcW w:w="1476"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863.3861819</w:t>
            </w:r>
          </w:p>
        </w:tc>
        <w:tc>
          <w:tcPr>
            <w:tcW w:w="1501" w:type="dxa"/>
            <w:noWrap/>
            <w:vAlign w:val="bottom"/>
            <w:hideMark/>
          </w:tcPr>
          <w:p w:rsidR="00EA0019" w:rsidRPr="006D66F8" w:rsidRDefault="00EA0019">
            <w:pPr>
              <w:jc w:val="right"/>
              <w:rPr>
                <w:rFonts w:ascii="Times New Roman" w:hAnsi="Times New Roman" w:cs="Times New Roman"/>
                <w:color w:val="000000"/>
              </w:rPr>
            </w:pPr>
            <w:r w:rsidRPr="006D66F8">
              <w:rPr>
                <w:rFonts w:ascii="Times New Roman" w:hAnsi="Times New Roman" w:cs="Times New Roman"/>
                <w:color w:val="000000"/>
              </w:rPr>
              <w:t>0.912871</w:t>
            </w:r>
          </w:p>
        </w:tc>
      </w:tr>
    </w:tbl>
    <w:p w:rsidR="00BD4E7E" w:rsidRPr="006D66F8" w:rsidRDefault="00BD4E7E" w:rsidP="00194264">
      <w:pPr>
        <w:pStyle w:val="ListParagraph"/>
        <w:ind w:left="0"/>
        <w:jc w:val="both"/>
        <w:rPr>
          <w:rFonts w:ascii="Times New Roman" w:eastAsia="Times New Roman" w:hAnsi="Times New Roman" w:cs="Times New Roman"/>
          <w:lang w:eastAsia="sv-SE"/>
        </w:rPr>
      </w:pPr>
    </w:p>
    <w:p w:rsidR="00BD4E7E" w:rsidRPr="006D66F8" w:rsidRDefault="00EA0019" w:rsidP="00BD4E7E">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An effective population size of 150 does not do much to improve genomic selection accuracy or either traits.</w:t>
      </w:r>
    </w:p>
    <w:p w:rsidR="00EA0019" w:rsidRPr="006D66F8" w:rsidRDefault="00EA0019" w:rsidP="00BD4E7E">
      <w:pPr>
        <w:pStyle w:val="ListParagraph"/>
        <w:ind w:left="0"/>
        <w:jc w:val="both"/>
        <w:rPr>
          <w:rFonts w:ascii="Times New Roman" w:eastAsia="Times New Roman" w:hAnsi="Times New Roman" w:cs="Times New Roman"/>
          <w:lang w:eastAsia="sv-SE"/>
        </w:rPr>
      </w:pPr>
    </w:p>
    <w:p w:rsidR="00691815" w:rsidRPr="006D66F8" w:rsidRDefault="00691815" w:rsidP="00BD4E7E">
      <w:pPr>
        <w:pStyle w:val="ListParagraph"/>
        <w:ind w:left="0"/>
        <w:jc w:val="both"/>
        <w:rPr>
          <w:rFonts w:ascii="Times New Roman" w:eastAsia="Times New Roman" w:hAnsi="Times New Roman" w:cs="Times New Roman"/>
          <w:lang w:eastAsia="sv-SE"/>
        </w:rPr>
      </w:pPr>
    </w:p>
    <w:p w:rsidR="00BD4E7E" w:rsidRPr="006D66F8" w:rsidRDefault="00BD4E7E" w:rsidP="00BD4E7E">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Explain why genomic selection for disease is a better idea than genomic selection for growth?</w:t>
      </w:r>
    </w:p>
    <w:p w:rsidR="00BD4E7E" w:rsidRPr="006D66F8" w:rsidRDefault="00BD4E7E" w:rsidP="00BD4E7E">
      <w:pPr>
        <w:pStyle w:val="ListParagraph"/>
        <w:ind w:left="0"/>
        <w:jc w:val="both"/>
        <w:rPr>
          <w:rFonts w:ascii="Times New Roman" w:eastAsia="Times New Roman" w:hAnsi="Times New Roman" w:cs="Times New Roman"/>
          <w:lang w:eastAsia="sv-SE"/>
        </w:rPr>
      </w:pPr>
    </w:p>
    <w:p w:rsidR="00BD4E7E" w:rsidRPr="006D66F8" w:rsidRDefault="00BD4E7E" w:rsidP="00194264">
      <w:pPr>
        <w:pStyle w:val="ListParagraph"/>
        <w:ind w:left="0"/>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Genomic selection for diseases is a better idea than selection for growth because:</w:t>
      </w:r>
    </w:p>
    <w:p w:rsidR="00BD4E7E" w:rsidRPr="006D66F8" w:rsidRDefault="00BD4E7E" w:rsidP="00BD4E7E">
      <w:pPr>
        <w:pStyle w:val="ListParagraph"/>
        <w:numPr>
          <w:ilvl w:val="0"/>
          <w:numId w:val="11"/>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The trait growth is controlled by many genes, it is hard to get a definitive marker for it and the linkage with the marker will become weaker after a few generations compared to disease resistance that is controlled by fewer genes</w:t>
      </w:r>
    </w:p>
    <w:p w:rsidR="00BD4E7E" w:rsidRPr="006D66F8" w:rsidRDefault="00BD4E7E" w:rsidP="00BD4E7E">
      <w:pPr>
        <w:pStyle w:val="ListParagraph"/>
        <w:numPr>
          <w:ilvl w:val="0"/>
          <w:numId w:val="11"/>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 xml:space="preserve">Genomic selection for growth has a lower accuracy (0.7) than that for disease resistance, even when using a training population of 2000. While for disease resistance, with a training population of 1000 a reasonable genomic selection accuracy is obtained (0.8). </w:t>
      </w:r>
    </w:p>
    <w:p w:rsidR="00BD4E7E" w:rsidRPr="006D66F8" w:rsidRDefault="00BD4E7E" w:rsidP="00BD4E7E">
      <w:pPr>
        <w:jc w:val="both"/>
        <w:rPr>
          <w:rFonts w:ascii="Times New Roman" w:eastAsia="Times New Roman" w:hAnsi="Times New Roman" w:cs="Times New Roman"/>
          <w:lang w:eastAsia="sv-SE"/>
        </w:rPr>
      </w:pPr>
    </w:p>
    <w:p w:rsidR="00BD4E7E" w:rsidRPr="006D66F8" w:rsidRDefault="00691815" w:rsidP="00691815">
      <w:pPr>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type="page"/>
      </w:r>
    </w:p>
    <w:p w:rsidR="00C97070" w:rsidRPr="006D66F8" w:rsidRDefault="00C97070" w:rsidP="00D0675E">
      <w:pPr>
        <w:pStyle w:val="ListParagraph"/>
        <w:numPr>
          <w:ilvl w:val="0"/>
          <w:numId w:val="2"/>
        </w:numPr>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lastRenderedPageBreak/>
        <w:t>You</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 xml:space="preserve">are analysing some  </w:t>
      </w:r>
      <w:r w:rsidRPr="006D66F8">
        <w:rPr>
          <w:rFonts w:ascii="Times New Roman" w:eastAsia="Times New Roman" w:hAnsi="Times New Roman" w:cs="Times New Roman"/>
          <w:i/>
          <w:lang w:eastAsia="sv-SE"/>
        </w:rPr>
        <w:t>E.coli</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Illumina data, that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consist</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two</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files:  ecoli_R1.fastq</w:t>
      </w:r>
    </w:p>
    <w:p w:rsidR="00C9707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and  ecoli_R2.fastq</w:t>
      </w:r>
    </w:p>
    <w:p w:rsidR="001C17CC"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a) Why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are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there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two</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files? What do R1 and R2 represent?</w:t>
      </w:r>
      <w:r w:rsidR="00B74F84" w:rsidRPr="006D66F8">
        <w:rPr>
          <w:rFonts w:ascii="Times New Roman" w:eastAsia="Times New Roman" w:hAnsi="Times New Roman" w:cs="Times New Roman"/>
          <w:lang w:eastAsia="sv-SE"/>
        </w:rPr>
        <w:t xml:space="preserve"> (1P)</w:t>
      </w:r>
    </w:p>
    <w:p w:rsidR="001C17CC" w:rsidRPr="006D66F8" w:rsidRDefault="001C17CC"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xml:space="preserve">: There are two files because Illumina does paired end sequencing producing two files for each run. R1 and R2 represents forward and reverse reads, respectively. </w:t>
      </w:r>
    </w:p>
    <w:p w:rsidR="001C17CC" w:rsidRPr="006D66F8" w:rsidRDefault="001C17CC" w:rsidP="00D0675E">
      <w:pPr>
        <w:pStyle w:val="ListParagraph"/>
        <w:jc w:val="both"/>
        <w:rPr>
          <w:rFonts w:ascii="Times New Roman" w:eastAsia="Times New Roman" w:hAnsi="Times New Roman" w:cs="Times New Roman"/>
          <w:lang w:eastAsia="sv-SE"/>
        </w:rPr>
      </w:pPr>
    </w:p>
    <w:p w:rsidR="001C17CC"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b) You</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ran</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fastqc  to check the quality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your</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sequencing data and obtain the following</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output files, in the  qc  directory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ecoli_R1_fa</w:t>
      </w:r>
      <w:r w:rsidR="001C17CC" w:rsidRPr="006D66F8">
        <w:rPr>
          <w:rFonts w:ascii="Times New Roman" w:eastAsia="Times New Roman" w:hAnsi="Times New Roman" w:cs="Times New Roman"/>
          <w:lang w:eastAsia="sv-SE"/>
        </w:rPr>
        <w:t xml:space="preserve">stqc.html  ecoli_R1_fastqc.zip </w:t>
      </w:r>
      <w:r w:rsidRPr="006D66F8">
        <w:rPr>
          <w:rFonts w:ascii="Times New Roman" w:eastAsia="Times New Roman" w:hAnsi="Times New Roman" w:cs="Times New Roman"/>
          <w:lang w:eastAsia="sv-SE"/>
        </w:rPr>
        <w:t>ecoli_R2_fastqc.html</w:t>
      </w:r>
      <w:r w:rsidR="001C17CC"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ecoli_R2_fastqc.zip</w:t>
      </w:r>
      <w:r w:rsidR="001C17CC" w:rsidRPr="006D66F8">
        <w:rPr>
          <w:rFonts w:ascii="Times New Roman" w:eastAsia="Times New Roman" w:hAnsi="Times New Roman" w:cs="Times New Roman"/>
          <w:lang w:eastAsia="sv-SE"/>
        </w:rPr>
        <w:t xml:space="preserve">. </w:t>
      </w:r>
    </w:p>
    <w:p w:rsidR="00C9707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With</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which</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command</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would</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you</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extract the content</w:t>
      </w:r>
      <w:r w:rsidR="001C17CC"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of the .zip</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files?</w:t>
      </w:r>
      <w:r w:rsidR="00B74F84" w:rsidRPr="006D66F8">
        <w:rPr>
          <w:rFonts w:ascii="Times New Roman" w:eastAsia="Times New Roman" w:hAnsi="Times New Roman" w:cs="Times New Roman"/>
          <w:lang w:eastAsia="sv-SE"/>
        </w:rPr>
        <w:t xml:space="preserve"> (1P)</w:t>
      </w:r>
    </w:p>
    <w:p w:rsidR="001C17CC" w:rsidRPr="006D66F8" w:rsidRDefault="001C17CC"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tar -xvf *fastqc.zip</w:t>
      </w:r>
    </w:p>
    <w:p w:rsidR="001C17CC" w:rsidRPr="006D66F8" w:rsidRDefault="001C17CC" w:rsidP="00D0675E">
      <w:pPr>
        <w:pStyle w:val="ListParagraph"/>
        <w:jc w:val="both"/>
        <w:rPr>
          <w:rFonts w:ascii="Times New Roman" w:eastAsia="Times New Roman" w:hAnsi="Times New Roman" w:cs="Times New Roman"/>
          <w:lang w:eastAsia="sv-SE"/>
        </w:rPr>
      </w:pPr>
    </w:p>
    <w:p w:rsidR="00C9707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c) In these .zip</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files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are a text file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named  summary.txt , which look like this</w:t>
      </w:r>
      <w:r w:rsidR="00161F38" w:rsidRPr="006D66F8">
        <w:rPr>
          <w:rFonts w:ascii="Times New Roman" w:eastAsia="Times New Roman" w:hAnsi="Times New Roman" w:cs="Times New Roman"/>
          <w:lang w:eastAsia="sv-SE"/>
        </w:rPr>
        <w:t>:</w:t>
      </w:r>
    </w:p>
    <w:p w:rsidR="00C97070" w:rsidRPr="006D66F8" w:rsidRDefault="00C97070" w:rsidP="00161F38">
      <w:pPr>
        <w:pStyle w:val="ListParagraph"/>
        <w:ind w:left="1276"/>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PASS Basic Statistics ecoli_R1.fastq PASS Per base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sequence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quality ecoli_R1.fastq PASS Per sequence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quality scores ecoli_R1.fastq FAIL Per base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sequence</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content ecoli_R1.fastq ...</w:t>
      </w:r>
    </w:p>
    <w:p w:rsidR="00C9707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How</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would</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you</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identify</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which</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statistics</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failed?</w:t>
      </w:r>
      <w:r w:rsidR="00B74F84" w:rsidRPr="006D66F8">
        <w:rPr>
          <w:rFonts w:ascii="Times New Roman" w:eastAsia="Times New Roman" w:hAnsi="Times New Roman" w:cs="Times New Roman"/>
          <w:lang w:eastAsia="sv-SE"/>
        </w:rPr>
        <w:t xml:space="preserve"> (1P)</w:t>
      </w:r>
    </w:p>
    <w:p w:rsidR="00161F38" w:rsidRPr="006D66F8" w:rsidRDefault="00161F38"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006D66F8">
        <w:rPr>
          <w:rFonts w:ascii="Times New Roman" w:eastAsia="Times New Roman" w:hAnsi="Times New Roman" w:cs="Times New Roman"/>
          <w:lang w:eastAsia="sv-SE"/>
        </w:rPr>
        <w:t>: Failed statistics are prec</w:t>
      </w:r>
      <w:r w:rsidRPr="006D66F8">
        <w:rPr>
          <w:rFonts w:ascii="Times New Roman" w:eastAsia="Times New Roman" w:hAnsi="Times New Roman" w:cs="Times New Roman"/>
          <w:lang w:eastAsia="sv-SE"/>
        </w:rPr>
        <w:t>eded by the word FAIL</w:t>
      </w:r>
    </w:p>
    <w:p w:rsidR="00C97070" w:rsidRPr="006D66F8" w:rsidRDefault="00B74F84"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br/>
      </w:r>
      <w:r w:rsidR="00C97070" w:rsidRPr="006D66F8">
        <w:rPr>
          <w:rFonts w:ascii="Times New Roman" w:eastAsia="Times New Roman" w:hAnsi="Times New Roman" w:cs="Times New Roman"/>
          <w:lang w:eastAsia="sv-SE"/>
        </w:rPr>
        <w:t>d) You</w:t>
      </w:r>
      <w:r w:rsidR="008F5888" w:rsidRP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t>know</w:t>
      </w:r>
      <w:r w:rsidR="008F5888" w:rsidRP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t>that</w:t>
      </w:r>
      <w:r w:rsidR="008F5888" w:rsidRP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t>you</w:t>
      </w:r>
      <w:r w:rsidR="008F5888" w:rsidRP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t>use</w:t>
      </w:r>
      <w:r w:rsid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t>TruSeq universal adapters and would like to remove</w:t>
      </w:r>
      <w:r w:rsidR="008F5888" w:rsidRP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t>them. What is the sequence</w:t>
      </w:r>
      <w:r w:rsidR="008F5888" w:rsidRPr="006D66F8">
        <w:rPr>
          <w:rFonts w:ascii="Times New Roman" w:eastAsia="Times New Roman" w:hAnsi="Times New Roman" w:cs="Times New Roman"/>
          <w:lang w:eastAsia="sv-SE"/>
        </w:rPr>
        <w:t xml:space="preserve"> </w:t>
      </w:r>
      <w:r w:rsidR="00C97070" w:rsidRPr="006D66F8">
        <w:rPr>
          <w:rFonts w:ascii="Times New Roman" w:eastAsia="Times New Roman" w:hAnsi="Times New Roman" w:cs="Times New Roman"/>
          <w:lang w:eastAsia="sv-SE"/>
        </w:rPr>
        <w:t>of the TruSeqadapter?</w:t>
      </w:r>
      <w:r w:rsidRPr="006D66F8">
        <w:rPr>
          <w:rFonts w:ascii="Times New Roman" w:eastAsia="Times New Roman" w:hAnsi="Times New Roman" w:cs="Times New Roman"/>
          <w:lang w:eastAsia="sv-SE"/>
        </w:rPr>
        <w:t>(1P)</w:t>
      </w:r>
    </w:p>
    <w:p w:rsidR="00161F38" w:rsidRPr="006D66F8" w:rsidRDefault="00161F38" w:rsidP="00D0675E">
      <w:pPr>
        <w:pStyle w:val="ListParagraph"/>
        <w:jc w:val="both"/>
        <w:rPr>
          <w:rFonts w:ascii="Times New Roman" w:eastAsia="Times New Roman" w:hAnsi="Times New Roman" w:cs="Times New Roman"/>
          <w:b/>
          <w:lang w:eastAsia="sv-SE"/>
        </w:rPr>
      </w:pPr>
      <w:r w:rsidRPr="006D66F8">
        <w:rPr>
          <w:rFonts w:ascii="Times New Roman" w:eastAsia="Times New Roman" w:hAnsi="Times New Roman" w:cs="Times New Roman"/>
          <w:b/>
          <w:lang w:eastAsia="sv-SE"/>
        </w:rPr>
        <w:t>Answer:</w:t>
      </w:r>
    </w:p>
    <w:p w:rsidR="00161F38" w:rsidRPr="006D66F8" w:rsidRDefault="00161F38"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5' AATGATACGGCGACCACCGAGATCTACACTCTTTCCCTACACGACGCTCTTCCGATCT 3'</w:t>
      </w:r>
    </w:p>
    <w:p w:rsidR="00B74F84" w:rsidRPr="006D66F8" w:rsidRDefault="00B74F84" w:rsidP="00D0675E">
      <w:pPr>
        <w:pStyle w:val="ListParagraph"/>
        <w:jc w:val="both"/>
        <w:rPr>
          <w:rFonts w:ascii="Times New Roman" w:eastAsia="Times New Roman" w:hAnsi="Times New Roman" w:cs="Times New Roman"/>
          <w:lang w:eastAsia="sv-SE"/>
        </w:rPr>
      </w:pPr>
    </w:p>
    <w:p w:rsidR="000D3F10" w:rsidRPr="006D66F8" w:rsidRDefault="00C97070"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lang w:eastAsia="sv-SE"/>
        </w:rPr>
        <w:t>e) In the image below, which</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fastqc</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file has the better</w:t>
      </w:r>
      <w:r w:rsidR="008F5888" w:rsidRPr="006D66F8">
        <w:rPr>
          <w:rFonts w:ascii="Times New Roman" w:eastAsia="Times New Roman" w:hAnsi="Times New Roman" w:cs="Times New Roman"/>
          <w:lang w:eastAsia="sv-SE"/>
        </w:rPr>
        <w:t xml:space="preserve"> </w:t>
      </w:r>
      <w:r w:rsidRPr="006D66F8">
        <w:rPr>
          <w:rFonts w:ascii="Times New Roman" w:eastAsia="Times New Roman" w:hAnsi="Times New Roman" w:cs="Times New Roman"/>
          <w:lang w:eastAsia="sv-SE"/>
        </w:rPr>
        <w:t>quality?</w:t>
      </w:r>
      <w:r w:rsidR="00B74F84" w:rsidRPr="006D66F8">
        <w:rPr>
          <w:rFonts w:ascii="Times New Roman" w:eastAsia="Times New Roman" w:hAnsi="Times New Roman" w:cs="Times New Roman"/>
          <w:lang w:eastAsia="sv-SE"/>
        </w:rPr>
        <w:t>(1P)</w:t>
      </w:r>
    </w:p>
    <w:p w:rsidR="00161F38" w:rsidRPr="006D66F8" w:rsidRDefault="00161F38" w:rsidP="00D0675E">
      <w:pPr>
        <w:pStyle w:val="ListParagraph"/>
        <w:jc w:val="both"/>
        <w:rPr>
          <w:rFonts w:ascii="Times New Roman" w:eastAsia="Times New Roman" w:hAnsi="Times New Roman" w:cs="Times New Roman"/>
          <w:lang w:eastAsia="sv-SE"/>
        </w:rPr>
      </w:pPr>
      <w:r w:rsidRPr="006D66F8">
        <w:rPr>
          <w:rFonts w:ascii="Times New Roman" w:eastAsia="Times New Roman" w:hAnsi="Times New Roman" w:cs="Times New Roman"/>
          <w:b/>
          <w:lang w:eastAsia="sv-SE"/>
        </w:rPr>
        <w:t>Answer</w:t>
      </w:r>
      <w:r w:rsidRPr="006D66F8">
        <w:rPr>
          <w:rFonts w:ascii="Times New Roman" w:eastAsia="Times New Roman" w:hAnsi="Times New Roman" w:cs="Times New Roman"/>
          <w:lang w:eastAsia="sv-SE"/>
        </w:rPr>
        <w:t>: File A has better quality than file B because its quality scores are high, ranging 36-38 while file B quality scores are as low as 2. A good quality FASTQ file file has a quality score of at least 20</w:t>
      </w:r>
    </w:p>
    <w:p w:rsidR="00B74F84" w:rsidRPr="006D66F8" w:rsidRDefault="00B74F84" w:rsidP="00D0675E">
      <w:pPr>
        <w:pStyle w:val="ListParagraph"/>
        <w:jc w:val="both"/>
        <w:rPr>
          <w:rFonts w:ascii="Times New Roman" w:eastAsia="Times New Roman" w:hAnsi="Times New Roman" w:cs="Times New Roman"/>
          <w:lang w:eastAsia="sv-SE"/>
        </w:rPr>
      </w:pPr>
    </w:p>
    <w:p w:rsidR="00C75E4F" w:rsidRPr="006D66F8" w:rsidRDefault="00B74F84" w:rsidP="00D0675E">
      <w:pPr>
        <w:autoSpaceDE w:val="0"/>
        <w:autoSpaceDN w:val="0"/>
        <w:adjustRightInd w:val="0"/>
        <w:spacing w:line="280" w:lineRule="atLeast"/>
        <w:jc w:val="both"/>
        <w:rPr>
          <w:rFonts w:ascii="Times New Roman" w:hAnsi="Times New Roman" w:cs="Times New Roman"/>
          <w:color w:val="000000"/>
        </w:rPr>
      </w:pPr>
      <w:r w:rsidRPr="006D66F8">
        <w:rPr>
          <w:rFonts w:ascii="Times New Roman" w:hAnsi="Times New Roman" w:cs="Times New Roman"/>
          <w:color w:val="000000"/>
          <w:lang w:eastAsia="en-GB"/>
        </w:rPr>
        <w:drawing>
          <wp:inline distT="0" distB="0" distL="0" distR="0">
            <wp:extent cx="6623491" cy="2328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2825" cy="2335660"/>
                    </a:xfrm>
                    <a:prstGeom prst="rect">
                      <a:avLst/>
                    </a:prstGeom>
                    <a:noFill/>
                    <a:ln>
                      <a:noFill/>
                    </a:ln>
                  </pic:spPr>
                </pic:pic>
              </a:graphicData>
            </a:graphic>
          </wp:inline>
        </w:drawing>
      </w:r>
    </w:p>
    <w:p w:rsidR="00B74F84" w:rsidRPr="006D66F8" w:rsidRDefault="00691815" w:rsidP="00691815">
      <w:pPr>
        <w:rPr>
          <w:rFonts w:ascii="Times New Roman" w:hAnsi="Times New Roman" w:cs="Times New Roman"/>
          <w:color w:val="000000"/>
        </w:rPr>
      </w:pPr>
      <w:bookmarkStart w:id="0" w:name="_GoBack"/>
      <w:bookmarkEnd w:id="0"/>
      <w:r w:rsidRPr="006D66F8">
        <w:rPr>
          <w:rFonts w:ascii="Times New Roman" w:hAnsi="Times New Roman" w:cs="Times New Roman"/>
          <w:color w:val="000000"/>
        </w:rPr>
        <w:br w:type="page"/>
      </w:r>
    </w:p>
    <w:p w:rsidR="008F5888" w:rsidRPr="006D66F8" w:rsidRDefault="00C75E4F" w:rsidP="00D0675E">
      <w:pPr>
        <w:pStyle w:val="ListParagraph"/>
        <w:numPr>
          <w:ilvl w:val="0"/>
          <w:numId w:val="2"/>
        </w:numPr>
        <w:jc w:val="both"/>
        <w:rPr>
          <w:rFonts w:ascii="Times New Roman" w:hAnsi="Times New Roman" w:cs="Times New Roman"/>
        </w:rPr>
      </w:pPr>
      <w:r w:rsidRPr="006D66F8">
        <w:rPr>
          <w:rFonts w:ascii="Times New Roman" w:hAnsi="Times New Roman" w:cs="Times New Roman"/>
        </w:rPr>
        <w:lastRenderedPageBreak/>
        <w:t>Concerning</w:t>
      </w:r>
      <w:r w:rsidR="008F5888" w:rsidRPr="006D66F8">
        <w:rPr>
          <w:rFonts w:ascii="Times New Roman" w:hAnsi="Times New Roman" w:cs="Times New Roman"/>
        </w:rPr>
        <w:t xml:space="preserve"> Eukaryotic Annotation</w:t>
      </w:r>
    </w:p>
    <w:p w:rsidR="00C75E4F" w:rsidRPr="006D66F8" w:rsidRDefault="00C75E4F" w:rsidP="008F5888">
      <w:pPr>
        <w:pStyle w:val="ListParagraph"/>
        <w:jc w:val="both"/>
        <w:rPr>
          <w:rFonts w:ascii="Times New Roman" w:hAnsi="Times New Roman" w:cs="Times New Roman"/>
        </w:rPr>
      </w:pPr>
      <w:r w:rsidRPr="006D66F8">
        <w:rPr>
          <w:rFonts w:ascii="Times New Roman" w:hAnsi="Times New Roman" w:cs="Times New Roman"/>
        </w:rPr>
        <w:t>A- Cite two different structural annotation approaches (1P)</w:t>
      </w:r>
    </w:p>
    <w:p w:rsidR="00A04CCF" w:rsidRPr="006D66F8" w:rsidRDefault="00C75E4F" w:rsidP="00D0675E">
      <w:pPr>
        <w:pStyle w:val="ListParagraph"/>
        <w:jc w:val="both"/>
        <w:rPr>
          <w:rFonts w:ascii="Times New Roman" w:hAnsi="Times New Roman" w:cs="Times New Roman"/>
        </w:rPr>
      </w:pPr>
      <w:r w:rsidRPr="006D66F8">
        <w:rPr>
          <w:rFonts w:ascii="Times New Roman" w:hAnsi="Times New Roman" w:cs="Times New Roman"/>
        </w:rPr>
        <w:t>B- Cite two methods to describe the function of an unknown protein sequence (1P)</w:t>
      </w:r>
    </w:p>
    <w:p w:rsidR="008F5888" w:rsidRPr="006D66F8" w:rsidRDefault="008F5888" w:rsidP="00D0675E">
      <w:pPr>
        <w:pStyle w:val="ListParagraph"/>
        <w:jc w:val="both"/>
        <w:rPr>
          <w:rFonts w:ascii="Times New Roman" w:hAnsi="Times New Roman" w:cs="Times New Roman"/>
        </w:rPr>
      </w:pPr>
    </w:p>
    <w:p w:rsidR="0040529C" w:rsidRPr="006D66F8" w:rsidRDefault="008F5888" w:rsidP="008F5888">
      <w:pPr>
        <w:pStyle w:val="ListParagraph"/>
        <w:ind w:left="0"/>
        <w:jc w:val="both"/>
        <w:rPr>
          <w:rFonts w:ascii="Times New Roman" w:hAnsi="Times New Roman" w:cs="Times New Roman"/>
        </w:rPr>
      </w:pPr>
      <w:r w:rsidRPr="006D66F8">
        <w:rPr>
          <w:rFonts w:ascii="Times New Roman" w:hAnsi="Times New Roman" w:cs="Times New Roman"/>
          <w:b/>
        </w:rPr>
        <w:t>Answer</w:t>
      </w:r>
      <w:r w:rsidR="0040529C" w:rsidRPr="006D66F8">
        <w:rPr>
          <w:rFonts w:ascii="Times New Roman" w:hAnsi="Times New Roman" w:cs="Times New Roman"/>
        </w:rPr>
        <w:t>:</w:t>
      </w:r>
    </w:p>
    <w:p w:rsidR="0040529C" w:rsidRPr="006D66F8" w:rsidRDefault="0040529C" w:rsidP="008F5888">
      <w:pPr>
        <w:pStyle w:val="ListParagraph"/>
        <w:ind w:left="0"/>
        <w:jc w:val="both"/>
        <w:rPr>
          <w:rFonts w:ascii="Times New Roman" w:hAnsi="Times New Roman" w:cs="Times New Roman"/>
        </w:rPr>
      </w:pPr>
      <w:r w:rsidRPr="006D66F8">
        <w:rPr>
          <w:rFonts w:ascii="Times New Roman" w:hAnsi="Times New Roman" w:cs="Times New Roman"/>
        </w:rPr>
        <w:t>A</w:t>
      </w:r>
    </w:p>
    <w:p w:rsidR="0040529C" w:rsidRPr="006D66F8" w:rsidRDefault="0040529C" w:rsidP="0040529C">
      <w:pPr>
        <w:pStyle w:val="ListParagraph"/>
        <w:numPr>
          <w:ilvl w:val="0"/>
          <w:numId w:val="4"/>
        </w:numPr>
        <w:jc w:val="both"/>
        <w:rPr>
          <w:rFonts w:ascii="Times New Roman" w:hAnsi="Times New Roman" w:cs="Times New Roman"/>
        </w:rPr>
      </w:pPr>
      <w:r w:rsidRPr="006D66F8">
        <w:rPr>
          <w:rFonts w:ascii="Times New Roman" w:hAnsi="Times New Roman" w:cs="Times New Roman"/>
          <w:i/>
        </w:rPr>
        <w:t xml:space="preserve">Ab initio </w:t>
      </w:r>
      <w:r w:rsidRPr="006D66F8">
        <w:rPr>
          <w:rFonts w:ascii="Times New Roman" w:hAnsi="Times New Roman" w:cs="Times New Roman"/>
        </w:rPr>
        <w:t>prediction approaches - uses statist</w:t>
      </w:r>
      <w:r w:rsidR="00AE61D4">
        <w:rPr>
          <w:rFonts w:ascii="Times New Roman" w:hAnsi="Times New Roman" w:cs="Times New Roman"/>
        </w:rPr>
        <w:t>ical models to predict structural annotation</w:t>
      </w:r>
      <w:r w:rsidRPr="006D66F8">
        <w:rPr>
          <w:rFonts w:ascii="Times New Roman" w:hAnsi="Times New Roman" w:cs="Times New Roman"/>
        </w:rPr>
        <w:t xml:space="preserve"> of a genome/sequence</w:t>
      </w:r>
    </w:p>
    <w:p w:rsidR="0040529C" w:rsidRPr="006D66F8" w:rsidRDefault="0040529C" w:rsidP="0040529C">
      <w:pPr>
        <w:pStyle w:val="ListParagraph"/>
        <w:numPr>
          <w:ilvl w:val="0"/>
          <w:numId w:val="4"/>
        </w:numPr>
        <w:jc w:val="both"/>
        <w:rPr>
          <w:rFonts w:ascii="Times New Roman" w:hAnsi="Times New Roman" w:cs="Times New Roman"/>
        </w:rPr>
      </w:pPr>
      <w:r w:rsidRPr="006D66F8">
        <w:rPr>
          <w:rFonts w:ascii="Times New Roman" w:hAnsi="Times New Roman" w:cs="Times New Roman"/>
        </w:rPr>
        <w:t xml:space="preserve">Comparative homology approaches - uses other available information from related species/sequences for annotation </w:t>
      </w:r>
    </w:p>
    <w:p w:rsidR="0040529C" w:rsidRPr="006D66F8" w:rsidRDefault="0040529C" w:rsidP="0040529C">
      <w:pPr>
        <w:jc w:val="both"/>
        <w:rPr>
          <w:rFonts w:ascii="Times New Roman" w:hAnsi="Times New Roman" w:cs="Times New Roman"/>
        </w:rPr>
      </w:pPr>
      <w:r w:rsidRPr="006D66F8">
        <w:rPr>
          <w:rFonts w:ascii="Times New Roman" w:hAnsi="Times New Roman" w:cs="Times New Roman"/>
        </w:rPr>
        <w:t>B</w:t>
      </w:r>
    </w:p>
    <w:p w:rsidR="00A947D1" w:rsidRPr="006D66F8" w:rsidRDefault="00A947D1" w:rsidP="00A947D1">
      <w:pPr>
        <w:pStyle w:val="ListParagraph"/>
        <w:numPr>
          <w:ilvl w:val="0"/>
          <w:numId w:val="5"/>
        </w:numPr>
        <w:jc w:val="both"/>
        <w:rPr>
          <w:rFonts w:ascii="Times New Roman" w:hAnsi="Times New Roman" w:cs="Times New Roman"/>
        </w:rPr>
      </w:pPr>
      <w:r w:rsidRPr="006D66F8">
        <w:rPr>
          <w:rFonts w:ascii="Times New Roman" w:hAnsi="Times New Roman" w:cs="Times New Roman"/>
        </w:rPr>
        <w:t>Sequence  based methods that may rely on similarity and/or evolutionary relationships. Similarity based methods infer protein function by comparing its signatures with similar proteins with known functions, for example, PSI BLAST and HMM while evolutionary relationship based methods infer function of unknown protein based on phylogeny, synteny and clustering with other known proteins</w:t>
      </w:r>
    </w:p>
    <w:p w:rsidR="00691815" w:rsidRPr="006D66F8" w:rsidRDefault="00691815" w:rsidP="00691815">
      <w:pPr>
        <w:pStyle w:val="ListParagraph"/>
        <w:jc w:val="both"/>
        <w:rPr>
          <w:rFonts w:ascii="Times New Roman" w:hAnsi="Times New Roman" w:cs="Times New Roman"/>
        </w:rPr>
      </w:pPr>
    </w:p>
    <w:p w:rsidR="00A947D1" w:rsidRPr="006D66F8" w:rsidRDefault="00A947D1" w:rsidP="00A947D1">
      <w:pPr>
        <w:pStyle w:val="ListParagraph"/>
        <w:numPr>
          <w:ilvl w:val="0"/>
          <w:numId w:val="5"/>
        </w:numPr>
        <w:jc w:val="both"/>
        <w:rPr>
          <w:rFonts w:ascii="Times New Roman" w:hAnsi="Times New Roman" w:cs="Times New Roman"/>
        </w:rPr>
      </w:pPr>
      <w:r w:rsidRPr="006D66F8">
        <w:rPr>
          <w:rFonts w:ascii="Times New Roman" w:hAnsi="Times New Roman" w:cs="Times New Roman"/>
        </w:rPr>
        <w:t xml:space="preserve">Structure based methods </w:t>
      </w:r>
      <w:r w:rsidR="00161F38" w:rsidRPr="006D66F8">
        <w:rPr>
          <w:rFonts w:ascii="Times New Roman" w:hAnsi="Times New Roman" w:cs="Times New Roman"/>
        </w:rPr>
        <w:t xml:space="preserve">compares unknown protein to known structures. </w:t>
      </w:r>
      <w:r w:rsidR="00AE61D4">
        <w:rPr>
          <w:rFonts w:ascii="Times New Roman" w:hAnsi="Times New Roman" w:cs="Times New Roman"/>
        </w:rPr>
        <w:t>Comparison may</w:t>
      </w:r>
      <w:r w:rsidR="00161F38" w:rsidRPr="006D66F8">
        <w:rPr>
          <w:rFonts w:ascii="Times New Roman" w:hAnsi="Times New Roman" w:cs="Times New Roman"/>
        </w:rPr>
        <w:t xml:space="preserve"> be</w:t>
      </w:r>
      <w:r w:rsidR="00AE61D4">
        <w:rPr>
          <w:rFonts w:ascii="Times New Roman" w:hAnsi="Times New Roman" w:cs="Times New Roman"/>
        </w:rPr>
        <w:t xml:space="preserve"> done for</w:t>
      </w:r>
      <w:r w:rsidR="00161F38" w:rsidRPr="006D66F8">
        <w:rPr>
          <w:rFonts w:ascii="Times New Roman" w:hAnsi="Times New Roman" w:cs="Times New Roman"/>
        </w:rPr>
        <w:t xml:space="preserve"> whole/global structures, local structure or active site</w:t>
      </w:r>
      <w:r w:rsidR="00AE61D4">
        <w:rPr>
          <w:rFonts w:ascii="Times New Roman" w:hAnsi="Times New Roman" w:cs="Times New Roman"/>
        </w:rPr>
        <w:t>s</w:t>
      </w:r>
      <w:r w:rsidR="00161F38" w:rsidRPr="006D66F8">
        <w:rPr>
          <w:rFonts w:ascii="Times New Roman" w:hAnsi="Times New Roman" w:cs="Times New Roman"/>
        </w:rPr>
        <w:t xml:space="preserve">. </w:t>
      </w:r>
    </w:p>
    <w:sectPr w:rsidR="00A947D1" w:rsidRPr="006D66F8" w:rsidSect="005D423B">
      <w:headerReference w:type="default" r:id="rId11"/>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6D9" w:rsidRDefault="009766D9" w:rsidP="00D0675E">
      <w:r>
        <w:separator/>
      </w:r>
    </w:p>
  </w:endnote>
  <w:endnote w:type="continuationSeparator" w:id="1">
    <w:p w:rsidR="009766D9" w:rsidRDefault="009766D9" w:rsidP="00D067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6D9" w:rsidRDefault="009766D9" w:rsidP="00D0675E">
      <w:r>
        <w:separator/>
      </w:r>
    </w:p>
  </w:footnote>
  <w:footnote w:type="continuationSeparator" w:id="1">
    <w:p w:rsidR="009766D9" w:rsidRDefault="009766D9" w:rsidP="00D067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00C" w:rsidRPr="00D0675E" w:rsidRDefault="003B400C" w:rsidP="00D0675E">
    <w:pPr>
      <w:pStyle w:val="Header"/>
      <w:jc w:val="right"/>
      <w:rPr>
        <w:rFonts w:ascii="Arial" w:hAnsi="Arial" w:cs="Arial"/>
      </w:rPr>
    </w:pPr>
    <w:r w:rsidRPr="00D0675E">
      <w:rPr>
        <w:rFonts w:ascii="Arial" w:hAnsi="Arial" w:cs="Arial"/>
      </w:rPr>
      <w:t>Code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DFE"/>
    <w:multiLevelType w:val="hybridMultilevel"/>
    <w:tmpl w:val="E0FA80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2F1EF2"/>
    <w:multiLevelType w:val="multilevel"/>
    <w:tmpl w:val="6574A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3045F"/>
    <w:multiLevelType w:val="multilevel"/>
    <w:tmpl w:val="B3EA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AE6D87"/>
    <w:multiLevelType w:val="hybridMultilevel"/>
    <w:tmpl w:val="2690ED9C"/>
    <w:lvl w:ilvl="0" w:tplc="4AD6843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854F29"/>
    <w:multiLevelType w:val="hybridMultilevel"/>
    <w:tmpl w:val="5A780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2C5103"/>
    <w:multiLevelType w:val="multilevel"/>
    <w:tmpl w:val="3A66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778F9"/>
    <w:multiLevelType w:val="hybridMultilevel"/>
    <w:tmpl w:val="211A5646"/>
    <w:lvl w:ilvl="0" w:tplc="1DB02AF8">
      <w:start w:val="1"/>
      <w:numFmt w:val="lowerRoman"/>
      <w:lvlText w:val="%1)"/>
      <w:lvlJc w:val="left"/>
      <w:pPr>
        <w:ind w:left="1800" w:hanging="360"/>
      </w:pPr>
      <w:rPr>
        <w:rFonts w:ascii="Times New Roman" w:hAnsi="Times New Roman" w:cs="Times New Roman" w:hint="default"/>
        <w:sz w:val="24"/>
        <w:szCs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3AF32E3B"/>
    <w:multiLevelType w:val="hybridMultilevel"/>
    <w:tmpl w:val="34867F2E"/>
    <w:lvl w:ilvl="0" w:tplc="9E349EBC">
      <w:start w:val="1"/>
      <w:numFmt w:val="decimal"/>
      <w:lvlText w:val="%1."/>
      <w:lvlJc w:val="left"/>
      <w:pPr>
        <w:ind w:left="360" w:hanging="360"/>
      </w:pPr>
      <w:rPr>
        <w:rFonts w:ascii="Times New Roman" w:hAnsi="Times New Roman" w:cs="Times New Roman" w:hint="default"/>
        <w:color w:val="000000"/>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AF969B9"/>
    <w:multiLevelType w:val="hybridMultilevel"/>
    <w:tmpl w:val="5720D524"/>
    <w:lvl w:ilvl="0" w:tplc="4AD68432">
      <w:start w:val="1"/>
      <w:numFmt w:val="lowerRoman"/>
      <w:lvlText w:val="%1)"/>
      <w:lvlJc w:val="left"/>
      <w:pPr>
        <w:ind w:left="786"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4DED50D6"/>
    <w:multiLevelType w:val="hybridMultilevel"/>
    <w:tmpl w:val="E58A5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3745373"/>
    <w:multiLevelType w:val="hybridMultilevel"/>
    <w:tmpl w:val="691E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44373D"/>
    <w:multiLevelType w:val="hybridMultilevel"/>
    <w:tmpl w:val="E0FA80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F33FC9"/>
    <w:multiLevelType w:val="hybridMultilevel"/>
    <w:tmpl w:val="967473E6"/>
    <w:lvl w:ilvl="0" w:tplc="4AD6843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1BD6C03"/>
    <w:multiLevelType w:val="hybridMultilevel"/>
    <w:tmpl w:val="E9723BF2"/>
    <w:lvl w:ilvl="0" w:tplc="4AD6843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DA246B"/>
    <w:multiLevelType w:val="hybridMultilevel"/>
    <w:tmpl w:val="BC1641C8"/>
    <w:lvl w:ilvl="0" w:tplc="4AD68432">
      <w:start w:val="1"/>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nsid w:val="71243463"/>
    <w:multiLevelType w:val="multilevel"/>
    <w:tmpl w:val="F2D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EE26FB"/>
    <w:multiLevelType w:val="hybridMultilevel"/>
    <w:tmpl w:val="3E7ECCFC"/>
    <w:lvl w:ilvl="0" w:tplc="78B66184">
      <w:start w:val="1"/>
      <w:numFmt w:val="lowerRoman"/>
      <w:lvlText w:val="%1)"/>
      <w:lvlJc w:val="left"/>
      <w:pPr>
        <w:ind w:left="1800" w:hanging="360"/>
      </w:pPr>
      <w:rPr>
        <w:rFonts w:ascii="Times New Roman" w:hAnsi="Times New Roman" w:cs="Times New Roman" w:hint="default"/>
        <w:sz w:val="24"/>
        <w:szCs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5"/>
  </w:num>
  <w:num w:numId="2">
    <w:abstractNumId w:val="7"/>
  </w:num>
  <w:num w:numId="3">
    <w:abstractNumId w:val="1"/>
    <w:lvlOverride w:ilvl="0">
      <w:lvl w:ilvl="0">
        <w:numFmt w:val="lowerLetter"/>
        <w:lvlText w:val="%1."/>
        <w:lvlJc w:val="left"/>
      </w:lvl>
    </w:lvlOverride>
  </w:num>
  <w:num w:numId="4">
    <w:abstractNumId w:val="13"/>
  </w:num>
  <w:num w:numId="5">
    <w:abstractNumId w:val="12"/>
  </w:num>
  <w:num w:numId="6">
    <w:abstractNumId w:val="16"/>
  </w:num>
  <w:num w:numId="7">
    <w:abstractNumId w:val="6"/>
  </w:num>
  <w:num w:numId="8">
    <w:abstractNumId w:val="14"/>
  </w:num>
  <w:num w:numId="9">
    <w:abstractNumId w:val="2"/>
  </w:num>
  <w:num w:numId="10">
    <w:abstractNumId w:val="8"/>
  </w:num>
  <w:num w:numId="11">
    <w:abstractNumId w:val="3"/>
  </w:num>
  <w:num w:numId="12">
    <w:abstractNumId w:val="4"/>
  </w:num>
  <w:num w:numId="13">
    <w:abstractNumId w:val="10"/>
  </w:num>
  <w:num w:numId="14">
    <w:abstractNumId w:val="9"/>
  </w:num>
  <w:num w:numId="15">
    <w:abstractNumId w:val="0"/>
  </w:num>
  <w:num w:numId="16">
    <w:abstractNumId w:val="1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04CCF"/>
    <w:rsid w:val="00006481"/>
    <w:rsid w:val="000A6F5B"/>
    <w:rsid w:val="000D3F10"/>
    <w:rsid w:val="000E508E"/>
    <w:rsid w:val="000F6CFF"/>
    <w:rsid w:val="0014709B"/>
    <w:rsid w:val="00152614"/>
    <w:rsid w:val="00161F38"/>
    <w:rsid w:val="00177DDF"/>
    <w:rsid w:val="00194264"/>
    <w:rsid w:val="001A1024"/>
    <w:rsid w:val="001C17CC"/>
    <w:rsid w:val="001D413C"/>
    <w:rsid w:val="002C2C16"/>
    <w:rsid w:val="00396990"/>
    <w:rsid w:val="003A75A0"/>
    <w:rsid w:val="003B1521"/>
    <w:rsid w:val="003B400C"/>
    <w:rsid w:val="003C723B"/>
    <w:rsid w:val="00401E9A"/>
    <w:rsid w:val="0040529C"/>
    <w:rsid w:val="004158D8"/>
    <w:rsid w:val="00420335"/>
    <w:rsid w:val="00463D0E"/>
    <w:rsid w:val="004E3241"/>
    <w:rsid w:val="005144B1"/>
    <w:rsid w:val="005327F2"/>
    <w:rsid w:val="00593298"/>
    <w:rsid w:val="005D423B"/>
    <w:rsid w:val="006348B8"/>
    <w:rsid w:val="00691815"/>
    <w:rsid w:val="006C1387"/>
    <w:rsid w:val="006D66F8"/>
    <w:rsid w:val="006E3F78"/>
    <w:rsid w:val="00740221"/>
    <w:rsid w:val="00757924"/>
    <w:rsid w:val="007F6BD0"/>
    <w:rsid w:val="00846EA9"/>
    <w:rsid w:val="008A4ED7"/>
    <w:rsid w:val="008F5888"/>
    <w:rsid w:val="00904B21"/>
    <w:rsid w:val="009766D9"/>
    <w:rsid w:val="009900D1"/>
    <w:rsid w:val="00A04CCF"/>
    <w:rsid w:val="00A1538B"/>
    <w:rsid w:val="00A3228D"/>
    <w:rsid w:val="00A35CEB"/>
    <w:rsid w:val="00A947D1"/>
    <w:rsid w:val="00AC20B8"/>
    <w:rsid w:val="00AE61D4"/>
    <w:rsid w:val="00B74F84"/>
    <w:rsid w:val="00B85B30"/>
    <w:rsid w:val="00B87E34"/>
    <w:rsid w:val="00BA7A22"/>
    <w:rsid w:val="00BD4E7E"/>
    <w:rsid w:val="00BD5D49"/>
    <w:rsid w:val="00BE1CE9"/>
    <w:rsid w:val="00C75E4F"/>
    <w:rsid w:val="00C97070"/>
    <w:rsid w:val="00D01BD4"/>
    <w:rsid w:val="00D0675E"/>
    <w:rsid w:val="00D6206C"/>
    <w:rsid w:val="00D74E92"/>
    <w:rsid w:val="00DA5388"/>
    <w:rsid w:val="00DC1CEC"/>
    <w:rsid w:val="00E712E2"/>
    <w:rsid w:val="00EA0019"/>
    <w:rsid w:val="00ED6BBD"/>
    <w:rsid w:val="00F25208"/>
    <w:rsid w:val="00F7522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90"/>
  </w:style>
  <w:style w:type="paragraph" w:styleId="Heading1">
    <w:name w:val="heading 1"/>
    <w:basedOn w:val="Normal"/>
    <w:link w:val="Heading1Char"/>
    <w:uiPriority w:val="9"/>
    <w:qFormat/>
    <w:rsid w:val="00BA7A2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CCF"/>
    <w:pPr>
      <w:ind w:left="720"/>
      <w:contextualSpacing/>
    </w:pPr>
  </w:style>
  <w:style w:type="paragraph" w:styleId="NormalWeb">
    <w:name w:val="Normal (Web)"/>
    <w:basedOn w:val="Normal"/>
    <w:uiPriority w:val="99"/>
    <w:semiHidden/>
    <w:unhideWhenUsed/>
    <w:rsid w:val="001D413C"/>
    <w:pPr>
      <w:spacing w:before="100" w:beforeAutospacing="1" w:after="100" w:afterAutospacing="1"/>
    </w:pPr>
    <w:rPr>
      <w:rFonts w:ascii="Times New Roman" w:eastAsia="Times New Roman" w:hAnsi="Times New Roman" w:cs="Times New Roman"/>
      <w:lang w:val="sv-SE" w:eastAsia="sv-SE"/>
    </w:rPr>
  </w:style>
  <w:style w:type="paragraph" w:styleId="Header">
    <w:name w:val="header"/>
    <w:basedOn w:val="Normal"/>
    <w:link w:val="HeaderChar"/>
    <w:uiPriority w:val="99"/>
    <w:semiHidden/>
    <w:unhideWhenUsed/>
    <w:rsid w:val="00D0675E"/>
    <w:pPr>
      <w:tabs>
        <w:tab w:val="center" w:pos="4513"/>
        <w:tab w:val="right" w:pos="9026"/>
      </w:tabs>
    </w:pPr>
  </w:style>
  <w:style w:type="character" w:customStyle="1" w:styleId="HeaderChar">
    <w:name w:val="Header Char"/>
    <w:basedOn w:val="DefaultParagraphFont"/>
    <w:link w:val="Header"/>
    <w:uiPriority w:val="99"/>
    <w:semiHidden/>
    <w:rsid w:val="00D0675E"/>
  </w:style>
  <w:style w:type="paragraph" w:styleId="Footer">
    <w:name w:val="footer"/>
    <w:basedOn w:val="Normal"/>
    <w:link w:val="FooterChar"/>
    <w:uiPriority w:val="99"/>
    <w:semiHidden/>
    <w:unhideWhenUsed/>
    <w:rsid w:val="00D0675E"/>
    <w:pPr>
      <w:tabs>
        <w:tab w:val="center" w:pos="4513"/>
        <w:tab w:val="right" w:pos="9026"/>
      </w:tabs>
    </w:pPr>
  </w:style>
  <w:style w:type="character" w:customStyle="1" w:styleId="FooterChar">
    <w:name w:val="Footer Char"/>
    <w:basedOn w:val="DefaultParagraphFont"/>
    <w:link w:val="Footer"/>
    <w:uiPriority w:val="99"/>
    <w:semiHidden/>
    <w:rsid w:val="00D0675E"/>
  </w:style>
  <w:style w:type="paragraph" w:styleId="BalloonText">
    <w:name w:val="Balloon Text"/>
    <w:basedOn w:val="Normal"/>
    <w:link w:val="BalloonTextChar"/>
    <w:uiPriority w:val="99"/>
    <w:semiHidden/>
    <w:unhideWhenUsed/>
    <w:rsid w:val="00D0675E"/>
    <w:rPr>
      <w:rFonts w:ascii="Tahoma" w:hAnsi="Tahoma" w:cs="Tahoma"/>
      <w:sz w:val="16"/>
      <w:szCs w:val="16"/>
    </w:rPr>
  </w:style>
  <w:style w:type="character" w:customStyle="1" w:styleId="BalloonTextChar">
    <w:name w:val="Balloon Text Char"/>
    <w:basedOn w:val="DefaultParagraphFont"/>
    <w:link w:val="BalloonText"/>
    <w:uiPriority w:val="99"/>
    <w:semiHidden/>
    <w:rsid w:val="00D0675E"/>
    <w:rPr>
      <w:rFonts w:ascii="Tahoma" w:hAnsi="Tahoma" w:cs="Tahoma"/>
      <w:sz w:val="16"/>
      <w:szCs w:val="16"/>
    </w:rPr>
  </w:style>
  <w:style w:type="character" w:styleId="Hyperlink">
    <w:name w:val="Hyperlink"/>
    <w:basedOn w:val="DefaultParagraphFont"/>
    <w:uiPriority w:val="99"/>
    <w:unhideWhenUsed/>
    <w:rsid w:val="009900D1"/>
    <w:rPr>
      <w:color w:val="0563C1" w:themeColor="hyperlink"/>
      <w:u w:val="single"/>
    </w:rPr>
  </w:style>
  <w:style w:type="table" w:styleId="TableGrid">
    <w:name w:val="Table Grid"/>
    <w:basedOn w:val="TableNormal"/>
    <w:uiPriority w:val="39"/>
    <w:rsid w:val="00401E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75228"/>
    <w:pPr>
      <w:spacing w:after="200"/>
    </w:pPr>
    <w:rPr>
      <w:b/>
      <w:bCs/>
      <w:color w:val="4472C4" w:themeColor="accent1"/>
      <w:sz w:val="18"/>
      <w:szCs w:val="18"/>
    </w:rPr>
  </w:style>
  <w:style w:type="character" w:customStyle="1" w:styleId="Heading1Char">
    <w:name w:val="Heading 1 Char"/>
    <w:basedOn w:val="DefaultParagraphFont"/>
    <w:link w:val="Heading1"/>
    <w:uiPriority w:val="9"/>
    <w:rsid w:val="00BA7A22"/>
    <w:rPr>
      <w:rFonts w:ascii="Times New Roman" w:eastAsia="Times New Roman" w:hAnsi="Times New Roman" w:cs="Times New Roman"/>
      <w:b/>
      <w:bCs/>
      <w:kern w:val="36"/>
      <w:sz w:val="48"/>
      <w:szCs w:val="48"/>
      <w:lang w:eastAsia="en-GB"/>
    </w:rPr>
  </w:style>
</w:styles>
</file>

<file path=word/webSettings.xml><?xml version="1.0" encoding="utf-8"?>
<w:webSettings xmlns:r="http://schemas.openxmlformats.org/officeDocument/2006/relationships" xmlns:w="http://schemas.openxmlformats.org/wordprocessingml/2006/main">
  <w:divs>
    <w:div w:id="176583214">
      <w:bodyDiv w:val="1"/>
      <w:marLeft w:val="0"/>
      <w:marRight w:val="0"/>
      <w:marTop w:val="0"/>
      <w:marBottom w:val="0"/>
      <w:divBdr>
        <w:top w:val="none" w:sz="0" w:space="0" w:color="auto"/>
        <w:left w:val="none" w:sz="0" w:space="0" w:color="auto"/>
        <w:bottom w:val="none" w:sz="0" w:space="0" w:color="auto"/>
        <w:right w:val="none" w:sz="0" w:space="0" w:color="auto"/>
      </w:divBdr>
    </w:div>
    <w:div w:id="555699395">
      <w:bodyDiv w:val="1"/>
      <w:marLeft w:val="0"/>
      <w:marRight w:val="0"/>
      <w:marTop w:val="0"/>
      <w:marBottom w:val="0"/>
      <w:divBdr>
        <w:top w:val="none" w:sz="0" w:space="0" w:color="auto"/>
        <w:left w:val="none" w:sz="0" w:space="0" w:color="auto"/>
        <w:bottom w:val="none" w:sz="0" w:space="0" w:color="auto"/>
        <w:right w:val="none" w:sz="0" w:space="0" w:color="auto"/>
      </w:divBdr>
    </w:div>
    <w:div w:id="560868296">
      <w:bodyDiv w:val="1"/>
      <w:marLeft w:val="0"/>
      <w:marRight w:val="0"/>
      <w:marTop w:val="0"/>
      <w:marBottom w:val="0"/>
      <w:divBdr>
        <w:top w:val="none" w:sz="0" w:space="0" w:color="auto"/>
        <w:left w:val="none" w:sz="0" w:space="0" w:color="auto"/>
        <w:bottom w:val="none" w:sz="0" w:space="0" w:color="auto"/>
        <w:right w:val="none" w:sz="0" w:space="0" w:color="auto"/>
      </w:divBdr>
    </w:div>
    <w:div w:id="621497195">
      <w:bodyDiv w:val="1"/>
      <w:marLeft w:val="0"/>
      <w:marRight w:val="0"/>
      <w:marTop w:val="0"/>
      <w:marBottom w:val="0"/>
      <w:divBdr>
        <w:top w:val="none" w:sz="0" w:space="0" w:color="auto"/>
        <w:left w:val="none" w:sz="0" w:space="0" w:color="auto"/>
        <w:bottom w:val="none" w:sz="0" w:space="0" w:color="auto"/>
        <w:right w:val="none" w:sz="0" w:space="0" w:color="auto"/>
      </w:divBdr>
    </w:div>
    <w:div w:id="696126513">
      <w:bodyDiv w:val="1"/>
      <w:marLeft w:val="0"/>
      <w:marRight w:val="0"/>
      <w:marTop w:val="0"/>
      <w:marBottom w:val="0"/>
      <w:divBdr>
        <w:top w:val="none" w:sz="0" w:space="0" w:color="auto"/>
        <w:left w:val="none" w:sz="0" w:space="0" w:color="auto"/>
        <w:bottom w:val="none" w:sz="0" w:space="0" w:color="auto"/>
        <w:right w:val="none" w:sz="0" w:space="0" w:color="auto"/>
      </w:divBdr>
    </w:div>
    <w:div w:id="751120924">
      <w:bodyDiv w:val="1"/>
      <w:marLeft w:val="0"/>
      <w:marRight w:val="0"/>
      <w:marTop w:val="0"/>
      <w:marBottom w:val="0"/>
      <w:divBdr>
        <w:top w:val="none" w:sz="0" w:space="0" w:color="auto"/>
        <w:left w:val="none" w:sz="0" w:space="0" w:color="auto"/>
        <w:bottom w:val="none" w:sz="0" w:space="0" w:color="auto"/>
        <w:right w:val="none" w:sz="0" w:space="0" w:color="auto"/>
      </w:divBdr>
    </w:div>
    <w:div w:id="956638625">
      <w:bodyDiv w:val="1"/>
      <w:marLeft w:val="0"/>
      <w:marRight w:val="0"/>
      <w:marTop w:val="0"/>
      <w:marBottom w:val="0"/>
      <w:divBdr>
        <w:top w:val="none" w:sz="0" w:space="0" w:color="auto"/>
        <w:left w:val="none" w:sz="0" w:space="0" w:color="auto"/>
        <w:bottom w:val="none" w:sz="0" w:space="0" w:color="auto"/>
        <w:right w:val="none" w:sz="0" w:space="0" w:color="auto"/>
      </w:divBdr>
    </w:div>
    <w:div w:id="962270551">
      <w:bodyDiv w:val="1"/>
      <w:marLeft w:val="0"/>
      <w:marRight w:val="0"/>
      <w:marTop w:val="0"/>
      <w:marBottom w:val="0"/>
      <w:divBdr>
        <w:top w:val="none" w:sz="0" w:space="0" w:color="auto"/>
        <w:left w:val="none" w:sz="0" w:space="0" w:color="auto"/>
        <w:bottom w:val="none" w:sz="0" w:space="0" w:color="auto"/>
        <w:right w:val="none" w:sz="0" w:space="0" w:color="auto"/>
      </w:divBdr>
    </w:div>
    <w:div w:id="982275572">
      <w:bodyDiv w:val="1"/>
      <w:marLeft w:val="0"/>
      <w:marRight w:val="0"/>
      <w:marTop w:val="0"/>
      <w:marBottom w:val="0"/>
      <w:divBdr>
        <w:top w:val="none" w:sz="0" w:space="0" w:color="auto"/>
        <w:left w:val="none" w:sz="0" w:space="0" w:color="auto"/>
        <w:bottom w:val="none" w:sz="0" w:space="0" w:color="auto"/>
        <w:right w:val="none" w:sz="0" w:space="0" w:color="auto"/>
      </w:divBdr>
    </w:div>
    <w:div w:id="1123185115">
      <w:bodyDiv w:val="1"/>
      <w:marLeft w:val="0"/>
      <w:marRight w:val="0"/>
      <w:marTop w:val="0"/>
      <w:marBottom w:val="0"/>
      <w:divBdr>
        <w:top w:val="none" w:sz="0" w:space="0" w:color="auto"/>
        <w:left w:val="none" w:sz="0" w:space="0" w:color="auto"/>
        <w:bottom w:val="none" w:sz="0" w:space="0" w:color="auto"/>
        <w:right w:val="none" w:sz="0" w:space="0" w:color="auto"/>
      </w:divBdr>
    </w:div>
    <w:div w:id="1238129869">
      <w:bodyDiv w:val="1"/>
      <w:marLeft w:val="0"/>
      <w:marRight w:val="0"/>
      <w:marTop w:val="0"/>
      <w:marBottom w:val="0"/>
      <w:divBdr>
        <w:top w:val="none" w:sz="0" w:space="0" w:color="auto"/>
        <w:left w:val="none" w:sz="0" w:space="0" w:color="auto"/>
        <w:bottom w:val="none" w:sz="0" w:space="0" w:color="auto"/>
        <w:right w:val="none" w:sz="0" w:space="0" w:color="auto"/>
      </w:divBdr>
    </w:div>
    <w:div w:id="1580627381">
      <w:bodyDiv w:val="1"/>
      <w:marLeft w:val="0"/>
      <w:marRight w:val="0"/>
      <w:marTop w:val="0"/>
      <w:marBottom w:val="0"/>
      <w:divBdr>
        <w:top w:val="none" w:sz="0" w:space="0" w:color="auto"/>
        <w:left w:val="none" w:sz="0" w:space="0" w:color="auto"/>
        <w:bottom w:val="none" w:sz="0" w:space="0" w:color="auto"/>
        <w:right w:val="none" w:sz="0" w:space="0" w:color="auto"/>
      </w:divBdr>
    </w:div>
    <w:div w:id="1632051093">
      <w:bodyDiv w:val="1"/>
      <w:marLeft w:val="0"/>
      <w:marRight w:val="0"/>
      <w:marTop w:val="0"/>
      <w:marBottom w:val="0"/>
      <w:divBdr>
        <w:top w:val="none" w:sz="0" w:space="0" w:color="auto"/>
        <w:left w:val="none" w:sz="0" w:space="0" w:color="auto"/>
        <w:bottom w:val="none" w:sz="0" w:space="0" w:color="auto"/>
        <w:right w:val="none" w:sz="0" w:space="0" w:color="auto"/>
      </w:divBdr>
    </w:div>
    <w:div w:id="1708917801">
      <w:bodyDiv w:val="1"/>
      <w:marLeft w:val="0"/>
      <w:marRight w:val="0"/>
      <w:marTop w:val="0"/>
      <w:marBottom w:val="0"/>
      <w:divBdr>
        <w:top w:val="none" w:sz="0" w:space="0" w:color="auto"/>
        <w:left w:val="none" w:sz="0" w:space="0" w:color="auto"/>
        <w:bottom w:val="none" w:sz="0" w:space="0" w:color="auto"/>
        <w:right w:val="none" w:sz="0" w:space="0" w:color="auto"/>
      </w:divBdr>
    </w:div>
    <w:div w:id="1977644486">
      <w:bodyDiv w:val="1"/>
      <w:marLeft w:val="0"/>
      <w:marRight w:val="0"/>
      <w:marTop w:val="0"/>
      <w:marBottom w:val="0"/>
      <w:divBdr>
        <w:top w:val="none" w:sz="0" w:space="0" w:color="auto"/>
        <w:left w:val="none" w:sz="0" w:space="0" w:color="auto"/>
        <w:bottom w:val="none" w:sz="0" w:space="0" w:color="auto"/>
        <w:right w:val="none" w:sz="0" w:space="0" w:color="auto"/>
      </w:divBdr>
    </w:div>
    <w:div w:id="2022663773">
      <w:bodyDiv w:val="1"/>
      <w:marLeft w:val="0"/>
      <w:marRight w:val="0"/>
      <w:marTop w:val="0"/>
      <w:marBottom w:val="0"/>
      <w:divBdr>
        <w:top w:val="none" w:sz="0" w:space="0" w:color="auto"/>
        <w:left w:val="none" w:sz="0" w:space="0" w:color="auto"/>
        <w:bottom w:val="none" w:sz="0" w:space="0" w:color="auto"/>
        <w:right w:val="none" w:sz="0" w:space="0" w:color="auto"/>
      </w:divBdr>
    </w:div>
    <w:div w:id="20982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16</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HP</cp:lastModifiedBy>
  <cp:revision>9</cp:revision>
  <dcterms:created xsi:type="dcterms:W3CDTF">2018-03-20T13:47:00Z</dcterms:created>
  <dcterms:modified xsi:type="dcterms:W3CDTF">2018-03-20T14:45:00Z</dcterms:modified>
</cp:coreProperties>
</file>