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23B" w:rsidRPr="008F5888" w:rsidRDefault="00A04CCF" w:rsidP="00D0675E">
      <w:pPr>
        <w:jc w:val="both"/>
        <w:rPr>
          <w:rFonts w:ascii="Times New Roman" w:hAnsi="Times New Roman" w:cs="Times New Roman"/>
        </w:rPr>
      </w:pPr>
      <w:r w:rsidRPr="008F5888">
        <w:rPr>
          <w:rFonts w:ascii="Times New Roman" w:hAnsi="Times New Roman" w:cs="Times New Roman"/>
        </w:rPr>
        <w:t>EXAM Bioinformatics 2018</w:t>
      </w:r>
    </w:p>
    <w:p w:rsidR="00A04CCF" w:rsidRPr="008F5888" w:rsidRDefault="00A04CCF" w:rsidP="00D0675E">
      <w:pPr>
        <w:jc w:val="both"/>
        <w:rPr>
          <w:rFonts w:ascii="Times New Roman" w:hAnsi="Times New Roman" w:cs="Times New Roman"/>
        </w:rPr>
      </w:pPr>
    </w:p>
    <w:p w:rsidR="00A04CCF" w:rsidRPr="008F5888" w:rsidRDefault="00A04CCF" w:rsidP="00D0675E">
      <w:pPr>
        <w:jc w:val="both"/>
        <w:rPr>
          <w:rFonts w:ascii="Times New Roman" w:hAnsi="Times New Roman" w:cs="Times New Roman"/>
        </w:rPr>
      </w:pPr>
    </w:p>
    <w:p w:rsidR="00A04CCF" w:rsidRPr="008F5888" w:rsidRDefault="00A04CCF" w:rsidP="00D0675E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lang w:val="en-US" w:eastAsia="sv-SE"/>
        </w:rPr>
      </w:pPr>
      <w:r w:rsidRPr="008F5888"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You are a system administrator. While the </w:t>
      </w:r>
      <w:r w:rsidRPr="008F5888">
        <w:rPr>
          <w:rFonts w:ascii="Times New Roman" w:eastAsia="Times New Roman" w:hAnsi="Times New Roman" w:cs="Times New Roman"/>
          <w:b/>
          <w:bCs/>
          <w:color w:val="000000"/>
          <w:lang w:val="en-US" w:eastAsia="sv-SE"/>
        </w:rPr>
        <w:t>who</w:t>
      </w:r>
      <w:r w:rsidRPr="008F5888"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 command is useful to know who is logged in, it does not tell you </w:t>
      </w:r>
      <w:r w:rsidRPr="008F5888">
        <w:rPr>
          <w:rFonts w:ascii="Times New Roman" w:eastAsia="Times New Roman" w:hAnsi="Times New Roman" w:cs="Times New Roman"/>
          <w:i/>
          <w:iCs/>
          <w:color w:val="000000"/>
          <w:lang w:val="en-US" w:eastAsia="sv-SE"/>
        </w:rPr>
        <w:t>what</w:t>
      </w:r>
      <w:r w:rsidRPr="008F5888"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 users are doing. You’ve recently discovered that the </w:t>
      </w:r>
      <w:r w:rsidRPr="008F5888">
        <w:rPr>
          <w:rFonts w:ascii="Times New Roman" w:eastAsia="Times New Roman" w:hAnsi="Times New Roman" w:cs="Times New Roman"/>
          <w:b/>
          <w:bCs/>
          <w:color w:val="000000"/>
          <w:lang w:val="en-US" w:eastAsia="sv-SE"/>
        </w:rPr>
        <w:t>w</w:t>
      </w:r>
      <w:r w:rsidRPr="008F5888"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 command gives more information than </w:t>
      </w:r>
      <w:r w:rsidRPr="008F5888">
        <w:rPr>
          <w:rFonts w:ascii="Times New Roman" w:eastAsia="Times New Roman" w:hAnsi="Times New Roman" w:cs="Times New Roman"/>
          <w:b/>
          <w:bCs/>
          <w:color w:val="000000"/>
          <w:lang w:val="en-US" w:eastAsia="sv-SE"/>
        </w:rPr>
        <w:t>who.</w:t>
      </w:r>
      <w:r w:rsidR="00C97070" w:rsidRPr="008F5888">
        <w:rPr>
          <w:rFonts w:ascii="Times New Roman" w:eastAsia="Times New Roman" w:hAnsi="Times New Roman" w:cs="Times New Roman"/>
          <w:b/>
          <w:bCs/>
          <w:color w:val="000000"/>
          <w:lang w:val="en-US" w:eastAsia="sv-SE"/>
        </w:rPr>
        <w:t xml:space="preserve"> (2P)</w:t>
      </w:r>
    </w:p>
    <w:p w:rsidR="00A04CCF" w:rsidRPr="008F5888" w:rsidRDefault="00A04CCF" w:rsidP="00D0675E">
      <w:pPr>
        <w:jc w:val="both"/>
        <w:rPr>
          <w:rFonts w:ascii="Times New Roman" w:eastAsia="Times New Roman" w:hAnsi="Times New Roman" w:cs="Times New Roman"/>
          <w:lang w:val="en-US" w:eastAsia="sv-SE"/>
        </w:rPr>
      </w:pPr>
    </w:p>
    <w:p w:rsidR="00A04CCF" w:rsidRPr="008F5888" w:rsidRDefault="00A04CCF" w:rsidP="00D0675E">
      <w:pPr>
        <w:ind w:firstLine="360"/>
        <w:jc w:val="both"/>
        <w:rPr>
          <w:rFonts w:ascii="Times New Roman" w:eastAsia="Times New Roman" w:hAnsi="Times New Roman" w:cs="Times New Roman"/>
          <w:lang w:val="en-US" w:eastAsia="sv-SE"/>
        </w:rPr>
      </w:pPr>
      <w:r w:rsidRPr="008F5888"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You execute the </w:t>
      </w:r>
      <w:r w:rsidRPr="008F5888">
        <w:rPr>
          <w:rFonts w:ascii="Times New Roman" w:eastAsia="Times New Roman" w:hAnsi="Times New Roman" w:cs="Times New Roman"/>
          <w:b/>
          <w:bCs/>
          <w:color w:val="000000"/>
          <w:lang w:val="en-US" w:eastAsia="sv-SE"/>
        </w:rPr>
        <w:t>w</w:t>
      </w:r>
      <w:r w:rsidRPr="008F5888"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 command and the following gets printed to your screen:</w:t>
      </w:r>
    </w:p>
    <w:p w:rsidR="00A04CCF" w:rsidRPr="008F5888" w:rsidRDefault="00A04CCF" w:rsidP="00D0675E">
      <w:pPr>
        <w:jc w:val="both"/>
        <w:rPr>
          <w:rFonts w:ascii="Times New Roman" w:eastAsia="Times New Roman" w:hAnsi="Times New Roman" w:cs="Times New Roman"/>
          <w:lang w:val="en-US" w:eastAsia="sv-SE"/>
        </w:rPr>
      </w:pPr>
    </w:p>
    <w:p w:rsidR="00A04CCF" w:rsidRPr="008F5888" w:rsidRDefault="00A04CCF" w:rsidP="00D0675E">
      <w:pPr>
        <w:ind w:left="360"/>
        <w:jc w:val="both"/>
        <w:rPr>
          <w:rFonts w:ascii="Times New Roman" w:eastAsia="Times New Roman" w:hAnsi="Times New Roman" w:cs="Times New Roman"/>
          <w:lang w:val="en-US" w:eastAsia="sv-SE"/>
        </w:rPr>
      </w:pPr>
      <w:r w:rsidRPr="008F5888">
        <w:rPr>
          <w:rFonts w:ascii="Times New Roman" w:eastAsia="Times New Roman" w:hAnsi="Times New Roman" w:cs="Times New Roman"/>
          <w:color w:val="000000"/>
          <w:lang w:val="en-US" w:eastAsia="sv-SE"/>
        </w:rPr>
        <w:t>13:35:25 up 62 days, 21:22, 5 users,  load average: 1.22, 1.11, 1.11</w:t>
      </w:r>
    </w:p>
    <w:p w:rsidR="00A04CCF" w:rsidRPr="008F5888" w:rsidRDefault="00A04CCF" w:rsidP="00D0675E">
      <w:pPr>
        <w:ind w:left="360"/>
        <w:jc w:val="both"/>
        <w:rPr>
          <w:rFonts w:ascii="Times New Roman" w:eastAsia="Times New Roman" w:hAnsi="Times New Roman" w:cs="Times New Roman"/>
          <w:lang w:val="en-US" w:eastAsia="sv-SE"/>
        </w:rPr>
      </w:pPr>
      <w:r w:rsidRPr="008F5888">
        <w:rPr>
          <w:rFonts w:ascii="Times New Roman" w:eastAsia="Times New Roman" w:hAnsi="Times New Roman" w:cs="Times New Roman"/>
          <w:color w:val="000000"/>
          <w:lang w:val="en-US" w:eastAsia="sv-SE"/>
        </w:rPr>
        <w:t>USER     TTY      LOGIN@   IDLE   JCPU   WHAT</w:t>
      </w:r>
    </w:p>
    <w:p w:rsidR="00A04CCF" w:rsidRPr="008F5888" w:rsidRDefault="00A04CCF" w:rsidP="00D0675E">
      <w:pPr>
        <w:ind w:left="360"/>
        <w:jc w:val="both"/>
        <w:rPr>
          <w:rFonts w:ascii="Times New Roman" w:eastAsia="Times New Roman" w:hAnsi="Times New Roman" w:cs="Times New Roman"/>
          <w:lang w:val="en-US" w:eastAsia="sv-SE"/>
        </w:rPr>
      </w:pPr>
      <w:r w:rsidRPr="008F5888">
        <w:rPr>
          <w:rFonts w:ascii="Times New Roman" w:eastAsia="Times New Roman" w:hAnsi="Times New Roman" w:cs="Times New Roman"/>
          <w:color w:val="000000"/>
          <w:lang w:val="en-US" w:eastAsia="sv-SE"/>
        </w:rPr>
        <w:t>oskar    pts/0    4days    6:47m  6:47mRscript</w:t>
      </w:r>
    </w:p>
    <w:p w:rsidR="00A04CCF" w:rsidRPr="008F5888" w:rsidRDefault="00A04CCF" w:rsidP="00D0675E">
      <w:pPr>
        <w:ind w:left="360"/>
        <w:jc w:val="both"/>
        <w:rPr>
          <w:rFonts w:ascii="Times New Roman" w:eastAsia="Times New Roman" w:hAnsi="Times New Roman" w:cs="Times New Roman"/>
          <w:lang w:val="en-US" w:eastAsia="sv-SE"/>
        </w:rPr>
      </w:pPr>
      <w:r w:rsidRPr="008F5888">
        <w:rPr>
          <w:rFonts w:ascii="Times New Roman" w:eastAsia="Times New Roman" w:hAnsi="Times New Roman" w:cs="Times New Roman"/>
          <w:color w:val="000000"/>
          <w:lang w:val="en-US" w:eastAsia="sv-SE"/>
        </w:rPr>
        <w:t>juliette pts/6    3days    1:56m  1.88s  sshd: juliette [priv]</w:t>
      </w:r>
    </w:p>
    <w:p w:rsidR="00A04CCF" w:rsidRPr="008F5888" w:rsidRDefault="00A04CCF" w:rsidP="00D0675E">
      <w:pPr>
        <w:ind w:left="360"/>
        <w:jc w:val="both"/>
        <w:rPr>
          <w:rFonts w:ascii="Times New Roman" w:eastAsia="Times New Roman" w:hAnsi="Times New Roman" w:cs="Times New Roman"/>
          <w:lang w:val="en-US" w:eastAsia="sv-SE"/>
        </w:rPr>
      </w:pPr>
      <w:r w:rsidRPr="008F5888">
        <w:rPr>
          <w:rFonts w:ascii="Times New Roman" w:eastAsia="Times New Roman" w:hAnsi="Times New Roman" w:cs="Times New Roman"/>
          <w:color w:val="000000"/>
          <w:lang w:val="en-US" w:eastAsia="sv-SE"/>
        </w:rPr>
        <w:t>admin    pts/12   08:36    3:28m  0.13s  sshd: admin [priv]  </w:t>
      </w:r>
    </w:p>
    <w:p w:rsidR="00A04CCF" w:rsidRPr="008F5888" w:rsidRDefault="00A04CCF" w:rsidP="00D0675E">
      <w:pPr>
        <w:ind w:left="360"/>
        <w:jc w:val="both"/>
        <w:rPr>
          <w:rFonts w:ascii="Times New Roman" w:eastAsia="Times New Roman" w:hAnsi="Times New Roman" w:cs="Times New Roman"/>
          <w:lang w:val="en-US" w:eastAsia="sv-SE"/>
        </w:rPr>
      </w:pPr>
      <w:r w:rsidRPr="008F5888">
        <w:rPr>
          <w:rFonts w:ascii="Times New Roman" w:eastAsia="Times New Roman" w:hAnsi="Times New Roman" w:cs="Times New Roman"/>
          <w:color w:val="000000"/>
          <w:lang w:val="en-US" w:eastAsia="sv-SE"/>
        </w:rPr>
        <w:t>hadrien  pts/15   12:52    1:09   3:16   w</w:t>
      </w:r>
    </w:p>
    <w:p w:rsidR="00A04CCF" w:rsidRPr="008F5888" w:rsidRDefault="00A04CCF" w:rsidP="00D0675E">
      <w:pPr>
        <w:ind w:left="360"/>
        <w:jc w:val="both"/>
        <w:rPr>
          <w:rFonts w:ascii="Times New Roman" w:eastAsia="Times New Roman" w:hAnsi="Times New Roman" w:cs="Times New Roman"/>
          <w:lang w:val="en-US" w:eastAsia="sv-SE"/>
        </w:rPr>
      </w:pPr>
      <w:r w:rsidRPr="008F5888">
        <w:rPr>
          <w:rFonts w:ascii="Times New Roman" w:eastAsia="Times New Roman" w:hAnsi="Times New Roman" w:cs="Times New Roman"/>
          <w:color w:val="000000"/>
          <w:lang w:val="en-US" w:eastAsia="sv-SE"/>
        </w:rPr>
        <w:t>erik     pts/16   1:33     0.07s  0.07s  bowtie2</w:t>
      </w:r>
    </w:p>
    <w:p w:rsidR="00A04CCF" w:rsidRPr="008F5888" w:rsidRDefault="00A04CCF" w:rsidP="00D0675E">
      <w:pPr>
        <w:spacing w:after="240"/>
        <w:ind w:left="360"/>
        <w:jc w:val="both"/>
        <w:rPr>
          <w:rFonts w:ascii="Times New Roman" w:eastAsia="Times New Roman" w:hAnsi="Times New Roman" w:cs="Times New Roman"/>
          <w:lang w:val="en-US" w:eastAsia="sv-SE"/>
        </w:rPr>
      </w:pPr>
    </w:p>
    <w:p w:rsidR="00A04CCF" w:rsidRPr="008F5888" w:rsidRDefault="00C97070" w:rsidP="00D0675E">
      <w:pPr>
        <w:ind w:left="360"/>
        <w:jc w:val="both"/>
        <w:rPr>
          <w:rFonts w:ascii="Times New Roman" w:eastAsia="Times New Roman" w:hAnsi="Times New Roman" w:cs="Times New Roman"/>
          <w:lang w:val="en-US" w:eastAsia="sv-SE"/>
        </w:rPr>
      </w:pPr>
      <w:r w:rsidRPr="008F5888">
        <w:rPr>
          <w:rFonts w:ascii="Times New Roman" w:eastAsia="Times New Roman" w:hAnsi="Times New Roman" w:cs="Times New Roman"/>
          <w:color w:val="000000"/>
          <w:lang w:val="en-US" w:eastAsia="sv-SE"/>
        </w:rPr>
        <w:t>Please</w:t>
      </w:r>
      <w:r w:rsidR="00A04CCF" w:rsidRPr="008F5888"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 write a small script that:</w:t>
      </w:r>
    </w:p>
    <w:p w:rsidR="00A04CCF" w:rsidRPr="008F5888" w:rsidRDefault="00A04CCF" w:rsidP="00D0675E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sv-SE"/>
        </w:rPr>
      </w:pPr>
      <w:r w:rsidRPr="008F5888"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Saves the output of </w:t>
      </w:r>
      <w:r w:rsidRPr="008F5888">
        <w:rPr>
          <w:rFonts w:ascii="Times New Roman" w:eastAsia="Times New Roman" w:hAnsi="Times New Roman" w:cs="Times New Roman"/>
          <w:b/>
          <w:bCs/>
          <w:color w:val="000000"/>
          <w:lang w:val="en-US" w:eastAsia="sv-SE"/>
        </w:rPr>
        <w:t>w</w:t>
      </w:r>
      <w:r w:rsidRPr="008F5888"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 to a file, raw_users.txt</w:t>
      </w:r>
      <w:r w:rsidR="00DC1CEC"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 </w:t>
      </w:r>
    </w:p>
    <w:p w:rsidR="00A04CCF" w:rsidRPr="008F5888" w:rsidRDefault="00A04CCF" w:rsidP="00D0675E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sv-SE"/>
        </w:rPr>
      </w:pPr>
      <w:r w:rsidRPr="008F5888">
        <w:rPr>
          <w:rFonts w:ascii="Times New Roman" w:eastAsia="Times New Roman" w:hAnsi="Times New Roman" w:cs="Times New Roman"/>
          <w:color w:val="000000"/>
          <w:lang w:val="en-US" w:eastAsia="sv-SE"/>
        </w:rPr>
        <w:t>Processes raw_users.txt to print back to your screen online to columns USER and WHAT</w:t>
      </w:r>
    </w:p>
    <w:p w:rsidR="00A04CCF" w:rsidRPr="008F5888" w:rsidRDefault="00A04CCF" w:rsidP="00D0675E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lang w:val="en-US" w:eastAsia="sv-SE"/>
        </w:rPr>
      </w:pPr>
      <w:r w:rsidRPr="008F5888">
        <w:rPr>
          <w:rFonts w:ascii="Times New Roman" w:eastAsia="Times New Roman" w:hAnsi="Times New Roman" w:cs="Times New Roman"/>
          <w:i/>
          <w:iCs/>
          <w:color w:val="000000"/>
          <w:lang w:val="en-US" w:eastAsia="sv-SE"/>
        </w:rPr>
        <w:t xml:space="preserve">Hint: </w:t>
      </w:r>
      <w:r w:rsidRPr="008F5888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US" w:eastAsia="sv-SE"/>
        </w:rPr>
        <w:t>tr -s ‘ ‘</w:t>
      </w:r>
      <w:r w:rsidRPr="008F5888">
        <w:rPr>
          <w:rFonts w:ascii="Times New Roman" w:eastAsia="Times New Roman" w:hAnsi="Times New Roman" w:cs="Times New Roman"/>
          <w:i/>
          <w:iCs/>
          <w:color w:val="000000"/>
          <w:lang w:val="en-US" w:eastAsia="sv-SE"/>
        </w:rPr>
        <w:t>will squeeze repeated blank space together</w:t>
      </w:r>
    </w:p>
    <w:p w:rsidR="00A04CCF" w:rsidRPr="008F5888" w:rsidRDefault="00A04CCF" w:rsidP="00D0675E">
      <w:pPr>
        <w:ind w:left="360"/>
        <w:jc w:val="both"/>
        <w:rPr>
          <w:rFonts w:ascii="Times New Roman" w:eastAsia="Times New Roman" w:hAnsi="Times New Roman" w:cs="Times New Roman"/>
          <w:lang w:val="en-US" w:eastAsia="sv-SE"/>
        </w:rPr>
      </w:pPr>
    </w:p>
    <w:p w:rsidR="00A04CCF" w:rsidRPr="008F5888" w:rsidRDefault="00A04CCF" w:rsidP="00D0675E">
      <w:pPr>
        <w:ind w:left="360"/>
        <w:jc w:val="both"/>
        <w:rPr>
          <w:rFonts w:ascii="Times New Roman" w:eastAsia="Times New Roman" w:hAnsi="Times New Roman" w:cs="Times New Roman"/>
          <w:lang w:val="en-US" w:eastAsia="sv-SE"/>
        </w:rPr>
      </w:pPr>
      <w:r w:rsidRPr="008F5888">
        <w:rPr>
          <w:rFonts w:ascii="Times New Roman" w:eastAsia="Times New Roman" w:hAnsi="Times New Roman" w:cs="Times New Roman"/>
          <w:color w:val="000000"/>
          <w:lang w:val="en-US" w:eastAsia="sv-SE"/>
        </w:rPr>
        <w:t>Example good output:</w:t>
      </w:r>
    </w:p>
    <w:p w:rsidR="00A04CCF" w:rsidRPr="008F5888" w:rsidRDefault="00A04CCF" w:rsidP="00D0675E">
      <w:pPr>
        <w:ind w:left="360"/>
        <w:jc w:val="both"/>
        <w:rPr>
          <w:rFonts w:ascii="Times New Roman" w:eastAsia="Times New Roman" w:hAnsi="Times New Roman" w:cs="Times New Roman"/>
          <w:lang w:val="en-US" w:eastAsia="sv-SE"/>
        </w:rPr>
      </w:pPr>
    </w:p>
    <w:p w:rsidR="00A04CCF" w:rsidRPr="008F5888" w:rsidRDefault="00A04CCF" w:rsidP="00D0675E">
      <w:pPr>
        <w:ind w:left="360"/>
        <w:jc w:val="both"/>
        <w:rPr>
          <w:rFonts w:ascii="Times New Roman" w:eastAsia="Times New Roman" w:hAnsi="Times New Roman" w:cs="Times New Roman"/>
          <w:lang w:val="en-US" w:eastAsia="sv-SE"/>
        </w:rPr>
      </w:pPr>
      <w:r w:rsidRPr="008F5888">
        <w:rPr>
          <w:rFonts w:ascii="Times New Roman" w:eastAsia="Times New Roman" w:hAnsi="Times New Roman" w:cs="Times New Roman"/>
          <w:color w:val="000000"/>
          <w:lang w:val="en-US" w:eastAsia="sv-SE"/>
        </w:rPr>
        <w:t>USER     WHAT</w:t>
      </w:r>
    </w:p>
    <w:p w:rsidR="00A04CCF" w:rsidRPr="008F5888" w:rsidRDefault="00A04CCF" w:rsidP="00D0675E">
      <w:pPr>
        <w:ind w:left="360"/>
        <w:jc w:val="both"/>
        <w:rPr>
          <w:rFonts w:ascii="Times New Roman" w:eastAsia="Times New Roman" w:hAnsi="Times New Roman" w:cs="Times New Roman"/>
          <w:lang w:val="en-US" w:eastAsia="sv-SE"/>
        </w:rPr>
      </w:pPr>
      <w:r w:rsidRPr="008F5888">
        <w:rPr>
          <w:rFonts w:ascii="Times New Roman" w:eastAsia="Times New Roman" w:hAnsi="Times New Roman" w:cs="Times New Roman"/>
          <w:color w:val="000000"/>
          <w:lang w:val="en-US" w:eastAsia="sv-SE"/>
        </w:rPr>
        <w:t>Oskar    Rscript</w:t>
      </w:r>
    </w:p>
    <w:p w:rsidR="00A04CCF" w:rsidRPr="008F5888" w:rsidRDefault="00A04CCF" w:rsidP="00D0675E">
      <w:pPr>
        <w:ind w:left="360"/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t>Juliette sshd: juliette [priv]</w:t>
      </w:r>
    </w:p>
    <w:p w:rsidR="00A04CCF" w:rsidRPr="008F5888" w:rsidRDefault="00A04CCF" w:rsidP="00D0675E">
      <w:pPr>
        <w:ind w:left="360"/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t>Admin    sshd: admin [priv]  </w:t>
      </w:r>
    </w:p>
    <w:p w:rsidR="00A04CCF" w:rsidRPr="008F5888" w:rsidRDefault="00A04CCF" w:rsidP="00D0675E">
      <w:pPr>
        <w:ind w:left="360"/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t>Hadrien  w</w:t>
      </w:r>
    </w:p>
    <w:p w:rsidR="00A04CCF" w:rsidRPr="008F5888" w:rsidRDefault="00A04CCF" w:rsidP="00D0675E">
      <w:pPr>
        <w:ind w:left="360"/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t>Erik     boowtie2</w:t>
      </w:r>
    </w:p>
    <w:p w:rsidR="00A04CCF" w:rsidRDefault="00A04CCF" w:rsidP="00D0675E">
      <w:pPr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7F6BD0" w:rsidRDefault="007F6BD0" w:rsidP="00D0675E">
      <w:pPr>
        <w:jc w:val="both"/>
        <w:rPr>
          <w:rFonts w:ascii="Times New Roman" w:eastAsia="Times New Roman" w:hAnsi="Times New Roman" w:cs="Times New Roman"/>
          <w:color w:val="000000"/>
          <w:lang w:val="en-US" w:eastAsia="sv-SE"/>
        </w:rPr>
      </w:pPr>
      <w:r w:rsidRPr="007F6BD0">
        <w:rPr>
          <w:rFonts w:ascii="Times New Roman" w:eastAsia="Times New Roman" w:hAnsi="Times New Roman" w:cs="Times New Roman"/>
          <w:b/>
          <w:lang w:val="sv-SE" w:eastAsia="sv-SE"/>
        </w:rPr>
        <w:t>Answer</w:t>
      </w:r>
      <w:r>
        <w:rPr>
          <w:rFonts w:ascii="Times New Roman" w:eastAsia="Times New Roman" w:hAnsi="Times New Roman" w:cs="Times New Roman"/>
          <w:lang w:val="sv-SE" w:eastAsia="sv-SE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w &gt; raw_users.txt | </w:t>
      </w:r>
      <w:r w:rsidRPr="00757924">
        <w:rPr>
          <w:rFonts w:ascii="Times New Roman" w:eastAsia="Times New Roman" w:hAnsi="Times New Roman" w:cs="Times New Roman"/>
          <w:color w:val="000000"/>
          <w:lang w:val="en-US" w:eastAsia="sv-SE"/>
        </w:rPr>
        <w:t>sed 1d</w:t>
      </w:r>
      <w:r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 |</w:t>
      </w:r>
    </w:p>
    <w:p w:rsidR="00EA0019" w:rsidRDefault="00EA0019">
      <w:pPr>
        <w:rPr>
          <w:rFonts w:ascii="Times New Roman" w:eastAsia="Times New Roman" w:hAnsi="Times New Roman" w:cs="Times New Roman"/>
          <w:color w:val="000000"/>
          <w:lang w:val="en-US" w:eastAsia="sv-SE"/>
        </w:rPr>
      </w:pPr>
      <w:r>
        <w:rPr>
          <w:rFonts w:ascii="Times New Roman" w:eastAsia="Times New Roman" w:hAnsi="Times New Roman" w:cs="Times New Roman"/>
          <w:color w:val="000000"/>
          <w:lang w:val="en-US" w:eastAsia="sv-SE"/>
        </w:rPr>
        <w:br w:type="page"/>
      </w:r>
    </w:p>
    <w:p w:rsidR="00EA0019" w:rsidRPr="008F5888" w:rsidRDefault="00EA0019" w:rsidP="00D0675E">
      <w:pPr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A04CCF" w:rsidRPr="008F5888" w:rsidRDefault="00A04CCF" w:rsidP="00D0675E">
      <w:pPr>
        <w:jc w:val="both"/>
        <w:rPr>
          <w:rFonts w:ascii="Times New Roman" w:hAnsi="Times New Roman" w:cs="Times New Roman"/>
        </w:rPr>
      </w:pPr>
    </w:p>
    <w:p w:rsidR="00A04CCF" w:rsidRPr="008F5888" w:rsidRDefault="00A04CCF" w:rsidP="00D0675E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8F5888"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Your grant to sequence the alpaca genome got funded. You decide to create a project directory on your computer and to use version control in it. </w:t>
      </w:r>
      <w:r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t>The directory will be called</w:t>
      </w:r>
      <w:r w:rsidR="007F6BD0">
        <w:rPr>
          <w:rFonts w:ascii="Times New Roman" w:eastAsia="Times New Roman" w:hAnsi="Times New Roman" w:cs="Times New Roman"/>
          <w:color w:val="000000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b/>
          <w:bCs/>
          <w:color w:val="000000"/>
          <w:lang w:val="sv-SE" w:eastAsia="sv-SE"/>
        </w:rPr>
        <w:t>agp</w:t>
      </w:r>
      <w:r w:rsidR="007F6BD0">
        <w:rPr>
          <w:rFonts w:ascii="Times New Roman" w:eastAsia="Times New Roman" w:hAnsi="Times New Roman" w:cs="Times New Roman"/>
          <w:b/>
          <w:bCs/>
          <w:color w:val="000000"/>
          <w:lang w:val="sv-SE" w:eastAsia="sv-SE"/>
        </w:rPr>
        <w:t xml:space="preserve"> </w:t>
      </w:r>
      <w:r w:rsidR="00C97070"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t>(3P)</w:t>
      </w:r>
    </w:p>
    <w:p w:rsidR="00A04CCF" w:rsidRPr="008F5888" w:rsidRDefault="00A04CCF" w:rsidP="00D0675E">
      <w:pPr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A04CCF" w:rsidRDefault="00A04CCF" w:rsidP="00D0675E">
      <w:pPr>
        <w:numPr>
          <w:ilvl w:val="0"/>
          <w:numId w:val="3"/>
        </w:numPr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sv-SE"/>
        </w:rPr>
      </w:pPr>
      <w:r w:rsidRPr="008F5888">
        <w:rPr>
          <w:rFonts w:ascii="Times New Roman" w:eastAsia="Times New Roman" w:hAnsi="Times New Roman" w:cs="Times New Roman"/>
          <w:color w:val="000000"/>
          <w:lang w:val="en-US" w:eastAsia="sv-SE"/>
        </w:rPr>
        <w:t>Describe the steps and commands that you would use, from creating a directory to publishing it on github</w:t>
      </w:r>
    </w:p>
    <w:p w:rsidR="007F6BD0" w:rsidRDefault="007F6BD0" w:rsidP="007F6BD0">
      <w:pPr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sv-SE"/>
        </w:rPr>
      </w:pPr>
      <w:r w:rsidRPr="004E3241">
        <w:rPr>
          <w:rFonts w:ascii="Times New Roman" w:eastAsia="Times New Roman" w:hAnsi="Times New Roman" w:cs="Times New Roman"/>
          <w:b/>
          <w:color w:val="000000"/>
          <w:lang w:val="en-US" w:eastAsia="sv-SE"/>
        </w:rPr>
        <w:t>Answer</w:t>
      </w:r>
      <w:r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: </w:t>
      </w:r>
    </w:p>
    <w:p w:rsidR="00BE1CE9" w:rsidRDefault="00BE1CE9" w:rsidP="007F6BD0">
      <w:pPr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sv-SE"/>
        </w:rPr>
      </w:pPr>
      <w:r>
        <w:rPr>
          <w:rFonts w:ascii="Times New Roman" w:eastAsia="Times New Roman" w:hAnsi="Times New Roman" w:cs="Times New Roman"/>
          <w:color w:val="000000"/>
          <w:lang w:val="en-US" w:eastAsia="sv-SE"/>
        </w:rPr>
        <w:t>Assuming that one already has a github account:</w:t>
      </w:r>
    </w:p>
    <w:p w:rsidR="007F6BD0" w:rsidRDefault="007F6BD0" w:rsidP="007F6BD0">
      <w:pPr>
        <w:pStyle w:val="ListParagraph"/>
        <w:numPr>
          <w:ilvl w:val="0"/>
          <w:numId w:val="6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sv-SE"/>
        </w:rPr>
      </w:pPr>
      <w:r>
        <w:rPr>
          <w:rFonts w:ascii="Times New Roman" w:eastAsia="Times New Roman" w:hAnsi="Times New Roman" w:cs="Times New Roman"/>
          <w:color w:val="000000"/>
          <w:lang w:val="en-US" w:eastAsia="sv-SE"/>
        </w:rPr>
        <w:t>Create agp directory</w:t>
      </w:r>
      <w:r w:rsidR="00BE1CE9"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 in local computer</w:t>
      </w:r>
      <w:r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: </w:t>
      </w:r>
      <w:r w:rsidRPr="004E3241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sv-SE"/>
        </w:rPr>
        <w:t>mkdir agp</w:t>
      </w:r>
    </w:p>
    <w:p w:rsidR="007F6BD0" w:rsidRDefault="007F6BD0" w:rsidP="007F6BD0">
      <w:pPr>
        <w:pStyle w:val="ListParagraph"/>
        <w:numPr>
          <w:ilvl w:val="0"/>
          <w:numId w:val="6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sv-SE"/>
        </w:rPr>
      </w:pPr>
      <w:r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Change directory to agp: </w:t>
      </w:r>
      <w:r w:rsidRPr="004E3241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sv-SE"/>
        </w:rPr>
        <w:t>cd agp</w:t>
      </w:r>
    </w:p>
    <w:p w:rsidR="007F6BD0" w:rsidRDefault="007F6BD0" w:rsidP="007F6BD0">
      <w:pPr>
        <w:pStyle w:val="ListParagraph"/>
        <w:numPr>
          <w:ilvl w:val="0"/>
          <w:numId w:val="6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sv-SE"/>
        </w:rPr>
      </w:pPr>
      <w:r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Initialize Git: </w:t>
      </w:r>
      <w:r w:rsidRPr="004E3241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sv-SE"/>
        </w:rPr>
        <w:t>git init</w:t>
      </w:r>
    </w:p>
    <w:p w:rsidR="00BE1CE9" w:rsidRDefault="00BE1CE9" w:rsidP="007F6BD0">
      <w:pPr>
        <w:pStyle w:val="ListParagraph"/>
        <w:numPr>
          <w:ilvl w:val="0"/>
          <w:numId w:val="6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sv-SE"/>
        </w:rPr>
      </w:pPr>
      <w:r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Check to make sure that git was initialized: </w:t>
      </w:r>
      <w:r w:rsidRPr="004E3241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sv-SE"/>
        </w:rPr>
        <w:t>ls -a</w:t>
      </w:r>
      <w:r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 </w:t>
      </w:r>
    </w:p>
    <w:p w:rsidR="00BE1CE9" w:rsidRDefault="00BE1CE9" w:rsidP="007F6BD0">
      <w:pPr>
        <w:pStyle w:val="ListParagraph"/>
        <w:numPr>
          <w:ilvl w:val="0"/>
          <w:numId w:val="6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sv-SE"/>
        </w:rPr>
      </w:pPr>
      <w:r>
        <w:rPr>
          <w:rFonts w:ascii="Times New Roman" w:eastAsia="Times New Roman" w:hAnsi="Times New Roman" w:cs="Times New Roman"/>
          <w:color w:val="000000"/>
          <w:lang w:val="en-US" w:eastAsia="sv-SE"/>
        </w:rPr>
        <w:t>Create different directories according to need, for example, data, installations, results, etc directories</w:t>
      </w:r>
    </w:p>
    <w:p w:rsidR="00BE1CE9" w:rsidRPr="004E3241" w:rsidRDefault="00BE1CE9" w:rsidP="007F6BD0">
      <w:pPr>
        <w:pStyle w:val="ListParagraph"/>
        <w:numPr>
          <w:ilvl w:val="0"/>
          <w:numId w:val="6"/>
        </w:numPr>
        <w:jc w:val="both"/>
        <w:textAlignment w:val="baseline"/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sv-SE"/>
        </w:rPr>
      </w:pPr>
      <w:r>
        <w:rPr>
          <w:rFonts w:ascii="Times New Roman" w:eastAsia="Times New Roman" w:hAnsi="Times New Roman" w:cs="Times New Roman"/>
          <w:color w:val="000000"/>
          <w:lang w:val="en-US" w:eastAsia="sv-SE"/>
        </w:rPr>
        <w:t>Once into a subdirectory also check to make sure that git was initialized</w:t>
      </w:r>
      <w:r w:rsidR="004E3241"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: </w:t>
      </w:r>
      <w:r w:rsidR="004E3241" w:rsidRPr="004E3241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sv-SE"/>
        </w:rPr>
        <w:t>ls -a</w:t>
      </w:r>
    </w:p>
    <w:p w:rsidR="00BE1CE9" w:rsidRDefault="00BE1CE9" w:rsidP="007F6BD0">
      <w:pPr>
        <w:pStyle w:val="ListParagraph"/>
        <w:numPr>
          <w:ilvl w:val="0"/>
          <w:numId w:val="6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sv-SE"/>
        </w:rPr>
      </w:pPr>
      <w:r>
        <w:rPr>
          <w:rFonts w:ascii="Times New Roman" w:eastAsia="Times New Roman" w:hAnsi="Times New Roman" w:cs="Times New Roman"/>
          <w:color w:val="000000"/>
          <w:lang w:val="en-US" w:eastAsia="sv-SE"/>
        </w:rPr>
        <w:t>You can now run operations such as creating files, downloading data, etc</w:t>
      </w:r>
    </w:p>
    <w:p w:rsidR="00BE1CE9" w:rsidRPr="003B400C" w:rsidRDefault="00BE1CE9" w:rsidP="007F6BD0">
      <w:pPr>
        <w:pStyle w:val="ListParagraph"/>
        <w:numPr>
          <w:ilvl w:val="0"/>
          <w:numId w:val="6"/>
        </w:numPr>
        <w:jc w:val="both"/>
        <w:textAlignment w:val="baseline"/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sv-SE"/>
        </w:rPr>
      </w:pPr>
      <w:r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After every activity in a directory/file, add the changes to git: </w:t>
      </w:r>
      <w:r w:rsidRPr="003B400C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sv-SE"/>
        </w:rPr>
        <w:t>git add name_of_file</w:t>
      </w:r>
    </w:p>
    <w:p w:rsidR="00BE1CE9" w:rsidRDefault="00BE1CE9" w:rsidP="007F6BD0">
      <w:pPr>
        <w:pStyle w:val="ListParagraph"/>
        <w:numPr>
          <w:ilvl w:val="0"/>
          <w:numId w:val="6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sv-SE"/>
        </w:rPr>
      </w:pPr>
      <w:r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Commit the changes to git: git </w:t>
      </w:r>
      <w:r w:rsidRPr="004E3241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sv-SE"/>
        </w:rPr>
        <w:t>commit - m "description of changes"</w:t>
      </w:r>
    </w:p>
    <w:p w:rsidR="00BE1CE9" w:rsidRDefault="00BE1CE9" w:rsidP="007F6BD0">
      <w:pPr>
        <w:pStyle w:val="ListParagraph"/>
        <w:numPr>
          <w:ilvl w:val="0"/>
          <w:numId w:val="6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sv-SE"/>
        </w:rPr>
      </w:pPr>
      <w:r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Check status: </w:t>
      </w:r>
      <w:r w:rsidRPr="004E3241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sv-SE"/>
        </w:rPr>
        <w:t>git status</w:t>
      </w:r>
      <w:r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 to see if all changes have been added and </w:t>
      </w:r>
      <w:r w:rsidR="004E3241">
        <w:rPr>
          <w:rFonts w:ascii="Times New Roman" w:eastAsia="Times New Roman" w:hAnsi="Times New Roman" w:cs="Times New Roman"/>
          <w:color w:val="000000"/>
          <w:lang w:val="en-US" w:eastAsia="sv-SE"/>
        </w:rPr>
        <w:t>committed</w:t>
      </w:r>
      <w:r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 to Git</w:t>
      </w:r>
    </w:p>
    <w:p w:rsidR="004E3241" w:rsidRDefault="004E3241" w:rsidP="004E3241">
      <w:pPr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sv-SE"/>
        </w:rPr>
      </w:pPr>
    </w:p>
    <w:p w:rsidR="004E3241" w:rsidRPr="004E3241" w:rsidRDefault="004E3241" w:rsidP="004E3241">
      <w:pPr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sv-SE"/>
        </w:rPr>
      </w:pPr>
    </w:p>
    <w:p w:rsidR="00A04CCF" w:rsidRDefault="00A04CCF" w:rsidP="00D0675E">
      <w:pPr>
        <w:numPr>
          <w:ilvl w:val="0"/>
          <w:numId w:val="3"/>
        </w:numPr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sv-SE"/>
        </w:rPr>
      </w:pPr>
      <w:r w:rsidRPr="008F5888"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You have new file called </w:t>
      </w:r>
      <w:r w:rsidRPr="008F5888">
        <w:rPr>
          <w:rFonts w:ascii="Times New Roman" w:eastAsia="Times New Roman" w:hAnsi="Times New Roman" w:cs="Times New Roman"/>
          <w:b/>
          <w:bCs/>
          <w:color w:val="000000"/>
          <w:lang w:val="en-US" w:eastAsia="sv-SE"/>
        </w:rPr>
        <w:t>alpaca.sh</w:t>
      </w:r>
      <w:r w:rsidRPr="008F5888">
        <w:rPr>
          <w:rFonts w:ascii="Times New Roman" w:eastAsia="Times New Roman" w:hAnsi="Times New Roman" w:cs="Times New Roman"/>
          <w:color w:val="000000"/>
          <w:lang w:val="en-US" w:eastAsia="sv-SE"/>
        </w:rPr>
        <w:t>. Describe how you would make that file visible on the github repository created in a)</w:t>
      </w:r>
    </w:p>
    <w:p w:rsidR="004E3241" w:rsidRDefault="004E3241" w:rsidP="004E3241">
      <w:pPr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sv-SE"/>
        </w:rPr>
      </w:pPr>
      <w:r w:rsidRPr="003B400C">
        <w:rPr>
          <w:rFonts w:ascii="Times New Roman" w:eastAsia="Times New Roman" w:hAnsi="Times New Roman" w:cs="Times New Roman"/>
          <w:b/>
          <w:color w:val="000000"/>
          <w:lang w:val="en-US" w:eastAsia="sv-SE"/>
        </w:rPr>
        <w:t>Answer</w:t>
      </w:r>
      <w:r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: </w:t>
      </w:r>
    </w:p>
    <w:p w:rsidR="004E3241" w:rsidRDefault="004E3241" w:rsidP="004E3241">
      <w:pPr>
        <w:pStyle w:val="ListParagraph"/>
        <w:numPr>
          <w:ilvl w:val="0"/>
          <w:numId w:val="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sv-SE"/>
        </w:rPr>
      </w:pPr>
      <w:r>
        <w:rPr>
          <w:rFonts w:ascii="Times New Roman" w:eastAsia="Times New Roman" w:hAnsi="Times New Roman" w:cs="Times New Roman"/>
          <w:color w:val="000000"/>
          <w:lang w:val="en-US" w:eastAsia="sv-SE"/>
        </w:rPr>
        <w:t>Login to Git and create a repository called agp</w:t>
      </w:r>
    </w:p>
    <w:p w:rsidR="003B400C" w:rsidRDefault="004E3241" w:rsidP="004E3241">
      <w:pPr>
        <w:pStyle w:val="ListParagraph"/>
        <w:numPr>
          <w:ilvl w:val="0"/>
          <w:numId w:val="7"/>
        </w:numPr>
        <w:jc w:val="both"/>
        <w:textAlignment w:val="baseline"/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sv-SE"/>
        </w:rPr>
      </w:pPr>
      <w:r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Connect agp repositories on server and local computer. Make GitHub a remote repository for the local one: copy URL to the repository then run: </w:t>
      </w:r>
      <w:r w:rsidRPr="004E3241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sv-SE"/>
        </w:rPr>
        <w:t>git remote add origin https://github.com</w:t>
      </w:r>
      <w:r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sv-SE"/>
        </w:rPr>
        <w:t>/</w:t>
      </w:r>
      <w:r w:rsidR="003B400C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sv-SE"/>
        </w:rPr>
        <w:t>username</w:t>
      </w:r>
      <w:r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sv-SE"/>
        </w:rPr>
        <w:t>/agp.git</w:t>
      </w:r>
    </w:p>
    <w:p w:rsidR="004E3241" w:rsidRPr="003B400C" w:rsidRDefault="003B400C" w:rsidP="004E3241">
      <w:pPr>
        <w:pStyle w:val="ListParagraph"/>
        <w:numPr>
          <w:ilvl w:val="0"/>
          <w:numId w:val="7"/>
        </w:numPr>
        <w:jc w:val="both"/>
        <w:textAlignment w:val="baseline"/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sv-SE"/>
        </w:rPr>
      </w:pPr>
      <w:r w:rsidRPr="003B400C">
        <w:rPr>
          <w:rFonts w:ascii="Times New Roman" w:eastAsia="Times New Roman" w:hAnsi="Times New Roman" w:cs="Times New Roman"/>
          <w:color w:val="000000"/>
          <w:lang w:val="en-US" w:eastAsia="sv-SE"/>
        </w:rPr>
        <w:t>Ch</w:t>
      </w:r>
      <w:r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eck that the command has worked: </w:t>
      </w:r>
      <w:r w:rsidRPr="003B400C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sv-SE"/>
        </w:rPr>
        <w:t>git remote -v</w:t>
      </w:r>
    </w:p>
    <w:p w:rsidR="003B400C" w:rsidRPr="003B400C" w:rsidRDefault="003B400C" w:rsidP="004E3241">
      <w:pPr>
        <w:pStyle w:val="ListParagraph"/>
        <w:numPr>
          <w:ilvl w:val="0"/>
          <w:numId w:val="7"/>
        </w:numPr>
        <w:jc w:val="both"/>
        <w:textAlignment w:val="baseline"/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sv-SE"/>
        </w:rPr>
      </w:pPr>
      <w:r w:rsidRPr="003B400C">
        <w:rPr>
          <w:rFonts w:ascii="Times New Roman" w:eastAsia="Times New Roman" w:hAnsi="Times New Roman" w:cs="Times New Roman"/>
          <w:color w:val="000000"/>
          <w:lang w:val="en-US" w:eastAsia="sv-SE"/>
        </w:rPr>
        <w:t>Push changes in the local repository to online repository:</w:t>
      </w:r>
      <w:r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sv-SE"/>
        </w:rPr>
        <w:t xml:space="preserve"> </w:t>
      </w:r>
      <w:r w:rsidRPr="003B400C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sv-SE"/>
        </w:rPr>
        <w:t>git push origin master</w:t>
      </w:r>
    </w:p>
    <w:p w:rsidR="004E3241" w:rsidRPr="008F5888" w:rsidRDefault="004E3241" w:rsidP="004E3241">
      <w:pPr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sv-SE"/>
        </w:rPr>
      </w:pPr>
      <w:r>
        <w:rPr>
          <w:rFonts w:ascii="Times New Roman" w:eastAsia="Times New Roman" w:hAnsi="Times New Roman" w:cs="Times New Roman"/>
          <w:color w:val="000000"/>
          <w:lang w:val="en-US" w:eastAsia="sv-SE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sv-SE"/>
        </w:rPr>
        <w:tab/>
      </w:r>
    </w:p>
    <w:p w:rsidR="00A04CCF" w:rsidRPr="008F5888" w:rsidRDefault="00A04CCF" w:rsidP="00D0675E">
      <w:pPr>
        <w:ind w:left="1080"/>
        <w:jc w:val="both"/>
        <w:rPr>
          <w:rFonts w:ascii="Times New Roman" w:eastAsia="Times New Roman" w:hAnsi="Times New Roman" w:cs="Times New Roman"/>
          <w:color w:val="000000"/>
          <w:lang w:val="en-US" w:eastAsia="sv-SE"/>
        </w:rPr>
      </w:pPr>
      <w:r w:rsidRPr="008F5888"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c. </w:t>
      </w:r>
      <w:r w:rsidRPr="008F5888">
        <w:rPr>
          <w:rFonts w:ascii="Times New Roman" w:eastAsia="Times New Roman" w:hAnsi="Times New Roman" w:cs="Times New Roman"/>
          <w:color w:val="000000"/>
          <w:lang w:val="en-US" w:eastAsia="sv-SE"/>
        </w:rPr>
        <w:tab/>
        <w:t xml:space="preserve">While working on your </w:t>
      </w:r>
      <w:r w:rsidRPr="008F5888">
        <w:rPr>
          <w:rFonts w:ascii="Times New Roman" w:eastAsia="Times New Roman" w:hAnsi="Times New Roman" w:cs="Times New Roman"/>
          <w:b/>
          <w:bCs/>
          <w:color w:val="000000"/>
          <w:lang w:val="en-US" w:eastAsia="sv-SE"/>
        </w:rPr>
        <w:t xml:space="preserve">alpaca.sh </w:t>
      </w:r>
      <w:r w:rsidRPr="008F5888"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script, you </w:t>
      </w:r>
      <w:r w:rsidR="003B400C" w:rsidRPr="008F5888">
        <w:rPr>
          <w:rFonts w:ascii="Times New Roman" w:eastAsia="Times New Roman" w:hAnsi="Times New Roman" w:cs="Times New Roman"/>
          <w:color w:val="000000"/>
          <w:lang w:val="en-US" w:eastAsia="sv-SE"/>
        </w:rPr>
        <w:t>realize</w:t>
      </w:r>
      <w:r w:rsidRPr="008F5888"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 you’ve made and committed a mistake in </w:t>
      </w:r>
      <w:r w:rsidRPr="008F5888">
        <w:rPr>
          <w:rFonts w:ascii="Times New Roman" w:eastAsia="Times New Roman" w:hAnsi="Times New Roman" w:cs="Times New Roman"/>
          <w:b/>
          <w:bCs/>
          <w:color w:val="000000"/>
          <w:lang w:val="en-US" w:eastAsia="sv-SE"/>
        </w:rPr>
        <w:t>alpaca.sh</w:t>
      </w:r>
      <w:r w:rsidRPr="008F5888"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 at your last commit. How would you revert your changes?</w:t>
      </w:r>
    </w:p>
    <w:p w:rsidR="003B400C" w:rsidRDefault="003B400C" w:rsidP="00D0675E">
      <w:pPr>
        <w:ind w:left="1080"/>
        <w:jc w:val="both"/>
        <w:rPr>
          <w:rFonts w:ascii="Times New Roman" w:eastAsia="Times New Roman" w:hAnsi="Times New Roman" w:cs="Times New Roman"/>
          <w:lang w:val="en-US" w:eastAsia="sv-SE"/>
        </w:rPr>
      </w:pPr>
      <w:r w:rsidRPr="003B400C">
        <w:rPr>
          <w:rFonts w:ascii="Times New Roman" w:eastAsia="Times New Roman" w:hAnsi="Times New Roman" w:cs="Times New Roman"/>
          <w:b/>
          <w:lang w:val="en-US" w:eastAsia="sv-SE"/>
        </w:rPr>
        <w:t>Answer</w:t>
      </w:r>
      <w:r>
        <w:rPr>
          <w:rFonts w:ascii="Times New Roman" w:eastAsia="Times New Roman" w:hAnsi="Times New Roman" w:cs="Times New Roman"/>
          <w:lang w:val="en-US" w:eastAsia="sv-SE"/>
        </w:rPr>
        <w:t xml:space="preserve">: </w:t>
      </w:r>
    </w:p>
    <w:p w:rsidR="003B400C" w:rsidRDefault="003B400C" w:rsidP="003B400C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lang w:val="en-US" w:eastAsia="sv-SE"/>
        </w:rPr>
      </w:pPr>
      <w:r w:rsidRPr="003B400C">
        <w:rPr>
          <w:rFonts w:ascii="Times New Roman" w:eastAsia="Times New Roman" w:hAnsi="Times New Roman" w:cs="Times New Roman"/>
          <w:lang w:val="en-US" w:eastAsia="sv-SE"/>
        </w:rPr>
        <w:t xml:space="preserve">Use </w:t>
      </w:r>
      <w:r w:rsidRPr="003B400C">
        <w:rPr>
          <w:rFonts w:ascii="Lucida Console" w:eastAsia="Times New Roman" w:hAnsi="Lucida Console" w:cs="Times New Roman"/>
          <w:sz w:val="20"/>
          <w:szCs w:val="20"/>
          <w:lang w:val="en-US" w:eastAsia="sv-SE"/>
        </w:rPr>
        <w:t>git log</w:t>
      </w:r>
      <w:r w:rsidRPr="003B400C">
        <w:rPr>
          <w:rFonts w:ascii="Times New Roman" w:eastAsia="Times New Roman" w:hAnsi="Times New Roman" w:cs="Times New Roman"/>
          <w:lang w:val="en-US" w:eastAsia="sv-SE"/>
        </w:rPr>
        <w:t xml:space="preserve"> command to get a list of commits and their IDs</w:t>
      </w:r>
    </w:p>
    <w:p w:rsidR="003B400C" w:rsidRPr="003B400C" w:rsidRDefault="003B400C" w:rsidP="003B400C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lang w:val="en-US" w:eastAsia="sv-SE"/>
        </w:rPr>
      </w:pPr>
      <w:r>
        <w:rPr>
          <w:rFonts w:ascii="Times New Roman" w:eastAsia="Times New Roman" w:hAnsi="Times New Roman" w:cs="Times New Roman"/>
          <w:lang w:val="en-US" w:eastAsia="sv-SE"/>
        </w:rPr>
        <w:t>Run</w:t>
      </w:r>
      <w:r w:rsidR="001A1024">
        <w:rPr>
          <w:rFonts w:ascii="Times New Roman" w:eastAsia="Times New Roman" w:hAnsi="Times New Roman" w:cs="Times New Roman"/>
          <w:lang w:val="en-US" w:eastAsia="sv-SE"/>
        </w:rPr>
        <w:t xml:space="preserve"> commad:</w:t>
      </w:r>
      <w:r>
        <w:rPr>
          <w:rFonts w:ascii="Times New Roman" w:eastAsia="Times New Roman" w:hAnsi="Times New Roman" w:cs="Times New Roman"/>
          <w:lang w:val="en-US" w:eastAsia="sv-SE"/>
        </w:rPr>
        <w:t xml:space="preserve"> </w:t>
      </w:r>
      <w:r>
        <w:rPr>
          <w:rFonts w:ascii="Lucida Console" w:eastAsia="Times New Roman" w:hAnsi="Lucida Console" w:cs="Times New Roman"/>
          <w:sz w:val="20"/>
          <w:szCs w:val="20"/>
          <w:lang w:eastAsia="sv-SE"/>
        </w:rPr>
        <w:t>git revert [wrong_commit_</w:t>
      </w:r>
      <w:r w:rsidRPr="003B400C">
        <w:rPr>
          <w:rFonts w:ascii="Lucida Console" w:eastAsia="Times New Roman" w:hAnsi="Lucida Console" w:cs="Times New Roman"/>
          <w:sz w:val="20"/>
          <w:szCs w:val="20"/>
          <w:lang w:eastAsia="sv-SE"/>
        </w:rPr>
        <w:t>ID]</w:t>
      </w:r>
    </w:p>
    <w:p w:rsidR="003B400C" w:rsidRPr="003B400C" w:rsidRDefault="003B400C" w:rsidP="003B400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color w:val="333333"/>
        </w:rPr>
      </w:pPr>
      <w:r w:rsidRPr="003B400C">
        <w:rPr>
          <w:color w:val="333333"/>
        </w:rPr>
        <w:t>Type in the new commit message.</w:t>
      </w:r>
    </w:p>
    <w:p w:rsidR="003B400C" w:rsidRPr="003B400C" w:rsidRDefault="003B400C" w:rsidP="003B400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color w:val="333333"/>
        </w:rPr>
      </w:pPr>
      <w:r w:rsidRPr="003B400C">
        <w:rPr>
          <w:color w:val="333333"/>
        </w:rPr>
        <w:t>Save and close</w:t>
      </w:r>
    </w:p>
    <w:p w:rsidR="003B400C" w:rsidRPr="003B400C" w:rsidRDefault="00EA0019" w:rsidP="00EA0019">
      <w:pPr>
        <w:rPr>
          <w:rFonts w:ascii="Times New Roman" w:eastAsia="Times New Roman" w:hAnsi="Times New Roman" w:cs="Times New Roman"/>
          <w:lang w:val="en-US" w:eastAsia="sv-SE"/>
        </w:rPr>
      </w:pPr>
      <w:r>
        <w:rPr>
          <w:rFonts w:ascii="Times New Roman" w:eastAsia="Times New Roman" w:hAnsi="Times New Roman" w:cs="Times New Roman"/>
          <w:lang w:val="en-US" w:eastAsia="sv-SE"/>
        </w:rPr>
        <w:br w:type="page"/>
      </w:r>
    </w:p>
    <w:p w:rsidR="00A04CCF" w:rsidRPr="008F5888" w:rsidRDefault="00A04CCF" w:rsidP="00D0675E">
      <w:pPr>
        <w:jc w:val="both"/>
        <w:rPr>
          <w:rFonts w:ascii="Times New Roman" w:eastAsia="Times New Roman" w:hAnsi="Times New Roman" w:cs="Times New Roman"/>
          <w:lang w:val="en-US" w:eastAsia="sv-SE"/>
        </w:rPr>
      </w:pPr>
    </w:p>
    <w:p w:rsidR="00A04CCF" w:rsidRPr="008F5888" w:rsidRDefault="00A04CCF" w:rsidP="00D0675E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lang w:val="en-US" w:eastAsia="sv-SE"/>
        </w:rPr>
      </w:pPr>
      <w:r w:rsidRPr="008F5888">
        <w:rPr>
          <w:rFonts w:ascii="Times New Roman" w:eastAsia="Times New Roman" w:hAnsi="Times New Roman" w:cs="Times New Roman"/>
          <w:color w:val="000000"/>
          <w:lang w:val="en-US" w:eastAsia="sv-SE"/>
        </w:rPr>
        <w:t>You have run the blast command on 8 samples. Now you have 8 blast tabulated output files (sample_1.tab, sample_2.tab, ...) from blast.</w:t>
      </w:r>
      <w:r w:rsidR="00C97070" w:rsidRPr="008F5888"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 (2P)</w:t>
      </w:r>
    </w:p>
    <w:p w:rsidR="00A04CCF" w:rsidRPr="008F5888" w:rsidRDefault="00A04CCF" w:rsidP="00D0675E">
      <w:pPr>
        <w:ind w:firstLine="360"/>
        <w:jc w:val="both"/>
        <w:rPr>
          <w:rFonts w:ascii="Times New Roman" w:eastAsia="Times New Roman" w:hAnsi="Times New Roman" w:cs="Times New Roman"/>
          <w:color w:val="000000"/>
          <w:lang w:val="en-US" w:eastAsia="sv-SE"/>
        </w:rPr>
      </w:pPr>
    </w:p>
    <w:p w:rsidR="00A04CCF" w:rsidRPr="008F5888" w:rsidRDefault="00A04CCF" w:rsidP="00D0675E">
      <w:pPr>
        <w:ind w:left="720"/>
        <w:jc w:val="both"/>
        <w:rPr>
          <w:rFonts w:ascii="Times New Roman" w:eastAsia="Times New Roman" w:hAnsi="Times New Roman" w:cs="Times New Roman"/>
          <w:lang w:val="en-US" w:eastAsia="sv-SE"/>
        </w:rPr>
      </w:pPr>
      <w:r w:rsidRPr="008F5888">
        <w:rPr>
          <w:rFonts w:ascii="Times New Roman" w:eastAsia="Times New Roman" w:hAnsi="Times New Roman" w:cs="Times New Roman"/>
          <w:color w:val="000000"/>
          <w:lang w:val="en-US" w:eastAsia="sv-SE"/>
        </w:rPr>
        <w:t>Now, you want to find, for each file, all the results corresponding to a virus hit, and redirect that in files called “sample_1_viruses.txt”,  “sample_2_viruses.txt”, ...</w:t>
      </w:r>
    </w:p>
    <w:p w:rsidR="00A04CCF" w:rsidRDefault="00A04CCF" w:rsidP="00D0675E">
      <w:pPr>
        <w:ind w:left="720"/>
        <w:jc w:val="both"/>
        <w:rPr>
          <w:rFonts w:ascii="Times New Roman" w:eastAsia="Times New Roman" w:hAnsi="Times New Roman" w:cs="Times New Roman"/>
          <w:color w:val="000000"/>
          <w:lang w:val="sv-SE" w:eastAsia="sv-SE"/>
        </w:rPr>
      </w:pPr>
      <w:r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t>How</w:t>
      </w:r>
      <w:r w:rsidR="003B400C">
        <w:rPr>
          <w:rFonts w:ascii="Times New Roman" w:eastAsia="Times New Roman" w:hAnsi="Times New Roman" w:cs="Times New Roman"/>
          <w:color w:val="000000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t>would</w:t>
      </w:r>
      <w:r w:rsidR="003B400C">
        <w:rPr>
          <w:rFonts w:ascii="Times New Roman" w:eastAsia="Times New Roman" w:hAnsi="Times New Roman" w:cs="Times New Roman"/>
          <w:color w:val="000000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t>you</w:t>
      </w:r>
      <w:r w:rsidR="003B400C">
        <w:rPr>
          <w:rFonts w:ascii="Times New Roman" w:eastAsia="Times New Roman" w:hAnsi="Times New Roman" w:cs="Times New Roman"/>
          <w:color w:val="000000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t>proceed?</w:t>
      </w:r>
      <w:r w:rsidR="00C97070"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t xml:space="preserve"> (2P)</w:t>
      </w:r>
    </w:p>
    <w:p w:rsidR="006C1387" w:rsidRPr="006C1387" w:rsidRDefault="006C1387" w:rsidP="00D0675E">
      <w:pPr>
        <w:ind w:left="720"/>
        <w:jc w:val="both"/>
        <w:rPr>
          <w:rFonts w:ascii="Times New Roman" w:eastAsia="Times New Roman" w:hAnsi="Times New Roman" w:cs="Times New Roman"/>
          <w:b/>
          <w:color w:val="000000"/>
          <w:lang w:val="sv-SE" w:eastAsia="sv-SE"/>
        </w:rPr>
      </w:pPr>
      <w:r w:rsidRPr="006C1387">
        <w:rPr>
          <w:rFonts w:ascii="Times New Roman" w:eastAsia="Times New Roman" w:hAnsi="Times New Roman" w:cs="Times New Roman"/>
          <w:b/>
          <w:color w:val="000000"/>
          <w:lang w:val="sv-SE" w:eastAsia="sv-SE"/>
        </w:rPr>
        <w:t>Answer</w:t>
      </w:r>
    </w:p>
    <w:p w:rsidR="006C1387" w:rsidRDefault="006C1387" w:rsidP="00D0675E">
      <w:pPr>
        <w:ind w:left="720"/>
        <w:jc w:val="both"/>
        <w:rPr>
          <w:rFonts w:ascii="Times New Roman" w:eastAsia="Times New Roman" w:hAnsi="Times New Roman" w:cs="Times New Roman"/>
          <w:color w:val="000000"/>
          <w:lang w:val="sv-SE" w:eastAsia="sv-SE"/>
        </w:rPr>
      </w:pPr>
      <w:r>
        <w:rPr>
          <w:rFonts w:ascii="Times New Roman" w:eastAsia="Times New Roman" w:hAnsi="Times New Roman" w:cs="Times New Roman"/>
          <w:color w:val="000000"/>
          <w:lang w:val="sv-SE" w:eastAsia="sv-SE"/>
        </w:rPr>
        <w:t>for i in *tab</w:t>
      </w:r>
    </w:p>
    <w:p w:rsidR="006C1387" w:rsidRDefault="006C1387" w:rsidP="00D0675E">
      <w:pPr>
        <w:ind w:left="720"/>
        <w:jc w:val="both"/>
        <w:rPr>
          <w:rFonts w:ascii="Times New Roman" w:eastAsia="Times New Roman" w:hAnsi="Times New Roman" w:cs="Times New Roman"/>
          <w:color w:val="000000"/>
          <w:lang w:val="sv-SE" w:eastAsia="sv-SE"/>
        </w:rPr>
      </w:pPr>
      <w:r>
        <w:rPr>
          <w:rFonts w:ascii="Times New Roman" w:eastAsia="Times New Roman" w:hAnsi="Times New Roman" w:cs="Times New Roman"/>
          <w:color w:val="000000"/>
          <w:lang w:val="sv-SE" w:eastAsia="sv-SE"/>
        </w:rPr>
        <w:t>do</w:t>
      </w:r>
    </w:p>
    <w:p w:rsidR="006C1387" w:rsidRDefault="006C1387" w:rsidP="00D0675E">
      <w:pPr>
        <w:ind w:left="720"/>
        <w:jc w:val="both"/>
        <w:rPr>
          <w:rFonts w:ascii="Times New Roman" w:eastAsia="Times New Roman" w:hAnsi="Times New Roman" w:cs="Times New Roman"/>
          <w:color w:val="000000"/>
          <w:lang w:val="sv-SE" w:eastAsia="sv-SE"/>
        </w:rPr>
      </w:pPr>
      <w:r>
        <w:rPr>
          <w:rFonts w:ascii="Times New Roman" w:eastAsia="Times New Roman" w:hAnsi="Times New Roman" w:cs="Times New Roman"/>
          <w:color w:val="000000"/>
          <w:lang w:val="sv-SE" w:eastAsia="sv-SE"/>
        </w:rPr>
        <w:t xml:space="preserve">grep "i" &gt; sample </w:t>
      </w:r>
    </w:p>
    <w:p w:rsidR="006C1387" w:rsidRDefault="006C1387" w:rsidP="00D0675E">
      <w:pPr>
        <w:ind w:left="720"/>
        <w:jc w:val="both"/>
        <w:rPr>
          <w:rFonts w:ascii="Times New Roman" w:eastAsia="Times New Roman" w:hAnsi="Times New Roman" w:cs="Times New Roman"/>
          <w:color w:val="000000"/>
          <w:lang w:val="sv-SE" w:eastAsia="sv-SE"/>
        </w:rPr>
      </w:pPr>
      <w:r>
        <w:rPr>
          <w:rFonts w:ascii="Times New Roman" w:eastAsia="Times New Roman" w:hAnsi="Times New Roman" w:cs="Times New Roman"/>
          <w:color w:val="000000"/>
          <w:lang w:val="sv-SE" w:eastAsia="sv-SE"/>
        </w:rPr>
        <w:t xml:space="preserve">done </w:t>
      </w:r>
    </w:p>
    <w:p w:rsidR="003B400C" w:rsidRPr="008F5888" w:rsidRDefault="00EA0019" w:rsidP="00EA0019">
      <w:pPr>
        <w:rPr>
          <w:rFonts w:ascii="Times New Roman" w:eastAsia="Times New Roman" w:hAnsi="Times New Roman" w:cs="Times New Roman"/>
          <w:color w:val="000000"/>
          <w:lang w:val="sv-SE" w:eastAsia="sv-SE"/>
        </w:rPr>
      </w:pPr>
      <w:r>
        <w:rPr>
          <w:rFonts w:ascii="Times New Roman" w:eastAsia="Times New Roman" w:hAnsi="Times New Roman" w:cs="Times New Roman"/>
          <w:color w:val="000000"/>
          <w:lang w:val="sv-SE" w:eastAsia="sv-SE"/>
        </w:rPr>
        <w:br w:type="page"/>
      </w:r>
    </w:p>
    <w:p w:rsidR="001D413C" w:rsidRPr="001A1024" w:rsidRDefault="001D413C" w:rsidP="00D0675E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lastRenderedPageBreak/>
        <w:t>Describe the process of going from sample to metagenome to sequence</w:t>
      </w:r>
      <w:r w:rsidR="00D0675E"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t>classification</w:t>
      </w:r>
      <w:r w:rsidR="00D0675E"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t>using a read based</w:t>
      </w:r>
      <w:r w:rsidR="00D0675E"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t>classifiers. Include</w:t>
      </w:r>
      <w:r w:rsidR="00D0675E"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t>sequencing</w:t>
      </w:r>
      <w:r w:rsidR="00D0675E"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t>technology choice, initial informatics and analysis. Be sure to describe in great</w:t>
      </w:r>
      <w:r w:rsidR="00D0675E"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t>detail, including</w:t>
      </w:r>
      <w:r w:rsidR="00D0675E"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t>references, the different parts and whyyou chose to do as suggested.</w:t>
      </w:r>
      <w:r w:rsidR="00C97070"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t xml:space="preserve"> (2P)</w:t>
      </w:r>
    </w:p>
    <w:p w:rsidR="001A1024" w:rsidRDefault="001A1024" w:rsidP="001A1024">
      <w:pPr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1A1024" w:rsidRDefault="001A1024" w:rsidP="001A1024">
      <w:pPr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B85B30">
        <w:rPr>
          <w:rFonts w:ascii="Times New Roman" w:eastAsia="Times New Roman" w:hAnsi="Times New Roman" w:cs="Times New Roman"/>
          <w:b/>
          <w:lang w:val="sv-SE" w:eastAsia="sv-SE"/>
        </w:rPr>
        <w:t>Answer</w:t>
      </w:r>
      <w:r>
        <w:rPr>
          <w:rFonts w:ascii="Times New Roman" w:eastAsia="Times New Roman" w:hAnsi="Times New Roman" w:cs="Times New Roman"/>
          <w:lang w:val="sv-SE" w:eastAsia="sv-SE"/>
        </w:rPr>
        <w:t>:</w:t>
      </w:r>
    </w:p>
    <w:p w:rsidR="001A1024" w:rsidRDefault="001A1024" w:rsidP="001A1024">
      <w:pPr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B85B30" w:rsidRDefault="001A1024" w:rsidP="001A1024">
      <w:pPr>
        <w:jc w:val="both"/>
        <w:rPr>
          <w:rFonts w:ascii="Times New Roman" w:eastAsia="Times New Roman" w:hAnsi="Times New Roman" w:cs="Times New Roman"/>
          <w:lang w:val="sv-SE" w:eastAsia="sv-SE"/>
        </w:rPr>
      </w:pPr>
      <w:r>
        <w:rPr>
          <w:rFonts w:ascii="Times New Roman" w:eastAsia="Times New Roman" w:hAnsi="Times New Roman" w:cs="Times New Roman"/>
          <w:lang w:val="sv-SE" w:eastAsia="sv-SE"/>
        </w:rPr>
        <w:t>A metagenome refers to total genomic information within a sample. Genetic information in a metagenome may include genomes of different living organisms and viruses, mobile genetic elements, plasmids, free DNA and RNA.</w:t>
      </w:r>
      <w:r w:rsidR="00B85B30">
        <w:rPr>
          <w:rFonts w:ascii="Times New Roman" w:eastAsia="Times New Roman" w:hAnsi="Times New Roman" w:cs="Times New Roman"/>
          <w:lang w:val="sv-SE" w:eastAsia="sv-SE"/>
        </w:rPr>
        <w:t xml:space="preserve"> Genetic information of a sample (metagenome) is characterized by sequencing bu using technologies such as high throughput and shotgun sequencing.</w:t>
      </w:r>
    </w:p>
    <w:p w:rsidR="00B85B30" w:rsidRDefault="00B85B30" w:rsidP="001A1024">
      <w:pPr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B85B30" w:rsidRDefault="00B85B30" w:rsidP="001A1024">
      <w:pPr>
        <w:jc w:val="both"/>
        <w:rPr>
          <w:rFonts w:ascii="Times New Roman" w:eastAsia="Times New Roman" w:hAnsi="Times New Roman" w:cs="Times New Roman"/>
          <w:lang w:val="sv-SE" w:eastAsia="sv-SE"/>
        </w:rPr>
      </w:pPr>
      <w:r>
        <w:rPr>
          <w:rFonts w:ascii="Times New Roman" w:eastAsia="Times New Roman" w:hAnsi="Times New Roman" w:cs="Times New Roman"/>
          <w:lang w:val="sv-SE" w:eastAsia="sv-SE"/>
        </w:rPr>
        <w:t>The workflow may be as follows:</w:t>
      </w:r>
    </w:p>
    <w:p w:rsidR="00B85B30" w:rsidRDefault="00B85B30" w:rsidP="001A1024">
      <w:pPr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1A1024" w:rsidRPr="00B85B30" w:rsidRDefault="00B85B30" w:rsidP="00B85B30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B85B30">
        <w:rPr>
          <w:rFonts w:ascii="Times New Roman" w:eastAsia="Times New Roman" w:hAnsi="Times New Roman" w:cs="Times New Roman"/>
          <w:lang w:val="sv-SE" w:eastAsia="sv-SE"/>
        </w:rPr>
        <w:t xml:space="preserve">Experimental design </w:t>
      </w:r>
    </w:p>
    <w:p w:rsidR="001A1024" w:rsidRPr="00B85B30" w:rsidRDefault="001A1024" w:rsidP="00B85B30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B85B30">
        <w:rPr>
          <w:rFonts w:ascii="Times New Roman" w:eastAsia="Times New Roman" w:hAnsi="Times New Roman" w:cs="Times New Roman"/>
          <w:lang w:val="sv-SE" w:eastAsia="sv-SE"/>
        </w:rPr>
        <w:t>Sampling</w:t>
      </w:r>
    </w:p>
    <w:p w:rsidR="001A1024" w:rsidRPr="00B85B30" w:rsidRDefault="001A1024" w:rsidP="00B85B30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B85B30">
        <w:rPr>
          <w:rFonts w:ascii="Times New Roman" w:eastAsia="Times New Roman" w:hAnsi="Times New Roman" w:cs="Times New Roman"/>
          <w:lang w:val="sv-SE" w:eastAsia="sv-SE"/>
        </w:rPr>
        <w:t>DNA extraction</w:t>
      </w:r>
    </w:p>
    <w:p w:rsidR="00B85B30" w:rsidRDefault="00B85B30" w:rsidP="00B85B30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B85B30">
        <w:rPr>
          <w:rFonts w:ascii="Times New Roman" w:eastAsia="Times New Roman" w:hAnsi="Times New Roman" w:cs="Times New Roman"/>
          <w:lang w:val="sv-SE" w:eastAsia="sv-SE"/>
        </w:rPr>
        <w:t>DNA sequencing</w:t>
      </w:r>
    </w:p>
    <w:p w:rsidR="00B85B30" w:rsidRDefault="00B85B30" w:rsidP="00B85B30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lang w:val="sv-SE" w:eastAsia="sv-SE"/>
        </w:rPr>
      </w:pPr>
      <w:r>
        <w:rPr>
          <w:rFonts w:ascii="Times New Roman" w:eastAsia="Times New Roman" w:hAnsi="Times New Roman" w:cs="Times New Roman"/>
          <w:lang w:val="sv-SE" w:eastAsia="sv-SE"/>
        </w:rPr>
        <w:t>Assemly</w:t>
      </w:r>
    </w:p>
    <w:p w:rsidR="00B85B30" w:rsidRDefault="00B85B30" w:rsidP="00B85B30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lang w:val="sv-SE" w:eastAsia="sv-SE"/>
        </w:rPr>
      </w:pPr>
      <w:r>
        <w:rPr>
          <w:rFonts w:ascii="Times New Roman" w:eastAsia="Times New Roman" w:hAnsi="Times New Roman" w:cs="Times New Roman"/>
          <w:lang w:val="sv-SE" w:eastAsia="sv-SE"/>
        </w:rPr>
        <w:t>Annotation</w:t>
      </w:r>
    </w:p>
    <w:p w:rsidR="00B85B30" w:rsidRDefault="00B85B30" w:rsidP="00B85B30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lang w:val="sv-SE" w:eastAsia="sv-SE"/>
        </w:rPr>
      </w:pPr>
      <w:r>
        <w:rPr>
          <w:rFonts w:ascii="Times New Roman" w:eastAsia="Times New Roman" w:hAnsi="Times New Roman" w:cs="Times New Roman"/>
          <w:lang w:val="sv-SE" w:eastAsia="sv-SE"/>
        </w:rPr>
        <w:t>Statistical analysis</w:t>
      </w:r>
    </w:p>
    <w:p w:rsidR="00B85B30" w:rsidRDefault="00B85B30" w:rsidP="00B85B30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lang w:val="sv-SE" w:eastAsia="sv-SE"/>
        </w:rPr>
      </w:pPr>
      <w:r>
        <w:rPr>
          <w:rFonts w:ascii="Times New Roman" w:eastAsia="Times New Roman" w:hAnsi="Times New Roman" w:cs="Times New Roman"/>
          <w:lang w:val="sv-SE" w:eastAsia="sv-SE"/>
        </w:rPr>
        <w:t>Data Storage</w:t>
      </w:r>
    </w:p>
    <w:p w:rsidR="00B85B30" w:rsidRPr="00B85B30" w:rsidRDefault="00B85B30" w:rsidP="00B85B30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lang w:val="sv-SE" w:eastAsia="sv-SE"/>
        </w:rPr>
      </w:pPr>
      <w:r>
        <w:rPr>
          <w:rFonts w:ascii="Times New Roman" w:eastAsia="Times New Roman" w:hAnsi="Times New Roman" w:cs="Times New Roman"/>
          <w:lang w:val="sv-SE" w:eastAsia="sv-SE"/>
        </w:rPr>
        <w:t>Data sharing</w:t>
      </w:r>
    </w:p>
    <w:p w:rsidR="00EA0019" w:rsidRDefault="00EA0019">
      <w:pPr>
        <w:rPr>
          <w:rFonts w:ascii="Times New Roman" w:eastAsia="Times New Roman" w:hAnsi="Times New Roman" w:cs="Times New Roman"/>
          <w:lang w:val="sv-SE" w:eastAsia="sv-SE"/>
        </w:rPr>
      </w:pPr>
      <w:r>
        <w:rPr>
          <w:rFonts w:ascii="Times New Roman" w:eastAsia="Times New Roman" w:hAnsi="Times New Roman" w:cs="Times New Roman"/>
          <w:lang w:val="sv-SE" w:eastAsia="sv-SE"/>
        </w:rPr>
        <w:br w:type="page"/>
      </w:r>
    </w:p>
    <w:p w:rsidR="001D413C" w:rsidRPr="008F5888" w:rsidRDefault="001D413C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A1538B" w:rsidRDefault="001D413C" w:rsidP="00D0675E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t>After initial QC of 16S rRNA data youfind R1:</w:t>
      </w:r>
    </w:p>
    <w:p w:rsidR="00A1538B" w:rsidRDefault="00A1538B" w:rsidP="00A1538B">
      <w:pPr>
        <w:rPr>
          <w:lang w:val="sv-SE" w:eastAsia="sv-SE"/>
        </w:rPr>
      </w:pPr>
    </w:p>
    <w:p w:rsidR="001D413C" w:rsidRPr="00A1538B" w:rsidRDefault="001D413C" w:rsidP="00A1538B">
      <w:pPr>
        <w:jc w:val="center"/>
        <w:rPr>
          <w:lang w:val="sv-SE" w:eastAsia="sv-SE"/>
        </w:rPr>
      </w:pPr>
    </w:p>
    <w:p w:rsidR="001D413C" w:rsidRPr="008F5888" w:rsidRDefault="001D413C" w:rsidP="00EA0019">
      <w:pPr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8F5888">
        <w:rPr>
          <w:rFonts w:ascii="Times New Roman" w:eastAsia="Times New Roman" w:hAnsi="Times New Roman" w:cs="Times New Roman"/>
          <w:lang w:val="sv-SE" w:eastAsia="sv-SE"/>
        </w:rPr>
        <w:br/>
      </w:r>
      <w:r w:rsidR="00ED6BBD"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fldChar w:fldCharType="begin"/>
      </w:r>
      <w:r w:rsidR="00904B21"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instrText xml:space="preserve"> INCLUDEPICTURE "https://lh3.googleusercontent.com/TTgydz_f7jb_Beubb1shcLMsvW4sAhiMVb66Jp-2MbQ_kTYHfCdRhzfHXyF5EDxQbSKvmCZ4pTCMz7wRG0wVZm4B4cD5Xp4gRQ_c01u_oT3g7ULGFf6m_3uMRPzmz7QlAfEdWpo2" \* MERGEFORMATINET </w:instrText>
      </w:r>
      <w:r w:rsidR="00ED6BBD"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fldChar w:fldCharType="separate"/>
      </w:r>
      <w:r w:rsidR="00904B21" w:rsidRPr="008F5888">
        <w:rPr>
          <w:rFonts w:ascii="Times New Roman" w:eastAsia="Times New Roman" w:hAnsi="Times New Roman" w:cs="Times New Roman"/>
          <w:noProof/>
          <w:color w:val="000000"/>
          <w:lang w:eastAsia="en-GB"/>
        </w:rPr>
        <w:drawing>
          <wp:inline distT="0" distB="0" distL="0" distR="0">
            <wp:extent cx="5402874" cy="3864832"/>
            <wp:effectExtent l="19050" t="0" r="7326" b="0"/>
            <wp:docPr id="3" name="Picture 3" descr="https://lh3.googleusercontent.com/TTgydz_f7jb_Beubb1shcLMsvW4sAhiMVb66Jp-2MbQ_kTYHfCdRhzfHXyF5EDxQbSKvmCZ4pTCMz7wRG0wVZm4B4cD5Xp4gRQ_c01u_oT3g7ULGFf6m_3uMRPzmz7QlAfEdWp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TTgydz_f7jb_Beubb1shcLMsvW4sAhiMVb66Jp-2MbQ_kTYHfCdRhzfHXyF5EDxQbSKvmCZ4pTCMz7wRG0wVZm4B4cD5Xp4gRQ_c01u_oT3g7ULGFf6m_3uMRPzmz7QlAfEdWpo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342" cy="3869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6BBD"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fldChar w:fldCharType="end"/>
      </w:r>
      <w:r w:rsidRPr="008F5888">
        <w:rPr>
          <w:rFonts w:ascii="Times New Roman" w:eastAsia="Times New Roman" w:hAnsi="Times New Roman" w:cs="Times New Roman"/>
          <w:lang w:val="sv-SE" w:eastAsia="sv-SE"/>
        </w:rPr>
        <w:br/>
      </w:r>
    </w:p>
    <w:p w:rsidR="001D413C" w:rsidRPr="008F5888" w:rsidRDefault="001D413C" w:rsidP="00D0675E">
      <w:pPr>
        <w:pStyle w:val="ListParagraph"/>
        <w:jc w:val="both"/>
        <w:rPr>
          <w:rFonts w:ascii="Times New Roman" w:eastAsia="Times New Roman" w:hAnsi="Times New Roman" w:cs="Times New Roman"/>
          <w:color w:val="000000"/>
          <w:lang w:val="sv-SE" w:eastAsia="sv-SE"/>
        </w:rPr>
      </w:pPr>
      <w:r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t>And R2</w:t>
      </w:r>
    </w:p>
    <w:p w:rsidR="00904B21" w:rsidRPr="008F5888" w:rsidRDefault="00904B21" w:rsidP="00D0675E">
      <w:pPr>
        <w:pStyle w:val="ListParagraph"/>
        <w:jc w:val="both"/>
        <w:rPr>
          <w:rFonts w:ascii="Times New Roman" w:eastAsia="Times New Roman" w:hAnsi="Times New Roman" w:cs="Times New Roman"/>
          <w:color w:val="000000"/>
          <w:lang w:val="sv-SE" w:eastAsia="sv-SE"/>
        </w:rPr>
      </w:pPr>
    </w:p>
    <w:p w:rsidR="00904B21" w:rsidRPr="008F5888" w:rsidRDefault="00ED6BBD" w:rsidP="00D0675E">
      <w:pPr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fldChar w:fldCharType="begin"/>
      </w:r>
      <w:r w:rsidR="00904B21"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instrText xml:space="preserve"> INCLUDEPICTURE "https://lh5.googleusercontent.com/Cxu8ttinw6Boz3qWCSUPAYkcv7hP8_-LkyNv1VJc45IsOhRSx73_O3MDIroHFTxG1eZ_q8ETHMlpTbRiYGgDgztFNrcYdPQxSjnljMSUXeIMdfIIGcd4sSmeDjV9wg5-JuLd0S-R" \* MERGEFORMATINET </w:instrText>
      </w:r>
      <w:r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fldChar w:fldCharType="separate"/>
      </w:r>
      <w:r w:rsidR="00904B21" w:rsidRPr="008F5888">
        <w:rPr>
          <w:rFonts w:ascii="Times New Roman" w:eastAsia="Times New Roman" w:hAnsi="Times New Roman" w:cs="Times New Roman"/>
          <w:noProof/>
          <w:color w:val="000000"/>
          <w:lang w:eastAsia="en-GB"/>
        </w:rPr>
        <w:drawing>
          <wp:inline distT="0" distB="0" distL="0" distR="0">
            <wp:extent cx="4626610" cy="3309549"/>
            <wp:effectExtent l="19050" t="0" r="2540" b="0"/>
            <wp:docPr id="4" name="Picture 4" descr="https://lh5.googleusercontent.com/Cxu8ttinw6Boz3qWCSUPAYkcv7hP8_-LkyNv1VJc45IsOhRSx73_O3MDIroHFTxG1eZ_q8ETHMlpTbRiYGgDgztFNrcYdPQxSjnljMSUXeIMdfIIGcd4sSmeDjV9wg5-JuLd0S-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Cxu8ttinw6Boz3qWCSUPAYkcv7hP8_-LkyNv1VJc45IsOhRSx73_O3MDIroHFTxG1eZ_q8ETHMlpTbRiYGgDgztFNrcYdPQxSjnljMSUXeIMdfIIGcd4sSmeDjV9wg5-JuLd0S-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960" cy="3316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fldChar w:fldCharType="end"/>
      </w:r>
    </w:p>
    <w:p w:rsidR="001D413C" w:rsidRPr="008F5888" w:rsidRDefault="001D413C" w:rsidP="00D0675E">
      <w:pPr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1D413C" w:rsidRPr="008F5888" w:rsidRDefault="001D413C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1D413C" w:rsidRDefault="001D413C" w:rsidP="00D0675E">
      <w:pPr>
        <w:pStyle w:val="ListParagraph"/>
        <w:jc w:val="both"/>
        <w:rPr>
          <w:rFonts w:ascii="Times New Roman" w:eastAsia="Times New Roman" w:hAnsi="Times New Roman" w:cs="Times New Roman"/>
          <w:color w:val="000000"/>
          <w:lang w:val="sv-SE" w:eastAsia="sv-SE"/>
        </w:rPr>
      </w:pPr>
      <w:r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t>Suggest</w:t>
      </w:r>
      <w:r w:rsidR="00D0675E"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t>settings to use for the filtering step in DADA2 with motivation for the different settings. Is there</w:t>
      </w:r>
      <w:r w:rsidR="00D0675E"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t>another</w:t>
      </w:r>
      <w:r w:rsidR="00D0675E"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t>way to handle</w:t>
      </w:r>
      <w:r w:rsidR="00D0675E"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t>that data that</w:t>
      </w:r>
      <w:r w:rsidR="00D0675E"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t>would</w:t>
      </w:r>
      <w:r w:rsidR="00D0675E"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t>also</w:t>
      </w:r>
      <w:r w:rsidR="00D0675E"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t>work</w:t>
      </w:r>
      <w:r w:rsidR="00D0675E"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t>well</w:t>
      </w:r>
      <w:r w:rsidR="00D0675E"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t>with DADA2?</w:t>
      </w:r>
      <w:r w:rsidR="00C97070"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t xml:space="preserve"> (1P)</w:t>
      </w:r>
    </w:p>
    <w:p w:rsidR="000A6F5B" w:rsidRDefault="000A6F5B" w:rsidP="00D0675E">
      <w:pPr>
        <w:pStyle w:val="ListParagraph"/>
        <w:jc w:val="both"/>
        <w:rPr>
          <w:rFonts w:ascii="Times New Roman" w:eastAsia="Times New Roman" w:hAnsi="Times New Roman" w:cs="Times New Roman"/>
          <w:b/>
          <w:color w:val="000000"/>
          <w:lang w:val="sv-SE" w:eastAsia="sv-SE"/>
        </w:rPr>
      </w:pPr>
    </w:p>
    <w:p w:rsidR="006C1387" w:rsidRDefault="009900D1" w:rsidP="00D0675E">
      <w:pPr>
        <w:pStyle w:val="ListParagraph"/>
        <w:jc w:val="both"/>
        <w:rPr>
          <w:rFonts w:ascii="Times New Roman" w:eastAsia="Times New Roman" w:hAnsi="Times New Roman" w:cs="Times New Roman"/>
          <w:color w:val="000000"/>
          <w:lang w:val="sv-SE" w:eastAsia="sv-SE"/>
        </w:rPr>
      </w:pPr>
      <w:r w:rsidRPr="009900D1">
        <w:rPr>
          <w:rFonts w:ascii="Times New Roman" w:eastAsia="Times New Roman" w:hAnsi="Times New Roman" w:cs="Times New Roman"/>
          <w:b/>
          <w:color w:val="000000"/>
          <w:lang w:val="sv-SE" w:eastAsia="sv-SE"/>
        </w:rPr>
        <w:t>Answer</w:t>
      </w:r>
      <w:r>
        <w:rPr>
          <w:rFonts w:ascii="Times New Roman" w:eastAsia="Times New Roman" w:hAnsi="Times New Roman" w:cs="Times New Roman"/>
          <w:color w:val="000000"/>
          <w:lang w:val="sv-SE" w:eastAsia="sv-SE"/>
        </w:rPr>
        <w:t>:</w:t>
      </w:r>
    </w:p>
    <w:p w:rsidR="001D413C" w:rsidRDefault="009900D1" w:rsidP="00D0675E">
      <w:pPr>
        <w:pStyle w:val="ListParagraph"/>
        <w:jc w:val="both"/>
        <w:rPr>
          <w:rFonts w:ascii="Times New Roman" w:eastAsia="Times New Roman" w:hAnsi="Times New Roman" w:cs="Times New Roman"/>
          <w:color w:val="000000"/>
          <w:lang w:eastAsia="sv-SE"/>
        </w:rPr>
      </w:pPr>
      <w:r>
        <w:rPr>
          <w:rFonts w:ascii="Times New Roman" w:eastAsia="Times New Roman" w:hAnsi="Times New Roman" w:cs="Times New Roman"/>
          <w:color w:val="000000"/>
          <w:lang w:val="sv-SE" w:eastAsia="sv-SE"/>
        </w:rPr>
        <w:t xml:space="preserve">R1 reads have a better quality while a large portion of R2 reads have a bad quality. R1 reads can be trimmed from position 240, R2 reads from position 160. </w:t>
      </w:r>
      <w:r>
        <w:rPr>
          <w:rFonts w:ascii="Times New Roman" w:eastAsia="Times New Roman" w:hAnsi="Times New Roman" w:cs="Times New Roman"/>
          <w:color w:val="000000"/>
          <w:lang w:eastAsia="sv-SE"/>
        </w:rPr>
        <w:t>S</w:t>
      </w:r>
      <w:r w:rsidRPr="009900D1">
        <w:rPr>
          <w:rFonts w:ascii="Times New Roman" w:eastAsia="Times New Roman" w:hAnsi="Times New Roman" w:cs="Times New Roman"/>
          <w:color w:val="000000"/>
          <w:lang w:eastAsia="sv-SE"/>
        </w:rPr>
        <w:t>tandard filtering parameters: maxN=0</w:t>
      </w:r>
      <w:r>
        <w:rPr>
          <w:rFonts w:ascii="Times New Roman" w:eastAsia="Times New Roman" w:hAnsi="Times New Roman" w:cs="Times New Roman"/>
          <w:color w:val="000000"/>
          <w:lang w:eastAsia="sv-SE"/>
        </w:rPr>
        <w:t xml:space="preserve">, </w:t>
      </w:r>
      <w:r w:rsidRPr="009900D1">
        <w:rPr>
          <w:rFonts w:ascii="Times New Roman" w:eastAsia="Times New Roman" w:hAnsi="Times New Roman" w:cs="Times New Roman"/>
          <w:color w:val="000000"/>
          <w:lang w:eastAsia="sv-SE"/>
        </w:rPr>
        <w:t>truncQ=2, rm.phix=TRUE and maxEE=2</w:t>
      </w:r>
      <w:r>
        <w:rPr>
          <w:rFonts w:ascii="Times New Roman" w:eastAsia="Times New Roman" w:hAnsi="Times New Roman" w:cs="Times New Roman"/>
          <w:color w:val="000000"/>
          <w:lang w:eastAsia="sv-SE"/>
        </w:rPr>
        <w:t xml:space="preserve"> may be used. maxN=0 because DADA2 requires no Ns and t</w:t>
      </w:r>
      <w:r w:rsidRPr="009900D1">
        <w:rPr>
          <w:rFonts w:ascii="Times New Roman" w:eastAsia="Times New Roman" w:hAnsi="Times New Roman" w:cs="Times New Roman"/>
          <w:color w:val="000000"/>
          <w:lang w:eastAsia="sv-SE"/>
        </w:rPr>
        <w:t>he maxEE parameter sets the maximum number of “expected errors” allowed in a read</w:t>
      </w:r>
      <w:r>
        <w:rPr>
          <w:rFonts w:ascii="Times New Roman" w:eastAsia="Times New Roman" w:hAnsi="Times New Roman" w:cs="Times New Roman"/>
          <w:color w:val="000000"/>
          <w:lang w:eastAsia="sv-SE"/>
        </w:rPr>
        <w:t>.</w:t>
      </w:r>
    </w:p>
    <w:p w:rsidR="009900D1" w:rsidRDefault="009900D1" w:rsidP="00D0675E">
      <w:pPr>
        <w:pStyle w:val="ListParagraph"/>
        <w:jc w:val="both"/>
        <w:rPr>
          <w:rFonts w:ascii="Times New Roman" w:eastAsia="Times New Roman" w:hAnsi="Times New Roman" w:cs="Times New Roman"/>
          <w:color w:val="000000"/>
          <w:lang w:eastAsia="sv-SE"/>
        </w:rPr>
      </w:pPr>
    </w:p>
    <w:p w:rsidR="009900D1" w:rsidRDefault="009900D1" w:rsidP="00D0675E">
      <w:pPr>
        <w:pStyle w:val="ListParagraph"/>
        <w:jc w:val="both"/>
        <w:rPr>
          <w:rFonts w:ascii="Times New Roman" w:eastAsia="Times New Roman" w:hAnsi="Times New Roman" w:cs="Times New Roman"/>
          <w:color w:val="000000"/>
          <w:lang w:eastAsia="sv-SE"/>
        </w:rPr>
      </w:pPr>
      <w:r>
        <w:rPr>
          <w:rFonts w:ascii="Times New Roman" w:eastAsia="Times New Roman" w:hAnsi="Times New Roman" w:cs="Times New Roman"/>
          <w:color w:val="000000"/>
          <w:lang w:eastAsia="sv-SE"/>
        </w:rPr>
        <w:t xml:space="preserve">Quality control may also be done with other </w:t>
      </w:r>
      <w:r w:rsidR="00F25208">
        <w:rPr>
          <w:rFonts w:ascii="Times New Roman" w:eastAsia="Times New Roman" w:hAnsi="Times New Roman" w:cs="Times New Roman"/>
          <w:color w:val="000000"/>
          <w:lang w:eastAsia="sv-SE"/>
        </w:rPr>
        <w:t>tools</w:t>
      </w:r>
      <w:r>
        <w:rPr>
          <w:rFonts w:ascii="Times New Roman" w:eastAsia="Times New Roman" w:hAnsi="Times New Roman" w:cs="Times New Roman"/>
          <w:color w:val="000000"/>
          <w:lang w:eastAsia="sv-SE"/>
        </w:rPr>
        <w:t xml:space="preserve"> like Scythe and Sickle then visualized with FASTQC or MULTIQC programs.</w:t>
      </w:r>
    </w:p>
    <w:p w:rsidR="009900D1" w:rsidRDefault="009900D1" w:rsidP="00D0675E">
      <w:pPr>
        <w:pStyle w:val="ListParagraph"/>
        <w:jc w:val="both"/>
        <w:rPr>
          <w:rFonts w:ascii="Times New Roman" w:eastAsia="Times New Roman" w:hAnsi="Times New Roman" w:cs="Times New Roman"/>
          <w:color w:val="000000"/>
          <w:lang w:eastAsia="sv-SE"/>
        </w:rPr>
      </w:pPr>
    </w:p>
    <w:p w:rsidR="00EA0019" w:rsidRDefault="00EA0019">
      <w:pPr>
        <w:rPr>
          <w:rFonts w:ascii="Times New Roman" w:eastAsia="Times New Roman" w:hAnsi="Times New Roman" w:cs="Times New Roman"/>
          <w:lang w:val="sv-SE" w:eastAsia="sv-SE"/>
        </w:rPr>
      </w:pPr>
      <w:r>
        <w:rPr>
          <w:rFonts w:ascii="Times New Roman" w:eastAsia="Times New Roman" w:hAnsi="Times New Roman" w:cs="Times New Roman"/>
          <w:lang w:val="sv-SE" w:eastAsia="sv-SE"/>
        </w:rPr>
        <w:br w:type="page"/>
      </w:r>
    </w:p>
    <w:p w:rsidR="009900D1" w:rsidRPr="008F5888" w:rsidRDefault="009900D1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904B21" w:rsidRPr="008F5888" w:rsidRDefault="00904B21" w:rsidP="00D0675E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8F5888">
        <w:rPr>
          <w:rFonts w:ascii="Times New Roman" w:eastAsia="Times New Roman" w:hAnsi="Times New Roman" w:cs="Times New Roman"/>
          <w:lang w:val="sv-SE" w:eastAsia="sv-SE"/>
        </w:rPr>
        <w:t>Analyze the following protein sequence. What is the function? Do you</w:t>
      </w:r>
      <w:r w:rsidR="005327F2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have an idea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of the structure? Give the evidences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that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you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find (patterns, profiles, structure</w:t>
      </w:r>
      <w:r w:rsidR="00DA53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predictions…)</w:t>
      </w:r>
      <w:r w:rsidR="00C97070" w:rsidRPr="008F5888">
        <w:rPr>
          <w:rFonts w:ascii="Times New Roman" w:eastAsia="Times New Roman" w:hAnsi="Times New Roman" w:cs="Times New Roman"/>
          <w:lang w:val="sv-SE" w:eastAsia="sv-SE"/>
        </w:rPr>
        <w:t xml:space="preserve"> (3P)</w:t>
      </w:r>
    </w:p>
    <w:p w:rsidR="00904B21" w:rsidRPr="008F5888" w:rsidRDefault="00904B21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8F5888">
        <w:rPr>
          <w:rFonts w:ascii="Times New Roman" w:eastAsia="Times New Roman" w:hAnsi="Times New Roman" w:cs="Times New Roman"/>
          <w:lang w:val="sv-SE" w:eastAsia="sv-SE"/>
        </w:rPr>
        <w:t>&gt;prot_A</w:t>
      </w:r>
    </w:p>
    <w:p w:rsidR="005327F2" w:rsidRDefault="00904B21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8F5888">
        <w:rPr>
          <w:rFonts w:ascii="Times New Roman" w:eastAsia="Times New Roman" w:hAnsi="Times New Roman" w:cs="Times New Roman"/>
          <w:lang w:val="sv-SE" w:eastAsia="sv-SE"/>
        </w:rPr>
        <w:t>VHLTDAEKAAVSCLWGKVNSDEVGGEALGRLLVVYPWTQRYFDSFGDLSSASAIMGNAKVKAHGKKVITAFNDGLNHLDSLKGTFASLSELHCDKLHVDPENFRLLGNMIVIVLGHHLGKDFTPAAQAAFQKVVAGVATALAHKYH</w:t>
      </w:r>
    </w:p>
    <w:p w:rsidR="005327F2" w:rsidRDefault="005327F2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5327F2" w:rsidRDefault="005327F2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5327F2">
        <w:rPr>
          <w:rFonts w:ascii="Times New Roman" w:eastAsia="Times New Roman" w:hAnsi="Times New Roman" w:cs="Times New Roman"/>
          <w:b/>
          <w:lang w:val="sv-SE" w:eastAsia="sv-SE"/>
        </w:rPr>
        <w:t>Answer</w:t>
      </w:r>
      <w:r>
        <w:rPr>
          <w:rFonts w:ascii="Times New Roman" w:eastAsia="Times New Roman" w:hAnsi="Times New Roman" w:cs="Times New Roman"/>
          <w:lang w:val="sv-SE" w:eastAsia="sv-SE"/>
        </w:rPr>
        <w:t>:</w:t>
      </w:r>
    </w:p>
    <w:p w:rsidR="005327F2" w:rsidRDefault="005327F2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  <w:r>
        <w:rPr>
          <w:rFonts w:ascii="Times New Roman" w:eastAsia="Times New Roman" w:hAnsi="Times New Roman" w:cs="Times New Roman"/>
          <w:lang w:val="sv-SE" w:eastAsia="sv-SE"/>
        </w:rPr>
        <w:t>Proite Proscan returned 1 hit corresponding to prot_A. The protein has a globin family domain, which is 146 amino acids long with two metal (Iron) binding sites. Globins family proteins are heme-containing proteins involved in binding and/or transporting oxygen widely distributed in many organisms</w:t>
      </w:r>
      <w:r w:rsidR="00DA5388">
        <w:rPr>
          <w:rFonts w:ascii="Times New Roman" w:eastAsia="Times New Roman" w:hAnsi="Times New Roman" w:cs="Times New Roman"/>
          <w:lang w:val="sv-SE" w:eastAsia="sv-SE"/>
        </w:rPr>
        <w:t>. These i</w:t>
      </w:r>
      <w:r>
        <w:rPr>
          <w:rFonts w:ascii="Times New Roman" w:eastAsia="Times New Roman" w:hAnsi="Times New Roman" w:cs="Times New Roman"/>
          <w:lang w:val="sv-SE" w:eastAsia="sv-SE"/>
        </w:rPr>
        <w:t xml:space="preserve">nclude Hemoglobins, Myoglobins and Leghemoglobins. </w:t>
      </w:r>
    </w:p>
    <w:p w:rsidR="005327F2" w:rsidRDefault="005327F2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5327F2" w:rsidRDefault="00DA5388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  <w:r>
        <w:rPr>
          <w:rFonts w:ascii="Times New Roman" w:eastAsia="Times New Roman" w:hAnsi="Times New Roman" w:cs="Times New Roman"/>
          <w:lang w:val="sv-SE" w:eastAsia="sv-SE"/>
        </w:rPr>
        <w:t>Upon querying I</w:t>
      </w:r>
      <w:r w:rsidR="0014709B">
        <w:rPr>
          <w:rFonts w:ascii="Times New Roman" w:eastAsia="Times New Roman" w:hAnsi="Times New Roman" w:cs="Times New Roman"/>
          <w:lang w:val="sv-SE" w:eastAsia="sv-SE"/>
        </w:rPr>
        <w:t xml:space="preserve">nterpro with prot_A sequence, the protein was observed to belong to a homologous superfamily of globins, had a globin domain and </w:t>
      </w:r>
      <w:r>
        <w:rPr>
          <w:rFonts w:ascii="Times New Roman" w:eastAsia="Times New Roman" w:hAnsi="Times New Roman" w:cs="Times New Roman"/>
          <w:lang w:val="sv-SE" w:eastAsia="sv-SE"/>
        </w:rPr>
        <w:t xml:space="preserve">was </w:t>
      </w:r>
      <w:r w:rsidR="0014709B">
        <w:rPr>
          <w:rFonts w:ascii="Times New Roman" w:eastAsia="Times New Roman" w:hAnsi="Times New Roman" w:cs="Times New Roman"/>
          <w:lang w:val="sv-SE" w:eastAsia="sv-SE"/>
        </w:rPr>
        <w:t xml:space="preserve">shown to be involved with oxygen transport and iron ion binding. </w:t>
      </w:r>
    </w:p>
    <w:p w:rsidR="0014709B" w:rsidRDefault="0014709B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14709B" w:rsidRDefault="0014709B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  <w:r>
        <w:rPr>
          <w:rFonts w:ascii="Times New Roman" w:eastAsia="Times New Roman" w:hAnsi="Times New Roman" w:cs="Times New Roman"/>
          <w:lang w:val="sv-SE" w:eastAsia="sv-SE"/>
        </w:rPr>
        <w:t xml:space="preserve">BLAST against </w:t>
      </w:r>
      <w:r w:rsidR="00DA5388">
        <w:rPr>
          <w:rFonts w:ascii="Times New Roman" w:eastAsia="Times New Roman" w:hAnsi="Times New Roman" w:cs="Times New Roman"/>
          <w:lang w:val="sv-SE" w:eastAsia="sv-SE"/>
        </w:rPr>
        <w:t>UniProtKB/</w:t>
      </w:r>
      <w:r>
        <w:rPr>
          <w:rFonts w:ascii="Times New Roman" w:eastAsia="Times New Roman" w:hAnsi="Times New Roman" w:cs="Times New Roman"/>
          <w:lang w:val="sv-SE" w:eastAsia="sv-SE"/>
        </w:rPr>
        <w:t xml:space="preserve">SwissProt </w:t>
      </w:r>
      <w:r w:rsidR="00DA5388">
        <w:rPr>
          <w:rFonts w:ascii="Times New Roman" w:eastAsia="Times New Roman" w:hAnsi="Times New Roman" w:cs="Times New Roman"/>
          <w:lang w:val="sv-SE" w:eastAsia="sv-SE"/>
        </w:rPr>
        <w:t xml:space="preserve">database </w:t>
      </w:r>
      <w:r>
        <w:rPr>
          <w:rFonts w:ascii="Times New Roman" w:eastAsia="Times New Roman" w:hAnsi="Times New Roman" w:cs="Times New Roman"/>
          <w:lang w:val="sv-SE" w:eastAsia="sv-SE"/>
        </w:rPr>
        <w:t xml:space="preserve">at NCBI returned a top hit with accession number P02088.2 </w:t>
      </w:r>
      <w:r w:rsidR="00DA5388">
        <w:rPr>
          <w:rFonts w:ascii="Times New Roman" w:eastAsia="Times New Roman" w:hAnsi="Times New Roman" w:cs="Times New Roman"/>
          <w:lang w:val="sv-SE" w:eastAsia="sv-SE"/>
        </w:rPr>
        <w:t>(</w:t>
      </w:r>
      <w:r>
        <w:rPr>
          <w:rFonts w:ascii="Times New Roman" w:eastAsia="Times New Roman" w:hAnsi="Times New Roman" w:cs="Times New Roman"/>
          <w:lang w:val="sv-SE" w:eastAsia="sv-SE"/>
        </w:rPr>
        <w:t>E-value 3x106-105</w:t>
      </w:r>
      <w:r w:rsidR="00DA5388">
        <w:rPr>
          <w:rFonts w:ascii="Times New Roman" w:eastAsia="Times New Roman" w:hAnsi="Times New Roman" w:cs="Times New Roman"/>
          <w:lang w:val="sv-SE" w:eastAsia="sv-SE"/>
        </w:rPr>
        <w:t>)</w:t>
      </w:r>
      <w:r>
        <w:rPr>
          <w:rFonts w:ascii="Times New Roman" w:eastAsia="Times New Roman" w:hAnsi="Times New Roman" w:cs="Times New Roman"/>
          <w:lang w:val="sv-SE" w:eastAsia="sv-SE"/>
        </w:rPr>
        <w:t>. It was a 147 amino acids long protein from a mouse name</w:t>
      </w:r>
      <w:r w:rsidR="00DA5388">
        <w:rPr>
          <w:rFonts w:ascii="Times New Roman" w:eastAsia="Times New Roman" w:hAnsi="Times New Roman" w:cs="Times New Roman"/>
          <w:lang w:val="sv-SE" w:eastAsia="sv-SE"/>
        </w:rPr>
        <w:t>d</w:t>
      </w:r>
      <w:r>
        <w:rPr>
          <w:rFonts w:ascii="Times New Roman" w:eastAsia="Times New Roman" w:hAnsi="Times New Roman" w:cs="Times New Roman"/>
          <w:lang w:val="sv-SE" w:eastAsia="sv-SE"/>
        </w:rPr>
        <w:t xml:space="preserve"> Hemoglobin subunit beta-1, Uniprot accession number P02088.</w:t>
      </w:r>
    </w:p>
    <w:p w:rsidR="0014709B" w:rsidRDefault="0014709B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5327F2" w:rsidRDefault="0014709B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  <w:r>
        <w:rPr>
          <w:rFonts w:ascii="Times New Roman" w:eastAsia="Times New Roman" w:hAnsi="Times New Roman" w:cs="Times New Roman"/>
          <w:lang w:val="sv-SE" w:eastAsia="sv-SE"/>
        </w:rPr>
        <w:t>Blast</w:t>
      </w:r>
      <w:r w:rsidR="00DA5388">
        <w:rPr>
          <w:rFonts w:ascii="Times New Roman" w:eastAsia="Times New Roman" w:hAnsi="Times New Roman" w:cs="Times New Roman"/>
          <w:lang w:val="sv-SE" w:eastAsia="sv-SE"/>
        </w:rPr>
        <w:t xml:space="preserve"> search</w:t>
      </w:r>
      <w:r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="00DA5388">
        <w:rPr>
          <w:rFonts w:ascii="Times New Roman" w:eastAsia="Times New Roman" w:hAnsi="Times New Roman" w:cs="Times New Roman"/>
          <w:lang w:val="sv-SE" w:eastAsia="sv-SE"/>
        </w:rPr>
        <w:t>in</w:t>
      </w:r>
      <w:r>
        <w:rPr>
          <w:rFonts w:ascii="Times New Roman" w:eastAsia="Times New Roman" w:hAnsi="Times New Roman" w:cs="Times New Roman"/>
          <w:lang w:val="sv-SE" w:eastAsia="sv-SE"/>
        </w:rPr>
        <w:t xml:space="preserve"> UniProt database at Uniprot</w:t>
      </w:r>
      <w:r w:rsidR="00DA5388">
        <w:rPr>
          <w:rFonts w:ascii="Times New Roman" w:eastAsia="Times New Roman" w:hAnsi="Times New Roman" w:cs="Times New Roman"/>
          <w:lang w:val="sv-SE" w:eastAsia="sv-SE"/>
        </w:rPr>
        <w:t xml:space="preserve"> returned</w:t>
      </w:r>
      <w:r>
        <w:rPr>
          <w:rFonts w:ascii="Times New Roman" w:eastAsia="Times New Roman" w:hAnsi="Times New Roman" w:cs="Times New Roman"/>
          <w:lang w:val="sv-SE" w:eastAsia="sv-SE"/>
        </w:rPr>
        <w:t xml:space="preserve"> best hit protein </w:t>
      </w:r>
      <w:r w:rsidRPr="0014709B">
        <w:rPr>
          <w:rFonts w:ascii="Times New Roman" w:eastAsia="Times New Roman" w:hAnsi="Times New Roman" w:cs="Times New Roman"/>
          <w:lang w:val="sv-SE" w:eastAsia="sv-SE"/>
        </w:rPr>
        <w:t>Hemoglobin subunit beta-1</w:t>
      </w:r>
      <w:r>
        <w:rPr>
          <w:rFonts w:ascii="Times New Roman" w:eastAsia="Times New Roman" w:hAnsi="Times New Roman" w:cs="Times New Roman"/>
          <w:lang w:val="sv-SE" w:eastAsia="sv-SE"/>
        </w:rPr>
        <w:t xml:space="preserve"> from the Mouse gene </w:t>
      </w:r>
      <w:r w:rsidRPr="0014709B">
        <w:rPr>
          <w:rFonts w:ascii="Times New Roman" w:eastAsia="Times New Roman" w:hAnsi="Times New Roman" w:cs="Times New Roman"/>
          <w:lang w:val="sv-SE" w:eastAsia="sv-SE"/>
        </w:rPr>
        <w:t>Hbb-b1</w:t>
      </w:r>
      <w:r w:rsidR="00DA5388">
        <w:rPr>
          <w:rFonts w:ascii="Times New Roman" w:eastAsia="Times New Roman" w:hAnsi="Times New Roman" w:cs="Times New Roman"/>
          <w:lang w:val="sv-SE" w:eastAsia="sv-SE"/>
        </w:rPr>
        <w:t xml:space="preserve"> (PP02088)</w:t>
      </w:r>
      <w:r>
        <w:rPr>
          <w:rFonts w:ascii="Times New Roman" w:eastAsia="Times New Roman" w:hAnsi="Times New Roman" w:cs="Times New Roman"/>
          <w:lang w:val="sv-SE" w:eastAsia="sv-SE"/>
        </w:rPr>
        <w:t xml:space="preserve">. </w:t>
      </w:r>
      <w:r w:rsidR="00DA5388">
        <w:rPr>
          <w:rFonts w:ascii="Times New Roman" w:eastAsia="Times New Roman" w:hAnsi="Times New Roman" w:cs="Times New Roman"/>
          <w:lang w:val="sv-SE" w:eastAsia="sv-SE"/>
        </w:rPr>
        <w:t xml:space="preserve">Its function - involved in </w:t>
      </w:r>
      <w:r w:rsidR="00DA5388" w:rsidRPr="00DA5388">
        <w:rPr>
          <w:rFonts w:ascii="Times New Roman" w:eastAsia="Times New Roman" w:hAnsi="Times New Roman" w:cs="Times New Roman"/>
          <w:lang w:val="sv-SE" w:eastAsia="sv-SE"/>
        </w:rPr>
        <w:t>oxygen transport from the lung to the various peripheral tissues.</w:t>
      </w:r>
      <w:r w:rsidR="00DA5388">
        <w:rPr>
          <w:rFonts w:ascii="Times New Roman" w:eastAsia="Times New Roman" w:hAnsi="Times New Roman" w:cs="Times New Roman"/>
          <w:lang w:val="sv-SE" w:eastAsia="sv-SE"/>
        </w:rPr>
        <w:t xml:space="preserve"> Secondary structure of the protein was shown to contain 9 helices and one turn. The tertiary sructure was  also viewed at </w:t>
      </w:r>
      <w:r>
        <w:rPr>
          <w:rFonts w:ascii="Times New Roman" w:eastAsia="Times New Roman" w:hAnsi="Times New Roman" w:cs="Times New Roman"/>
          <w:lang w:val="sv-SE" w:eastAsia="sv-SE"/>
        </w:rPr>
        <w:t>PDB</w:t>
      </w:r>
      <w:r w:rsidR="00DA5388">
        <w:rPr>
          <w:rFonts w:ascii="Times New Roman" w:eastAsia="Times New Roman" w:hAnsi="Times New Roman" w:cs="Times New Roman"/>
          <w:lang w:val="sv-SE" w:eastAsia="sv-SE"/>
        </w:rPr>
        <w:t>.</w:t>
      </w:r>
    </w:p>
    <w:p w:rsidR="00A35CEB" w:rsidRDefault="00A35CEB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0E508E" w:rsidRDefault="00A35CEB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  <w:r>
        <w:rPr>
          <w:rFonts w:ascii="Times New Roman" w:eastAsia="Times New Roman" w:hAnsi="Times New Roman" w:cs="Times New Roman"/>
          <w:lang w:val="sv-SE" w:eastAsia="sv-SE"/>
        </w:rPr>
        <w:t xml:space="preserve">Consensus secondary structure prediction at NPS </w:t>
      </w:r>
      <w:r w:rsidR="000E508E">
        <w:rPr>
          <w:rFonts w:ascii="Times New Roman" w:eastAsia="Times New Roman" w:hAnsi="Times New Roman" w:cs="Times New Roman"/>
          <w:lang w:val="sv-SE" w:eastAsia="sv-SE"/>
        </w:rPr>
        <w:t xml:space="preserve">showed presence of alpha helices, </w:t>
      </w:r>
      <w:r w:rsidR="000E508E" w:rsidRPr="000E508E">
        <w:rPr>
          <w:rFonts w:ascii="Times New Roman" w:eastAsia="Times New Roman" w:hAnsi="Times New Roman" w:cs="Times New Roman"/>
          <w:lang w:val="sv-SE" w:eastAsia="sv-SE"/>
        </w:rPr>
        <w:t>Extended strand</w:t>
      </w:r>
      <w:r w:rsidR="000E508E">
        <w:rPr>
          <w:rFonts w:ascii="Times New Roman" w:eastAsia="Times New Roman" w:hAnsi="Times New Roman" w:cs="Times New Roman"/>
          <w:lang w:val="sv-SE" w:eastAsia="sv-SE"/>
        </w:rPr>
        <w:t>s and random coils.</w:t>
      </w:r>
    </w:p>
    <w:p w:rsidR="00EA0019" w:rsidRDefault="00EA0019">
      <w:pPr>
        <w:rPr>
          <w:rFonts w:ascii="Times New Roman" w:eastAsia="Times New Roman" w:hAnsi="Times New Roman" w:cs="Times New Roman"/>
          <w:lang w:val="sv-SE" w:eastAsia="sv-SE"/>
        </w:rPr>
      </w:pPr>
      <w:r>
        <w:rPr>
          <w:rFonts w:ascii="Times New Roman" w:eastAsia="Times New Roman" w:hAnsi="Times New Roman" w:cs="Times New Roman"/>
          <w:lang w:val="sv-SE" w:eastAsia="sv-SE"/>
        </w:rPr>
        <w:br w:type="page"/>
      </w:r>
    </w:p>
    <w:p w:rsidR="00A04CCF" w:rsidRPr="008F5888" w:rsidRDefault="00904B21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8F5888">
        <w:rPr>
          <w:rFonts w:ascii="Times New Roman" w:eastAsia="Times New Roman" w:hAnsi="Times New Roman" w:cs="Times New Roman"/>
          <w:lang w:val="sv-SE" w:eastAsia="sv-SE"/>
        </w:rPr>
        <w:lastRenderedPageBreak/>
        <w:br/>
      </w:r>
    </w:p>
    <w:p w:rsidR="00904B21" w:rsidRPr="008F5888" w:rsidRDefault="00904B21" w:rsidP="00D0675E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8F5888">
        <w:rPr>
          <w:rFonts w:ascii="Times New Roman" w:eastAsia="Times New Roman" w:hAnsi="Times New Roman" w:cs="Times New Roman"/>
          <w:lang w:val="sv-SE" w:eastAsia="sv-SE"/>
        </w:rPr>
        <w:t xml:space="preserve">Firstcreate a data frame / dataset as df1: </w:t>
      </w:r>
    </w:p>
    <w:p w:rsidR="00904B21" w:rsidRPr="008F5888" w:rsidRDefault="00904B21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8F5888">
        <w:rPr>
          <w:rFonts w:ascii="Times New Roman" w:eastAsia="Times New Roman" w:hAnsi="Times New Roman" w:cs="Times New Roman"/>
          <w:lang w:val="sv-SE" w:eastAsia="sv-SE"/>
        </w:rPr>
        <w:t xml:space="preserve">df1 &lt;- data.frame(Chr=paste0('chr',1:9), Gene=paste0('gene',19:11)) </w:t>
      </w:r>
    </w:p>
    <w:p w:rsidR="00904B21" w:rsidRPr="008F5888" w:rsidRDefault="00904B21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8F5888">
        <w:rPr>
          <w:rFonts w:ascii="Times New Roman" w:eastAsia="Times New Roman" w:hAnsi="Times New Roman" w:cs="Times New Roman"/>
          <w:lang w:val="sv-SE" w:eastAsia="sv-SE"/>
        </w:rPr>
        <w:t>Second createanother data frame/ dataset as df2:</w:t>
      </w:r>
    </w:p>
    <w:p w:rsidR="00904B21" w:rsidRPr="008F5888" w:rsidRDefault="00904B21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8F5888">
        <w:rPr>
          <w:rFonts w:ascii="Times New Roman" w:eastAsia="Times New Roman" w:hAnsi="Times New Roman" w:cs="Times New Roman"/>
          <w:lang w:val="sv-SE" w:eastAsia="sv-SE"/>
        </w:rPr>
        <w:t xml:space="preserve">df2 &lt;- data.frame(Chr=paste0('chr',2:10),Position=paste0('pos',22:30)) </w:t>
      </w:r>
    </w:p>
    <w:p w:rsidR="00904B21" w:rsidRPr="008F5888" w:rsidRDefault="00904B21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904B21" w:rsidRDefault="00904B21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8F5888">
        <w:rPr>
          <w:rFonts w:ascii="Times New Roman" w:eastAsia="Times New Roman" w:hAnsi="Times New Roman" w:cs="Times New Roman"/>
          <w:lang w:val="sv-SE" w:eastAsia="sv-SE"/>
        </w:rPr>
        <w:t>Q1. Write a command to merge df1 and df2 into df3 by common column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name “Chr”</w:t>
      </w:r>
      <w:r w:rsidR="000E508E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="00C97070" w:rsidRPr="008F5888">
        <w:rPr>
          <w:rFonts w:ascii="Times New Roman" w:eastAsia="Times New Roman" w:hAnsi="Times New Roman" w:cs="Times New Roman"/>
          <w:lang w:val="sv-SE" w:eastAsia="sv-SE"/>
        </w:rPr>
        <w:t>(1P)</w:t>
      </w:r>
    </w:p>
    <w:p w:rsidR="000E508E" w:rsidRDefault="000E508E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0E508E">
        <w:rPr>
          <w:rFonts w:ascii="Times New Roman" w:eastAsia="Times New Roman" w:hAnsi="Times New Roman" w:cs="Times New Roman"/>
          <w:b/>
          <w:lang w:val="sv-SE" w:eastAsia="sv-SE"/>
        </w:rPr>
        <w:t>Answer</w:t>
      </w:r>
      <w:r>
        <w:rPr>
          <w:rFonts w:ascii="Times New Roman" w:eastAsia="Times New Roman" w:hAnsi="Times New Roman" w:cs="Times New Roman"/>
          <w:lang w:val="sv-SE" w:eastAsia="sv-SE"/>
        </w:rPr>
        <w:t>: data_frame_name</w:t>
      </w:r>
      <w:r w:rsidRPr="000E508E">
        <w:rPr>
          <w:rFonts w:ascii="Times New Roman" w:eastAsia="Times New Roman" w:hAnsi="Times New Roman" w:cs="Times New Roman"/>
          <w:lang w:val="sv-SE" w:eastAsia="sv-SE"/>
        </w:rPr>
        <w:t xml:space="preserve"> &lt;- merge(df1, df2, by="Chr")</w:t>
      </w:r>
    </w:p>
    <w:p w:rsidR="000E508E" w:rsidRPr="008F5888" w:rsidRDefault="000E508E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DC1CEC" w:rsidRDefault="00904B21" w:rsidP="00D0675E">
      <w:pPr>
        <w:pStyle w:val="ListParagraph"/>
        <w:jc w:val="both"/>
        <w:rPr>
          <w:rFonts w:ascii="Times New Roman" w:eastAsia="MS Mincho" w:hAnsi="Times New Roman" w:cs="Times New Roman"/>
          <w:lang w:val="sv-SE" w:eastAsia="sv-SE"/>
        </w:rPr>
      </w:pPr>
      <w:r w:rsidRPr="008F5888">
        <w:rPr>
          <w:rFonts w:ascii="Times New Roman" w:eastAsia="Times New Roman" w:hAnsi="Times New Roman" w:cs="Times New Roman"/>
          <w:lang w:val="sv-SE" w:eastAsia="sv-SE"/>
        </w:rPr>
        <w:t>Q2. If column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names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are different in 2 datasets? Write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another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command to merge df1 and df2 into df4, If the column</w:t>
      </w:r>
      <w:r w:rsidR="000E508E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name in df2 is "Chr_ID" instead</w:t>
      </w:r>
      <w:r w:rsidR="000E508E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of "Chr".</w:t>
      </w:r>
      <w:r w:rsidRPr="008F5888">
        <w:rPr>
          <w:rFonts w:ascii="Times New Roman" w:eastAsia="MS Mincho" w:hAnsi="MS Mincho" w:cs="Times New Roman"/>
          <w:lang w:val="sv-SE" w:eastAsia="sv-SE"/>
        </w:rPr>
        <w:t> </w:t>
      </w:r>
      <w:r w:rsidR="00C97070" w:rsidRPr="008F5888">
        <w:rPr>
          <w:rFonts w:ascii="Times New Roman" w:eastAsia="MS Mincho" w:hAnsi="Times New Roman" w:cs="Times New Roman"/>
          <w:lang w:val="sv-SE" w:eastAsia="sv-SE"/>
        </w:rPr>
        <w:t>(2P)</w:t>
      </w:r>
    </w:p>
    <w:p w:rsidR="00904B21" w:rsidRPr="008F5888" w:rsidRDefault="00EA0019" w:rsidP="00EA0019">
      <w:pPr>
        <w:rPr>
          <w:rFonts w:ascii="Times New Roman" w:eastAsia="MS Mincho" w:hAnsi="Times New Roman" w:cs="Times New Roman"/>
          <w:lang w:val="sv-SE" w:eastAsia="sv-SE"/>
        </w:rPr>
      </w:pPr>
      <w:r>
        <w:rPr>
          <w:rFonts w:ascii="Times New Roman" w:eastAsia="MS Mincho" w:hAnsi="Times New Roman" w:cs="Times New Roman"/>
          <w:b/>
          <w:lang w:val="sv-SE" w:eastAsia="sv-SE"/>
        </w:rPr>
        <w:tab/>
      </w:r>
      <w:r w:rsidR="00DC1CEC" w:rsidRPr="00DC1CEC">
        <w:rPr>
          <w:rFonts w:ascii="Times New Roman" w:eastAsia="MS Mincho" w:hAnsi="Times New Roman" w:cs="Times New Roman"/>
          <w:b/>
          <w:lang w:val="sv-SE" w:eastAsia="sv-SE"/>
        </w:rPr>
        <w:t>Answer</w:t>
      </w:r>
      <w:r w:rsidR="00DC1CEC">
        <w:rPr>
          <w:rFonts w:ascii="Times New Roman" w:eastAsia="MS Mincho" w:hAnsi="Times New Roman" w:cs="Times New Roman"/>
          <w:lang w:val="sv-SE" w:eastAsia="sv-SE"/>
        </w:rPr>
        <w:t>: data_frame_name</w:t>
      </w:r>
      <w:r w:rsidR="00DC1CEC" w:rsidRPr="00DC1CEC">
        <w:rPr>
          <w:rFonts w:ascii="Times New Roman" w:eastAsia="MS Mincho" w:hAnsi="Times New Roman" w:cs="Times New Roman"/>
          <w:lang w:val="sv-SE" w:eastAsia="sv-SE"/>
        </w:rPr>
        <w:t xml:space="preserve"> &lt;- merge(df1, df2, by.x="Chr", by.y="Chr_ID")</w:t>
      </w:r>
      <w:r w:rsidR="00904B21" w:rsidRPr="008F5888">
        <w:rPr>
          <w:rFonts w:ascii="Times New Roman" w:eastAsia="MS Mincho" w:hAnsi="Times New Roman" w:cs="Times New Roman"/>
          <w:lang w:val="sv-SE" w:eastAsia="sv-SE"/>
        </w:rPr>
        <w:br/>
      </w:r>
      <w:r>
        <w:rPr>
          <w:rFonts w:ascii="Times New Roman" w:eastAsia="MS Mincho" w:hAnsi="Times New Roman" w:cs="Times New Roman"/>
          <w:lang w:val="sv-SE" w:eastAsia="sv-SE"/>
        </w:rPr>
        <w:br w:type="page"/>
      </w:r>
    </w:p>
    <w:p w:rsidR="00904B21" w:rsidRDefault="00904B21" w:rsidP="00D0675E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8F5888">
        <w:rPr>
          <w:rFonts w:ascii="Times New Roman" w:eastAsia="Times New Roman" w:hAnsi="Times New Roman" w:cs="Times New Roman"/>
          <w:lang w:val="sv-SE" w:eastAsia="sv-SE"/>
        </w:rPr>
        <w:lastRenderedPageBreak/>
        <w:t>The following GWAS study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was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submitted to a Journal. This GWAS aims at identifying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significant associations with a new trait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called the non-coagulation (NC) of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milk in the Swedish Red cows. In this</w:t>
      </w:r>
      <w:r w:rsidR="00177DDF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study, a total of 382 Swedish Red cows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have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been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studied. The GWAS was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done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with the bovine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High-Density (HD; N=777,000 SNP) and also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with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imputed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sequences. Overall, one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can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conclude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that a very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high-density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of marker was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used. Since the authors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focused on Chromosome 18 to explain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their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results, they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called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their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study a region-wise association study (RWAS). There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are no other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differences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between GWAS and RWAS.</w:t>
      </w:r>
      <w:r w:rsidR="00EA0019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EA0019">
        <w:rPr>
          <w:rFonts w:ascii="Times New Roman" w:eastAsia="Times New Roman" w:hAnsi="Times New Roman" w:cs="Times New Roman"/>
          <w:lang w:val="sv-SE" w:eastAsia="sv-SE"/>
        </w:rPr>
        <w:t>The provided Manhattan plot (Figure 1A) shows the results for the Bovine HD overlaid</w:t>
      </w:r>
      <w:r w:rsidR="00D0675E" w:rsidRPr="00EA0019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EA0019">
        <w:rPr>
          <w:rFonts w:ascii="Times New Roman" w:eastAsia="Times New Roman" w:hAnsi="Times New Roman" w:cs="Times New Roman"/>
          <w:lang w:val="sv-SE" w:eastAsia="sv-SE"/>
        </w:rPr>
        <w:t>with the imputed</w:t>
      </w:r>
      <w:r w:rsidR="00D0675E" w:rsidRPr="00EA0019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EA0019">
        <w:rPr>
          <w:rFonts w:ascii="Times New Roman" w:eastAsia="Times New Roman" w:hAnsi="Times New Roman" w:cs="Times New Roman"/>
          <w:lang w:val="sv-SE" w:eastAsia="sv-SE"/>
        </w:rPr>
        <w:t>sequences. The most</w:t>
      </w:r>
      <w:r w:rsidR="00D0675E" w:rsidRPr="00EA0019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EA0019">
        <w:rPr>
          <w:rFonts w:ascii="Times New Roman" w:eastAsia="Times New Roman" w:hAnsi="Times New Roman" w:cs="Times New Roman"/>
          <w:lang w:val="sv-SE" w:eastAsia="sv-SE"/>
        </w:rPr>
        <w:t>significant association with NC milk is named TagSNP1.</w:t>
      </w:r>
      <w:r w:rsidR="00EA0019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EA0019">
        <w:rPr>
          <w:rFonts w:ascii="Times New Roman" w:eastAsia="Times New Roman" w:hAnsi="Times New Roman" w:cs="Times New Roman"/>
          <w:lang w:val="sv-SE" w:eastAsia="sv-SE"/>
        </w:rPr>
        <w:t>Although the study looks good, no information was</w:t>
      </w:r>
      <w:r w:rsidR="00D0675E" w:rsidRPr="00EA0019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EA0019">
        <w:rPr>
          <w:rFonts w:ascii="Times New Roman" w:eastAsia="Times New Roman" w:hAnsi="Times New Roman" w:cs="Times New Roman"/>
          <w:lang w:val="sv-SE" w:eastAsia="sv-SE"/>
        </w:rPr>
        <w:t>provided</w:t>
      </w:r>
      <w:r w:rsidR="00D0675E" w:rsidRPr="00EA0019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EA0019">
        <w:rPr>
          <w:rFonts w:ascii="Times New Roman" w:eastAsia="Times New Roman" w:hAnsi="Times New Roman" w:cs="Times New Roman"/>
          <w:lang w:val="sv-SE" w:eastAsia="sv-SE"/>
        </w:rPr>
        <w:t>about the genotypes.</w:t>
      </w:r>
    </w:p>
    <w:p w:rsidR="00EA0019" w:rsidRPr="00EA0019" w:rsidRDefault="00EA0019" w:rsidP="00EA0019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904B21" w:rsidRDefault="00904B21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8F5888">
        <w:rPr>
          <w:rFonts w:ascii="Times New Roman" w:eastAsia="Times New Roman" w:hAnsi="Times New Roman" w:cs="Times New Roman"/>
          <w:lang w:val="sv-SE" w:eastAsia="sv-SE"/>
        </w:rPr>
        <w:t>Question</w:t>
      </w:r>
      <w:r w:rsidR="00D01BD4" w:rsidRPr="008F5888">
        <w:rPr>
          <w:rFonts w:ascii="Times New Roman" w:eastAsia="Times New Roman" w:hAnsi="Times New Roman" w:cs="Times New Roman"/>
          <w:lang w:val="sv-SE" w:eastAsia="sv-SE"/>
        </w:rPr>
        <w:t>A</w:t>
      </w:r>
      <w:r w:rsidRPr="008F5888">
        <w:rPr>
          <w:rFonts w:ascii="Times New Roman" w:eastAsia="Times New Roman" w:hAnsi="Times New Roman" w:cs="Times New Roman"/>
          <w:lang w:val="sv-SE" w:eastAsia="sv-SE"/>
        </w:rPr>
        <w:t>: How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can the reliability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of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SNPs be evaluated? Which steps are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required? What is the consequence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of not describing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these steps?</w:t>
      </w:r>
      <w:r w:rsidR="00C97070" w:rsidRPr="008F5888">
        <w:rPr>
          <w:rFonts w:ascii="Times New Roman" w:eastAsia="Times New Roman" w:hAnsi="Times New Roman" w:cs="Times New Roman"/>
          <w:lang w:val="sv-SE" w:eastAsia="sv-SE"/>
        </w:rPr>
        <w:t xml:space="preserve"> (2P)</w:t>
      </w:r>
    </w:p>
    <w:p w:rsidR="000A6F5B" w:rsidRDefault="000A6F5B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0A6F5B" w:rsidRDefault="000A6F5B" w:rsidP="00EA0019">
      <w:pPr>
        <w:pStyle w:val="ListParagraph"/>
        <w:ind w:left="0"/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0A6F5B">
        <w:rPr>
          <w:rFonts w:ascii="Times New Roman" w:eastAsia="Times New Roman" w:hAnsi="Times New Roman" w:cs="Times New Roman"/>
          <w:b/>
          <w:lang w:val="sv-SE" w:eastAsia="sv-SE"/>
        </w:rPr>
        <w:t>Answer</w:t>
      </w:r>
      <w:r>
        <w:rPr>
          <w:rFonts w:ascii="Times New Roman" w:eastAsia="Times New Roman" w:hAnsi="Times New Roman" w:cs="Times New Roman"/>
          <w:lang w:val="sv-SE" w:eastAsia="sv-SE"/>
        </w:rPr>
        <w:t>:</w:t>
      </w:r>
    </w:p>
    <w:p w:rsidR="008A4ED7" w:rsidRDefault="008A4ED7" w:rsidP="00EA0019">
      <w:pPr>
        <w:pStyle w:val="ListParagraph"/>
        <w:ind w:left="0"/>
        <w:jc w:val="both"/>
        <w:rPr>
          <w:rFonts w:ascii="Times New Roman" w:eastAsia="Times New Roman" w:hAnsi="Times New Roman" w:cs="Times New Roman"/>
          <w:lang w:val="sv-SE" w:eastAsia="sv-SE"/>
        </w:rPr>
      </w:pPr>
      <w:r>
        <w:rPr>
          <w:rFonts w:ascii="Times New Roman" w:eastAsia="Times New Roman" w:hAnsi="Times New Roman" w:cs="Times New Roman"/>
          <w:lang w:val="sv-SE" w:eastAsia="sv-SE"/>
        </w:rPr>
        <w:t xml:space="preserve">Reliability of the SNPs can be evaluated by: </w:t>
      </w:r>
    </w:p>
    <w:p w:rsidR="000A6F5B" w:rsidRPr="000A6F5B" w:rsidRDefault="008A4ED7" w:rsidP="008A4ED7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lang w:val="sv-SE" w:eastAsia="sv-SE"/>
        </w:rPr>
      </w:pPr>
      <w:r>
        <w:rPr>
          <w:rFonts w:ascii="Times New Roman" w:eastAsia="Times New Roman" w:hAnsi="Times New Roman" w:cs="Times New Roman"/>
          <w:lang w:val="sv-SE" w:eastAsia="sv-SE"/>
        </w:rPr>
        <w:t>Doing a quality control (QC) for</w:t>
      </w:r>
      <w:r w:rsidR="000A6F5B" w:rsidRPr="000A6F5B">
        <w:rPr>
          <w:rFonts w:ascii="Times New Roman" w:eastAsia="Times New Roman" w:hAnsi="Times New Roman" w:cs="Times New Roman"/>
          <w:lang w:val="sv-SE" w:eastAsia="sv-SE"/>
        </w:rPr>
        <w:t xml:space="preserve"> call rate, minor allele frequency, HWE, inheritance</w:t>
      </w:r>
    </w:p>
    <w:p w:rsidR="000A6F5B" w:rsidRPr="000A6F5B" w:rsidRDefault="008A4ED7" w:rsidP="008A4ED7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lang w:val="sv-SE" w:eastAsia="sv-SE"/>
        </w:rPr>
      </w:pPr>
      <w:r>
        <w:rPr>
          <w:rFonts w:ascii="Times New Roman" w:eastAsia="Times New Roman" w:hAnsi="Times New Roman" w:cs="Times New Roman"/>
          <w:lang w:val="sv-SE" w:eastAsia="sv-SE"/>
        </w:rPr>
        <w:t>Using double controls on the platform</w:t>
      </w:r>
    </w:p>
    <w:p w:rsidR="000A6F5B" w:rsidRPr="000A6F5B" w:rsidRDefault="000A6F5B" w:rsidP="008A4ED7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0A6F5B">
        <w:rPr>
          <w:rFonts w:ascii="Times New Roman" w:eastAsia="Times New Roman" w:hAnsi="Times New Roman" w:cs="Times New Roman"/>
          <w:lang w:val="sv-SE" w:eastAsia="sv-SE"/>
        </w:rPr>
        <w:t>C</w:t>
      </w:r>
      <w:r w:rsidR="008A4ED7">
        <w:rPr>
          <w:rFonts w:ascii="Times New Roman" w:eastAsia="Times New Roman" w:hAnsi="Times New Roman" w:cs="Times New Roman"/>
          <w:lang w:val="sv-SE" w:eastAsia="sv-SE"/>
        </w:rPr>
        <w:t>all rate</w:t>
      </w:r>
      <w:r w:rsidRPr="000A6F5B">
        <w:rPr>
          <w:rFonts w:ascii="Times New Roman" w:eastAsia="Times New Roman" w:hAnsi="Times New Roman" w:cs="Times New Roman"/>
          <w:lang w:val="sv-SE" w:eastAsia="sv-SE"/>
        </w:rPr>
        <w:t xml:space="preserve"> might be problem due to calling in the platform algorithms</w:t>
      </w:r>
    </w:p>
    <w:p w:rsidR="000A6F5B" w:rsidRPr="000A6F5B" w:rsidRDefault="000A6F5B" w:rsidP="008A4ED7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0A6F5B">
        <w:rPr>
          <w:rFonts w:ascii="Times New Roman" w:eastAsia="Times New Roman" w:hAnsi="Times New Roman" w:cs="Times New Roman"/>
          <w:lang w:val="sv-SE" w:eastAsia="sv-SE"/>
        </w:rPr>
        <w:t>Doing a validation study using data from another population</w:t>
      </w:r>
    </w:p>
    <w:p w:rsidR="000A6F5B" w:rsidRDefault="000A6F5B" w:rsidP="008A4ED7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0A6F5B">
        <w:rPr>
          <w:rFonts w:ascii="Times New Roman" w:eastAsia="Times New Roman" w:hAnsi="Times New Roman" w:cs="Times New Roman"/>
          <w:lang w:val="sv-SE" w:eastAsia="sv-SE"/>
        </w:rPr>
        <w:t>Make sure the p-values were corrected for false positives (e.g. permutation)</w:t>
      </w:r>
    </w:p>
    <w:p w:rsidR="008A4ED7" w:rsidRDefault="008A4ED7" w:rsidP="008A4ED7">
      <w:pPr>
        <w:jc w:val="both"/>
        <w:rPr>
          <w:rFonts w:ascii="Times New Roman" w:eastAsia="Times New Roman" w:hAnsi="Times New Roman" w:cs="Times New Roman"/>
          <w:lang w:val="sv-SE" w:eastAsia="sv-SE"/>
        </w:rPr>
      </w:pPr>
      <w:r>
        <w:rPr>
          <w:rFonts w:ascii="Times New Roman" w:eastAsia="Times New Roman" w:hAnsi="Times New Roman" w:cs="Times New Roman"/>
          <w:lang w:val="sv-SE" w:eastAsia="sv-SE"/>
        </w:rPr>
        <w:t>If the steps are not described it may lead to false positives.</w:t>
      </w:r>
    </w:p>
    <w:p w:rsidR="008A4ED7" w:rsidRDefault="008A4ED7" w:rsidP="008A4ED7">
      <w:pPr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8A4ED7" w:rsidRPr="008A4ED7" w:rsidRDefault="008A4ED7" w:rsidP="008A4ED7">
      <w:pPr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904B21" w:rsidRPr="008F5888" w:rsidRDefault="00904B21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904B21" w:rsidRPr="008F5888" w:rsidRDefault="00904B21" w:rsidP="00D0675E">
      <w:pPr>
        <w:autoSpaceDE w:val="0"/>
        <w:autoSpaceDN w:val="0"/>
        <w:adjustRightInd w:val="0"/>
        <w:spacing w:line="280" w:lineRule="atLeast"/>
        <w:jc w:val="both"/>
        <w:rPr>
          <w:rFonts w:ascii="Times New Roman" w:hAnsi="Times New Roman" w:cs="Times New Roman"/>
          <w:color w:val="000000"/>
          <w:lang w:val="sv-SE"/>
        </w:rPr>
      </w:pPr>
      <w:r w:rsidRPr="008F5888">
        <w:rPr>
          <w:rFonts w:ascii="Times New Roman" w:hAnsi="Times New Roman" w:cs="Times New Roman"/>
          <w:noProof/>
          <w:color w:val="000000"/>
          <w:lang w:eastAsia="en-GB"/>
        </w:rPr>
        <w:lastRenderedPageBreak/>
        <w:drawing>
          <wp:inline distT="0" distB="0" distL="0" distR="0">
            <wp:extent cx="4880362" cy="50101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082" cy="5011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CEC" w:rsidRDefault="00DC1CEC" w:rsidP="00D0675E">
      <w:pPr>
        <w:autoSpaceDE w:val="0"/>
        <w:autoSpaceDN w:val="0"/>
        <w:adjustRightInd w:val="0"/>
        <w:spacing w:line="280" w:lineRule="atLeast"/>
        <w:jc w:val="both"/>
        <w:rPr>
          <w:rFonts w:ascii="Times New Roman" w:hAnsi="Times New Roman" w:cs="Times New Roman"/>
          <w:color w:val="000000"/>
          <w:lang w:val="sv-SE"/>
        </w:rPr>
      </w:pPr>
    </w:p>
    <w:p w:rsidR="00D01BD4" w:rsidRDefault="00D01BD4" w:rsidP="00D0675E">
      <w:pPr>
        <w:autoSpaceDE w:val="0"/>
        <w:autoSpaceDN w:val="0"/>
        <w:adjustRightInd w:val="0"/>
        <w:spacing w:line="280" w:lineRule="atLeast"/>
        <w:jc w:val="both"/>
        <w:rPr>
          <w:rFonts w:ascii="Times New Roman" w:hAnsi="Times New Roman" w:cs="Times New Roman"/>
          <w:color w:val="000000"/>
          <w:lang w:val="sv-SE"/>
        </w:rPr>
      </w:pPr>
      <w:r w:rsidRPr="008F5888">
        <w:rPr>
          <w:rFonts w:ascii="Times New Roman" w:hAnsi="Times New Roman" w:cs="Times New Roman"/>
          <w:color w:val="000000"/>
          <w:lang w:val="sv-SE"/>
        </w:rPr>
        <w:t>Question</w:t>
      </w:r>
      <w:r w:rsidR="00177DDF">
        <w:rPr>
          <w:rFonts w:ascii="Times New Roman" w:hAnsi="Times New Roman" w:cs="Times New Roman"/>
          <w:color w:val="000000"/>
          <w:lang w:val="sv-SE"/>
        </w:rPr>
        <w:t xml:space="preserve"> </w:t>
      </w:r>
      <w:r w:rsidRPr="008F5888">
        <w:rPr>
          <w:rFonts w:ascii="Times New Roman" w:hAnsi="Times New Roman" w:cs="Times New Roman"/>
          <w:color w:val="000000"/>
          <w:lang w:val="sv-SE"/>
        </w:rPr>
        <w:t>B: In figure 1B, the authors</w:t>
      </w:r>
      <w:r w:rsidR="00D0675E" w:rsidRPr="008F5888">
        <w:rPr>
          <w:rFonts w:ascii="Times New Roman" w:hAnsi="Times New Roman" w:cs="Times New Roman"/>
          <w:color w:val="000000"/>
          <w:lang w:val="sv-SE"/>
        </w:rPr>
        <w:t xml:space="preserve"> </w:t>
      </w:r>
      <w:r w:rsidRPr="008F5888">
        <w:rPr>
          <w:rFonts w:ascii="Times New Roman" w:hAnsi="Times New Roman" w:cs="Times New Roman"/>
          <w:color w:val="000000"/>
          <w:lang w:val="sv-SE"/>
        </w:rPr>
        <w:t>state</w:t>
      </w:r>
      <w:r w:rsidR="00D0675E" w:rsidRPr="008F5888">
        <w:rPr>
          <w:rFonts w:ascii="Times New Roman" w:hAnsi="Times New Roman" w:cs="Times New Roman"/>
          <w:color w:val="000000"/>
          <w:lang w:val="sv-SE"/>
        </w:rPr>
        <w:t xml:space="preserve"> </w:t>
      </w:r>
      <w:r w:rsidRPr="008F5888">
        <w:rPr>
          <w:rFonts w:ascii="Times New Roman" w:hAnsi="Times New Roman" w:cs="Times New Roman"/>
          <w:color w:val="000000"/>
          <w:lang w:val="sv-SE"/>
        </w:rPr>
        <w:t>that the GWAS was</w:t>
      </w:r>
      <w:r w:rsidR="00D0675E" w:rsidRPr="008F5888">
        <w:rPr>
          <w:rFonts w:ascii="Times New Roman" w:hAnsi="Times New Roman" w:cs="Times New Roman"/>
          <w:color w:val="000000"/>
          <w:lang w:val="sv-SE"/>
        </w:rPr>
        <w:t xml:space="preserve"> </w:t>
      </w:r>
      <w:r w:rsidRPr="008F5888">
        <w:rPr>
          <w:rFonts w:ascii="Times New Roman" w:hAnsi="Times New Roman" w:cs="Times New Roman"/>
          <w:color w:val="000000"/>
          <w:lang w:val="sv-SE"/>
        </w:rPr>
        <w:t>corrected for TagSNP1, thus no genetic variation was</w:t>
      </w:r>
      <w:r w:rsidR="00D0675E" w:rsidRPr="008F5888">
        <w:rPr>
          <w:rFonts w:ascii="Times New Roman" w:hAnsi="Times New Roman" w:cs="Times New Roman"/>
          <w:color w:val="000000"/>
          <w:lang w:val="sv-SE"/>
        </w:rPr>
        <w:t xml:space="preserve"> </w:t>
      </w:r>
      <w:r w:rsidRPr="008F5888">
        <w:rPr>
          <w:rFonts w:ascii="Times New Roman" w:hAnsi="Times New Roman" w:cs="Times New Roman"/>
          <w:color w:val="000000"/>
          <w:lang w:val="sv-SE"/>
        </w:rPr>
        <w:t>left in this region. By looking at figure1A and then at figure 1B, what information was</w:t>
      </w:r>
      <w:r w:rsidR="00D0675E" w:rsidRPr="008F5888">
        <w:rPr>
          <w:rFonts w:ascii="Times New Roman" w:hAnsi="Times New Roman" w:cs="Times New Roman"/>
          <w:color w:val="000000"/>
          <w:lang w:val="sv-SE"/>
        </w:rPr>
        <w:t xml:space="preserve"> </w:t>
      </w:r>
      <w:r w:rsidRPr="008F5888">
        <w:rPr>
          <w:rFonts w:ascii="Times New Roman" w:hAnsi="Times New Roman" w:cs="Times New Roman"/>
          <w:color w:val="000000"/>
          <w:lang w:val="sv-SE"/>
        </w:rPr>
        <w:t>crucial in this</w:t>
      </w:r>
      <w:r w:rsidR="00D0675E" w:rsidRPr="008F5888">
        <w:rPr>
          <w:rFonts w:ascii="Times New Roman" w:hAnsi="Times New Roman" w:cs="Times New Roman"/>
          <w:color w:val="000000"/>
          <w:lang w:val="sv-SE"/>
        </w:rPr>
        <w:t xml:space="preserve"> </w:t>
      </w:r>
      <w:r w:rsidRPr="008F5888">
        <w:rPr>
          <w:rFonts w:ascii="Times New Roman" w:hAnsi="Times New Roman" w:cs="Times New Roman"/>
          <w:color w:val="000000"/>
          <w:lang w:val="sv-SE"/>
        </w:rPr>
        <w:t>study? Explain</w:t>
      </w:r>
      <w:r w:rsidR="00D0675E" w:rsidRPr="008F5888">
        <w:rPr>
          <w:rFonts w:ascii="Times New Roman" w:hAnsi="Times New Roman" w:cs="Times New Roman"/>
          <w:color w:val="000000"/>
          <w:lang w:val="sv-SE"/>
        </w:rPr>
        <w:t xml:space="preserve"> </w:t>
      </w:r>
      <w:r w:rsidRPr="008F5888">
        <w:rPr>
          <w:rFonts w:ascii="Times New Roman" w:hAnsi="Times New Roman" w:cs="Times New Roman"/>
          <w:color w:val="000000"/>
          <w:lang w:val="sv-SE"/>
        </w:rPr>
        <w:t>briefly</w:t>
      </w:r>
      <w:r w:rsidR="00177DDF">
        <w:rPr>
          <w:rFonts w:ascii="Times New Roman" w:hAnsi="Times New Roman" w:cs="Times New Roman"/>
          <w:color w:val="000000"/>
          <w:lang w:val="sv-SE"/>
        </w:rPr>
        <w:t xml:space="preserve"> </w:t>
      </w:r>
      <w:r w:rsidRPr="008F5888">
        <w:rPr>
          <w:rFonts w:ascii="Times New Roman" w:hAnsi="Times New Roman" w:cs="Times New Roman"/>
          <w:color w:val="000000"/>
          <w:lang w:val="sv-SE"/>
        </w:rPr>
        <w:t>what</w:t>
      </w:r>
      <w:r w:rsidR="00D0675E" w:rsidRPr="008F5888">
        <w:rPr>
          <w:rFonts w:ascii="Times New Roman" w:hAnsi="Times New Roman" w:cs="Times New Roman"/>
          <w:color w:val="000000"/>
          <w:lang w:val="sv-SE"/>
        </w:rPr>
        <w:t xml:space="preserve"> </w:t>
      </w:r>
      <w:r w:rsidRPr="008F5888">
        <w:rPr>
          <w:rFonts w:ascii="Times New Roman" w:hAnsi="Times New Roman" w:cs="Times New Roman"/>
          <w:color w:val="000000"/>
          <w:lang w:val="sv-SE"/>
        </w:rPr>
        <w:t>this information implements.</w:t>
      </w:r>
      <w:r w:rsidR="00C97070" w:rsidRPr="008F5888">
        <w:rPr>
          <w:rFonts w:ascii="Times New Roman" w:hAnsi="Times New Roman" w:cs="Times New Roman"/>
          <w:color w:val="000000"/>
          <w:lang w:val="sv-SE"/>
        </w:rPr>
        <w:t xml:space="preserve"> (2P)</w:t>
      </w:r>
    </w:p>
    <w:p w:rsidR="008A4ED7" w:rsidRPr="008F5888" w:rsidRDefault="008A4ED7" w:rsidP="00D0675E">
      <w:pPr>
        <w:autoSpaceDE w:val="0"/>
        <w:autoSpaceDN w:val="0"/>
        <w:adjustRightInd w:val="0"/>
        <w:spacing w:line="280" w:lineRule="atLeast"/>
        <w:jc w:val="both"/>
        <w:rPr>
          <w:rFonts w:ascii="Times New Roman" w:hAnsi="Times New Roman" w:cs="Times New Roman"/>
          <w:color w:val="000000"/>
          <w:lang w:val="sv-SE"/>
        </w:rPr>
      </w:pPr>
      <w:r w:rsidRPr="00177DDF">
        <w:rPr>
          <w:rFonts w:ascii="Times New Roman" w:hAnsi="Times New Roman" w:cs="Times New Roman"/>
          <w:b/>
          <w:color w:val="000000"/>
          <w:lang w:val="sv-SE"/>
        </w:rPr>
        <w:t>Answer</w:t>
      </w:r>
      <w:r>
        <w:rPr>
          <w:rFonts w:ascii="Times New Roman" w:hAnsi="Times New Roman" w:cs="Times New Roman"/>
          <w:color w:val="000000"/>
          <w:lang w:val="sv-SE"/>
        </w:rPr>
        <w:t>: Population structure</w:t>
      </w:r>
      <w:r w:rsidR="00177DDF">
        <w:rPr>
          <w:rFonts w:ascii="Times New Roman" w:hAnsi="Times New Roman" w:cs="Times New Roman"/>
          <w:color w:val="000000"/>
          <w:lang w:val="sv-SE"/>
        </w:rPr>
        <w:t xml:space="preserve"> such as age of cows, batch effect and phenotype information is important for the study since it helps interpretation of results obtained</w:t>
      </w:r>
    </w:p>
    <w:p w:rsidR="00904B21" w:rsidRPr="008F5888" w:rsidRDefault="00EA0019" w:rsidP="00691815">
      <w:pPr>
        <w:rPr>
          <w:rFonts w:ascii="Times New Roman" w:eastAsia="Times New Roman" w:hAnsi="Times New Roman" w:cs="Times New Roman"/>
          <w:lang w:val="sv-SE" w:eastAsia="sv-SE"/>
        </w:rPr>
      </w:pPr>
      <w:r>
        <w:rPr>
          <w:rFonts w:ascii="Times New Roman" w:eastAsia="Times New Roman" w:hAnsi="Times New Roman" w:cs="Times New Roman"/>
          <w:lang w:val="sv-SE" w:eastAsia="sv-SE"/>
        </w:rPr>
        <w:br w:type="page"/>
      </w:r>
    </w:p>
    <w:p w:rsidR="000D3F10" w:rsidRPr="00177DDF" w:rsidRDefault="000D3F10" w:rsidP="00D0675E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177DDF">
        <w:rPr>
          <w:rFonts w:ascii="Times New Roman" w:eastAsia="Times New Roman" w:hAnsi="Times New Roman" w:cs="Times New Roman"/>
          <w:lang w:val="sv-SE" w:eastAsia="sv-SE"/>
        </w:rPr>
        <w:lastRenderedPageBreak/>
        <w:t>In the analysis</w:t>
      </w:r>
      <w:r w:rsidR="00D0675E" w:rsidRPr="00177DDF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177DDF">
        <w:rPr>
          <w:rFonts w:ascii="Times New Roman" w:eastAsia="Times New Roman" w:hAnsi="Times New Roman" w:cs="Times New Roman"/>
          <w:lang w:val="sv-SE" w:eastAsia="sv-SE"/>
        </w:rPr>
        <w:t>of</w:t>
      </w:r>
      <w:r w:rsidR="00D0675E" w:rsidRPr="00177DDF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177DDF">
        <w:rPr>
          <w:rFonts w:ascii="Times New Roman" w:eastAsia="Times New Roman" w:hAnsi="Times New Roman" w:cs="Times New Roman"/>
          <w:lang w:val="sv-SE" w:eastAsia="sv-SE"/>
        </w:rPr>
        <w:t>differentially</w:t>
      </w:r>
      <w:r w:rsidR="00D0675E" w:rsidRPr="00177DDF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177DDF">
        <w:rPr>
          <w:rFonts w:ascii="Times New Roman" w:eastAsia="Times New Roman" w:hAnsi="Times New Roman" w:cs="Times New Roman"/>
          <w:lang w:val="sv-SE" w:eastAsia="sv-SE"/>
        </w:rPr>
        <w:t>expressed genes, the final outcome is, for each gene, an effect</w:t>
      </w:r>
      <w:r w:rsidR="00D0675E" w:rsidRPr="00177DDF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177DDF">
        <w:rPr>
          <w:rFonts w:ascii="Times New Roman" w:eastAsia="Times New Roman" w:hAnsi="Times New Roman" w:cs="Times New Roman"/>
          <w:lang w:val="sv-SE" w:eastAsia="sv-SE"/>
        </w:rPr>
        <w:t>size and a p-value. Which</w:t>
      </w:r>
      <w:r w:rsidR="00D0675E" w:rsidRPr="00177DDF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177DDF">
        <w:rPr>
          <w:rFonts w:ascii="Times New Roman" w:eastAsia="Times New Roman" w:hAnsi="Times New Roman" w:cs="Times New Roman"/>
          <w:lang w:val="sv-SE" w:eastAsia="sv-SE"/>
        </w:rPr>
        <w:t>one</w:t>
      </w:r>
      <w:r w:rsidR="00D0675E" w:rsidRPr="00177DDF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177DDF">
        <w:rPr>
          <w:rFonts w:ascii="Times New Roman" w:eastAsia="Times New Roman" w:hAnsi="Times New Roman" w:cs="Times New Roman"/>
          <w:lang w:val="sv-SE" w:eastAsia="sv-SE"/>
        </w:rPr>
        <w:t>of the following</w:t>
      </w:r>
      <w:r w:rsidR="00D0675E" w:rsidRPr="00177DDF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177DDF">
        <w:rPr>
          <w:rFonts w:ascii="Times New Roman" w:eastAsia="Times New Roman" w:hAnsi="Times New Roman" w:cs="Times New Roman"/>
          <w:lang w:val="sv-SE" w:eastAsia="sv-SE"/>
        </w:rPr>
        <w:t>statements</w:t>
      </w:r>
      <w:r w:rsidR="00D0675E" w:rsidRPr="00177DDF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177DDF">
        <w:rPr>
          <w:rFonts w:ascii="Times New Roman" w:eastAsia="Times New Roman" w:hAnsi="Times New Roman" w:cs="Times New Roman"/>
          <w:lang w:val="sv-SE" w:eastAsia="sv-SE"/>
        </w:rPr>
        <w:t>is not</w:t>
      </w:r>
      <w:r w:rsidR="00D0675E" w:rsidRPr="00177DDF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177DDF">
        <w:rPr>
          <w:rFonts w:ascii="Times New Roman" w:eastAsia="Times New Roman" w:hAnsi="Times New Roman" w:cs="Times New Roman"/>
          <w:lang w:val="sv-SE" w:eastAsia="sv-SE"/>
        </w:rPr>
        <w:t>correct</w:t>
      </w:r>
      <w:r w:rsidR="00D0675E" w:rsidRPr="00177DDF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177DDF">
        <w:rPr>
          <w:rFonts w:ascii="Times New Roman" w:eastAsia="Times New Roman" w:hAnsi="Times New Roman" w:cs="Times New Roman"/>
          <w:lang w:val="sv-SE" w:eastAsia="sv-SE"/>
        </w:rPr>
        <w:t>regarding differential expression analysis</w:t>
      </w:r>
      <w:r w:rsidR="00D0675E" w:rsidRPr="00177DDF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177DDF">
        <w:rPr>
          <w:rFonts w:ascii="Times New Roman" w:eastAsia="Times New Roman" w:hAnsi="Times New Roman" w:cs="Times New Roman"/>
          <w:lang w:val="sv-SE" w:eastAsia="sv-SE"/>
        </w:rPr>
        <w:t>of</w:t>
      </w:r>
      <w:r w:rsidR="00D0675E" w:rsidRPr="00177DDF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177DDF">
        <w:rPr>
          <w:rFonts w:ascii="Times New Roman" w:eastAsia="Times New Roman" w:hAnsi="Times New Roman" w:cs="Times New Roman"/>
          <w:lang w:val="sv-SE" w:eastAsia="sv-SE"/>
        </w:rPr>
        <w:t>two</w:t>
      </w:r>
      <w:r w:rsidR="00D0675E" w:rsidRPr="00177DDF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177DDF">
        <w:rPr>
          <w:rFonts w:ascii="Times New Roman" w:eastAsia="Times New Roman" w:hAnsi="Times New Roman" w:cs="Times New Roman"/>
          <w:lang w:val="sv-SE" w:eastAsia="sv-SE"/>
        </w:rPr>
        <w:t>samples, X and Y, using RNA-seq? (2</w:t>
      </w:r>
      <w:r w:rsidR="00C97070" w:rsidRPr="00177DDF">
        <w:rPr>
          <w:rFonts w:ascii="Times New Roman" w:eastAsia="Times New Roman" w:hAnsi="Times New Roman" w:cs="Times New Roman"/>
          <w:lang w:val="sv-SE" w:eastAsia="sv-SE"/>
        </w:rPr>
        <w:t>P</w:t>
      </w:r>
      <w:r w:rsidRPr="00177DDF">
        <w:rPr>
          <w:rFonts w:ascii="Times New Roman" w:eastAsia="Times New Roman" w:hAnsi="Times New Roman" w:cs="Times New Roman"/>
          <w:lang w:val="sv-SE" w:eastAsia="sv-SE"/>
        </w:rPr>
        <w:t>)</w:t>
      </w:r>
    </w:p>
    <w:p w:rsidR="000D3F10" w:rsidRPr="008F5888" w:rsidRDefault="000D3F10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177DDF" w:rsidRDefault="00177DDF" w:rsidP="00691815">
      <w:pPr>
        <w:pStyle w:val="ListParagraph"/>
        <w:ind w:left="0"/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177DDF">
        <w:rPr>
          <w:rFonts w:ascii="Times New Roman" w:eastAsia="Times New Roman" w:hAnsi="Times New Roman" w:cs="Times New Roman"/>
          <w:b/>
          <w:lang w:val="sv-SE" w:eastAsia="sv-SE"/>
        </w:rPr>
        <w:t>Answer</w:t>
      </w:r>
      <w:r>
        <w:rPr>
          <w:rFonts w:ascii="Times New Roman" w:eastAsia="Times New Roman" w:hAnsi="Times New Roman" w:cs="Times New Roman"/>
          <w:lang w:val="sv-SE" w:eastAsia="sv-SE"/>
        </w:rPr>
        <w:t>: Statement A is not correct because RPKMs should be used to compare samples in the same library.</w:t>
      </w:r>
    </w:p>
    <w:p w:rsidR="00177DDF" w:rsidRDefault="00177DDF" w:rsidP="00691815">
      <w:pPr>
        <w:pStyle w:val="ListParagraph"/>
        <w:ind w:left="0"/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0D3F10" w:rsidRPr="008F5888" w:rsidRDefault="00B74F84" w:rsidP="00691815">
      <w:pPr>
        <w:pStyle w:val="ListParagraph"/>
        <w:ind w:left="0"/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8F5888">
        <w:rPr>
          <w:rFonts w:ascii="Times New Roman" w:eastAsia="Times New Roman" w:hAnsi="Times New Roman" w:cs="Times New Roman"/>
          <w:lang w:val="sv-SE" w:eastAsia="sv-SE"/>
        </w:rPr>
        <w:t>A-</w:t>
      </w:r>
      <w:r w:rsidR="000D3F10" w:rsidRPr="008F5888">
        <w:rPr>
          <w:rFonts w:ascii="Times New Roman" w:eastAsia="Times New Roman" w:hAnsi="Times New Roman" w:cs="Times New Roman"/>
          <w:lang w:val="sv-SE" w:eastAsia="sv-SE"/>
        </w:rPr>
        <w:t>The p-value is the probability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="000D3F10" w:rsidRPr="008F5888">
        <w:rPr>
          <w:rFonts w:ascii="Times New Roman" w:eastAsia="Times New Roman" w:hAnsi="Times New Roman" w:cs="Times New Roman"/>
          <w:lang w:val="sv-SE" w:eastAsia="sv-SE"/>
        </w:rPr>
        <w:t>that the observed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="000D3F10" w:rsidRPr="008F5888">
        <w:rPr>
          <w:rFonts w:ascii="Times New Roman" w:eastAsia="Times New Roman" w:hAnsi="Times New Roman" w:cs="Times New Roman"/>
          <w:lang w:val="sv-SE" w:eastAsia="sv-SE"/>
        </w:rPr>
        <w:t>difference (or larger) in counts or RPKMs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="000D3F10" w:rsidRPr="008F5888">
        <w:rPr>
          <w:rFonts w:ascii="Times New Roman" w:eastAsia="Times New Roman" w:hAnsi="Times New Roman" w:cs="Times New Roman"/>
          <w:lang w:val="sv-SE" w:eastAsia="sv-SE"/>
        </w:rPr>
        <w:t>would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="000D3F10" w:rsidRPr="008F5888">
        <w:rPr>
          <w:rFonts w:ascii="Times New Roman" w:eastAsia="Times New Roman" w:hAnsi="Times New Roman" w:cs="Times New Roman"/>
          <w:lang w:val="sv-SE" w:eastAsia="sv-SE"/>
        </w:rPr>
        <w:t>occur by random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="000D3F10" w:rsidRPr="008F5888">
        <w:rPr>
          <w:rFonts w:ascii="Times New Roman" w:eastAsia="Times New Roman" w:hAnsi="Times New Roman" w:cs="Times New Roman"/>
          <w:lang w:val="sv-SE" w:eastAsia="sv-SE"/>
        </w:rPr>
        <w:t xml:space="preserve">chance for that gene </w:t>
      </w:r>
    </w:p>
    <w:p w:rsidR="000D3F10" w:rsidRPr="008F5888" w:rsidRDefault="000D3F10" w:rsidP="00691815">
      <w:pPr>
        <w:pStyle w:val="ListParagraph"/>
        <w:ind w:left="0"/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0D3F10" w:rsidRPr="008F5888" w:rsidRDefault="00B74F84" w:rsidP="00691815">
      <w:pPr>
        <w:pStyle w:val="ListParagraph"/>
        <w:ind w:left="0"/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8F5888">
        <w:rPr>
          <w:rFonts w:ascii="Times New Roman" w:eastAsia="Times New Roman" w:hAnsi="Times New Roman" w:cs="Times New Roman"/>
          <w:lang w:val="sv-SE" w:eastAsia="sv-SE"/>
        </w:rPr>
        <w:t xml:space="preserve">B- </w:t>
      </w:r>
      <w:r w:rsidR="000D3F10" w:rsidRPr="008F5888">
        <w:rPr>
          <w:rFonts w:ascii="Times New Roman" w:eastAsia="Times New Roman" w:hAnsi="Times New Roman" w:cs="Times New Roman"/>
          <w:lang w:val="sv-SE" w:eastAsia="sv-SE"/>
        </w:rPr>
        <w:t>Multiple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="000D3F10" w:rsidRPr="008F5888">
        <w:rPr>
          <w:rFonts w:ascii="Times New Roman" w:eastAsia="Times New Roman" w:hAnsi="Times New Roman" w:cs="Times New Roman"/>
          <w:lang w:val="sv-SE" w:eastAsia="sv-SE"/>
        </w:rPr>
        <w:t>testing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="000D3F10" w:rsidRPr="008F5888">
        <w:rPr>
          <w:rFonts w:ascii="Times New Roman" w:eastAsia="Times New Roman" w:hAnsi="Times New Roman" w:cs="Times New Roman"/>
          <w:lang w:val="sv-SE" w:eastAsia="sv-SE"/>
        </w:rPr>
        <w:t>correction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="000D3F10" w:rsidRPr="008F5888">
        <w:rPr>
          <w:rFonts w:ascii="Times New Roman" w:eastAsia="Times New Roman" w:hAnsi="Times New Roman" w:cs="Times New Roman"/>
          <w:lang w:val="sv-SE" w:eastAsia="sv-SE"/>
        </w:rPr>
        <w:t>should be performed</w:t>
      </w:r>
      <w:r w:rsidR="00177DDF">
        <w:rPr>
          <w:rFonts w:ascii="Times New Roman" w:eastAsia="Times New Roman" w:hAnsi="Times New Roman" w:cs="Times New Roman"/>
          <w:lang w:val="sv-SE" w:eastAsia="sv-SE"/>
        </w:rPr>
        <w:t xml:space="preserve"> </w:t>
      </w:r>
    </w:p>
    <w:p w:rsidR="000D3F10" w:rsidRPr="008F5888" w:rsidRDefault="000D3F10" w:rsidP="00691815">
      <w:pPr>
        <w:pStyle w:val="ListParagraph"/>
        <w:ind w:left="0"/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0D3F10" w:rsidRPr="008F5888" w:rsidRDefault="00B74F84" w:rsidP="00691815">
      <w:pPr>
        <w:pStyle w:val="ListParagraph"/>
        <w:ind w:left="0"/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8F5888">
        <w:rPr>
          <w:rFonts w:ascii="Times New Roman" w:eastAsia="Times New Roman" w:hAnsi="Times New Roman" w:cs="Times New Roman"/>
          <w:lang w:val="sv-SE" w:eastAsia="sv-SE"/>
        </w:rPr>
        <w:t xml:space="preserve">C- </w:t>
      </w:r>
      <w:r w:rsidR="000D3F10" w:rsidRPr="008F5888">
        <w:rPr>
          <w:rFonts w:ascii="Times New Roman" w:eastAsia="Times New Roman" w:hAnsi="Times New Roman" w:cs="Times New Roman"/>
          <w:lang w:val="sv-SE" w:eastAsia="sv-SE"/>
        </w:rPr>
        <w:t>For a gene with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="000D3F10" w:rsidRPr="008F5888">
        <w:rPr>
          <w:rFonts w:ascii="Times New Roman" w:eastAsia="Times New Roman" w:hAnsi="Times New Roman" w:cs="Times New Roman"/>
          <w:lang w:val="sv-SE" w:eastAsia="sv-SE"/>
        </w:rPr>
        <w:t>two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="000D3F10" w:rsidRPr="008F5888">
        <w:rPr>
          <w:rFonts w:ascii="Times New Roman" w:eastAsia="Times New Roman" w:hAnsi="Times New Roman" w:cs="Times New Roman"/>
          <w:lang w:val="sv-SE" w:eastAsia="sv-SE"/>
        </w:rPr>
        <w:t>isoforms A and B, it is possible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="000D3F10" w:rsidRPr="008F5888">
        <w:rPr>
          <w:rFonts w:ascii="Times New Roman" w:eastAsia="Times New Roman" w:hAnsi="Times New Roman" w:cs="Times New Roman"/>
          <w:lang w:val="sv-SE" w:eastAsia="sv-SE"/>
        </w:rPr>
        <w:t>that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="000D3F10" w:rsidRPr="008F5888">
        <w:rPr>
          <w:rFonts w:ascii="Times New Roman" w:eastAsia="Times New Roman" w:hAnsi="Times New Roman" w:cs="Times New Roman"/>
          <w:lang w:val="sv-SE" w:eastAsia="sv-SE"/>
        </w:rPr>
        <w:t>isoform A is more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="000D3F10" w:rsidRPr="008F5888">
        <w:rPr>
          <w:rFonts w:ascii="Times New Roman" w:eastAsia="Times New Roman" w:hAnsi="Times New Roman" w:cs="Times New Roman"/>
          <w:lang w:val="sv-SE" w:eastAsia="sv-SE"/>
        </w:rPr>
        <w:t>highly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="000D3F10" w:rsidRPr="008F5888">
        <w:rPr>
          <w:rFonts w:ascii="Times New Roman" w:eastAsia="Times New Roman" w:hAnsi="Times New Roman" w:cs="Times New Roman"/>
          <w:lang w:val="sv-SE" w:eastAsia="sv-SE"/>
        </w:rPr>
        <w:t>expressed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="000D3F10" w:rsidRPr="008F5888">
        <w:rPr>
          <w:rFonts w:ascii="Times New Roman" w:eastAsia="Times New Roman" w:hAnsi="Times New Roman" w:cs="Times New Roman"/>
          <w:lang w:val="sv-SE" w:eastAsia="sv-SE"/>
        </w:rPr>
        <w:t>than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="000D3F10" w:rsidRPr="008F5888">
        <w:rPr>
          <w:rFonts w:ascii="Times New Roman" w:eastAsia="Times New Roman" w:hAnsi="Times New Roman" w:cs="Times New Roman"/>
          <w:lang w:val="sv-SE" w:eastAsia="sv-SE"/>
        </w:rPr>
        <w:t>isoform B in sample X, but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="000D3F10" w:rsidRPr="008F5888">
        <w:rPr>
          <w:rFonts w:ascii="Times New Roman" w:eastAsia="Times New Roman" w:hAnsi="Times New Roman" w:cs="Times New Roman"/>
          <w:lang w:val="sv-SE" w:eastAsia="sv-SE"/>
        </w:rPr>
        <w:t>that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="000D3F10" w:rsidRPr="008F5888">
        <w:rPr>
          <w:rFonts w:ascii="Times New Roman" w:eastAsia="Times New Roman" w:hAnsi="Times New Roman" w:cs="Times New Roman"/>
          <w:lang w:val="sv-SE" w:eastAsia="sv-SE"/>
        </w:rPr>
        <w:t>isoform B is more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="000D3F10" w:rsidRPr="008F5888">
        <w:rPr>
          <w:rFonts w:ascii="Times New Roman" w:eastAsia="Times New Roman" w:hAnsi="Times New Roman" w:cs="Times New Roman"/>
          <w:lang w:val="sv-SE" w:eastAsia="sv-SE"/>
        </w:rPr>
        <w:t>highly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="000D3F10" w:rsidRPr="008F5888">
        <w:rPr>
          <w:rFonts w:ascii="Times New Roman" w:eastAsia="Times New Roman" w:hAnsi="Times New Roman" w:cs="Times New Roman"/>
          <w:lang w:val="sv-SE" w:eastAsia="sv-SE"/>
        </w:rPr>
        <w:t>expressed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="000D3F10" w:rsidRPr="008F5888">
        <w:rPr>
          <w:rFonts w:ascii="Times New Roman" w:eastAsia="Times New Roman" w:hAnsi="Times New Roman" w:cs="Times New Roman"/>
          <w:lang w:val="sv-SE" w:eastAsia="sv-SE"/>
        </w:rPr>
        <w:t>than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="000D3F10" w:rsidRPr="008F5888">
        <w:rPr>
          <w:rFonts w:ascii="Times New Roman" w:eastAsia="Times New Roman" w:hAnsi="Times New Roman" w:cs="Times New Roman"/>
          <w:lang w:val="sv-SE" w:eastAsia="sv-SE"/>
        </w:rPr>
        <w:t>isoform A in sample Y</w:t>
      </w:r>
    </w:p>
    <w:p w:rsidR="000D3F10" w:rsidRPr="008F5888" w:rsidRDefault="000D3F10" w:rsidP="00691815">
      <w:pPr>
        <w:pStyle w:val="ListParagraph"/>
        <w:ind w:left="0"/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0D3F10" w:rsidRPr="008F5888" w:rsidRDefault="00B74F84" w:rsidP="00691815">
      <w:pPr>
        <w:rPr>
          <w:rFonts w:ascii="Times New Roman" w:eastAsia="Times New Roman" w:hAnsi="Times New Roman" w:cs="Times New Roman"/>
          <w:lang w:val="sv-SE" w:eastAsia="sv-SE"/>
        </w:rPr>
      </w:pPr>
      <w:r w:rsidRPr="008F5888">
        <w:rPr>
          <w:rFonts w:ascii="Times New Roman" w:eastAsia="Times New Roman" w:hAnsi="Times New Roman" w:cs="Times New Roman"/>
          <w:lang w:val="sv-SE" w:eastAsia="sv-SE"/>
        </w:rPr>
        <w:t xml:space="preserve">D- </w:t>
      </w:r>
      <w:r w:rsidR="000D3F10" w:rsidRPr="008F5888">
        <w:rPr>
          <w:rFonts w:ascii="Times New Roman" w:eastAsia="Times New Roman" w:hAnsi="Times New Roman" w:cs="Times New Roman"/>
          <w:lang w:val="sv-SE" w:eastAsia="sv-SE"/>
        </w:rPr>
        <w:t>The effect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="000D3F10" w:rsidRPr="008F5888">
        <w:rPr>
          <w:rFonts w:ascii="Times New Roman" w:eastAsia="Times New Roman" w:hAnsi="Times New Roman" w:cs="Times New Roman"/>
          <w:lang w:val="sv-SE" w:eastAsia="sv-SE"/>
        </w:rPr>
        <w:t>size is defined by the read length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="000D3F10" w:rsidRPr="008F5888">
        <w:rPr>
          <w:rFonts w:ascii="Times New Roman" w:eastAsia="Times New Roman" w:hAnsi="Times New Roman" w:cs="Times New Roman"/>
          <w:lang w:val="sv-SE" w:eastAsia="sv-SE"/>
        </w:rPr>
        <w:t>used in the RNA-seq</w:t>
      </w:r>
      <w:r w:rsidR="008A4ED7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="00C97070" w:rsidRPr="008F5888">
        <w:rPr>
          <w:rFonts w:ascii="Times New Roman" w:eastAsia="Times New Roman" w:hAnsi="Times New Roman" w:cs="Times New Roman"/>
          <w:lang w:val="sv-SE" w:eastAsia="sv-SE"/>
        </w:rPr>
        <w:br/>
      </w:r>
      <w:r w:rsidR="00691815">
        <w:rPr>
          <w:rFonts w:ascii="Times New Roman" w:eastAsia="Times New Roman" w:hAnsi="Times New Roman" w:cs="Times New Roman"/>
          <w:lang w:val="sv-SE" w:eastAsia="sv-SE"/>
        </w:rPr>
        <w:br w:type="page"/>
      </w:r>
    </w:p>
    <w:p w:rsidR="001C17CC" w:rsidRDefault="00B74F84" w:rsidP="00D0675E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8F5888">
        <w:rPr>
          <w:rFonts w:ascii="Times New Roman" w:eastAsia="Times New Roman" w:hAnsi="Times New Roman" w:cs="Times New Roman"/>
          <w:lang w:val="sv-SE" w:eastAsia="sv-SE"/>
        </w:rPr>
        <w:lastRenderedPageBreak/>
        <w:t>On a RNAseq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analysis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, </w:t>
      </w:r>
      <w:r w:rsidRPr="008F5888">
        <w:rPr>
          <w:rFonts w:ascii="Times New Roman" w:eastAsia="Times New Roman" w:hAnsi="Times New Roman" w:cs="Times New Roman"/>
          <w:lang w:val="sv-SE" w:eastAsia="sv-SE"/>
        </w:rPr>
        <w:t>w</w:t>
      </w:r>
      <w:r w:rsidR="000D3F10" w:rsidRPr="008F5888">
        <w:rPr>
          <w:rFonts w:ascii="Times New Roman" w:eastAsia="Times New Roman" w:hAnsi="Times New Roman" w:cs="Times New Roman"/>
          <w:lang w:val="sv-SE" w:eastAsia="sv-SE"/>
        </w:rPr>
        <w:t>hat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="000D3F10" w:rsidRPr="008F5888">
        <w:rPr>
          <w:rFonts w:ascii="Times New Roman" w:eastAsia="Times New Roman" w:hAnsi="Times New Roman" w:cs="Times New Roman"/>
          <w:lang w:val="sv-SE" w:eastAsia="sv-SE"/>
        </w:rPr>
        <w:t>are the differences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="000D3F10" w:rsidRPr="008F5888">
        <w:rPr>
          <w:rFonts w:ascii="Times New Roman" w:eastAsia="Times New Roman" w:hAnsi="Times New Roman" w:cs="Times New Roman"/>
          <w:lang w:val="sv-SE" w:eastAsia="sv-SE"/>
        </w:rPr>
        <w:t>between RPKM, TPM and TMM normalization? (</w:t>
      </w:r>
      <w:r w:rsidR="00C97070" w:rsidRPr="008F5888">
        <w:rPr>
          <w:rFonts w:ascii="Times New Roman" w:eastAsia="Times New Roman" w:hAnsi="Times New Roman" w:cs="Times New Roman"/>
          <w:lang w:val="sv-SE" w:eastAsia="sv-SE"/>
        </w:rPr>
        <w:t>2P</w:t>
      </w:r>
      <w:r w:rsidR="000D3F10" w:rsidRPr="008F5888">
        <w:rPr>
          <w:rFonts w:ascii="Times New Roman" w:eastAsia="Times New Roman" w:hAnsi="Times New Roman" w:cs="Times New Roman"/>
          <w:lang w:val="sv-SE" w:eastAsia="sv-SE"/>
        </w:rPr>
        <w:t>)</w:t>
      </w:r>
    </w:p>
    <w:p w:rsidR="00B87E34" w:rsidRDefault="001C17CC" w:rsidP="006348B8">
      <w:pPr>
        <w:pStyle w:val="ListParagraph"/>
        <w:spacing w:before="240"/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1C17CC">
        <w:rPr>
          <w:rFonts w:ascii="Times New Roman" w:eastAsia="Times New Roman" w:hAnsi="Times New Roman" w:cs="Times New Roman"/>
          <w:b/>
          <w:lang w:val="sv-SE" w:eastAsia="sv-SE"/>
        </w:rPr>
        <w:t>Answer</w:t>
      </w:r>
      <w:r>
        <w:rPr>
          <w:rFonts w:ascii="Times New Roman" w:eastAsia="Times New Roman" w:hAnsi="Times New Roman" w:cs="Times New Roman"/>
          <w:lang w:val="sv-SE" w:eastAsia="sv-SE"/>
        </w:rPr>
        <w:t xml:space="preserve">: </w:t>
      </w:r>
    </w:p>
    <w:p w:rsidR="006348B8" w:rsidRDefault="001C17CC" w:rsidP="006348B8">
      <w:pPr>
        <w:pStyle w:val="ListParagraph"/>
        <w:spacing w:before="240"/>
        <w:jc w:val="both"/>
        <w:rPr>
          <w:rFonts w:ascii="Times New Roman" w:eastAsia="Times New Roman" w:hAnsi="Times New Roman" w:cs="Times New Roman"/>
          <w:lang w:val="sv-SE" w:eastAsia="sv-SE"/>
        </w:rPr>
      </w:pPr>
      <w:r>
        <w:rPr>
          <w:rFonts w:ascii="Times New Roman" w:eastAsia="Times New Roman" w:hAnsi="Times New Roman" w:cs="Times New Roman"/>
          <w:lang w:val="sv-SE" w:eastAsia="sv-SE"/>
        </w:rPr>
        <w:t xml:space="preserve">In RNAseq analysis, normalization aims at correcting for read length differences, </w:t>
      </w:r>
      <w:r w:rsidR="006348B8">
        <w:rPr>
          <w:rFonts w:ascii="Times New Roman" w:eastAsia="Times New Roman" w:hAnsi="Times New Roman" w:cs="Times New Roman"/>
          <w:lang w:val="sv-SE" w:eastAsia="sv-SE"/>
        </w:rPr>
        <w:t xml:space="preserve">sequencing depth, </w:t>
      </w:r>
      <w:r>
        <w:rPr>
          <w:rFonts w:ascii="Times New Roman" w:eastAsia="Times New Roman" w:hAnsi="Times New Roman" w:cs="Times New Roman"/>
          <w:lang w:val="sv-SE" w:eastAsia="sv-SE"/>
        </w:rPr>
        <w:t>batch effect and technical bias arinsing from sequencing instruments/technologies</w:t>
      </w:r>
      <w:r w:rsidR="006348B8">
        <w:rPr>
          <w:rFonts w:ascii="Times New Roman" w:eastAsia="Times New Roman" w:hAnsi="Times New Roman" w:cs="Times New Roman"/>
          <w:lang w:val="sv-SE" w:eastAsia="sv-SE"/>
        </w:rPr>
        <w:t xml:space="preserve"> before comparing the data</w:t>
      </w:r>
      <w:r>
        <w:rPr>
          <w:rFonts w:ascii="Times New Roman" w:eastAsia="Times New Roman" w:hAnsi="Times New Roman" w:cs="Times New Roman"/>
          <w:lang w:val="sv-SE" w:eastAsia="sv-SE"/>
        </w:rPr>
        <w:t xml:space="preserve">. </w:t>
      </w:r>
    </w:p>
    <w:p w:rsidR="001A1024" w:rsidRDefault="001A1024" w:rsidP="006348B8">
      <w:pPr>
        <w:pStyle w:val="ListParagraph"/>
        <w:spacing w:before="240"/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0D3F10" w:rsidRDefault="006348B8" w:rsidP="006348B8">
      <w:pPr>
        <w:pStyle w:val="ListParagraph"/>
        <w:spacing w:before="240"/>
        <w:jc w:val="both"/>
        <w:rPr>
          <w:rFonts w:ascii="Times New Roman" w:eastAsia="Times New Roman" w:hAnsi="Times New Roman" w:cs="Times New Roman"/>
          <w:lang w:eastAsia="sv-SE"/>
        </w:rPr>
      </w:pPr>
      <w:r>
        <w:rPr>
          <w:rFonts w:ascii="Times New Roman" w:eastAsia="Times New Roman" w:hAnsi="Times New Roman" w:cs="Times New Roman"/>
          <w:lang w:val="sv-SE" w:eastAsia="sv-SE"/>
        </w:rPr>
        <w:t>RPKM (</w:t>
      </w:r>
      <w:r w:rsidRPr="006348B8">
        <w:rPr>
          <w:rFonts w:ascii="Times New Roman" w:eastAsia="Times New Roman" w:hAnsi="Times New Roman" w:cs="Times New Roman"/>
          <w:lang w:eastAsia="sv-SE"/>
        </w:rPr>
        <w:t>Reads Per Kilobase Million</w:t>
      </w:r>
      <w:r>
        <w:rPr>
          <w:rFonts w:ascii="Times New Roman" w:eastAsia="Times New Roman" w:hAnsi="Times New Roman" w:cs="Times New Roman"/>
          <w:lang w:eastAsia="sv-SE"/>
        </w:rPr>
        <w:t xml:space="preserve">) corrects for size and length of the data when comparing expression between different genes within the same sample. </w:t>
      </w:r>
      <w:r w:rsidR="00B87E34">
        <w:rPr>
          <w:rFonts w:ascii="Times New Roman" w:eastAsia="Times New Roman" w:hAnsi="Times New Roman" w:cs="Times New Roman"/>
          <w:lang w:eastAsia="sv-SE"/>
        </w:rPr>
        <w:t>RPKM results into different total normalized counts per sample.</w:t>
      </w:r>
      <w:r>
        <w:rPr>
          <w:rFonts w:ascii="Times New Roman" w:eastAsia="Times New Roman" w:hAnsi="Times New Roman" w:cs="Times New Roman"/>
          <w:lang w:eastAsia="sv-SE"/>
        </w:rPr>
        <w:t xml:space="preserve"> </w:t>
      </w:r>
    </w:p>
    <w:p w:rsidR="001A1024" w:rsidRDefault="001A1024" w:rsidP="006348B8">
      <w:pPr>
        <w:pStyle w:val="ListParagraph"/>
        <w:spacing w:before="240"/>
        <w:jc w:val="both"/>
        <w:rPr>
          <w:rFonts w:ascii="Times New Roman" w:eastAsia="Times New Roman" w:hAnsi="Times New Roman" w:cs="Times New Roman"/>
          <w:lang w:eastAsia="sv-SE"/>
        </w:rPr>
      </w:pPr>
    </w:p>
    <w:p w:rsidR="006348B8" w:rsidRDefault="006348B8" w:rsidP="006348B8">
      <w:pPr>
        <w:pStyle w:val="ListParagraph"/>
        <w:spacing w:before="240"/>
        <w:jc w:val="both"/>
        <w:rPr>
          <w:rFonts w:ascii="Times New Roman" w:eastAsia="Times New Roman" w:hAnsi="Times New Roman" w:cs="Times New Roman"/>
          <w:lang w:eastAsia="sv-SE"/>
        </w:rPr>
      </w:pPr>
      <w:r>
        <w:rPr>
          <w:rFonts w:ascii="Times New Roman" w:eastAsia="Times New Roman" w:hAnsi="Times New Roman" w:cs="Times New Roman"/>
          <w:lang w:eastAsia="sv-SE"/>
        </w:rPr>
        <w:t>TPM (Transcript Per Million) normalization for sequencing depth and length but produces same total TPM-normalized counts per sample</w:t>
      </w:r>
      <w:r w:rsidR="00B87E34">
        <w:rPr>
          <w:rFonts w:ascii="Times New Roman" w:eastAsia="Times New Roman" w:hAnsi="Times New Roman" w:cs="Times New Roman"/>
          <w:lang w:eastAsia="sv-SE"/>
        </w:rPr>
        <w:t>.</w:t>
      </w:r>
    </w:p>
    <w:p w:rsidR="001A1024" w:rsidRDefault="001A1024" w:rsidP="006348B8">
      <w:pPr>
        <w:pStyle w:val="ListParagraph"/>
        <w:spacing w:before="240"/>
        <w:jc w:val="both"/>
        <w:rPr>
          <w:rFonts w:ascii="Times New Roman" w:eastAsia="Times New Roman" w:hAnsi="Times New Roman" w:cs="Times New Roman"/>
          <w:lang w:eastAsia="sv-SE"/>
        </w:rPr>
      </w:pPr>
    </w:p>
    <w:p w:rsidR="006348B8" w:rsidRDefault="006348B8" w:rsidP="006348B8">
      <w:pPr>
        <w:pStyle w:val="ListParagraph"/>
        <w:spacing w:before="240"/>
        <w:jc w:val="both"/>
        <w:rPr>
          <w:rFonts w:ascii="Times New Roman" w:eastAsia="Times New Roman" w:hAnsi="Times New Roman" w:cs="Times New Roman"/>
          <w:lang w:val="sv-SE" w:eastAsia="sv-SE"/>
        </w:rPr>
      </w:pPr>
      <w:r>
        <w:rPr>
          <w:rFonts w:ascii="Times New Roman" w:eastAsia="Times New Roman" w:hAnsi="Times New Roman" w:cs="Times New Roman"/>
          <w:lang w:eastAsia="sv-SE"/>
        </w:rPr>
        <w:t xml:space="preserve">TMM </w:t>
      </w:r>
      <w:r w:rsidR="00B87E34">
        <w:rPr>
          <w:rFonts w:ascii="Times New Roman" w:eastAsia="Times New Roman" w:hAnsi="Times New Roman" w:cs="Times New Roman"/>
          <w:lang w:eastAsia="sv-SE"/>
        </w:rPr>
        <w:t xml:space="preserve">(Trimmed mean of M values) </w:t>
      </w:r>
      <w:r>
        <w:rPr>
          <w:rFonts w:ascii="Times New Roman" w:eastAsia="Times New Roman" w:hAnsi="Times New Roman" w:cs="Times New Roman"/>
          <w:lang w:eastAsia="sv-SE"/>
        </w:rPr>
        <w:t xml:space="preserve">corrects for size and </w:t>
      </w:r>
      <w:r w:rsidR="00B87E34">
        <w:rPr>
          <w:rFonts w:ascii="Times New Roman" w:eastAsia="Times New Roman" w:hAnsi="Times New Roman" w:cs="Times New Roman"/>
          <w:lang w:eastAsia="sv-SE"/>
        </w:rPr>
        <w:t xml:space="preserve">RNA </w:t>
      </w:r>
      <w:r>
        <w:rPr>
          <w:rFonts w:ascii="Times New Roman" w:eastAsia="Times New Roman" w:hAnsi="Times New Roman" w:cs="Times New Roman"/>
          <w:lang w:eastAsia="sv-SE"/>
        </w:rPr>
        <w:t xml:space="preserve">composition </w:t>
      </w:r>
      <w:r w:rsidR="00B87E34">
        <w:rPr>
          <w:rFonts w:ascii="Times New Roman" w:eastAsia="Times New Roman" w:hAnsi="Times New Roman" w:cs="Times New Roman"/>
          <w:lang w:eastAsia="sv-SE"/>
        </w:rPr>
        <w:t xml:space="preserve">between samples but do not take gene length into account. TMM normalization is suitable for </w:t>
      </w:r>
      <w:r w:rsidR="00B87E34" w:rsidRPr="00B87E34">
        <w:rPr>
          <w:rFonts w:ascii="Times New Roman" w:eastAsia="Times New Roman" w:hAnsi="Times New Roman" w:cs="Times New Roman"/>
          <w:lang w:eastAsia="sv-SE"/>
        </w:rPr>
        <w:t>differential expression between sample groups for the same gene</w:t>
      </w:r>
      <w:r w:rsidR="00B87E34">
        <w:rPr>
          <w:rFonts w:ascii="Times New Roman" w:eastAsia="Times New Roman" w:hAnsi="Times New Roman" w:cs="Times New Roman"/>
          <w:lang w:eastAsia="sv-SE"/>
        </w:rPr>
        <w:t>.</w:t>
      </w:r>
    </w:p>
    <w:p w:rsidR="001C17CC" w:rsidRPr="001C17CC" w:rsidRDefault="00691815" w:rsidP="00691815">
      <w:pPr>
        <w:rPr>
          <w:rFonts w:ascii="Times New Roman" w:eastAsia="Times New Roman" w:hAnsi="Times New Roman" w:cs="Times New Roman"/>
          <w:lang w:val="sv-SE" w:eastAsia="sv-SE"/>
        </w:rPr>
      </w:pPr>
      <w:r>
        <w:rPr>
          <w:rFonts w:ascii="Times New Roman" w:eastAsia="Times New Roman" w:hAnsi="Times New Roman" w:cs="Times New Roman"/>
          <w:lang w:val="sv-SE" w:eastAsia="sv-SE"/>
        </w:rPr>
        <w:br w:type="page"/>
      </w:r>
    </w:p>
    <w:p w:rsidR="00C97070" w:rsidRPr="008F5888" w:rsidRDefault="00C97070" w:rsidP="00D0675E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8F5888">
        <w:rPr>
          <w:rFonts w:ascii="Times New Roman" w:eastAsia="Times New Roman" w:hAnsi="Times New Roman" w:cs="Times New Roman"/>
          <w:lang w:val="sv-SE" w:eastAsia="sv-SE"/>
        </w:rPr>
        <w:lastRenderedPageBreak/>
        <w:t>A salmon breeder is interested in genomic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selection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after hearing some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seminars from SLU.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He has a big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breeding population where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he has been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selecting for growth. He is interested to start selecting for disease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 xml:space="preserve">resistance. </w:t>
      </w:r>
    </w:p>
    <w:p w:rsidR="00C97070" w:rsidRPr="008F5888" w:rsidRDefault="00C97070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8F5888">
        <w:rPr>
          <w:rFonts w:ascii="Times New Roman" w:eastAsia="Times New Roman" w:hAnsi="Times New Roman" w:cs="Times New Roman"/>
          <w:lang w:val="sv-SE" w:eastAsia="sv-SE"/>
        </w:rPr>
        <w:t>From his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earlier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work and studying the literature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he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knows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that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growth has a heritability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of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about 0,40 but is controlled by many genes (at least 1000 QTL).  Disease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resistance has a much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lower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heritability (about 0,05) but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this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may be controlled by far fewer genes (max 20).</w:t>
      </w:r>
    </w:p>
    <w:p w:rsidR="00C97070" w:rsidRPr="008F5888" w:rsidRDefault="00C97070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8F5888">
        <w:rPr>
          <w:rFonts w:ascii="Times New Roman" w:eastAsia="Times New Roman" w:hAnsi="Times New Roman" w:cs="Times New Roman"/>
          <w:lang w:val="sv-SE" w:eastAsia="sv-SE"/>
        </w:rPr>
        <w:t>He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wants to estimate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what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he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can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achieve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with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genomic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selection in terms of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accuracy.</w:t>
      </w:r>
    </w:p>
    <w:p w:rsidR="00C97070" w:rsidRPr="008F5888" w:rsidRDefault="00C97070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8F5888">
        <w:rPr>
          <w:rFonts w:ascii="Times New Roman" w:eastAsia="Times New Roman" w:hAnsi="Times New Roman" w:cs="Times New Roman"/>
          <w:lang w:val="sv-SE" w:eastAsia="sv-SE"/>
        </w:rPr>
        <w:t>He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reads in the literature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that the effective population size (Ne) of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salmon is 2500. The salmon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genome is about 28 Morgan</w:t>
      </w:r>
    </w:p>
    <w:p w:rsidR="00C97070" w:rsidRPr="008F5888" w:rsidRDefault="00C97070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C97070" w:rsidRDefault="00C97070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8F5888">
        <w:rPr>
          <w:rFonts w:ascii="Times New Roman" w:eastAsia="Times New Roman" w:hAnsi="Times New Roman" w:cs="Times New Roman"/>
          <w:lang w:val="sv-SE" w:eastAsia="sv-SE"/>
        </w:rPr>
        <w:t>On the basis of the information above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what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accuracy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would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he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achieve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if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he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started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genomic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selection for respectively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growth and disease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resistance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if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he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had a training population of 1000? How</w:t>
      </w:r>
      <w:r w:rsidR="00401E9A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about 2000? (give a short explanation for your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answers)</w:t>
      </w:r>
    </w:p>
    <w:p w:rsidR="00401E9A" w:rsidRDefault="00401E9A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401E9A" w:rsidRDefault="00401E9A" w:rsidP="00194264">
      <w:pPr>
        <w:pStyle w:val="ListParagraph"/>
        <w:ind w:left="0"/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401E9A">
        <w:rPr>
          <w:rFonts w:ascii="Times New Roman" w:eastAsia="Times New Roman" w:hAnsi="Times New Roman" w:cs="Times New Roman"/>
          <w:b/>
          <w:lang w:val="sv-SE" w:eastAsia="sv-SE"/>
        </w:rPr>
        <w:t>Answer</w:t>
      </w:r>
      <w:r>
        <w:rPr>
          <w:rFonts w:ascii="Times New Roman" w:eastAsia="Times New Roman" w:hAnsi="Times New Roman" w:cs="Times New Roman"/>
          <w:lang w:val="sv-SE" w:eastAsia="sv-SE"/>
        </w:rPr>
        <w:t xml:space="preserve">: </w:t>
      </w:r>
    </w:p>
    <w:p w:rsidR="00401E9A" w:rsidRDefault="00401E9A" w:rsidP="00194264">
      <w:pPr>
        <w:pStyle w:val="ListParagraph"/>
        <w:ind w:left="0"/>
        <w:jc w:val="both"/>
        <w:rPr>
          <w:rFonts w:ascii="Times New Roman" w:eastAsia="Times New Roman" w:hAnsi="Times New Roman" w:cs="Times New Roman"/>
          <w:lang w:val="sv-SE" w:eastAsia="sv-SE"/>
        </w:rPr>
      </w:pPr>
      <w:r>
        <w:rPr>
          <w:rFonts w:ascii="Times New Roman" w:eastAsia="Times New Roman" w:hAnsi="Times New Roman" w:cs="Times New Roman"/>
          <w:lang w:val="sv-SE" w:eastAsia="sv-SE"/>
        </w:rPr>
        <w:t xml:space="preserve">Genomic selection accuracies for the two </w:t>
      </w:r>
      <w:r w:rsidR="00F75228">
        <w:rPr>
          <w:rFonts w:ascii="Times New Roman" w:eastAsia="Times New Roman" w:hAnsi="Times New Roman" w:cs="Times New Roman"/>
          <w:lang w:val="sv-SE" w:eastAsia="sv-SE"/>
        </w:rPr>
        <w:t>traits and training populations are as follows in Table 1 below:</w:t>
      </w:r>
    </w:p>
    <w:p w:rsidR="00401E9A" w:rsidRDefault="00401E9A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F75228" w:rsidRPr="00F75228" w:rsidRDefault="00F75228" w:rsidP="00F75228">
      <w:pPr>
        <w:pStyle w:val="Caption"/>
        <w:keepNext/>
        <w:rPr>
          <w:rFonts w:ascii="Times New Roman" w:hAnsi="Times New Roman" w:cs="Times New Roman"/>
          <w:color w:val="auto"/>
          <w:sz w:val="24"/>
          <w:szCs w:val="24"/>
        </w:rPr>
      </w:pPr>
      <w:r w:rsidRPr="00F75228">
        <w:rPr>
          <w:rFonts w:ascii="Times New Roman" w:hAnsi="Times New Roman" w:cs="Times New Roman"/>
          <w:color w:val="auto"/>
          <w:sz w:val="24"/>
          <w:szCs w:val="24"/>
        </w:rPr>
        <w:t xml:space="preserve">Table </w:t>
      </w:r>
      <w:r w:rsidRPr="00F75228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F75228">
        <w:rPr>
          <w:rFonts w:ascii="Times New Roman" w:hAnsi="Times New Roman" w:cs="Times New Roman"/>
          <w:color w:val="auto"/>
          <w:sz w:val="24"/>
          <w:szCs w:val="24"/>
        </w:rPr>
        <w:instrText xml:space="preserve"> SEQ Table \* ARABIC </w:instrText>
      </w:r>
      <w:r w:rsidRPr="00F75228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EA0019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F75228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F75228">
        <w:rPr>
          <w:rFonts w:ascii="Times New Roman" w:hAnsi="Times New Roman" w:cs="Times New Roman"/>
          <w:color w:val="auto"/>
          <w:sz w:val="24"/>
          <w:szCs w:val="24"/>
        </w:rPr>
        <w:t xml:space="preserve">: Genomic selection accuracy </w:t>
      </w:r>
      <w:r w:rsidR="00194264">
        <w:rPr>
          <w:rFonts w:ascii="Times New Roman" w:hAnsi="Times New Roman" w:cs="Times New Roman"/>
          <w:color w:val="auto"/>
          <w:sz w:val="24"/>
          <w:szCs w:val="24"/>
        </w:rPr>
        <w:t>for</w:t>
      </w:r>
      <w:r w:rsidRPr="00F75228">
        <w:rPr>
          <w:rFonts w:ascii="Times New Roman" w:hAnsi="Times New Roman" w:cs="Times New Roman"/>
          <w:color w:val="auto"/>
          <w:sz w:val="24"/>
          <w:szCs w:val="24"/>
        </w:rPr>
        <w:t xml:space="preserve"> g</w:t>
      </w:r>
      <w:r w:rsidR="00BD4E7E">
        <w:rPr>
          <w:rFonts w:ascii="Times New Roman" w:hAnsi="Times New Roman" w:cs="Times New Roman"/>
          <w:color w:val="auto"/>
          <w:sz w:val="24"/>
          <w:szCs w:val="24"/>
        </w:rPr>
        <w:t>rowth and resistance to disease</w:t>
      </w:r>
    </w:p>
    <w:tbl>
      <w:tblPr>
        <w:tblStyle w:val="TableGrid"/>
        <w:tblW w:w="8775" w:type="dxa"/>
        <w:tblInd w:w="295" w:type="dxa"/>
        <w:tblLook w:val="04A0"/>
      </w:tblPr>
      <w:tblGrid>
        <w:gridCol w:w="950"/>
        <w:gridCol w:w="1420"/>
        <w:gridCol w:w="1120"/>
        <w:gridCol w:w="740"/>
        <w:gridCol w:w="960"/>
        <w:gridCol w:w="696"/>
        <w:gridCol w:w="1580"/>
        <w:gridCol w:w="1309"/>
      </w:tblGrid>
      <w:tr w:rsidR="00F75228" w:rsidRPr="00F75228" w:rsidTr="00F75228">
        <w:trPr>
          <w:trHeight w:val="310"/>
        </w:trPr>
        <w:tc>
          <w:tcPr>
            <w:tcW w:w="950" w:type="dxa"/>
            <w:noWrap/>
            <w:hideMark/>
          </w:tcPr>
          <w:p w:rsidR="00F75228" w:rsidRPr="00F75228" w:rsidRDefault="00F75228" w:rsidP="00F7522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52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Specie</w:t>
            </w:r>
          </w:p>
        </w:tc>
        <w:tc>
          <w:tcPr>
            <w:tcW w:w="1420" w:type="dxa"/>
            <w:noWrap/>
            <w:hideMark/>
          </w:tcPr>
          <w:p w:rsidR="00F75228" w:rsidRPr="00F75228" w:rsidRDefault="00F75228" w:rsidP="00F7522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52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Genome size(cM)</w:t>
            </w:r>
          </w:p>
        </w:tc>
        <w:tc>
          <w:tcPr>
            <w:tcW w:w="1120" w:type="dxa"/>
            <w:noWrap/>
            <w:hideMark/>
          </w:tcPr>
          <w:p w:rsidR="00F75228" w:rsidRPr="00F75228" w:rsidRDefault="00F75228" w:rsidP="00F7522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52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Ne</w:t>
            </w:r>
          </w:p>
        </w:tc>
        <w:tc>
          <w:tcPr>
            <w:tcW w:w="740" w:type="dxa"/>
            <w:noWrap/>
            <w:hideMark/>
          </w:tcPr>
          <w:p w:rsidR="00F75228" w:rsidRPr="00F75228" w:rsidRDefault="00F75228" w:rsidP="00F7522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52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H2</w:t>
            </w:r>
          </w:p>
        </w:tc>
        <w:tc>
          <w:tcPr>
            <w:tcW w:w="960" w:type="dxa"/>
            <w:noWrap/>
            <w:hideMark/>
          </w:tcPr>
          <w:p w:rsidR="00F75228" w:rsidRPr="00F75228" w:rsidRDefault="00F75228" w:rsidP="00F7522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52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QTL</w:t>
            </w:r>
          </w:p>
        </w:tc>
        <w:tc>
          <w:tcPr>
            <w:tcW w:w="696" w:type="dxa"/>
            <w:noWrap/>
            <w:hideMark/>
          </w:tcPr>
          <w:p w:rsidR="00F75228" w:rsidRPr="00F75228" w:rsidRDefault="00F75228" w:rsidP="00F7522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52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Np</w:t>
            </w:r>
          </w:p>
        </w:tc>
        <w:tc>
          <w:tcPr>
            <w:tcW w:w="1580" w:type="dxa"/>
            <w:noWrap/>
            <w:hideMark/>
          </w:tcPr>
          <w:p w:rsidR="00F75228" w:rsidRPr="00F75228" w:rsidRDefault="00F75228" w:rsidP="00F7522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52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Me</w:t>
            </w:r>
          </w:p>
        </w:tc>
        <w:tc>
          <w:tcPr>
            <w:tcW w:w="1309" w:type="dxa"/>
            <w:noWrap/>
            <w:hideMark/>
          </w:tcPr>
          <w:p w:rsidR="00F75228" w:rsidRPr="00F75228" w:rsidRDefault="00F75228" w:rsidP="00F7522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52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r(accuracy)</w:t>
            </w:r>
          </w:p>
        </w:tc>
      </w:tr>
      <w:tr w:rsidR="00F75228" w:rsidRPr="00F75228" w:rsidTr="00F75228">
        <w:trPr>
          <w:trHeight w:val="310"/>
        </w:trPr>
        <w:tc>
          <w:tcPr>
            <w:tcW w:w="950" w:type="dxa"/>
            <w:noWrap/>
            <w:hideMark/>
          </w:tcPr>
          <w:p w:rsidR="00F75228" w:rsidRPr="00F75228" w:rsidRDefault="00F75228" w:rsidP="00F7522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52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Salmon </w:t>
            </w:r>
          </w:p>
        </w:tc>
        <w:tc>
          <w:tcPr>
            <w:tcW w:w="1420" w:type="dxa"/>
            <w:noWrap/>
            <w:hideMark/>
          </w:tcPr>
          <w:p w:rsidR="00F75228" w:rsidRPr="00F75228" w:rsidRDefault="00F75228" w:rsidP="00F75228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52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28</w:t>
            </w:r>
          </w:p>
        </w:tc>
        <w:tc>
          <w:tcPr>
            <w:tcW w:w="1120" w:type="dxa"/>
            <w:noWrap/>
            <w:hideMark/>
          </w:tcPr>
          <w:p w:rsidR="00F75228" w:rsidRPr="00F75228" w:rsidRDefault="00F75228" w:rsidP="00F75228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52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2500</w:t>
            </w:r>
          </w:p>
        </w:tc>
        <w:tc>
          <w:tcPr>
            <w:tcW w:w="740" w:type="dxa"/>
            <w:noWrap/>
            <w:hideMark/>
          </w:tcPr>
          <w:p w:rsidR="00F75228" w:rsidRPr="00F75228" w:rsidRDefault="00F75228" w:rsidP="00F75228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52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</w:t>
            </w:r>
          </w:p>
        </w:tc>
        <w:tc>
          <w:tcPr>
            <w:tcW w:w="960" w:type="dxa"/>
            <w:noWrap/>
            <w:hideMark/>
          </w:tcPr>
          <w:p w:rsidR="00F75228" w:rsidRPr="00F75228" w:rsidRDefault="00F75228" w:rsidP="00F75228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52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1000</w:t>
            </w:r>
          </w:p>
        </w:tc>
        <w:tc>
          <w:tcPr>
            <w:tcW w:w="696" w:type="dxa"/>
            <w:noWrap/>
            <w:hideMark/>
          </w:tcPr>
          <w:p w:rsidR="00F75228" w:rsidRPr="00F75228" w:rsidRDefault="00F75228" w:rsidP="00F75228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52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1000</w:t>
            </w:r>
          </w:p>
        </w:tc>
        <w:tc>
          <w:tcPr>
            <w:tcW w:w="1580" w:type="dxa"/>
            <w:noWrap/>
            <w:hideMark/>
          </w:tcPr>
          <w:p w:rsidR="00F75228" w:rsidRPr="00F75228" w:rsidRDefault="00F75228" w:rsidP="00F75228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52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11162.00909</w:t>
            </w:r>
          </w:p>
        </w:tc>
        <w:tc>
          <w:tcPr>
            <w:tcW w:w="1309" w:type="dxa"/>
            <w:noWrap/>
            <w:hideMark/>
          </w:tcPr>
          <w:p w:rsidR="00F75228" w:rsidRPr="00F75228" w:rsidRDefault="00F75228" w:rsidP="00F75228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52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0.534522</w:t>
            </w:r>
          </w:p>
        </w:tc>
      </w:tr>
      <w:tr w:rsidR="00F75228" w:rsidRPr="00F75228" w:rsidTr="00F75228">
        <w:trPr>
          <w:trHeight w:val="310"/>
        </w:trPr>
        <w:tc>
          <w:tcPr>
            <w:tcW w:w="950" w:type="dxa"/>
            <w:noWrap/>
            <w:hideMark/>
          </w:tcPr>
          <w:p w:rsidR="00F75228" w:rsidRPr="00F75228" w:rsidRDefault="00F75228" w:rsidP="00F7522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52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Salmon </w:t>
            </w:r>
          </w:p>
        </w:tc>
        <w:tc>
          <w:tcPr>
            <w:tcW w:w="1420" w:type="dxa"/>
            <w:noWrap/>
            <w:hideMark/>
          </w:tcPr>
          <w:p w:rsidR="00F75228" w:rsidRPr="00F75228" w:rsidRDefault="00F75228" w:rsidP="00F75228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52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28</w:t>
            </w:r>
          </w:p>
        </w:tc>
        <w:tc>
          <w:tcPr>
            <w:tcW w:w="1120" w:type="dxa"/>
            <w:noWrap/>
            <w:hideMark/>
          </w:tcPr>
          <w:p w:rsidR="00F75228" w:rsidRPr="00F75228" w:rsidRDefault="00F75228" w:rsidP="00F75228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52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2500</w:t>
            </w:r>
          </w:p>
        </w:tc>
        <w:tc>
          <w:tcPr>
            <w:tcW w:w="740" w:type="dxa"/>
            <w:noWrap/>
            <w:hideMark/>
          </w:tcPr>
          <w:p w:rsidR="00F75228" w:rsidRPr="00F75228" w:rsidRDefault="00F75228" w:rsidP="00F75228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52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</w:t>
            </w:r>
          </w:p>
        </w:tc>
        <w:tc>
          <w:tcPr>
            <w:tcW w:w="960" w:type="dxa"/>
            <w:noWrap/>
            <w:hideMark/>
          </w:tcPr>
          <w:p w:rsidR="00F75228" w:rsidRPr="00F75228" w:rsidRDefault="00F75228" w:rsidP="00F75228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52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1000</w:t>
            </w:r>
          </w:p>
        </w:tc>
        <w:tc>
          <w:tcPr>
            <w:tcW w:w="696" w:type="dxa"/>
            <w:noWrap/>
            <w:hideMark/>
          </w:tcPr>
          <w:p w:rsidR="00F75228" w:rsidRPr="00F75228" w:rsidRDefault="00F75228" w:rsidP="00F75228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52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2000</w:t>
            </w:r>
          </w:p>
        </w:tc>
        <w:tc>
          <w:tcPr>
            <w:tcW w:w="1580" w:type="dxa"/>
            <w:noWrap/>
            <w:hideMark/>
          </w:tcPr>
          <w:p w:rsidR="00F75228" w:rsidRPr="00F75228" w:rsidRDefault="00F75228" w:rsidP="00F75228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52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11162.00909</w:t>
            </w:r>
          </w:p>
        </w:tc>
        <w:tc>
          <w:tcPr>
            <w:tcW w:w="1309" w:type="dxa"/>
            <w:noWrap/>
            <w:hideMark/>
          </w:tcPr>
          <w:p w:rsidR="00F75228" w:rsidRPr="00F75228" w:rsidRDefault="00F75228" w:rsidP="00F75228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52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0.666667</w:t>
            </w:r>
          </w:p>
        </w:tc>
      </w:tr>
      <w:tr w:rsidR="00F75228" w:rsidRPr="00F75228" w:rsidTr="00F75228">
        <w:trPr>
          <w:trHeight w:val="310"/>
        </w:trPr>
        <w:tc>
          <w:tcPr>
            <w:tcW w:w="950" w:type="dxa"/>
            <w:noWrap/>
            <w:hideMark/>
          </w:tcPr>
          <w:p w:rsidR="00F75228" w:rsidRPr="00F75228" w:rsidRDefault="00F75228" w:rsidP="00F7522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52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Salmon </w:t>
            </w:r>
          </w:p>
        </w:tc>
        <w:tc>
          <w:tcPr>
            <w:tcW w:w="1420" w:type="dxa"/>
            <w:noWrap/>
            <w:hideMark/>
          </w:tcPr>
          <w:p w:rsidR="00F75228" w:rsidRPr="00F75228" w:rsidRDefault="00F75228" w:rsidP="00F75228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52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28</w:t>
            </w:r>
          </w:p>
        </w:tc>
        <w:tc>
          <w:tcPr>
            <w:tcW w:w="1120" w:type="dxa"/>
            <w:noWrap/>
            <w:hideMark/>
          </w:tcPr>
          <w:p w:rsidR="00F75228" w:rsidRPr="00F75228" w:rsidRDefault="00F75228" w:rsidP="00F75228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52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2500</w:t>
            </w:r>
          </w:p>
        </w:tc>
        <w:tc>
          <w:tcPr>
            <w:tcW w:w="740" w:type="dxa"/>
            <w:noWrap/>
            <w:hideMark/>
          </w:tcPr>
          <w:p w:rsidR="00F75228" w:rsidRPr="00F75228" w:rsidRDefault="00F75228" w:rsidP="00F75228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52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960" w:type="dxa"/>
            <w:noWrap/>
            <w:hideMark/>
          </w:tcPr>
          <w:p w:rsidR="00F75228" w:rsidRPr="00F75228" w:rsidRDefault="00F75228" w:rsidP="00F75228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52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20</w:t>
            </w:r>
          </w:p>
        </w:tc>
        <w:tc>
          <w:tcPr>
            <w:tcW w:w="696" w:type="dxa"/>
            <w:noWrap/>
            <w:hideMark/>
          </w:tcPr>
          <w:p w:rsidR="00F75228" w:rsidRPr="00F75228" w:rsidRDefault="00F75228" w:rsidP="00F75228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52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1000</w:t>
            </w:r>
          </w:p>
        </w:tc>
        <w:tc>
          <w:tcPr>
            <w:tcW w:w="1580" w:type="dxa"/>
            <w:noWrap/>
            <w:hideMark/>
          </w:tcPr>
          <w:p w:rsidR="00F75228" w:rsidRPr="00F75228" w:rsidRDefault="00F75228" w:rsidP="00F75228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52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11162.00909</w:t>
            </w:r>
          </w:p>
        </w:tc>
        <w:tc>
          <w:tcPr>
            <w:tcW w:w="1309" w:type="dxa"/>
            <w:noWrap/>
            <w:hideMark/>
          </w:tcPr>
          <w:p w:rsidR="00F75228" w:rsidRPr="00F75228" w:rsidRDefault="00F75228" w:rsidP="00F75228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52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0.845154</w:t>
            </w:r>
          </w:p>
        </w:tc>
      </w:tr>
      <w:tr w:rsidR="00F75228" w:rsidRPr="00F75228" w:rsidTr="00F75228">
        <w:trPr>
          <w:trHeight w:val="310"/>
        </w:trPr>
        <w:tc>
          <w:tcPr>
            <w:tcW w:w="950" w:type="dxa"/>
            <w:noWrap/>
            <w:hideMark/>
          </w:tcPr>
          <w:p w:rsidR="00F75228" w:rsidRPr="00F75228" w:rsidRDefault="00F75228" w:rsidP="00F7522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52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Salmon </w:t>
            </w:r>
          </w:p>
        </w:tc>
        <w:tc>
          <w:tcPr>
            <w:tcW w:w="1420" w:type="dxa"/>
            <w:noWrap/>
            <w:hideMark/>
          </w:tcPr>
          <w:p w:rsidR="00F75228" w:rsidRPr="00F75228" w:rsidRDefault="00F75228" w:rsidP="00F75228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52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28</w:t>
            </w:r>
          </w:p>
        </w:tc>
        <w:tc>
          <w:tcPr>
            <w:tcW w:w="1120" w:type="dxa"/>
            <w:noWrap/>
            <w:hideMark/>
          </w:tcPr>
          <w:p w:rsidR="00F75228" w:rsidRPr="00F75228" w:rsidRDefault="00F75228" w:rsidP="00F75228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52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2500</w:t>
            </w:r>
          </w:p>
        </w:tc>
        <w:tc>
          <w:tcPr>
            <w:tcW w:w="740" w:type="dxa"/>
            <w:noWrap/>
            <w:hideMark/>
          </w:tcPr>
          <w:p w:rsidR="00F75228" w:rsidRPr="00F75228" w:rsidRDefault="00F75228" w:rsidP="00F75228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52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960" w:type="dxa"/>
            <w:noWrap/>
            <w:hideMark/>
          </w:tcPr>
          <w:p w:rsidR="00F75228" w:rsidRPr="00F75228" w:rsidRDefault="00F75228" w:rsidP="00F75228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52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20</w:t>
            </w:r>
          </w:p>
        </w:tc>
        <w:tc>
          <w:tcPr>
            <w:tcW w:w="696" w:type="dxa"/>
            <w:noWrap/>
            <w:hideMark/>
          </w:tcPr>
          <w:p w:rsidR="00F75228" w:rsidRPr="00F75228" w:rsidRDefault="00F75228" w:rsidP="00F75228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52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2000</w:t>
            </w:r>
          </w:p>
        </w:tc>
        <w:tc>
          <w:tcPr>
            <w:tcW w:w="1580" w:type="dxa"/>
            <w:noWrap/>
            <w:hideMark/>
          </w:tcPr>
          <w:p w:rsidR="00F75228" w:rsidRPr="00F75228" w:rsidRDefault="00F75228" w:rsidP="00F75228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52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11162.00909</w:t>
            </w:r>
          </w:p>
        </w:tc>
        <w:tc>
          <w:tcPr>
            <w:tcW w:w="1309" w:type="dxa"/>
            <w:noWrap/>
            <w:hideMark/>
          </w:tcPr>
          <w:p w:rsidR="00F75228" w:rsidRPr="00F75228" w:rsidRDefault="00F75228" w:rsidP="00F75228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52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0.912871</w:t>
            </w:r>
          </w:p>
        </w:tc>
      </w:tr>
    </w:tbl>
    <w:p w:rsidR="00401E9A" w:rsidRPr="008F5888" w:rsidRDefault="00401E9A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F75228" w:rsidRDefault="00F75228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8F5888" w:rsidRPr="008F5888" w:rsidRDefault="00194264" w:rsidP="00194264">
      <w:pPr>
        <w:pStyle w:val="ListParagraph"/>
        <w:ind w:left="0"/>
        <w:jc w:val="both"/>
        <w:rPr>
          <w:rFonts w:ascii="Times New Roman" w:eastAsia="Times New Roman" w:hAnsi="Times New Roman" w:cs="Times New Roman"/>
          <w:lang w:val="sv-SE" w:eastAsia="sv-SE"/>
        </w:rPr>
      </w:pPr>
      <w:r>
        <w:rPr>
          <w:rFonts w:ascii="Times New Roman" w:eastAsia="Times New Roman" w:hAnsi="Times New Roman" w:cs="Times New Roman"/>
          <w:lang w:val="sv-SE" w:eastAsia="sv-SE"/>
        </w:rPr>
        <w:t>From the table above, f</w:t>
      </w:r>
      <w:r w:rsidR="00401E9A">
        <w:rPr>
          <w:rFonts w:ascii="Times New Roman" w:eastAsia="Times New Roman" w:hAnsi="Times New Roman" w:cs="Times New Roman"/>
          <w:lang w:val="sv-SE" w:eastAsia="sv-SE"/>
        </w:rPr>
        <w:t xml:space="preserve">or growth, he can achieve a </w:t>
      </w:r>
      <w:r>
        <w:rPr>
          <w:rFonts w:ascii="Times New Roman" w:eastAsia="Times New Roman" w:hAnsi="Times New Roman" w:cs="Times New Roman"/>
          <w:lang w:val="sv-SE" w:eastAsia="sv-SE"/>
        </w:rPr>
        <w:t xml:space="preserve">higher </w:t>
      </w:r>
      <w:r w:rsidR="00401E9A">
        <w:rPr>
          <w:rFonts w:ascii="Times New Roman" w:eastAsia="Times New Roman" w:hAnsi="Times New Roman" w:cs="Times New Roman"/>
          <w:lang w:val="sv-SE" w:eastAsia="sv-SE"/>
        </w:rPr>
        <w:t xml:space="preserve">genomic selection accuracy of about 0.7 with a training population of 2000 </w:t>
      </w:r>
      <w:r>
        <w:rPr>
          <w:rFonts w:ascii="Times New Roman" w:eastAsia="Times New Roman" w:hAnsi="Times New Roman" w:cs="Times New Roman"/>
          <w:lang w:val="sv-SE" w:eastAsia="sv-SE"/>
        </w:rPr>
        <w:t xml:space="preserve">than </w:t>
      </w:r>
      <w:r w:rsidR="00401E9A">
        <w:rPr>
          <w:rFonts w:ascii="Times New Roman" w:eastAsia="Times New Roman" w:hAnsi="Times New Roman" w:cs="Times New Roman"/>
          <w:lang w:val="sv-SE" w:eastAsia="sv-SE"/>
        </w:rPr>
        <w:t xml:space="preserve"> 0.5 with a training population of </w:t>
      </w:r>
      <w:r>
        <w:rPr>
          <w:rFonts w:ascii="Times New Roman" w:eastAsia="Times New Roman" w:hAnsi="Times New Roman" w:cs="Times New Roman"/>
          <w:lang w:val="sv-SE" w:eastAsia="sv-SE"/>
        </w:rPr>
        <w:t>1000. For disease resistance, a higher genomic selection accuracy (0.9) is obtained with a training population of 2000 than a training population on 1000.</w:t>
      </w:r>
    </w:p>
    <w:p w:rsidR="00401E9A" w:rsidRDefault="00401E9A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691815" w:rsidRDefault="00691815" w:rsidP="00194264">
      <w:pPr>
        <w:pStyle w:val="ListParagraph"/>
        <w:ind w:left="0"/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691815" w:rsidRDefault="00691815" w:rsidP="00194264">
      <w:pPr>
        <w:pStyle w:val="ListParagraph"/>
        <w:ind w:left="0"/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691815" w:rsidRDefault="00691815" w:rsidP="00194264">
      <w:pPr>
        <w:pStyle w:val="ListParagraph"/>
        <w:ind w:left="0"/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691815" w:rsidRDefault="00691815" w:rsidP="00194264">
      <w:pPr>
        <w:pStyle w:val="ListParagraph"/>
        <w:ind w:left="0"/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691815" w:rsidRDefault="00691815" w:rsidP="00194264">
      <w:pPr>
        <w:pStyle w:val="ListParagraph"/>
        <w:ind w:left="0"/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691815" w:rsidRDefault="00691815" w:rsidP="00194264">
      <w:pPr>
        <w:pStyle w:val="ListParagraph"/>
        <w:ind w:left="0"/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691815" w:rsidRDefault="00691815" w:rsidP="00194264">
      <w:pPr>
        <w:pStyle w:val="ListParagraph"/>
        <w:ind w:left="0"/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691815" w:rsidRDefault="00691815" w:rsidP="00194264">
      <w:pPr>
        <w:pStyle w:val="ListParagraph"/>
        <w:ind w:left="0"/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691815" w:rsidRDefault="00691815" w:rsidP="00194264">
      <w:pPr>
        <w:pStyle w:val="ListParagraph"/>
        <w:ind w:left="0"/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691815" w:rsidRDefault="00691815" w:rsidP="00194264">
      <w:pPr>
        <w:pStyle w:val="ListParagraph"/>
        <w:ind w:left="0"/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691815" w:rsidRDefault="00691815" w:rsidP="00194264">
      <w:pPr>
        <w:pStyle w:val="ListParagraph"/>
        <w:ind w:left="0"/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691815" w:rsidRDefault="00691815" w:rsidP="00194264">
      <w:pPr>
        <w:pStyle w:val="ListParagraph"/>
        <w:ind w:left="0"/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194264" w:rsidRDefault="00C97070" w:rsidP="00194264">
      <w:pPr>
        <w:pStyle w:val="ListParagraph"/>
        <w:ind w:left="0"/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8F5888">
        <w:rPr>
          <w:rFonts w:ascii="Times New Roman" w:eastAsia="Times New Roman" w:hAnsi="Times New Roman" w:cs="Times New Roman"/>
          <w:lang w:val="sv-SE" w:eastAsia="sv-SE"/>
        </w:rPr>
        <w:t>When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he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ponders a bit more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he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realises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that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he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can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only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select in his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own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breeding program. That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breeding program has had a stable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effective population size (Ne) of 150. How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does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this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affect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his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estimates under a): how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much do they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change?</w:t>
      </w:r>
      <w:r w:rsidR="00194264">
        <w:rPr>
          <w:rFonts w:ascii="Times New Roman" w:eastAsia="Times New Roman" w:hAnsi="Times New Roman" w:cs="Times New Roman"/>
          <w:lang w:val="sv-SE" w:eastAsia="sv-SE"/>
        </w:rPr>
        <w:t xml:space="preserve"> </w:t>
      </w:r>
    </w:p>
    <w:p w:rsidR="00BD4E7E" w:rsidRDefault="00C97070" w:rsidP="00194264">
      <w:pPr>
        <w:pStyle w:val="ListParagraph"/>
        <w:ind w:left="0"/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8F5888">
        <w:rPr>
          <w:rFonts w:ascii="Times New Roman" w:eastAsia="Times New Roman" w:hAnsi="Times New Roman" w:cs="Times New Roman"/>
          <w:lang w:val="sv-SE" w:eastAsia="sv-SE"/>
        </w:rPr>
        <w:lastRenderedPageBreak/>
        <w:t>Remember: Ne is a theoretical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measure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which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does not relate to the actual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number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of animals. E.g. we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have millions of Holstein cows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but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Ne &gt; 100. This is because over many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decades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only a small proportion of animals contribute to the next generation. (3P)</w:t>
      </w:r>
    </w:p>
    <w:p w:rsidR="00BD4E7E" w:rsidRDefault="00BD4E7E" w:rsidP="00194264">
      <w:pPr>
        <w:pStyle w:val="ListParagraph"/>
        <w:ind w:left="0"/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BD4E7E" w:rsidRDefault="00BD4E7E" w:rsidP="00194264">
      <w:pPr>
        <w:pStyle w:val="ListParagraph"/>
        <w:ind w:left="0"/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BD4E7E">
        <w:rPr>
          <w:rFonts w:ascii="Times New Roman" w:eastAsia="Times New Roman" w:hAnsi="Times New Roman" w:cs="Times New Roman"/>
          <w:b/>
          <w:lang w:val="sv-SE" w:eastAsia="sv-SE"/>
        </w:rPr>
        <w:t>Answer</w:t>
      </w:r>
      <w:r>
        <w:rPr>
          <w:rFonts w:ascii="Times New Roman" w:eastAsia="Times New Roman" w:hAnsi="Times New Roman" w:cs="Times New Roman"/>
          <w:lang w:val="sv-SE" w:eastAsia="sv-SE"/>
        </w:rPr>
        <w:t xml:space="preserve">: </w:t>
      </w:r>
    </w:p>
    <w:p w:rsidR="00EA0019" w:rsidRPr="00EA0019" w:rsidRDefault="00EA0019" w:rsidP="00EA0019">
      <w:pPr>
        <w:pStyle w:val="Caption"/>
        <w:keepNext/>
        <w:rPr>
          <w:rFonts w:ascii="Times New Roman" w:hAnsi="Times New Roman" w:cs="Times New Roman"/>
          <w:color w:val="auto"/>
          <w:sz w:val="24"/>
          <w:szCs w:val="24"/>
        </w:rPr>
      </w:pPr>
      <w:r w:rsidRPr="00EA0019">
        <w:rPr>
          <w:rFonts w:ascii="Times New Roman" w:hAnsi="Times New Roman" w:cs="Times New Roman"/>
          <w:color w:val="auto"/>
          <w:sz w:val="24"/>
          <w:szCs w:val="24"/>
        </w:rPr>
        <w:t xml:space="preserve">Table </w:t>
      </w:r>
      <w:r w:rsidRPr="00EA0019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EA0019">
        <w:rPr>
          <w:rFonts w:ascii="Times New Roman" w:hAnsi="Times New Roman" w:cs="Times New Roman"/>
          <w:color w:val="auto"/>
          <w:sz w:val="24"/>
          <w:szCs w:val="24"/>
        </w:rPr>
        <w:instrText xml:space="preserve"> SEQ Table \* ARABIC </w:instrText>
      </w:r>
      <w:r w:rsidRPr="00EA0019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EA0019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EA0019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EA0019">
        <w:rPr>
          <w:rFonts w:ascii="Times New Roman" w:hAnsi="Times New Roman" w:cs="Times New Roman"/>
          <w:color w:val="auto"/>
          <w:sz w:val="24"/>
          <w:szCs w:val="24"/>
        </w:rPr>
        <w:t>: Genomic selection accuracy for growth and disease resistance in salmon with two different Ne</w:t>
      </w:r>
    </w:p>
    <w:tbl>
      <w:tblPr>
        <w:tblStyle w:val="TableGrid"/>
        <w:tblW w:w="8472" w:type="dxa"/>
        <w:tblLook w:val="04A0"/>
      </w:tblPr>
      <w:tblGrid>
        <w:gridCol w:w="950"/>
        <w:gridCol w:w="1143"/>
        <w:gridCol w:w="850"/>
        <w:gridCol w:w="851"/>
        <w:gridCol w:w="992"/>
        <w:gridCol w:w="709"/>
        <w:gridCol w:w="1476"/>
        <w:gridCol w:w="1501"/>
      </w:tblGrid>
      <w:tr w:rsidR="00BD4E7E" w:rsidRPr="00BD4E7E" w:rsidTr="00BD4E7E">
        <w:trPr>
          <w:trHeight w:val="310"/>
        </w:trPr>
        <w:tc>
          <w:tcPr>
            <w:tcW w:w="950" w:type="dxa"/>
            <w:noWrap/>
            <w:hideMark/>
          </w:tcPr>
          <w:p w:rsidR="00BD4E7E" w:rsidRPr="00BD4E7E" w:rsidRDefault="00BD4E7E" w:rsidP="00BD4E7E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D4E7E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Specie</w:t>
            </w:r>
          </w:p>
        </w:tc>
        <w:tc>
          <w:tcPr>
            <w:tcW w:w="1143" w:type="dxa"/>
            <w:noWrap/>
            <w:hideMark/>
          </w:tcPr>
          <w:p w:rsidR="00BD4E7E" w:rsidRPr="00BD4E7E" w:rsidRDefault="00BD4E7E" w:rsidP="00BD4E7E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D4E7E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Genome size(cM)</w:t>
            </w:r>
          </w:p>
        </w:tc>
        <w:tc>
          <w:tcPr>
            <w:tcW w:w="850" w:type="dxa"/>
            <w:noWrap/>
            <w:hideMark/>
          </w:tcPr>
          <w:p w:rsidR="00BD4E7E" w:rsidRPr="00BD4E7E" w:rsidRDefault="00BD4E7E" w:rsidP="00BD4E7E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D4E7E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Ne</w:t>
            </w:r>
          </w:p>
        </w:tc>
        <w:tc>
          <w:tcPr>
            <w:tcW w:w="851" w:type="dxa"/>
            <w:noWrap/>
            <w:hideMark/>
          </w:tcPr>
          <w:p w:rsidR="00BD4E7E" w:rsidRPr="00BD4E7E" w:rsidRDefault="00BD4E7E" w:rsidP="00BD4E7E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D4E7E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H2</w:t>
            </w:r>
          </w:p>
        </w:tc>
        <w:tc>
          <w:tcPr>
            <w:tcW w:w="992" w:type="dxa"/>
            <w:noWrap/>
            <w:hideMark/>
          </w:tcPr>
          <w:p w:rsidR="00BD4E7E" w:rsidRPr="00BD4E7E" w:rsidRDefault="00BD4E7E" w:rsidP="00BD4E7E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D4E7E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QTL</w:t>
            </w:r>
          </w:p>
        </w:tc>
        <w:tc>
          <w:tcPr>
            <w:tcW w:w="709" w:type="dxa"/>
            <w:noWrap/>
            <w:hideMark/>
          </w:tcPr>
          <w:p w:rsidR="00BD4E7E" w:rsidRPr="00BD4E7E" w:rsidRDefault="00BD4E7E" w:rsidP="00BD4E7E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D4E7E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Np</w:t>
            </w:r>
          </w:p>
        </w:tc>
        <w:tc>
          <w:tcPr>
            <w:tcW w:w="1476" w:type="dxa"/>
            <w:noWrap/>
            <w:hideMark/>
          </w:tcPr>
          <w:p w:rsidR="00BD4E7E" w:rsidRPr="00BD4E7E" w:rsidRDefault="00BD4E7E" w:rsidP="00BD4E7E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D4E7E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Me</w:t>
            </w:r>
          </w:p>
        </w:tc>
        <w:tc>
          <w:tcPr>
            <w:tcW w:w="1501" w:type="dxa"/>
            <w:noWrap/>
            <w:hideMark/>
          </w:tcPr>
          <w:p w:rsidR="00BD4E7E" w:rsidRPr="00BD4E7E" w:rsidRDefault="00BD4E7E" w:rsidP="00BD4E7E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D4E7E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r(accuracy)</w:t>
            </w:r>
          </w:p>
        </w:tc>
      </w:tr>
      <w:tr w:rsidR="00BD4E7E" w:rsidRPr="00BD4E7E" w:rsidTr="00BD4E7E">
        <w:trPr>
          <w:trHeight w:val="310"/>
        </w:trPr>
        <w:tc>
          <w:tcPr>
            <w:tcW w:w="950" w:type="dxa"/>
            <w:noWrap/>
            <w:hideMark/>
          </w:tcPr>
          <w:p w:rsidR="00BD4E7E" w:rsidRPr="00BD4E7E" w:rsidRDefault="00BD4E7E" w:rsidP="00BD4E7E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D4E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Salmon </w:t>
            </w:r>
          </w:p>
        </w:tc>
        <w:tc>
          <w:tcPr>
            <w:tcW w:w="1143" w:type="dxa"/>
            <w:noWrap/>
            <w:hideMark/>
          </w:tcPr>
          <w:p w:rsidR="00BD4E7E" w:rsidRPr="00BD4E7E" w:rsidRDefault="00BD4E7E" w:rsidP="00BD4E7E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D4E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28</w:t>
            </w:r>
          </w:p>
        </w:tc>
        <w:tc>
          <w:tcPr>
            <w:tcW w:w="850" w:type="dxa"/>
            <w:noWrap/>
            <w:hideMark/>
          </w:tcPr>
          <w:p w:rsidR="00BD4E7E" w:rsidRPr="00BD4E7E" w:rsidRDefault="00BD4E7E" w:rsidP="00BD4E7E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D4E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2500</w:t>
            </w:r>
          </w:p>
        </w:tc>
        <w:tc>
          <w:tcPr>
            <w:tcW w:w="851" w:type="dxa"/>
            <w:noWrap/>
            <w:hideMark/>
          </w:tcPr>
          <w:p w:rsidR="00BD4E7E" w:rsidRPr="00BD4E7E" w:rsidRDefault="00BD4E7E" w:rsidP="00BD4E7E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D4E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</w:t>
            </w:r>
          </w:p>
        </w:tc>
        <w:tc>
          <w:tcPr>
            <w:tcW w:w="992" w:type="dxa"/>
            <w:noWrap/>
            <w:hideMark/>
          </w:tcPr>
          <w:p w:rsidR="00BD4E7E" w:rsidRPr="00BD4E7E" w:rsidRDefault="00BD4E7E" w:rsidP="00BD4E7E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D4E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1000</w:t>
            </w:r>
          </w:p>
        </w:tc>
        <w:tc>
          <w:tcPr>
            <w:tcW w:w="709" w:type="dxa"/>
            <w:noWrap/>
            <w:hideMark/>
          </w:tcPr>
          <w:p w:rsidR="00BD4E7E" w:rsidRPr="00BD4E7E" w:rsidRDefault="00BD4E7E" w:rsidP="00BD4E7E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D4E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1000</w:t>
            </w:r>
          </w:p>
        </w:tc>
        <w:tc>
          <w:tcPr>
            <w:tcW w:w="1476" w:type="dxa"/>
            <w:noWrap/>
            <w:hideMark/>
          </w:tcPr>
          <w:p w:rsidR="00BD4E7E" w:rsidRPr="00BD4E7E" w:rsidRDefault="00BD4E7E" w:rsidP="00BD4E7E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D4E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11162.00909</w:t>
            </w:r>
          </w:p>
        </w:tc>
        <w:tc>
          <w:tcPr>
            <w:tcW w:w="1501" w:type="dxa"/>
            <w:noWrap/>
            <w:hideMark/>
          </w:tcPr>
          <w:p w:rsidR="00BD4E7E" w:rsidRPr="00BD4E7E" w:rsidRDefault="00BD4E7E" w:rsidP="00BD4E7E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D4E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0.534522</w:t>
            </w:r>
          </w:p>
        </w:tc>
      </w:tr>
      <w:tr w:rsidR="00BD4E7E" w:rsidRPr="00BD4E7E" w:rsidTr="00BD4E7E">
        <w:trPr>
          <w:trHeight w:val="310"/>
        </w:trPr>
        <w:tc>
          <w:tcPr>
            <w:tcW w:w="950" w:type="dxa"/>
            <w:noWrap/>
            <w:hideMark/>
          </w:tcPr>
          <w:p w:rsidR="00BD4E7E" w:rsidRPr="00BD4E7E" w:rsidRDefault="00BD4E7E" w:rsidP="00BD4E7E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D4E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Salmon </w:t>
            </w:r>
          </w:p>
        </w:tc>
        <w:tc>
          <w:tcPr>
            <w:tcW w:w="1143" w:type="dxa"/>
            <w:noWrap/>
            <w:hideMark/>
          </w:tcPr>
          <w:p w:rsidR="00BD4E7E" w:rsidRPr="00BD4E7E" w:rsidRDefault="00BD4E7E" w:rsidP="00BD4E7E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D4E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28</w:t>
            </w:r>
          </w:p>
        </w:tc>
        <w:tc>
          <w:tcPr>
            <w:tcW w:w="850" w:type="dxa"/>
            <w:noWrap/>
            <w:hideMark/>
          </w:tcPr>
          <w:p w:rsidR="00BD4E7E" w:rsidRPr="00BD4E7E" w:rsidRDefault="00BD4E7E" w:rsidP="00BD4E7E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D4E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2500</w:t>
            </w:r>
          </w:p>
        </w:tc>
        <w:tc>
          <w:tcPr>
            <w:tcW w:w="851" w:type="dxa"/>
            <w:noWrap/>
            <w:hideMark/>
          </w:tcPr>
          <w:p w:rsidR="00BD4E7E" w:rsidRPr="00BD4E7E" w:rsidRDefault="00BD4E7E" w:rsidP="00BD4E7E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D4E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</w:t>
            </w:r>
          </w:p>
        </w:tc>
        <w:tc>
          <w:tcPr>
            <w:tcW w:w="992" w:type="dxa"/>
            <w:noWrap/>
            <w:hideMark/>
          </w:tcPr>
          <w:p w:rsidR="00BD4E7E" w:rsidRPr="00BD4E7E" w:rsidRDefault="00BD4E7E" w:rsidP="00BD4E7E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D4E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1000</w:t>
            </w:r>
          </w:p>
        </w:tc>
        <w:tc>
          <w:tcPr>
            <w:tcW w:w="709" w:type="dxa"/>
            <w:noWrap/>
            <w:hideMark/>
          </w:tcPr>
          <w:p w:rsidR="00BD4E7E" w:rsidRPr="00BD4E7E" w:rsidRDefault="00BD4E7E" w:rsidP="00BD4E7E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D4E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2000</w:t>
            </w:r>
          </w:p>
        </w:tc>
        <w:tc>
          <w:tcPr>
            <w:tcW w:w="1476" w:type="dxa"/>
            <w:noWrap/>
            <w:hideMark/>
          </w:tcPr>
          <w:p w:rsidR="00BD4E7E" w:rsidRPr="00BD4E7E" w:rsidRDefault="00BD4E7E" w:rsidP="00BD4E7E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D4E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11162.00909</w:t>
            </w:r>
          </w:p>
        </w:tc>
        <w:tc>
          <w:tcPr>
            <w:tcW w:w="1501" w:type="dxa"/>
            <w:noWrap/>
            <w:hideMark/>
          </w:tcPr>
          <w:p w:rsidR="00BD4E7E" w:rsidRPr="00BD4E7E" w:rsidRDefault="00BD4E7E" w:rsidP="00BD4E7E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D4E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0.666667</w:t>
            </w:r>
          </w:p>
        </w:tc>
      </w:tr>
      <w:tr w:rsidR="00BD4E7E" w:rsidRPr="00BD4E7E" w:rsidTr="00BD4E7E">
        <w:trPr>
          <w:trHeight w:val="310"/>
        </w:trPr>
        <w:tc>
          <w:tcPr>
            <w:tcW w:w="950" w:type="dxa"/>
            <w:noWrap/>
            <w:hideMark/>
          </w:tcPr>
          <w:p w:rsidR="00BD4E7E" w:rsidRPr="00BD4E7E" w:rsidRDefault="00BD4E7E" w:rsidP="00BD4E7E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D4E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Salmon </w:t>
            </w:r>
          </w:p>
        </w:tc>
        <w:tc>
          <w:tcPr>
            <w:tcW w:w="1143" w:type="dxa"/>
            <w:noWrap/>
            <w:hideMark/>
          </w:tcPr>
          <w:p w:rsidR="00BD4E7E" w:rsidRPr="00BD4E7E" w:rsidRDefault="00BD4E7E" w:rsidP="00BD4E7E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D4E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28</w:t>
            </w:r>
          </w:p>
        </w:tc>
        <w:tc>
          <w:tcPr>
            <w:tcW w:w="850" w:type="dxa"/>
            <w:noWrap/>
            <w:hideMark/>
          </w:tcPr>
          <w:p w:rsidR="00BD4E7E" w:rsidRPr="00BD4E7E" w:rsidRDefault="00BD4E7E" w:rsidP="00BD4E7E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D4E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2500</w:t>
            </w:r>
          </w:p>
        </w:tc>
        <w:tc>
          <w:tcPr>
            <w:tcW w:w="851" w:type="dxa"/>
            <w:noWrap/>
            <w:hideMark/>
          </w:tcPr>
          <w:p w:rsidR="00BD4E7E" w:rsidRPr="00BD4E7E" w:rsidRDefault="00BD4E7E" w:rsidP="00BD4E7E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D4E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992" w:type="dxa"/>
            <w:noWrap/>
            <w:hideMark/>
          </w:tcPr>
          <w:p w:rsidR="00BD4E7E" w:rsidRPr="00BD4E7E" w:rsidRDefault="00BD4E7E" w:rsidP="00BD4E7E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D4E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20</w:t>
            </w:r>
          </w:p>
        </w:tc>
        <w:tc>
          <w:tcPr>
            <w:tcW w:w="709" w:type="dxa"/>
            <w:noWrap/>
            <w:hideMark/>
          </w:tcPr>
          <w:p w:rsidR="00BD4E7E" w:rsidRPr="00BD4E7E" w:rsidRDefault="00BD4E7E" w:rsidP="00BD4E7E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D4E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1000</w:t>
            </w:r>
          </w:p>
        </w:tc>
        <w:tc>
          <w:tcPr>
            <w:tcW w:w="1476" w:type="dxa"/>
            <w:noWrap/>
            <w:hideMark/>
          </w:tcPr>
          <w:p w:rsidR="00BD4E7E" w:rsidRPr="00BD4E7E" w:rsidRDefault="00BD4E7E" w:rsidP="00BD4E7E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D4E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11162.00909</w:t>
            </w:r>
          </w:p>
        </w:tc>
        <w:tc>
          <w:tcPr>
            <w:tcW w:w="1501" w:type="dxa"/>
            <w:noWrap/>
            <w:hideMark/>
          </w:tcPr>
          <w:p w:rsidR="00BD4E7E" w:rsidRPr="00BD4E7E" w:rsidRDefault="00BD4E7E" w:rsidP="00BD4E7E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D4E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0.845154</w:t>
            </w:r>
          </w:p>
        </w:tc>
      </w:tr>
      <w:tr w:rsidR="00BD4E7E" w:rsidRPr="00BD4E7E" w:rsidTr="00BD4E7E">
        <w:trPr>
          <w:trHeight w:val="310"/>
        </w:trPr>
        <w:tc>
          <w:tcPr>
            <w:tcW w:w="950" w:type="dxa"/>
            <w:noWrap/>
            <w:hideMark/>
          </w:tcPr>
          <w:p w:rsidR="00BD4E7E" w:rsidRPr="00BD4E7E" w:rsidRDefault="00BD4E7E" w:rsidP="00BD4E7E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D4E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Salmon </w:t>
            </w:r>
          </w:p>
        </w:tc>
        <w:tc>
          <w:tcPr>
            <w:tcW w:w="1143" w:type="dxa"/>
            <w:noWrap/>
            <w:hideMark/>
          </w:tcPr>
          <w:p w:rsidR="00BD4E7E" w:rsidRPr="00BD4E7E" w:rsidRDefault="00BD4E7E" w:rsidP="00BD4E7E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D4E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28</w:t>
            </w:r>
          </w:p>
        </w:tc>
        <w:tc>
          <w:tcPr>
            <w:tcW w:w="850" w:type="dxa"/>
            <w:noWrap/>
            <w:hideMark/>
          </w:tcPr>
          <w:p w:rsidR="00BD4E7E" w:rsidRPr="00BD4E7E" w:rsidRDefault="00BD4E7E" w:rsidP="00BD4E7E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D4E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2500</w:t>
            </w:r>
          </w:p>
        </w:tc>
        <w:tc>
          <w:tcPr>
            <w:tcW w:w="851" w:type="dxa"/>
            <w:noWrap/>
            <w:hideMark/>
          </w:tcPr>
          <w:p w:rsidR="00BD4E7E" w:rsidRPr="00BD4E7E" w:rsidRDefault="00BD4E7E" w:rsidP="00BD4E7E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D4E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992" w:type="dxa"/>
            <w:noWrap/>
            <w:hideMark/>
          </w:tcPr>
          <w:p w:rsidR="00BD4E7E" w:rsidRPr="00BD4E7E" w:rsidRDefault="00BD4E7E" w:rsidP="00BD4E7E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D4E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20</w:t>
            </w:r>
          </w:p>
        </w:tc>
        <w:tc>
          <w:tcPr>
            <w:tcW w:w="709" w:type="dxa"/>
            <w:noWrap/>
            <w:hideMark/>
          </w:tcPr>
          <w:p w:rsidR="00BD4E7E" w:rsidRPr="00BD4E7E" w:rsidRDefault="00BD4E7E" w:rsidP="00BD4E7E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D4E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2000</w:t>
            </w:r>
          </w:p>
        </w:tc>
        <w:tc>
          <w:tcPr>
            <w:tcW w:w="1476" w:type="dxa"/>
            <w:noWrap/>
            <w:hideMark/>
          </w:tcPr>
          <w:p w:rsidR="00BD4E7E" w:rsidRPr="00BD4E7E" w:rsidRDefault="00BD4E7E" w:rsidP="00BD4E7E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D4E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11162.00909</w:t>
            </w:r>
          </w:p>
        </w:tc>
        <w:tc>
          <w:tcPr>
            <w:tcW w:w="1501" w:type="dxa"/>
            <w:noWrap/>
            <w:hideMark/>
          </w:tcPr>
          <w:p w:rsidR="00BD4E7E" w:rsidRPr="00BD4E7E" w:rsidRDefault="00BD4E7E" w:rsidP="00BD4E7E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D4E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0.912871</w:t>
            </w:r>
          </w:p>
        </w:tc>
      </w:tr>
      <w:tr w:rsidR="00BD4E7E" w:rsidRPr="00BD4E7E" w:rsidTr="00BD4E7E">
        <w:trPr>
          <w:trHeight w:val="310"/>
        </w:trPr>
        <w:tc>
          <w:tcPr>
            <w:tcW w:w="950" w:type="dxa"/>
            <w:noWrap/>
            <w:hideMark/>
          </w:tcPr>
          <w:p w:rsidR="00BD4E7E" w:rsidRPr="00BD4E7E" w:rsidRDefault="00BD4E7E" w:rsidP="00BD4E7E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143" w:type="dxa"/>
            <w:noWrap/>
            <w:hideMark/>
          </w:tcPr>
          <w:p w:rsidR="00BD4E7E" w:rsidRPr="00BD4E7E" w:rsidRDefault="00BD4E7E" w:rsidP="00BD4E7E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850" w:type="dxa"/>
            <w:noWrap/>
            <w:hideMark/>
          </w:tcPr>
          <w:p w:rsidR="00BD4E7E" w:rsidRPr="00BD4E7E" w:rsidRDefault="00BD4E7E" w:rsidP="00BD4E7E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851" w:type="dxa"/>
            <w:noWrap/>
            <w:hideMark/>
          </w:tcPr>
          <w:p w:rsidR="00BD4E7E" w:rsidRPr="00BD4E7E" w:rsidRDefault="00BD4E7E" w:rsidP="00BD4E7E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  <w:hideMark/>
          </w:tcPr>
          <w:p w:rsidR="00BD4E7E" w:rsidRPr="00BD4E7E" w:rsidRDefault="00BD4E7E" w:rsidP="00BD4E7E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709" w:type="dxa"/>
            <w:noWrap/>
            <w:hideMark/>
          </w:tcPr>
          <w:p w:rsidR="00BD4E7E" w:rsidRPr="00BD4E7E" w:rsidRDefault="00BD4E7E" w:rsidP="00BD4E7E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476" w:type="dxa"/>
            <w:noWrap/>
            <w:hideMark/>
          </w:tcPr>
          <w:p w:rsidR="00BD4E7E" w:rsidRPr="00BD4E7E" w:rsidRDefault="00BD4E7E" w:rsidP="00BD4E7E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501" w:type="dxa"/>
            <w:noWrap/>
            <w:hideMark/>
          </w:tcPr>
          <w:p w:rsidR="00BD4E7E" w:rsidRPr="00BD4E7E" w:rsidRDefault="00BD4E7E" w:rsidP="00BD4E7E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</w:tr>
      <w:tr w:rsidR="00EA0019" w:rsidRPr="00BD4E7E" w:rsidTr="003755A3">
        <w:trPr>
          <w:trHeight w:val="310"/>
        </w:trPr>
        <w:tc>
          <w:tcPr>
            <w:tcW w:w="950" w:type="dxa"/>
            <w:noWrap/>
            <w:hideMark/>
          </w:tcPr>
          <w:p w:rsidR="00EA0019" w:rsidRPr="00BD4E7E" w:rsidRDefault="00EA0019" w:rsidP="00BD4E7E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D4E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Salmon </w:t>
            </w:r>
          </w:p>
        </w:tc>
        <w:tc>
          <w:tcPr>
            <w:tcW w:w="1143" w:type="dxa"/>
            <w:noWrap/>
            <w:hideMark/>
          </w:tcPr>
          <w:p w:rsidR="00EA0019" w:rsidRPr="00BD4E7E" w:rsidRDefault="00EA0019" w:rsidP="00BD4E7E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D4E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28</w:t>
            </w:r>
          </w:p>
        </w:tc>
        <w:tc>
          <w:tcPr>
            <w:tcW w:w="850" w:type="dxa"/>
            <w:noWrap/>
            <w:vAlign w:val="bottom"/>
            <w:hideMark/>
          </w:tcPr>
          <w:p w:rsidR="00EA0019" w:rsidRPr="00EA0019" w:rsidRDefault="00EA001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A0019">
              <w:rPr>
                <w:rFonts w:ascii="Times New Roman" w:hAnsi="Times New Roman" w:cs="Times New Roman"/>
                <w:color w:val="000000"/>
              </w:rPr>
              <w:t>150</w:t>
            </w:r>
          </w:p>
        </w:tc>
        <w:tc>
          <w:tcPr>
            <w:tcW w:w="851" w:type="dxa"/>
            <w:noWrap/>
            <w:vAlign w:val="bottom"/>
            <w:hideMark/>
          </w:tcPr>
          <w:p w:rsidR="00EA0019" w:rsidRPr="00EA0019" w:rsidRDefault="00EA001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A0019">
              <w:rPr>
                <w:rFonts w:ascii="Times New Roman" w:hAnsi="Times New Roman" w:cs="Times New Roman"/>
                <w:color w:val="000000"/>
              </w:rPr>
              <w:t>0.4</w:t>
            </w:r>
          </w:p>
        </w:tc>
        <w:tc>
          <w:tcPr>
            <w:tcW w:w="992" w:type="dxa"/>
            <w:noWrap/>
            <w:vAlign w:val="bottom"/>
            <w:hideMark/>
          </w:tcPr>
          <w:p w:rsidR="00EA0019" w:rsidRPr="00EA0019" w:rsidRDefault="00EA001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A0019">
              <w:rPr>
                <w:rFonts w:ascii="Times New Roman" w:hAnsi="Times New Roman" w:cs="Times New Roman"/>
                <w:color w:val="000000"/>
              </w:rPr>
              <w:t>1000</w:t>
            </w:r>
          </w:p>
        </w:tc>
        <w:tc>
          <w:tcPr>
            <w:tcW w:w="709" w:type="dxa"/>
            <w:noWrap/>
            <w:vAlign w:val="bottom"/>
            <w:hideMark/>
          </w:tcPr>
          <w:p w:rsidR="00EA0019" w:rsidRPr="00EA0019" w:rsidRDefault="00EA001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A0019">
              <w:rPr>
                <w:rFonts w:ascii="Times New Roman" w:hAnsi="Times New Roman" w:cs="Times New Roman"/>
                <w:color w:val="000000"/>
              </w:rPr>
              <w:t>1000</w:t>
            </w:r>
          </w:p>
        </w:tc>
        <w:tc>
          <w:tcPr>
            <w:tcW w:w="1476" w:type="dxa"/>
            <w:noWrap/>
            <w:vAlign w:val="bottom"/>
            <w:hideMark/>
          </w:tcPr>
          <w:p w:rsidR="00EA0019" w:rsidRPr="00EA0019" w:rsidRDefault="00EA001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A0019">
              <w:rPr>
                <w:rFonts w:ascii="Times New Roman" w:hAnsi="Times New Roman" w:cs="Times New Roman"/>
                <w:color w:val="000000"/>
              </w:rPr>
              <w:t>863.3861819</w:t>
            </w:r>
          </w:p>
        </w:tc>
        <w:tc>
          <w:tcPr>
            <w:tcW w:w="1501" w:type="dxa"/>
            <w:noWrap/>
            <w:vAlign w:val="bottom"/>
            <w:hideMark/>
          </w:tcPr>
          <w:p w:rsidR="00EA0019" w:rsidRPr="00EA0019" w:rsidRDefault="00EA001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A0019">
              <w:rPr>
                <w:rFonts w:ascii="Times New Roman" w:hAnsi="Times New Roman" w:cs="Times New Roman"/>
                <w:color w:val="000000"/>
              </w:rPr>
              <w:t>0.562681</w:t>
            </w:r>
          </w:p>
        </w:tc>
      </w:tr>
      <w:tr w:rsidR="00EA0019" w:rsidRPr="00BD4E7E" w:rsidTr="003755A3">
        <w:trPr>
          <w:trHeight w:val="310"/>
        </w:trPr>
        <w:tc>
          <w:tcPr>
            <w:tcW w:w="950" w:type="dxa"/>
            <w:noWrap/>
            <w:hideMark/>
          </w:tcPr>
          <w:p w:rsidR="00EA0019" w:rsidRPr="00BD4E7E" w:rsidRDefault="00EA0019" w:rsidP="00BD4E7E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D4E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Salmon </w:t>
            </w:r>
          </w:p>
        </w:tc>
        <w:tc>
          <w:tcPr>
            <w:tcW w:w="1143" w:type="dxa"/>
            <w:noWrap/>
            <w:hideMark/>
          </w:tcPr>
          <w:p w:rsidR="00EA0019" w:rsidRPr="00BD4E7E" w:rsidRDefault="00EA0019" w:rsidP="00BD4E7E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D4E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28</w:t>
            </w:r>
          </w:p>
        </w:tc>
        <w:tc>
          <w:tcPr>
            <w:tcW w:w="850" w:type="dxa"/>
            <w:noWrap/>
            <w:vAlign w:val="bottom"/>
            <w:hideMark/>
          </w:tcPr>
          <w:p w:rsidR="00EA0019" w:rsidRPr="00EA0019" w:rsidRDefault="00EA001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A0019">
              <w:rPr>
                <w:rFonts w:ascii="Times New Roman" w:hAnsi="Times New Roman" w:cs="Times New Roman"/>
                <w:color w:val="000000"/>
              </w:rPr>
              <w:t>150</w:t>
            </w:r>
          </w:p>
        </w:tc>
        <w:tc>
          <w:tcPr>
            <w:tcW w:w="851" w:type="dxa"/>
            <w:noWrap/>
            <w:vAlign w:val="bottom"/>
            <w:hideMark/>
          </w:tcPr>
          <w:p w:rsidR="00EA0019" w:rsidRPr="00EA0019" w:rsidRDefault="00EA001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A0019">
              <w:rPr>
                <w:rFonts w:ascii="Times New Roman" w:hAnsi="Times New Roman" w:cs="Times New Roman"/>
                <w:color w:val="000000"/>
              </w:rPr>
              <w:t>0.4</w:t>
            </w:r>
          </w:p>
        </w:tc>
        <w:tc>
          <w:tcPr>
            <w:tcW w:w="992" w:type="dxa"/>
            <w:noWrap/>
            <w:vAlign w:val="bottom"/>
            <w:hideMark/>
          </w:tcPr>
          <w:p w:rsidR="00EA0019" w:rsidRPr="00EA0019" w:rsidRDefault="00EA001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A0019">
              <w:rPr>
                <w:rFonts w:ascii="Times New Roman" w:hAnsi="Times New Roman" w:cs="Times New Roman"/>
                <w:color w:val="000000"/>
              </w:rPr>
              <w:t>1000</w:t>
            </w:r>
          </w:p>
        </w:tc>
        <w:tc>
          <w:tcPr>
            <w:tcW w:w="709" w:type="dxa"/>
            <w:noWrap/>
            <w:vAlign w:val="bottom"/>
            <w:hideMark/>
          </w:tcPr>
          <w:p w:rsidR="00EA0019" w:rsidRPr="00EA0019" w:rsidRDefault="00EA001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A0019">
              <w:rPr>
                <w:rFonts w:ascii="Times New Roman" w:hAnsi="Times New Roman" w:cs="Times New Roman"/>
                <w:color w:val="000000"/>
              </w:rPr>
              <w:t>2000</w:t>
            </w:r>
          </w:p>
        </w:tc>
        <w:tc>
          <w:tcPr>
            <w:tcW w:w="1476" w:type="dxa"/>
            <w:noWrap/>
            <w:vAlign w:val="bottom"/>
            <w:hideMark/>
          </w:tcPr>
          <w:p w:rsidR="00EA0019" w:rsidRPr="00EA0019" w:rsidRDefault="00EA001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A0019">
              <w:rPr>
                <w:rFonts w:ascii="Times New Roman" w:hAnsi="Times New Roman" w:cs="Times New Roman"/>
                <w:color w:val="000000"/>
              </w:rPr>
              <w:t>863.3861819</w:t>
            </w:r>
          </w:p>
        </w:tc>
        <w:tc>
          <w:tcPr>
            <w:tcW w:w="1501" w:type="dxa"/>
            <w:noWrap/>
            <w:vAlign w:val="bottom"/>
            <w:hideMark/>
          </w:tcPr>
          <w:p w:rsidR="00EA0019" w:rsidRPr="00EA0019" w:rsidRDefault="00EA001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A0019">
              <w:rPr>
                <w:rFonts w:ascii="Times New Roman" w:hAnsi="Times New Roman" w:cs="Times New Roman"/>
                <w:color w:val="000000"/>
              </w:rPr>
              <w:t>0.693503</w:t>
            </w:r>
          </w:p>
        </w:tc>
      </w:tr>
      <w:tr w:rsidR="00EA0019" w:rsidRPr="00BD4E7E" w:rsidTr="003755A3">
        <w:trPr>
          <w:trHeight w:val="310"/>
        </w:trPr>
        <w:tc>
          <w:tcPr>
            <w:tcW w:w="950" w:type="dxa"/>
            <w:noWrap/>
            <w:hideMark/>
          </w:tcPr>
          <w:p w:rsidR="00EA0019" w:rsidRPr="00BD4E7E" w:rsidRDefault="00EA0019" w:rsidP="00BD4E7E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D4E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Salmon </w:t>
            </w:r>
          </w:p>
        </w:tc>
        <w:tc>
          <w:tcPr>
            <w:tcW w:w="1143" w:type="dxa"/>
            <w:noWrap/>
            <w:hideMark/>
          </w:tcPr>
          <w:p w:rsidR="00EA0019" w:rsidRPr="00BD4E7E" w:rsidRDefault="00EA0019" w:rsidP="00BD4E7E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D4E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28</w:t>
            </w:r>
          </w:p>
        </w:tc>
        <w:tc>
          <w:tcPr>
            <w:tcW w:w="850" w:type="dxa"/>
            <w:noWrap/>
            <w:vAlign w:val="bottom"/>
            <w:hideMark/>
          </w:tcPr>
          <w:p w:rsidR="00EA0019" w:rsidRPr="00EA0019" w:rsidRDefault="00EA001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A0019">
              <w:rPr>
                <w:rFonts w:ascii="Times New Roman" w:hAnsi="Times New Roman" w:cs="Times New Roman"/>
                <w:color w:val="000000"/>
              </w:rPr>
              <w:t>150</w:t>
            </w:r>
          </w:p>
        </w:tc>
        <w:tc>
          <w:tcPr>
            <w:tcW w:w="851" w:type="dxa"/>
            <w:noWrap/>
            <w:vAlign w:val="bottom"/>
            <w:hideMark/>
          </w:tcPr>
          <w:p w:rsidR="00EA0019" w:rsidRPr="00EA0019" w:rsidRDefault="00EA001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A0019">
              <w:rPr>
                <w:rFonts w:ascii="Times New Roman" w:hAnsi="Times New Roman" w:cs="Times New Roman"/>
                <w:color w:val="000000"/>
              </w:rPr>
              <w:t>0.05</w:t>
            </w:r>
          </w:p>
        </w:tc>
        <w:tc>
          <w:tcPr>
            <w:tcW w:w="992" w:type="dxa"/>
            <w:noWrap/>
            <w:vAlign w:val="bottom"/>
            <w:hideMark/>
          </w:tcPr>
          <w:p w:rsidR="00EA0019" w:rsidRPr="00EA0019" w:rsidRDefault="00EA001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A0019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709" w:type="dxa"/>
            <w:noWrap/>
            <w:vAlign w:val="bottom"/>
            <w:hideMark/>
          </w:tcPr>
          <w:p w:rsidR="00EA0019" w:rsidRPr="00EA0019" w:rsidRDefault="00EA001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A0019">
              <w:rPr>
                <w:rFonts w:ascii="Times New Roman" w:hAnsi="Times New Roman" w:cs="Times New Roman"/>
                <w:color w:val="000000"/>
              </w:rPr>
              <w:t>1000</w:t>
            </w:r>
          </w:p>
        </w:tc>
        <w:tc>
          <w:tcPr>
            <w:tcW w:w="1476" w:type="dxa"/>
            <w:noWrap/>
            <w:vAlign w:val="bottom"/>
            <w:hideMark/>
          </w:tcPr>
          <w:p w:rsidR="00EA0019" w:rsidRPr="00EA0019" w:rsidRDefault="00EA001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A0019">
              <w:rPr>
                <w:rFonts w:ascii="Times New Roman" w:hAnsi="Times New Roman" w:cs="Times New Roman"/>
                <w:color w:val="000000"/>
              </w:rPr>
              <w:t>863.3861819</w:t>
            </w:r>
          </w:p>
        </w:tc>
        <w:tc>
          <w:tcPr>
            <w:tcW w:w="1501" w:type="dxa"/>
            <w:noWrap/>
            <w:vAlign w:val="bottom"/>
            <w:hideMark/>
          </w:tcPr>
          <w:p w:rsidR="00EA0019" w:rsidRPr="00EA0019" w:rsidRDefault="00EA001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A0019">
              <w:rPr>
                <w:rFonts w:ascii="Times New Roman" w:hAnsi="Times New Roman" w:cs="Times New Roman"/>
                <w:color w:val="000000"/>
              </w:rPr>
              <w:t>0.845154</w:t>
            </w:r>
          </w:p>
        </w:tc>
      </w:tr>
      <w:tr w:rsidR="00EA0019" w:rsidRPr="00BD4E7E" w:rsidTr="003755A3">
        <w:trPr>
          <w:trHeight w:val="310"/>
        </w:trPr>
        <w:tc>
          <w:tcPr>
            <w:tcW w:w="950" w:type="dxa"/>
            <w:noWrap/>
            <w:hideMark/>
          </w:tcPr>
          <w:p w:rsidR="00EA0019" w:rsidRPr="00BD4E7E" w:rsidRDefault="00EA0019" w:rsidP="00BD4E7E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D4E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Salmon </w:t>
            </w:r>
          </w:p>
        </w:tc>
        <w:tc>
          <w:tcPr>
            <w:tcW w:w="1143" w:type="dxa"/>
            <w:noWrap/>
            <w:hideMark/>
          </w:tcPr>
          <w:p w:rsidR="00EA0019" w:rsidRPr="00BD4E7E" w:rsidRDefault="00EA0019" w:rsidP="00BD4E7E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D4E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28</w:t>
            </w:r>
          </w:p>
        </w:tc>
        <w:tc>
          <w:tcPr>
            <w:tcW w:w="850" w:type="dxa"/>
            <w:noWrap/>
            <w:vAlign w:val="bottom"/>
            <w:hideMark/>
          </w:tcPr>
          <w:p w:rsidR="00EA0019" w:rsidRPr="00EA0019" w:rsidRDefault="00EA001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A0019">
              <w:rPr>
                <w:rFonts w:ascii="Times New Roman" w:hAnsi="Times New Roman" w:cs="Times New Roman"/>
                <w:color w:val="000000"/>
              </w:rPr>
              <w:t>150</w:t>
            </w:r>
          </w:p>
        </w:tc>
        <w:tc>
          <w:tcPr>
            <w:tcW w:w="851" w:type="dxa"/>
            <w:noWrap/>
            <w:vAlign w:val="bottom"/>
            <w:hideMark/>
          </w:tcPr>
          <w:p w:rsidR="00EA0019" w:rsidRPr="00EA0019" w:rsidRDefault="00EA001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A0019">
              <w:rPr>
                <w:rFonts w:ascii="Times New Roman" w:hAnsi="Times New Roman" w:cs="Times New Roman"/>
                <w:color w:val="000000"/>
              </w:rPr>
              <w:t>0.05</w:t>
            </w:r>
          </w:p>
        </w:tc>
        <w:tc>
          <w:tcPr>
            <w:tcW w:w="992" w:type="dxa"/>
            <w:noWrap/>
            <w:vAlign w:val="bottom"/>
            <w:hideMark/>
          </w:tcPr>
          <w:p w:rsidR="00EA0019" w:rsidRPr="00EA0019" w:rsidRDefault="00EA001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A0019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709" w:type="dxa"/>
            <w:noWrap/>
            <w:vAlign w:val="bottom"/>
            <w:hideMark/>
          </w:tcPr>
          <w:p w:rsidR="00EA0019" w:rsidRPr="00EA0019" w:rsidRDefault="00EA001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A0019">
              <w:rPr>
                <w:rFonts w:ascii="Times New Roman" w:hAnsi="Times New Roman" w:cs="Times New Roman"/>
                <w:color w:val="000000"/>
              </w:rPr>
              <w:t>2000</w:t>
            </w:r>
          </w:p>
        </w:tc>
        <w:tc>
          <w:tcPr>
            <w:tcW w:w="1476" w:type="dxa"/>
            <w:noWrap/>
            <w:vAlign w:val="bottom"/>
            <w:hideMark/>
          </w:tcPr>
          <w:p w:rsidR="00EA0019" w:rsidRPr="00EA0019" w:rsidRDefault="00EA001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A0019">
              <w:rPr>
                <w:rFonts w:ascii="Times New Roman" w:hAnsi="Times New Roman" w:cs="Times New Roman"/>
                <w:color w:val="000000"/>
              </w:rPr>
              <w:t>863.3861819</w:t>
            </w:r>
          </w:p>
        </w:tc>
        <w:tc>
          <w:tcPr>
            <w:tcW w:w="1501" w:type="dxa"/>
            <w:noWrap/>
            <w:vAlign w:val="bottom"/>
            <w:hideMark/>
          </w:tcPr>
          <w:p w:rsidR="00EA0019" w:rsidRPr="00EA0019" w:rsidRDefault="00EA001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A0019">
              <w:rPr>
                <w:rFonts w:ascii="Times New Roman" w:hAnsi="Times New Roman" w:cs="Times New Roman"/>
                <w:color w:val="000000"/>
              </w:rPr>
              <w:t>0.912871</w:t>
            </w:r>
          </w:p>
        </w:tc>
      </w:tr>
    </w:tbl>
    <w:p w:rsidR="00BD4E7E" w:rsidRDefault="00BD4E7E" w:rsidP="00194264">
      <w:pPr>
        <w:pStyle w:val="ListParagraph"/>
        <w:ind w:left="0"/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BD4E7E" w:rsidRDefault="00EA0019" w:rsidP="00BD4E7E">
      <w:pPr>
        <w:pStyle w:val="ListParagraph"/>
        <w:ind w:left="0"/>
        <w:jc w:val="both"/>
        <w:rPr>
          <w:rFonts w:ascii="Times New Roman" w:eastAsia="Times New Roman" w:hAnsi="Times New Roman" w:cs="Times New Roman"/>
          <w:lang w:val="sv-SE" w:eastAsia="sv-SE"/>
        </w:rPr>
      </w:pPr>
      <w:r>
        <w:rPr>
          <w:rFonts w:ascii="Times New Roman" w:eastAsia="Times New Roman" w:hAnsi="Times New Roman" w:cs="Times New Roman"/>
          <w:lang w:val="sv-SE" w:eastAsia="sv-SE"/>
        </w:rPr>
        <w:t>An effective population size of 150 does not do much to improve genomic selection accuracy or either traits.</w:t>
      </w:r>
    </w:p>
    <w:p w:rsidR="00EA0019" w:rsidRDefault="00EA0019" w:rsidP="00BD4E7E">
      <w:pPr>
        <w:pStyle w:val="ListParagraph"/>
        <w:ind w:left="0"/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691815" w:rsidRDefault="00691815" w:rsidP="00BD4E7E">
      <w:pPr>
        <w:pStyle w:val="ListParagraph"/>
        <w:ind w:left="0"/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BD4E7E" w:rsidRDefault="00BD4E7E" w:rsidP="00BD4E7E">
      <w:pPr>
        <w:pStyle w:val="ListParagraph"/>
        <w:ind w:left="0"/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8F5888">
        <w:rPr>
          <w:rFonts w:ascii="Times New Roman" w:eastAsia="Times New Roman" w:hAnsi="Times New Roman" w:cs="Times New Roman"/>
          <w:lang w:val="sv-SE" w:eastAsia="sv-SE"/>
        </w:rPr>
        <w:t>Explain why genomic</w:t>
      </w:r>
      <w:r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selection for disease is a better idea than genomic selection for growth?</w:t>
      </w:r>
    </w:p>
    <w:p w:rsidR="00BD4E7E" w:rsidRPr="008F5888" w:rsidRDefault="00BD4E7E" w:rsidP="00BD4E7E">
      <w:pPr>
        <w:pStyle w:val="ListParagraph"/>
        <w:ind w:left="0"/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BD4E7E" w:rsidRDefault="00BD4E7E" w:rsidP="00194264">
      <w:pPr>
        <w:pStyle w:val="ListParagraph"/>
        <w:ind w:left="0"/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BD4E7E">
        <w:rPr>
          <w:rFonts w:ascii="Times New Roman" w:eastAsia="Times New Roman" w:hAnsi="Times New Roman" w:cs="Times New Roman"/>
          <w:b/>
          <w:lang w:val="sv-SE" w:eastAsia="sv-SE"/>
        </w:rPr>
        <w:t>Answer</w:t>
      </w:r>
      <w:r>
        <w:rPr>
          <w:rFonts w:ascii="Times New Roman" w:eastAsia="Times New Roman" w:hAnsi="Times New Roman" w:cs="Times New Roman"/>
          <w:lang w:val="sv-SE" w:eastAsia="sv-SE"/>
        </w:rPr>
        <w:t>: Genomic selection for diseases is a better idea than selection for growth because:</w:t>
      </w:r>
    </w:p>
    <w:p w:rsidR="00BD4E7E" w:rsidRDefault="00BD4E7E" w:rsidP="00BD4E7E">
      <w:pPr>
        <w:pStyle w:val="ListParagraph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lang w:val="sv-SE" w:eastAsia="sv-SE"/>
        </w:rPr>
      </w:pPr>
      <w:r>
        <w:rPr>
          <w:rFonts w:ascii="Times New Roman" w:eastAsia="Times New Roman" w:hAnsi="Times New Roman" w:cs="Times New Roman"/>
          <w:lang w:val="sv-SE" w:eastAsia="sv-SE"/>
        </w:rPr>
        <w:t>The trait growth is controlled by many genes, it is hard to get a definitive marker for it and the linkage with the marker will become weaker after a few generations compared to disease resistance that is controlled by fewer genes</w:t>
      </w:r>
    </w:p>
    <w:p w:rsidR="00BD4E7E" w:rsidRDefault="00BD4E7E" w:rsidP="00BD4E7E">
      <w:pPr>
        <w:pStyle w:val="ListParagraph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lang w:val="sv-SE" w:eastAsia="sv-SE"/>
        </w:rPr>
      </w:pPr>
      <w:r>
        <w:rPr>
          <w:rFonts w:ascii="Times New Roman" w:eastAsia="Times New Roman" w:hAnsi="Times New Roman" w:cs="Times New Roman"/>
          <w:lang w:val="sv-SE" w:eastAsia="sv-SE"/>
        </w:rPr>
        <w:t xml:space="preserve">Genomic selection for growth has a lower accuracy (0.7) than that for disease resistance, even when using a training population of 2000. While for disease resistance, with a training population of 1000 a reasonable genomic selection accuracy is obtained (0.8). </w:t>
      </w:r>
    </w:p>
    <w:p w:rsidR="00BD4E7E" w:rsidRDefault="00BD4E7E" w:rsidP="00BD4E7E">
      <w:pPr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BD4E7E" w:rsidRPr="00BD4E7E" w:rsidRDefault="00691815" w:rsidP="00691815">
      <w:pPr>
        <w:rPr>
          <w:rFonts w:ascii="Times New Roman" w:eastAsia="Times New Roman" w:hAnsi="Times New Roman" w:cs="Times New Roman"/>
          <w:lang w:val="sv-SE" w:eastAsia="sv-SE"/>
        </w:rPr>
      </w:pPr>
      <w:r>
        <w:rPr>
          <w:rFonts w:ascii="Times New Roman" w:eastAsia="Times New Roman" w:hAnsi="Times New Roman" w:cs="Times New Roman"/>
          <w:lang w:val="sv-SE" w:eastAsia="sv-SE"/>
        </w:rPr>
        <w:br w:type="page"/>
      </w:r>
    </w:p>
    <w:p w:rsidR="00C97070" w:rsidRPr="008F5888" w:rsidRDefault="00C97070" w:rsidP="00D0675E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8F5888">
        <w:rPr>
          <w:rFonts w:ascii="Times New Roman" w:eastAsia="Times New Roman" w:hAnsi="Times New Roman" w:cs="Times New Roman"/>
          <w:lang w:val="sv-SE" w:eastAsia="sv-SE"/>
        </w:rPr>
        <w:lastRenderedPageBreak/>
        <w:t>You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are analysing some  E.coli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Illumina data, that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consist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of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two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files:  ecoli_R1.fastq</w:t>
      </w:r>
    </w:p>
    <w:p w:rsidR="00C97070" w:rsidRPr="008F5888" w:rsidRDefault="00C97070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8F5888">
        <w:rPr>
          <w:rFonts w:ascii="Times New Roman" w:eastAsia="Times New Roman" w:hAnsi="Times New Roman" w:cs="Times New Roman"/>
          <w:lang w:val="sv-SE" w:eastAsia="sv-SE"/>
        </w:rPr>
        <w:t>and  ecoli_R2.fastq</w:t>
      </w:r>
    </w:p>
    <w:p w:rsidR="001C17CC" w:rsidRDefault="00C97070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8F5888">
        <w:rPr>
          <w:rFonts w:ascii="Times New Roman" w:eastAsia="Times New Roman" w:hAnsi="Times New Roman" w:cs="Times New Roman"/>
          <w:lang w:val="sv-SE" w:eastAsia="sv-SE"/>
        </w:rPr>
        <w:t>a) Why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are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there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two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files? What do R1 and R2 represent?</w:t>
      </w:r>
      <w:r w:rsidR="00B74F84" w:rsidRPr="008F5888">
        <w:rPr>
          <w:rFonts w:ascii="Times New Roman" w:eastAsia="Times New Roman" w:hAnsi="Times New Roman" w:cs="Times New Roman"/>
          <w:lang w:val="sv-SE" w:eastAsia="sv-SE"/>
        </w:rPr>
        <w:t xml:space="preserve"> (1P)</w:t>
      </w:r>
    </w:p>
    <w:p w:rsidR="001C17CC" w:rsidRDefault="001C17CC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1C17CC">
        <w:rPr>
          <w:rFonts w:ascii="Times New Roman" w:eastAsia="Times New Roman" w:hAnsi="Times New Roman" w:cs="Times New Roman"/>
          <w:b/>
          <w:lang w:val="sv-SE" w:eastAsia="sv-SE"/>
        </w:rPr>
        <w:t>Answer</w:t>
      </w:r>
      <w:r>
        <w:rPr>
          <w:rFonts w:ascii="Times New Roman" w:eastAsia="Times New Roman" w:hAnsi="Times New Roman" w:cs="Times New Roman"/>
          <w:lang w:val="sv-SE" w:eastAsia="sv-SE"/>
        </w:rPr>
        <w:t xml:space="preserve">: There are two files because Illumina does paired end sequencing producing two files for each run. R1 and R2 represents forward and reverse reads, respectively. </w:t>
      </w:r>
    </w:p>
    <w:p w:rsidR="001C17CC" w:rsidRDefault="001C17CC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1C17CC" w:rsidRDefault="00C97070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8F5888">
        <w:rPr>
          <w:rFonts w:ascii="Times New Roman" w:eastAsia="Times New Roman" w:hAnsi="Times New Roman" w:cs="Times New Roman"/>
          <w:lang w:val="sv-SE" w:eastAsia="sv-SE"/>
        </w:rPr>
        <w:t>b) You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ran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fastqc  to check the quality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of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your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sequencing data and obtain the following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output files, in the  qc  directory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: </w:t>
      </w:r>
      <w:r w:rsidRPr="008F5888">
        <w:rPr>
          <w:rFonts w:ascii="Times New Roman" w:eastAsia="Times New Roman" w:hAnsi="Times New Roman" w:cs="Times New Roman"/>
          <w:lang w:val="sv-SE" w:eastAsia="sv-SE"/>
        </w:rPr>
        <w:t>ecoli_R1_fa</w:t>
      </w:r>
      <w:r w:rsidR="001C17CC">
        <w:rPr>
          <w:rFonts w:ascii="Times New Roman" w:eastAsia="Times New Roman" w:hAnsi="Times New Roman" w:cs="Times New Roman"/>
          <w:lang w:val="sv-SE" w:eastAsia="sv-SE"/>
        </w:rPr>
        <w:t xml:space="preserve">stqc.html  ecoli_R1_fastqc.zip </w:t>
      </w:r>
      <w:r w:rsidRPr="008F5888">
        <w:rPr>
          <w:rFonts w:ascii="Times New Roman" w:eastAsia="Times New Roman" w:hAnsi="Times New Roman" w:cs="Times New Roman"/>
          <w:lang w:val="sv-SE" w:eastAsia="sv-SE"/>
        </w:rPr>
        <w:t>ecoli_R2_fastqc.html</w:t>
      </w:r>
      <w:r w:rsidR="001C17CC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ecoli_R2_fastqc.zip</w:t>
      </w:r>
      <w:r w:rsidR="001C17CC">
        <w:rPr>
          <w:rFonts w:ascii="Times New Roman" w:eastAsia="Times New Roman" w:hAnsi="Times New Roman" w:cs="Times New Roman"/>
          <w:lang w:val="sv-SE" w:eastAsia="sv-SE"/>
        </w:rPr>
        <w:t xml:space="preserve">. </w:t>
      </w:r>
    </w:p>
    <w:p w:rsidR="00C97070" w:rsidRPr="008F5888" w:rsidRDefault="00C97070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8F5888">
        <w:rPr>
          <w:rFonts w:ascii="Times New Roman" w:eastAsia="Times New Roman" w:hAnsi="Times New Roman" w:cs="Times New Roman"/>
          <w:lang w:val="sv-SE" w:eastAsia="sv-SE"/>
        </w:rPr>
        <w:t>With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which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command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would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you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extract the content</w:t>
      </w:r>
      <w:r w:rsidR="001C17CC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of the .zip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files?</w:t>
      </w:r>
      <w:r w:rsidR="00B74F84" w:rsidRPr="008F5888">
        <w:rPr>
          <w:rFonts w:ascii="Times New Roman" w:eastAsia="Times New Roman" w:hAnsi="Times New Roman" w:cs="Times New Roman"/>
          <w:lang w:val="sv-SE" w:eastAsia="sv-SE"/>
        </w:rPr>
        <w:t xml:space="preserve"> (1P)</w:t>
      </w:r>
    </w:p>
    <w:p w:rsidR="001C17CC" w:rsidRDefault="001C17CC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1C17CC">
        <w:rPr>
          <w:rFonts w:ascii="Times New Roman" w:eastAsia="Times New Roman" w:hAnsi="Times New Roman" w:cs="Times New Roman"/>
          <w:b/>
          <w:lang w:val="sv-SE" w:eastAsia="sv-SE"/>
        </w:rPr>
        <w:t>Answer</w:t>
      </w:r>
      <w:r>
        <w:rPr>
          <w:rFonts w:ascii="Times New Roman" w:eastAsia="Times New Roman" w:hAnsi="Times New Roman" w:cs="Times New Roman"/>
          <w:lang w:val="sv-SE" w:eastAsia="sv-SE"/>
        </w:rPr>
        <w:t>: tar -xvf *fastqc.zip</w:t>
      </w:r>
    </w:p>
    <w:p w:rsidR="001C17CC" w:rsidRDefault="001C17CC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C97070" w:rsidRPr="008F5888" w:rsidRDefault="00C97070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8F5888">
        <w:rPr>
          <w:rFonts w:ascii="Times New Roman" w:eastAsia="Times New Roman" w:hAnsi="Times New Roman" w:cs="Times New Roman"/>
          <w:lang w:val="sv-SE" w:eastAsia="sv-SE"/>
        </w:rPr>
        <w:t>c) In these .zip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files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are a text file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named  summary.txt , which look like this</w:t>
      </w:r>
      <w:r w:rsidR="00161F38">
        <w:rPr>
          <w:rFonts w:ascii="Times New Roman" w:eastAsia="Times New Roman" w:hAnsi="Times New Roman" w:cs="Times New Roman"/>
          <w:lang w:val="sv-SE" w:eastAsia="sv-SE"/>
        </w:rPr>
        <w:t>:</w:t>
      </w:r>
    </w:p>
    <w:p w:rsidR="00C97070" w:rsidRPr="008F5888" w:rsidRDefault="00C97070" w:rsidP="00161F38">
      <w:pPr>
        <w:pStyle w:val="ListParagraph"/>
        <w:ind w:left="1276"/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8F5888">
        <w:rPr>
          <w:rFonts w:ascii="Times New Roman" w:eastAsia="Times New Roman" w:hAnsi="Times New Roman" w:cs="Times New Roman"/>
          <w:lang w:val="sv-SE" w:eastAsia="sv-SE"/>
        </w:rPr>
        <w:t>PASS Basic Statistics ecoli_R1.fastq PASS Per base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sequence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quality ecoli_R1.fastq PASS Per sequence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quality scores ecoli_R1.fastq FAIL Per base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sequence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content ecoli_R1.fastq ...</w:t>
      </w:r>
    </w:p>
    <w:p w:rsidR="00C97070" w:rsidRDefault="00C97070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8F5888">
        <w:rPr>
          <w:rFonts w:ascii="Times New Roman" w:eastAsia="Times New Roman" w:hAnsi="Times New Roman" w:cs="Times New Roman"/>
          <w:lang w:val="sv-SE" w:eastAsia="sv-SE"/>
        </w:rPr>
        <w:t>How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would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you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identify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which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statistics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failed?</w:t>
      </w:r>
      <w:r w:rsidR="00B74F84" w:rsidRPr="008F5888">
        <w:rPr>
          <w:rFonts w:ascii="Times New Roman" w:eastAsia="Times New Roman" w:hAnsi="Times New Roman" w:cs="Times New Roman"/>
          <w:lang w:val="sv-SE" w:eastAsia="sv-SE"/>
        </w:rPr>
        <w:t xml:space="preserve"> (1P)</w:t>
      </w:r>
    </w:p>
    <w:p w:rsidR="00161F38" w:rsidRPr="008F5888" w:rsidRDefault="00161F38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161F38">
        <w:rPr>
          <w:rFonts w:ascii="Times New Roman" w:eastAsia="Times New Roman" w:hAnsi="Times New Roman" w:cs="Times New Roman"/>
          <w:b/>
          <w:lang w:val="sv-SE" w:eastAsia="sv-SE"/>
        </w:rPr>
        <w:t>Answer</w:t>
      </w:r>
      <w:r>
        <w:rPr>
          <w:rFonts w:ascii="Times New Roman" w:eastAsia="Times New Roman" w:hAnsi="Times New Roman" w:cs="Times New Roman"/>
          <w:lang w:val="sv-SE" w:eastAsia="sv-SE"/>
        </w:rPr>
        <w:t>: Failed statistics are preceeded by the word FAIL</w:t>
      </w:r>
    </w:p>
    <w:p w:rsidR="00C97070" w:rsidRDefault="00B74F84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8F5888">
        <w:rPr>
          <w:rFonts w:ascii="Times New Roman" w:eastAsia="Times New Roman" w:hAnsi="Times New Roman" w:cs="Times New Roman"/>
          <w:lang w:val="sv-SE" w:eastAsia="sv-SE"/>
        </w:rPr>
        <w:br/>
      </w:r>
      <w:r w:rsidR="00C97070" w:rsidRPr="008F5888">
        <w:rPr>
          <w:rFonts w:ascii="Times New Roman" w:eastAsia="Times New Roman" w:hAnsi="Times New Roman" w:cs="Times New Roman"/>
          <w:lang w:val="sv-SE" w:eastAsia="sv-SE"/>
        </w:rPr>
        <w:t>d) You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="00C97070" w:rsidRPr="008F5888">
        <w:rPr>
          <w:rFonts w:ascii="Times New Roman" w:eastAsia="Times New Roman" w:hAnsi="Times New Roman" w:cs="Times New Roman"/>
          <w:lang w:val="sv-SE" w:eastAsia="sv-SE"/>
        </w:rPr>
        <w:t>know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="00C97070" w:rsidRPr="008F5888">
        <w:rPr>
          <w:rFonts w:ascii="Times New Roman" w:eastAsia="Times New Roman" w:hAnsi="Times New Roman" w:cs="Times New Roman"/>
          <w:lang w:val="sv-SE" w:eastAsia="sv-SE"/>
        </w:rPr>
        <w:t>that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="00C97070" w:rsidRPr="008F5888">
        <w:rPr>
          <w:rFonts w:ascii="Times New Roman" w:eastAsia="Times New Roman" w:hAnsi="Times New Roman" w:cs="Times New Roman"/>
          <w:lang w:val="sv-SE" w:eastAsia="sv-SE"/>
        </w:rPr>
        <w:t>you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="00C97070" w:rsidRPr="008F5888">
        <w:rPr>
          <w:rFonts w:ascii="Times New Roman" w:eastAsia="Times New Roman" w:hAnsi="Times New Roman" w:cs="Times New Roman"/>
          <w:lang w:val="sv-SE" w:eastAsia="sv-SE"/>
        </w:rPr>
        <w:t>useTruSeq universal adapters and would like to remove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="00C97070" w:rsidRPr="008F5888">
        <w:rPr>
          <w:rFonts w:ascii="Times New Roman" w:eastAsia="Times New Roman" w:hAnsi="Times New Roman" w:cs="Times New Roman"/>
          <w:lang w:val="sv-SE" w:eastAsia="sv-SE"/>
        </w:rPr>
        <w:t>them. What is the sequence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="00C97070" w:rsidRPr="008F5888">
        <w:rPr>
          <w:rFonts w:ascii="Times New Roman" w:eastAsia="Times New Roman" w:hAnsi="Times New Roman" w:cs="Times New Roman"/>
          <w:lang w:val="sv-SE" w:eastAsia="sv-SE"/>
        </w:rPr>
        <w:t>of the TruSeqadapter?</w:t>
      </w:r>
      <w:r w:rsidRPr="008F5888">
        <w:rPr>
          <w:rFonts w:ascii="Times New Roman" w:eastAsia="Times New Roman" w:hAnsi="Times New Roman" w:cs="Times New Roman"/>
          <w:lang w:val="sv-SE" w:eastAsia="sv-SE"/>
        </w:rPr>
        <w:t>(1P)</w:t>
      </w:r>
    </w:p>
    <w:p w:rsidR="00161F38" w:rsidRPr="00161F38" w:rsidRDefault="00161F38" w:rsidP="00D0675E">
      <w:pPr>
        <w:pStyle w:val="ListParagraph"/>
        <w:jc w:val="both"/>
        <w:rPr>
          <w:rFonts w:ascii="Times New Roman" w:eastAsia="Times New Roman" w:hAnsi="Times New Roman" w:cs="Times New Roman"/>
          <w:b/>
          <w:lang w:eastAsia="sv-SE"/>
        </w:rPr>
      </w:pPr>
      <w:r w:rsidRPr="00161F38">
        <w:rPr>
          <w:rFonts w:ascii="Times New Roman" w:eastAsia="Times New Roman" w:hAnsi="Times New Roman" w:cs="Times New Roman"/>
          <w:b/>
          <w:lang w:eastAsia="sv-SE"/>
        </w:rPr>
        <w:t>Answer:</w:t>
      </w:r>
    </w:p>
    <w:p w:rsidR="00161F38" w:rsidRDefault="00161F38" w:rsidP="00D0675E">
      <w:pPr>
        <w:pStyle w:val="ListParagraph"/>
        <w:jc w:val="both"/>
        <w:rPr>
          <w:rFonts w:ascii="Times New Roman" w:eastAsia="Times New Roman" w:hAnsi="Times New Roman" w:cs="Times New Roman"/>
          <w:lang w:eastAsia="sv-SE"/>
        </w:rPr>
      </w:pPr>
      <w:r>
        <w:rPr>
          <w:rFonts w:ascii="Times New Roman" w:eastAsia="Times New Roman" w:hAnsi="Times New Roman" w:cs="Times New Roman"/>
          <w:lang w:eastAsia="sv-SE"/>
        </w:rPr>
        <w:t xml:space="preserve">5' </w:t>
      </w:r>
      <w:r w:rsidRPr="00161F38">
        <w:rPr>
          <w:rFonts w:ascii="Times New Roman" w:eastAsia="Times New Roman" w:hAnsi="Times New Roman" w:cs="Times New Roman"/>
          <w:lang w:eastAsia="sv-SE"/>
        </w:rPr>
        <w:t>AATGATACGGCGACCACCGAGATCTACACTCTTTCCCTACACGACGCTCTTCCGATCT 3</w:t>
      </w:r>
      <w:r>
        <w:rPr>
          <w:rFonts w:ascii="Times New Roman" w:eastAsia="Times New Roman" w:hAnsi="Times New Roman" w:cs="Times New Roman"/>
          <w:lang w:eastAsia="sv-SE"/>
        </w:rPr>
        <w:t>'</w:t>
      </w:r>
    </w:p>
    <w:p w:rsidR="00B74F84" w:rsidRPr="008F5888" w:rsidRDefault="00B74F84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0D3F10" w:rsidRDefault="00C97070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8F5888">
        <w:rPr>
          <w:rFonts w:ascii="Times New Roman" w:eastAsia="Times New Roman" w:hAnsi="Times New Roman" w:cs="Times New Roman"/>
          <w:lang w:val="sv-SE" w:eastAsia="sv-SE"/>
        </w:rPr>
        <w:t>e) In the image below, which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fastqc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file has the better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quality?</w:t>
      </w:r>
      <w:r w:rsidR="00B74F84" w:rsidRPr="008F5888">
        <w:rPr>
          <w:rFonts w:ascii="Times New Roman" w:eastAsia="Times New Roman" w:hAnsi="Times New Roman" w:cs="Times New Roman"/>
          <w:lang w:val="sv-SE" w:eastAsia="sv-SE"/>
        </w:rPr>
        <w:t>(1P)</w:t>
      </w:r>
    </w:p>
    <w:p w:rsidR="00161F38" w:rsidRPr="008F5888" w:rsidRDefault="00161F38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161F38">
        <w:rPr>
          <w:rFonts w:ascii="Times New Roman" w:eastAsia="Times New Roman" w:hAnsi="Times New Roman" w:cs="Times New Roman"/>
          <w:b/>
          <w:lang w:val="sv-SE" w:eastAsia="sv-SE"/>
        </w:rPr>
        <w:t>Answer</w:t>
      </w:r>
      <w:r>
        <w:rPr>
          <w:rFonts w:ascii="Times New Roman" w:eastAsia="Times New Roman" w:hAnsi="Times New Roman" w:cs="Times New Roman"/>
          <w:lang w:val="sv-SE" w:eastAsia="sv-SE"/>
        </w:rPr>
        <w:t>: File A has better quality than file B because its quality scores are high, ranging 36-38 while file B quality scores are as low as 2. A good quality FASTQ file file has a quality score of at least 20</w:t>
      </w:r>
    </w:p>
    <w:p w:rsidR="00B74F84" w:rsidRPr="008F5888" w:rsidRDefault="00B74F84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C75E4F" w:rsidRPr="008F5888" w:rsidRDefault="00B74F84" w:rsidP="00D0675E">
      <w:pPr>
        <w:autoSpaceDE w:val="0"/>
        <w:autoSpaceDN w:val="0"/>
        <w:adjustRightInd w:val="0"/>
        <w:spacing w:line="280" w:lineRule="atLeast"/>
        <w:jc w:val="both"/>
        <w:rPr>
          <w:rFonts w:ascii="Times New Roman" w:hAnsi="Times New Roman" w:cs="Times New Roman"/>
          <w:color w:val="000000"/>
          <w:lang w:val="sv-SE"/>
        </w:rPr>
      </w:pPr>
      <w:r w:rsidRPr="008F5888">
        <w:rPr>
          <w:rFonts w:ascii="Times New Roman" w:hAnsi="Times New Roman" w:cs="Times New Roman"/>
          <w:noProof/>
          <w:color w:val="000000"/>
          <w:lang w:eastAsia="en-GB"/>
        </w:rPr>
        <w:drawing>
          <wp:inline distT="0" distB="0" distL="0" distR="0">
            <wp:extent cx="6623491" cy="23288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825" cy="233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F84" w:rsidRPr="008F5888" w:rsidRDefault="00691815" w:rsidP="00691815">
      <w:pPr>
        <w:rPr>
          <w:rFonts w:ascii="Times New Roman" w:hAnsi="Times New Roman" w:cs="Times New Roman"/>
          <w:color w:val="000000"/>
          <w:lang w:val="sv-SE"/>
        </w:rPr>
      </w:pPr>
      <w:bookmarkStart w:id="0" w:name="_GoBack"/>
      <w:bookmarkEnd w:id="0"/>
      <w:r>
        <w:rPr>
          <w:rFonts w:ascii="Times New Roman" w:hAnsi="Times New Roman" w:cs="Times New Roman"/>
          <w:color w:val="000000"/>
          <w:lang w:val="sv-SE"/>
        </w:rPr>
        <w:br w:type="page"/>
      </w:r>
    </w:p>
    <w:p w:rsidR="008F5888" w:rsidRPr="008F5888" w:rsidRDefault="00C75E4F" w:rsidP="00D0675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F5888">
        <w:rPr>
          <w:rFonts w:ascii="Times New Roman" w:hAnsi="Times New Roman" w:cs="Times New Roman"/>
        </w:rPr>
        <w:lastRenderedPageBreak/>
        <w:t>Concerning</w:t>
      </w:r>
      <w:r w:rsidR="008F5888" w:rsidRPr="008F5888">
        <w:rPr>
          <w:rFonts w:ascii="Times New Roman" w:hAnsi="Times New Roman" w:cs="Times New Roman"/>
        </w:rPr>
        <w:t xml:space="preserve"> Eukaryotic Annotation</w:t>
      </w:r>
    </w:p>
    <w:p w:rsidR="00C75E4F" w:rsidRPr="008F5888" w:rsidRDefault="00C75E4F" w:rsidP="008F5888">
      <w:pPr>
        <w:pStyle w:val="ListParagraph"/>
        <w:jc w:val="both"/>
        <w:rPr>
          <w:rFonts w:ascii="Times New Roman" w:hAnsi="Times New Roman" w:cs="Times New Roman"/>
        </w:rPr>
      </w:pPr>
      <w:r w:rsidRPr="008F5888">
        <w:rPr>
          <w:rFonts w:ascii="Times New Roman" w:hAnsi="Times New Roman" w:cs="Times New Roman"/>
        </w:rPr>
        <w:t>A- Cite two different structural annotation approaches (1P)</w:t>
      </w:r>
    </w:p>
    <w:p w:rsidR="00A04CCF" w:rsidRPr="008F5888" w:rsidRDefault="00C75E4F" w:rsidP="00D0675E">
      <w:pPr>
        <w:pStyle w:val="ListParagraph"/>
        <w:jc w:val="both"/>
        <w:rPr>
          <w:rFonts w:ascii="Times New Roman" w:hAnsi="Times New Roman" w:cs="Times New Roman"/>
        </w:rPr>
      </w:pPr>
      <w:r w:rsidRPr="008F5888">
        <w:rPr>
          <w:rFonts w:ascii="Times New Roman" w:hAnsi="Times New Roman" w:cs="Times New Roman"/>
        </w:rPr>
        <w:t>B- Cite two methods to describe the function of an unknown protein sequence (1P)</w:t>
      </w:r>
    </w:p>
    <w:p w:rsidR="008F5888" w:rsidRPr="008F5888" w:rsidRDefault="008F5888" w:rsidP="00D0675E">
      <w:pPr>
        <w:pStyle w:val="ListParagraph"/>
        <w:jc w:val="both"/>
        <w:rPr>
          <w:rFonts w:ascii="Times New Roman" w:hAnsi="Times New Roman" w:cs="Times New Roman"/>
        </w:rPr>
      </w:pPr>
    </w:p>
    <w:p w:rsidR="0040529C" w:rsidRDefault="008F5888" w:rsidP="008F5888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40529C">
        <w:rPr>
          <w:rFonts w:ascii="Times New Roman" w:hAnsi="Times New Roman" w:cs="Times New Roman"/>
          <w:b/>
        </w:rPr>
        <w:t>Answer</w:t>
      </w:r>
      <w:r w:rsidR="0040529C" w:rsidRPr="0040529C">
        <w:rPr>
          <w:rFonts w:ascii="Times New Roman" w:hAnsi="Times New Roman" w:cs="Times New Roman"/>
        </w:rPr>
        <w:t>:</w:t>
      </w:r>
    </w:p>
    <w:p w:rsidR="0040529C" w:rsidRPr="0040529C" w:rsidRDefault="0040529C" w:rsidP="008F5888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</w:p>
    <w:p w:rsidR="0040529C" w:rsidRPr="0040529C" w:rsidRDefault="0040529C" w:rsidP="0040529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40529C">
        <w:rPr>
          <w:rFonts w:ascii="Times New Roman" w:hAnsi="Times New Roman" w:cs="Times New Roman"/>
          <w:i/>
        </w:rPr>
        <w:t xml:space="preserve">Ab initio </w:t>
      </w:r>
      <w:r w:rsidRPr="0040529C">
        <w:rPr>
          <w:rFonts w:ascii="Times New Roman" w:hAnsi="Times New Roman" w:cs="Times New Roman"/>
        </w:rPr>
        <w:t xml:space="preserve">prediction </w:t>
      </w:r>
      <w:r>
        <w:rPr>
          <w:rFonts w:ascii="Times New Roman" w:hAnsi="Times New Roman" w:cs="Times New Roman"/>
        </w:rPr>
        <w:t>approaches - uses statistical models to predict structure of a genome/sequence</w:t>
      </w:r>
    </w:p>
    <w:p w:rsidR="0040529C" w:rsidRDefault="0040529C" w:rsidP="0040529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40529C">
        <w:rPr>
          <w:rFonts w:ascii="Times New Roman" w:hAnsi="Times New Roman" w:cs="Times New Roman"/>
        </w:rPr>
        <w:t>Comparative homology approaches</w:t>
      </w:r>
      <w:r>
        <w:rPr>
          <w:rFonts w:ascii="Times New Roman" w:hAnsi="Times New Roman" w:cs="Times New Roman"/>
        </w:rPr>
        <w:t xml:space="preserve"> - uses other available information from related species/sequences for annotation </w:t>
      </w:r>
    </w:p>
    <w:p w:rsidR="0040529C" w:rsidRDefault="0040529C" w:rsidP="004052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</w:p>
    <w:p w:rsidR="00A947D1" w:rsidRDefault="00A947D1" w:rsidP="00A947D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Sequence  based methods that may rely on similarity and/or evolutionary relationships. Similarity based methods infer protein function by comparing its signatures with similar proteins with known functions, for example, PSI BLAST and HMM while e</w:t>
      </w:r>
      <w:r w:rsidRPr="00A947D1">
        <w:rPr>
          <w:rFonts w:ascii="Times New Roman" w:hAnsi="Times New Roman" w:cs="Times New Roman"/>
        </w:rPr>
        <w:t xml:space="preserve">volutionary relationship </w:t>
      </w:r>
      <w:r>
        <w:rPr>
          <w:rFonts w:ascii="Times New Roman" w:hAnsi="Times New Roman" w:cs="Times New Roman"/>
        </w:rPr>
        <w:t>based methods</w:t>
      </w:r>
      <w:r w:rsidRPr="00A947D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infer</w:t>
      </w:r>
      <w:r w:rsidRPr="00A947D1">
        <w:rPr>
          <w:rFonts w:ascii="Times New Roman" w:hAnsi="Times New Roman" w:cs="Times New Roman"/>
        </w:rPr>
        <w:t xml:space="preserve"> function of unknown protein based on phylogeny, synteny and clustering with other known proteins</w:t>
      </w:r>
    </w:p>
    <w:p w:rsidR="00691815" w:rsidRDefault="00691815" w:rsidP="00691815">
      <w:pPr>
        <w:pStyle w:val="ListParagraph"/>
        <w:jc w:val="both"/>
        <w:rPr>
          <w:rFonts w:ascii="Times New Roman" w:hAnsi="Times New Roman" w:cs="Times New Roman"/>
        </w:rPr>
      </w:pPr>
    </w:p>
    <w:p w:rsidR="00A947D1" w:rsidRPr="00A947D1" w:rsidRDefault="00A947D1" w:rsidP="00A947D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Structure based methods </w:t>
      </w:r>
      <w:r w:rsidR="00161F38">
        <w:rPr>
          <w:rFonts w:ascii="Times New Roman" w:hAnsi="Times New Roman" w:cs="Times New Roman"/>
        </w:rPr>
        <w:t xml:space="preserve">compares unknown protein to known structures. May be whole/global structures, local structure or active site comparison. </w:t>
      </w:r>
    </w:p>
    <w:sectPr w:rsidR="00A947D1" w:rsidRPr="00A947D1" w:rsidSect="005D423B">
      <w:headerReference w:type="default" r:id="rId11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7585" w:rsidRDefault="00BF7585" w:rsidP="00D0675E">
      <w:r>
        <w:separator/>
      </w:r>
    </w:p>
  </w:endnote>
  <w:endnote w:type="continuationSeparator" w:id="1">
    <w:p w:rsidR="00BF7585" w:rsidRDefault="00BF7585" w:rsidP="00D067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7585" w:rsidRDefault="00BF7585" w:rsidP="00D0675E">
      <w:r>
        <w:separator/>
      </w:r>
    </w:p>
  </w:footnote>
  <w:footnote w:type="continuationSeparator" w:id="1">
    <w:p w:rsidR="00BF7585" w:rsidRDefault="00BF7585" w:rsidP="00D067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400C" w:rsidRPr="00D0675E" w:rsidRDefault="003B400C" w:rsidP="00D0675E">
    <w:pPr>
      <w:pStyle w:val="Header"/>
      <w:jc w:val="right"/>
      <w:rPr>
        <w:rFonts w:ascii="Arial" w:hAnsi="Arial" w:cs="Arial"/>
      </w:rPr>
    </w:pPr>
    <w:r w:rsidRPr="00D0675E">
      <w:rPr>
        <w:rFonts w:ascii="Arial" w:hAnsi="Arial" w:cs="Arial"/>
      </w:rPr>
      <w:t>Code 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F1EF2"/>
    <w:multiLevelType w:val="multilevel"/>
    <w:tmpl w:val="6574A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2"/>
      <w:numFmt w:val="upperLetter"/>
      <w:lvlText w:val="%4-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C3045F"/>
    <w:multiLevelType w:val="multilevel"/>
    <w:tmpl w:val="B3EA8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AE6D87"/>
    <w:multiLevelType w:val="hybridMultilevel"/>
    <w:tmpl w:val="2690ED9C"/>
    <w:lvl w:ilvl="0" w:tplc="4AD6843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854F29"/>
    <w:multiLevelType w:val="hybridMultilevel"/>
    <w:tmpl w:val="5A7809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2C5103"/>
    <w:multiLevelType w:val="multilevel"/>
    <w:tmpl w:val="3A66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A778F9"/>
    <w:multiLevelType w:val="hybridMultilevel"/>
    <w:tmpl w:val="211A5646"/>
    <w:lvl w:ilvl="0" w:tplc="1DB02AF8">
      <w:start w:val="1"/>
      <w:numFmt w:val="lowerRoman"/>
      <w:lvlText w:val="%1)"/>
      <w:lvlJc w:val="left"/>
      <w:pPr>
        <w:ind w:left="1800" w:hanging="360"/>
      </w:pPr>
      <w:rPr>
        <w:rFonts w:ascii="Times New Roman" w:hAnsi="Times New Roman" w:cs="Times New Roman"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AF32E3B"/>
    <w:multiLevelType w:val="hybridMultilevel"/>
    <w:tmpl w:val="34867F2E"/>
    <w:lvl w:ilvl="0" w:tplc="9E349EB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/>
        <w:sz w:val="24"/>
        <w:szCs w:val="24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F969B9"/>
    <w:multiLevelType w:val="hybridMultilevel"/>
    <w:tmpl w:val="5720D524"/>
    <w:lvl w:ilvl="0" w:tplc="4AD68432">
      <w:start w:val="1"/>
      <w:numFmt w:val="lowerRoman"/>
      <w:lvlText w:val="%1)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7F33FC9"/>
    <w:multiLevelType w:val="hybridMultilevel"/>
    <w:tmpl w:val="967473E6"/>
    <w:lvl w:ilvl="0" w:tplc="4AD6843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D6C03"/>
    <w:multiLevelType w:val="hybridMultilevel"/>
    <w:tmpl w:val="E9723BF2"/>
    <w:lvl w:ilvl="0" w:tplc="4AD6843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DA246B"/>
    <w:multiLevelType w:val="hybridMultilevel"/>
    <w:tmpl w:val="BC1641C8"/>
    <w:lvl w:ilvl="0" w:tplc="4AD68432">
      <w:start w:val="1"/>
      <w:numFmt w:val="lowerRoman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77EE26FB"/>
    <w:multiLevelType w:val="hybridMultilevel"/>
    <w:tmpl w:val="3E7ECCFC"/>
    <w:lvl w:ilvl="0" w:tplc="78B66184">
      <w:start w:val="1"/>
      <w:numFmt w:val="lowerRoman"/>
      <w:lvlText w:val="%1)"/>
      <w:lvlJc w:val="left"/>
      <w:pPr>
        <w:ind w:left="1800" w:hanging="360"/>
      </w:pPr>
      <w:rPr>
        <w:rFonts w:ascii="Times New Roman" w:hAnsi="Times New Roman" w:cs="Times New Roman"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6"/>
  </w:num>
  <w:num w:numId="3">
    <w:abstractNumId w:val="0"/>
    <w:lvlOverride w:ilvl="0">
      <w:lvl w:ilvl="0">
        <w:numFmt w:val="lowerLetter"/>
        <w:lvlText w:val="%1."/>
        <w:lvlJc w:val="left"/>
      </w:lvl>
    </w:lvlOverride>
  </w:num>
  <w:num w:numId="4">
    <w:abstractNumId w:val="9"/>
  </w:num>
  <w:num w:numId="5">
    <w:abstractNumId w:val="8"/>
  </w:num>
  <w:num w:numId="6">
    <w:abstractNumId w:val="11"/>
  </w:num>
  <w:num w:numId="7">
    <w:abstractNumId w:val="5"/>
  </w:num>
  <w:num w:numId="8">
    <w:abstractNumId w:val="10"/>
  </w:num>
  <w:num w:numId="9">
    <w:abstractNumId w:val="1"/>
  </w:num>
  <w:num w:numId="10">
    <w:abstractNumId w:val="7"/>
  </w:num>
  <w:num w:numId="11">
    <w:abstractNumId w:val="2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04CCF"/>
    <w:rsid w:val="000A6F5B"/>
    <w:rsid w:val="000D3F10"/>
    <w:rsid w:val="000E508E"/>
    <w:rsid w:val="0014709B"/>
    <w:rsid w:val="00152614"/>
    <w:rsid w:val="00161F38"/>
    <w:rsid w:val="00177DDF"/>
    <w:rsid w:val="00194264"/>
    <w:rsid w:val="001A1024"/>
    <w:rsid w:val="001C17CC"/>
    <w:rsid w:val="001D413C"/>
    <w:rsid w:val="002C2C16"/>
    <w:rsid w:val="00396990"/>
    <w:rsid w:val="003A75A0"/>
    <w:rsid w:val="003B1521"/>
    <w:rsid w:val="003B400C"/>
    <w:rsid w:val="003C723B"/>
    <w:rsid w:val="00401E9A"/>
    <w:rsid w:val="0040529C"/>
    <w:rsid w:val="004158D8"/>
    <w:rsid w:val="004E3241"/>
    <w:rsid w:val="005327F2"/>
    <w:rsid w:val="005D423B"/>
    <w:rsid w:val="006348B8"/>
    <w:rsid w:val="00691815"/>
    <w:rsid w:val="006C1387"/>
    <w:rsid w:val="006E3F78"/>
    <w:rsid w:val="00757924"/>
    <w:rsid w:val="007F6BD0"/>
    <w:rsid w:val="00846EA9"/>
    <w:rsid w:val="008A4ED7"/>
    <w:rsid w:val="008F5888"/>
    <w:rsid w:val="00904B21"/>
    <w:rsid w:val="009900D1"/>
    <w:rsid w:val="00A04CCF"/>
    <w:rsid w:val="00A1538B"/>
    <w:rsid w:val="00A35CEB"/>
    <w:rsid w:val="00A947D1"/>
    <w:rsid w:val="00B74F84"/>
    <w:rsid w:val="00B85B30"/>
    <w:rsid w:val="00B87E34"/>
    <w:rsid w:val="00BD4E7E"/>
    <w:rsid w:val="00BD5D49"/>
    <w:rsid w:val="00BE1CE9"/>
    <w:rsid w:val="00BF7585"/>
    <w:rsid w:val="00C75E4F"/>
    <w:rsid w:val="00C97070"/>
    <w:rsid w:val="00D01BD4"/>
    <w:rsid w:val="00D0675E"/>
    <w:rsid w:val="00D6206C"/>
    <w:rsid w:val="00DA5388"/>
    <w:rsid w:val="00DC1CEC"/>
    <w:rsid w:val="00E712E2"/>
    <w:rsid w:val="00EA0019"/>
    <w:rsid w:val="00ED6BBD"/>
    <w:rsid w:val="00F25208"/>
    <w:rsid w:val="00F752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9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C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D413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sv-SE" w:eastAsia="sv-SE"/>
    </w:rPr>
  </w:style>
  <w:style w:type="paragraph" w:styleId="Header">
    <w:name w:val="header"/>
    <w:basedOn w:val="Normal"/>
    <w:link w:val="HeaderChar"/>
    <w:uiPriority w:val="99"/>
    <w:semiHidden/>
    <w:unhideWhenUsed/>
    <w:rsid w:val="00D0675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675E"/>
  </w:style>
  <w:style w:type="paragraph" w:styleId="Footer">
    <w:name w:val="footer"/>
    <w:basedOn w:val="Normal"/>
    <w:link w:val="FooterChar"/>
    <w:uiPriority w:val="99"/>
    <w:semiHidden/>
    <w:unhideWhenUsed/>
    <w:rsid w:val="00D0675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675E"/>
  </w:style>
  <w:style w:type="paragraph" w:styleId="BalloonText">
    <w:name w:val="Balloon Text"/>
    <w:basedOn w:val="Normal"/>
    <w:link w:val="BalloonTextChar"/>
    <w:uiPriority w:val="99"/>
    <w:semiHidden/>
    <w:unhideWhenUsed/>
    <w:rsid w:val="00D067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75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900D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01E9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F75228"/>
    <w:pPr>
      <w:spacing w:after="200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5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2589</Words>
  <Characters>14763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HP</cp:lastModifiedBy>
  <cp:revision>2</cp:revision>
  <dcterms:created xsi:type="dcterms:W3CDTF">2018-03-20T13:47:00Z</dcterms:created>
  <dcterms:modified xsi:type="dcterms:W3CDTF">2018-03-20T13:47:00Z</dcterms:modified>
</cp:coreProperties>
</file>