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717AF8E">
      <w:pPr>
        <w:pStyle w:val="style0"/>
        <w:spacing w:after="20"/>
        <w:jc w:val="center"/>
        <w:rPr/>
      </w:pPr>
      <w:r>
        <w:rPr>
          <w:b/>
          <w:bCs/>
          <w:color w:val="1f3864"/>
          <w:sz w:val="40"/>
          <w:szCs w:val="40"/>
        </w:rPr>
        <w:t>ANETOH OLIVIA CHINECHEREM</w:t>
      </w:r>
    </w:p>
    <w:p w14:paraId="D688DBF4">
      <w:pPr>
        <w:pStyle w:val="style0"/>
        <w:spacing w:after="100"/>
        <w:jc w:val="center"/>
        <w:rPr/>
      </w:pPr>
      <w:r>
        <w:rPr>
          <w:caps/>
          <w:color w:val="444444"/>
          <w:sz w:val="23"/>
          <w:szCs w:val="23"/>
        </w:rPr>
        <w:t>DATA ANALYST INTERN</w:t>
      </w:r>
    </w:p>
    <w:p w14:paraId="F8E71414">
      <w:pPr>
        <w:pStyle w:val="style0"/>
        <w:spacing w:after="40"/>
        <w:jc w:val="center"/>
        <w:rPr/>
      </w:pPr>
      <w:r>
        <w:rPr>
          <w:color w:val="1a1a1a"/>
          <w:sz w:val="19"/>
          <w:szCs w:val="19"/>
        </w:rPr>
        <w:t xml:space="preserve">Port Harcourt, Rivers State, Nigeria  |  0706 908 1371  |  anetohchinecherem@gmail.com  |  </w:t>
      </w:r>
      <w:r>
        <w:rPr/>
        <w:fldChar w:fldCharType="begin"/>
      </w:r>
      <w:r>
        <w:instrText xml:space="preserve"> HYPERLINK "https://www.linkedin.com/in/olivia-anetoh-955b94328" </w:instrText>
      </w:r>
      <w:r>
        <w:rPr/>
        <w:fldChar w:fldCharType="separate"/>
      </w:r>
      <w:r>
        <w:rPr>
          <w:color w:val="1155cc"/>
          <w:sz w:val="19"/>
          <w:szCs w:val="19"/>
          <w:u w:val="single"/>
        </w:rPr>
        <w:t>LinkedIn</w:t>
      </w:r>
      <w:r>
        <w:rPr/>
        <w:fldChar w:fldCharType="end"/>
      </w:r>
      <w:r>
        <w:rPr>
          <w:color w:val="1a1a1a"/>
          <w:sz w:val="19"/>
          <w:szCs w:val="19"/>
        </w:rPr>
        <w:t xml:space="preserve">  |  </w:t>
      </w:r>
      <w:r>
        <w:rPr/>
        <w:fldChar w:fldCharType="begin"/>
      </w:r>
      <w:r>
        <w:instrText xml:space="preserve"> HYPERLINK "https://github.com/Olivia-Micheal" </w:instrText>
      </w:r>
      <w:r>
        <w:rPr/>
        <w:fldChar w:fldCharType="separate"/>
      </w:r>
      <w:r>
        <w:rPr>
          <w:color w:val="1155cc"/>
          <w:sz w:val="19"/>
          <w:szCs w:val="19"/>
          <w:u w:val="single"/>
        </w:rPr>
        <w:t>GitHub</w:t>
      </w:r>
      <w:r>
        <w:rPr/>
        <w:fldChar w:fldCharType="end"/>
      </w:r>
    </w:p>
    <w:p w14:paraId="0DAC5F94">
      <w:pPr>
        <w:pStyle w:val="style0"/>
        <w:pBdr>
          <w:bottom w:val="single" w:sz="8" w:space="3" w:color="1f3864"/>
        </w:pBdr>
        <w:spacing w:before="260" w:after="100"/>
        <w:rPr/>
      </w:pPr>
      <w:r>
        <w:rPr>
          <w:b/>
          <w:bCs/>
          <w:caps/>
          <w:color w:val="1f3864"/>
          <w:sz w:val="23"/>
          <w:szCs w:val="23"/>
        </w:rPr>
        <w:t>Summary</w:t>
      </w:r>
    </w:p>
    <w:p w14:paraId="9B2100BA">
      <w:pPr>
        <w:pStyle w:val="style0"/>
        <w:spacing w:after="90"/>
        <w:rPr/>
      </w:pPr>
      <w:r>
        <w:rPr>
          <w:color w:val="1a1a1a"/>
          <w:sz w:val="20"/>
          <w:szCs w:val="20"/>
        </w:rPr>
        <w:t>Data Analyst with a Geology background, comfortable working with Excel, SQL, and Power BI. Strong with Excel specifically - cleaning messy data, building visualizations, and automating repetitive work with VBA. My Perfume Inventory Management project shows this directly: a full automated system built from scratch in Excel and VBA. Looking for a Data Analyst internship where I can keep building on these skills and take on real business problems. Open to remote or on-site opportunities.</w:t>
      </w:r>
    </w:p>
    <w:p w14:paraId="64194654">
      <w:pPr>
        <w:pStyle w:val="style0"/>
        <w:pBdr>
          <w:bottom w:val="single" w:sz="8" w:space="3" w:color="1f3864"/>
        </w:pBdr>
        <w:spacing w:before="260" w:after="100"/>
        <w:rPr/>
      </w:pPr>
      <w:r>
        <w:rPr>
          <w:b/>
          <w:bCs/>
          <w:caps/>
          <w:color w:val="1f3864"/>
          <w:sz w:val="23"/>
          <w:szCs w:val="23"/>
        </w:rPr>
        <w:t>Skills</w:t>
      </w:r>
    </w:p>
    <w:p w14:paraId="6B4FB2B0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Microsoft Excel (Advanced) - Data Cleaning, Visualization, VBA Automation</w:t>
      </w:r>
    </w:p>
    <w:p w14:paraId="4BA11FC2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Microsoft Power BI - Power Query, Power Pivot, DAX, Dashboard Design</w:t>
      </w:r>
    </w:p>
    <w:p w14:paraId="87809AEF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SQL (PostgreSQL)</w:t>
      </w:r>
    </w:p>
    <w:p w14:paraId="2614CE90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Statistical Analysis (ANOVA)</w:t>
      </w:r>
    </w:p>
    <w:p w14:paraId="CE942E23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Data Modeling &amp; Data Storytelling</w:t>
      </w:r>
    </w:p>
    <w:p w14:paraId="8803EDBF">
      <w:pPr>
        <w:pStyle w:val="style0"/>
        <w:pBdr>
          <w:bottom w:val="single" w:sz="8" w:space="3" w:color="1f3864"/>
        </w:pBdr>
        <w:spacing w:before="260" w:after="100"/>
        <w:rPr/>
      </w:pPr>
      <w:r>
        <w:rPr>
          <w:b/>
          <w:bCs/>
          <w:caps/>
          <w:color w:val="1f3864"/>
          <w:sz w:val="23"/>
          <w:szCs w:val="23"/>
        </w:rPr>
        <w:t>Featured Projects (GitHub)</w:t>
      </w:r>
    </w:p>
    <w:p w14:paraId="DDEB5C5A">
      <w:pPr>
        <w:pStyle w:val="style0"/>
        <w:spacing w:before="140" w:after="30"/>
        <w:rPr/>
      </w:pPr>
      <w:r>
        <w:rPr>
          <w:b/>
          <w:bCs/>
          <w:color w:val="1a1a1a"/>
          <w:sz w:val="20"/>
          <w:szCs w:val="20"/>
        </w:rPr>
        <w:t>Perfume Inventory Management System - Excel, VBA Macros</w:t>
      </w:r>
    </w:p>
    <w:p w14:paraId="96781A86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Built a fully automated inventory system in Excel with VBA, using 3 entry forms (Sales, Purchase, Price Update) for real-time stock tracking and audit trails.</w:t>
      </w:r>
    </w:p>
    <w:p w14:paraId="46D000A5">
      <w:pPr>
        <w:pStyle w:val="style0"/>
        <w:spacing w:before="140" w:after="30"/>
        <w:rPr/>
      </w:pPr>
      <w:r>
        <w:rPr>
          <w:b/>
          <w:bCs/>
          <w:color w:val="1a1a1a"/>
          <w:sz w:val="20"/>
          <w:szCs w:val="20"/>
        </w:rPr>
        <w:t>Global Retail Sales Dashboard - Excel, Power Pivot, DAX</w:t>
      </w:r>
    </w:p>
    <w:p w14:paraId="54EEF7C4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Built a regional sales performance tracker analyzing revenue, profit margins, and category performance across multiple geographies.</w:t>
      </w:r>
    </w:p>
    <w:p w14:paraId="B0B6D0A1">
      <w:pPr>
        <w:pStyle w:val="style0"/>
        <w:pBdr>
          <w:bottom w:val="single" w:sz="8" w:space="3" w:color="1f3864"/>
        </w:pBdr>
        <w:spacing w:before="260" w:after="100"/>
        <w:rPr/>
      </w:pPr>
      <w:r>
        <w:rPr>
          <w:b/>
          <w:bCs/>
          <w:caps/>
          <w:color w:val="1f3864"/>
          <w:sz w:val="23"/>
          <w:szCs w:val="23"/>
        </w:rPr>
        <w:t>Other Projects (LinkedIn)</w:t>
      </w:r>
    </w:p>
    <w:p w14:paraId="23ECDDE5">
      <w:pPr>
        <w:pStyle w:val="style0"/>
        <w:spacing w:before="140" w:after="30"/>
        <w:rPr/>
      </w:pPr>
      <w:r>
        <w:rPr>
          <w:b/>
          <w:bCs/>
          <w:color w:val="1a1a1a"/>
          <w:sz w:val="20"/>
          <w:szCs w:val="20"/>
        </w:rPr>
        <w:t>Maven Marketing - Customer Behaviour Analysis (Power BI)</w:t>
      </w:r>
    </w:p>
    <w:p w14:paraId="2ABE3ADC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Analyzed a 2,237-customer dataset across 28 attributes to find purchasing patterns and campaign effectiveness.</w:t>
      </w:r>
    </w:p>
    <w:p w14:paraId="D4067B96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Built a 5-page interactive Power BI dashboard covering customer segmentation, product performance, and campaign analysis.</w:t>
      </w:r>
    </w:p>
    <w:p w14:paraId="E716C1A7">
      <w:pPr>
        <w:pStyle w:val="style0"/>
        <w:spacing w:before="140" w:after="30"/>
        <w:rPr/>
      </w:pPr>
      <w:r>
        <w:rPr>
          <w:b/>
          <w:bCs/>
          <w:color w:val="1a1a1a"/>
          <w:sz w:val="20"/>
          <w:szCs w:val="20"/>
        </w:rPr>
        <w:t>UK Workplace Leadership - ANOVA Study (Excel)</w:t>
      </w:r>
    </w:p>
    <w:p w14:paraId="4955C959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Coded survey responses from 35 education superintendents into variables and ran ANOVA to test for differences across gender and age groups.</w:t>
      </w:r>
    </w:p>
    <w:p w14:paraId="C029B0BD">
      <w:pPr>
        <w:pStyle w:val="style0"/>
        <w:spacing w:before="140" w:after="30"/>
        <w:rPr/>
      </w:pPr>
      <w:r>
        <w:rPr>
          <w:b/>
          <w:bCs/>
          <w:color w:val="1a1a1a"/>
          <w:sz w:val="20"/>
          <w:szCs w:val="20"/>
        </w:rPr>
        <w:t>Furniture Sales Analysis</w:t>
      </w:r>
    </w:p>
    <w:p w14:paraId="1CDBE4C0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Analyzed furniture sales data to identify performance trends across products and categories.</w:t>
      </w:r>
    </w:p>
    <w:p w14:paraId="E710027A">
      <w:pPr>
        <w:pStyle w:val="style0"/>
        <w:pBdr>
          <w:bottom w:val="single" w:sz="8" w:space="3" w:color="1f3864"/>
        </w:pBdr>
        <w:spacing w:before="260" w:after="100"/>
        <w:rPr/>
      </w:pPr>
      <w:r>
        <w:rPr>
          <w:b/>
          <w:bCs/>
          <w:caps/>
          <w:color w:val="1f3864"/>
          <w:sz w:val="23"/>
          <w:szCs w:val="23"/>
        </w:rPr>
        <w:t>Education</w:t>
      </w:r>
    </w:p>
    <w:p w14:paraId="CAA690E3">
      <w:pPr>
        <w:pStyle w:val="style0"/>
        <w:spacing w:after="90"/>
        <w:rPr/>
      </w:pPr>
      <w:r>
        <w:rPr>
          <w:b/>
          <w:bCs/>
          <w:color w:val="1a1a1a"/>
          <w:sz w:val="20"/>
          <w:szCs w:val="20"/>
        </w:rPr>
        <w:t>University of Port Harcourt</w:t>
      </w:r>
    </w:p>
    <w:p w14:paraId="3F65F454">
      <w:pPr>
        <w:pStyle w:val="style0"/>
        <w:spacing w:after="90"/>
        <w:rPr/>
      </w:pPr>
      <w:r>
        <w:rPr>
          <w:color w:val="1a1a1a"/>
          <w:sz w:val="20"/>
          <w:szCs w:val="20"/>
        </w:rPr>
        <w:t>B.Sc. Geology - Second Class Upper Division</w:t>
      </w:r>
    </w:p>
    <w:p w14:paraId="5ADCC105">
      <w:pPr>
        <w:pStyle w:val="style0"/>
        <w:spacing w:after="60"/>
        <w:rPr/>
      </w:pPr>
      <w:r>
        <w:rPr>
          <w:i/>
          <w:iCs/>
          <w:color w:val="444444"/>
          <w:sz w:val="19"/>
          <w:szCs w:val="19"/>
        </w:rPr>
        <w:t>2019 – 2025</w:t>
      </w:r>
    </w:p>
    <w:p w14:paraId="6CD25569">
      <w:pPr>
        <w:pStyle w:val="style0"/>
        <w:pBdr>
          <w:bottom w:val="single" w:sz="8" w:space="3" w:color="1f3864"/>
        </w:pBdr>
        <w:spacing w:before="260" w:after="100"/>
        <w:rPr/>
      </w:pPr>
      <w:r>
        <w:rPr>
          <w:b/>
          <w:bCs/>
          <w:caps/>
          <w:color w:val="1f3864"/>
          <w:sz w:val="23"/>
          <w:szCs w:val="23"/>
        </w:rPr>
        <w:t>Work Experience</w:t>
      </w:r>
    </w:p>
    <w:p w14:paraId="07AAD491">
      <w:pPr>
        <w:pStyle w:val="style0"/>
        <w:spacing w:before="140" w:after="30"/>
        <w:rPr/>
      </w:pPr>
      <w:r>
        <w:rPr>
          <w:b/>
          <w:bCs/>
          <w:color w:val="1a1a1a"/>
          <w:sz w:val="20"/>
          <w:szCs w:val="20"/>
        </w:rPr>
        <w:t>Accelerated Compact Energy Solutions Limited (Aces Limited) - Port Harcourt, Nigeria</w:t>
      </w:r>
    </w:p>
    <w:p w14:paraId="70979D22">
      <w:pPr>
        <w:pStyle w:val="style0"/>
        <w:spacing w:after="90"/>
        <w:rPr/>
      </w:pPr>
      <w:r>
        <w:rPr>
          <w:b/>
          <w:bCs/>
          <w:i/>
          <w:iCs/>
          <w:color w:val="1a1a1a"/>
          <w:sz w:val="20"/>
          <w:szCs w:val="20"/>
        </w:rPr>
        <w:t>Field Engineer Trainee  |  July 2026 – Present</w:t>
      </w:r>
    </w:p>
    <w:p w14:paraId="CEA4804A">
      <w:pPr>
        <w:pStyle w:val="style0"/>
        <w:spacing w:before="140" w:after="30"/>
        <w:rPr/>
      </w:pPr>
      <w:r>
        <w:rPr>
          <w:b/>
          <w:bCs/>
          <w:color w:val="1a1a1a"/>
          <w:sz w:val="20"/>
          <w:szCs w:val="20"/>
        </w:rPr>
        <w:t>Tecon Oil Services Limited - Port Harcourt, Nigeria</w:t>
      </w:r>
    </w:p>
    <w:p w14:paraId="9C9C3369">
      <w:pPr>
        <w:pStyle w:val="style0"/>
        <w:spacing w:after="90"/>
        <w:rPr/>
      </w:pPr>
      <w:r>
        <w:rPr>
          <w:b/>
          <w:bCs/>
          <w:i/>
          <w:iCs/>
          <w:color w:val="1a1a1a"/>
          <w:sz w:val="20"/>
          <w:szCs w:val="20"/>
        </w:rPr>
        <w:t>Hydraulic Workover Unit Intern  |  August 2023 – January 2024</w:t>
      </w:r>
    </w:p>
    <w:p w14:paraId="68422730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Maintained equipment records using Excel, supporting inspection accuracy and compliance.</w:t>
      </w:r>
    </w:p>
    <w:p w14:paraId="396AD990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Gained exposure to operational documentation, HSE procedures, and structured reporting.</w:t>
      </w:r>
    </w:p>
    <w:p w14:paraId="56948B79">
      <w:pPr>
        <w:pStyle w:val="style0"/>
        <w:pBdr>
          <w:bottom w:val="single" w:sz="8" w:space="3" w:color="1f3864"/>
        </w:pBdr>
        <w:spacing w:before="260" w:after="100"/>
        <w:rPr/>
      </w:pPr>
      <w:r>
        <w:rPr>
          <w:b/>
          <w:bCs/>
          <w:caps/>
          <w:color w:val="1f3864"/>
          <w:sz w:val="23"/>
          <w:szCs w:val="23"/>
        </w:rPr>
        <w:t>Certifications</w:t>
      </w:r>
    </w:p>
    <w:p w14:paraId="6CAFB7A4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Data Analytics Certificate - Digitaley Drive</w:t>
      </w:r>
    </w:p>
    <w:p w14:paraId="D7C8230D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Health, Safety &amp; Environment (HSE) Levels 1, 2 &amp; 3 - Novella Academy</w:t>
      </w:r>
    </w:p>
    <w:p w14:paraId="8BA1910C">
      <w:pPr>
        <w:pStyle w:val="style179"/>
        <w:numPr>
          <w:ilvl w:val="0"/>
          <w:numId w:val="1"/>
        </w:numPr>
        <w:spacing w:after="60"/>
        <w:rPr/>
      </w:pPr>
      <w:r>
        <w:rPr>
          <w:color w:val="1a1a1a"/>
          <w:sz w:val="20"/>
          <w:szCs w:val="20"/>
        </w:rPr>
        <w:t>IWCF Level 1 - Well Control Certificate</w:t>
      </w:r>
    </w:p>
    <w:p w14:paraId="B4D57DBE">
      <w:pPr>
        <w:pStyle w:val="style0"/>
        <w:pBdr>
          <w:bottom w:val="single" w:sz="8" w:space="3" w:color="1f3864"/>
        </w:pBdr>
        <w:spacing w:before="260" w:after="100"/>
        <w:rPr/>
      </w:pPr>
      <w:r>
        <w:rPr>
          <w:b/>
          <w:bCs/>
          <w:caps/>
          <w:color w:val="1f3864"/>
          <w:sz w:val="23"/>
          <w:szCs w:val="23"/>
        </w:rPr>
        <w:t>References</w:t>
      </w:r>
    </w:p>
    <w:p w14:paraId="C7215C38">
      <w:pPr>
        <w:pStyle w:val="style0"/>
        <w:spacing w:after="90"/>
        <w:rPr/>
      </w:pPr>
      <w:r>
        <w:rPr>
          <w:color w:val="1a1a1a"/>
          <w:sz w:val="20"/>
          <w:szCs w:val="20"/>
        </w:rPr>
        <w:t>Available on request.</w:t>
      </w:r>
    </w:p>
    <w:sectPr>
      <w:pgSz w:w="12240" w:h="15840" w:orient="portrait"/>
      <w:pgMar w:top="700" w:right="900" w:bottom="700" w:left="90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e0b6ed71-9814-41d5-a78c-aaa5185a4083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377</Words>
  <Characters>2281</Characters>
  <Application>WPS Office</Application>
  <Paragraphs>41</Paragraphs>
  <CharactersWithSpaces>2629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2026-09-04T14:24:49Z</dcterms:created>
  <dc:creator>Un-named</dc:creator>
  <lastModifiedBy>24117RN76G</lastModifiedBy>
  <dcterms:modified xsi:type="dcterms:W3CDTF">2026-09-04T14:24:49Z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e6d44267d0c84a66b6d4b338e521fd05_23</vt:lpwstr>
  </property>
</Properties>
</file>