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9559C" w14:textId="2B9E79D9" w:rsidR="009B16AF" w:rsidRDefault="00CC66BF">
      <w:r>
        <w:rPr>
          <w:rFonts w:hint="eastAsia"/>
        </w:rPr>
        <w:t>为什么要使用激活函数？</w:t>
      </w:r>
    </w:p>
    <w:p w14:paraId="79B53D57" w14:textId="2ABB64E6" w:rsidR="00CC66BF" w:rsidRDefault="00CC66BF">
      <w:r>
        <w:rPr>
          <w:rFonts w:hint="eastAsia"/>
        </w:rPr>
        <w:t>激活函数前的感知器只能拟合线性可分的函数，也就是只能生成一个线性模型。而加入激活函数（非线性函数）</w:t>
      </w:r>
      <w:r w:rsidRPr="00CC66BF">
        <w:t>是用来加入非线性因素的，解决</w:t>
      </w:r>
      <w:r>
        <w:rPr>
          <w:rFonts w:hint="eastAsia"/>
        </w:rPr>
        <w:t>非线性</w:t>
      </w:r>
      <w:r w:rsidRPr="00CC66BF">
        <w:t>问题</w:t>
      </w:r>
    </w:p>
    <w:p w14:paraId="721A8639" w14:textId="11AB5ABE" w:rsidR="00CC66BF" w:rsidRDefault="00CC66BF">
      <w:r>
        <w:rPr>
          <w:rFonts w:hint="eastAsia"/>
        </w:rPr>
        <w:t>详细文章：</w:t>
      </w:r>
      <w:hyperlink r:id="rId4" w:history="1">
        <w:r w:rsidR="00862677" w:rsidRPr="00C26E21">
          <w:rPr>
            <w:rStyle w:val="a3"/>
          </w:rPr>
          <w:t>https://blog.csdn.net/yizhen_acmer/article/details/55652187</w:t>
        </w:r>
      </w:hyperlink>
    </w:p>
    <w:p w14:paraId="0EDD9C56" w14:textId="75C4E889" w:rsidR="00862677" w:rsidRDefault="00862677"/>
    <w:p w14:paraId="1E19D4D8" w14:textId="622AB637" w:rsidR="00862677" w:rsidRDefault="00862677">
      <w:r>
        <w:rPr>
          <w:rFonts w:hint="eastAsia"/>
        </w:rPr>
        <w:t>几种激活函数的详细介绍：</w:t>
      </w:r>
    </w:p>
    <w:p w14:paraId="1B9D4509" w14:textId="3F156EB1" w:rsidR="00862677" w:rsidRDefault="00862677">
      <w:hyperlink r:id="rId5" w:history="1">
        <w:r w:rsidRPr="00C26E21">
          <w:rPr>
            <w:rStyle w:val="a3"/>
          </w:rPr>
          <w:t>https://blog.csdn.net/kangyi411/article/details/78969642</w:t>
        </w:r>
      </w:hyperlink>
    </w:p>
    <w:p w14:paraId="1268BE9A" w14:textId="34444C2D" w:rsidR="00862677" w:rsidRDefault="00862677"/>
    <w:p w14:paraId="3B2B25F3" w14:textId="77777777" w:rsidR="00862677" w:rsidRPr="00862677" w:rsidRDefault="00862677">
      <w:pPr>
        <w:rPr>
          <w:rFonts w:hint="eastAsia"/>
        </w:rPr>
      </w:pPr>
      <w:bookmarkStart w:id="0" w:name="_GoBack"/>
      <w:bookmarkEnd w:id="0"/>
    </w:p>
    <w:sectPr w:rsidR="00862677" w:rsidRPr="00862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27"/>
    <w:rsid w:val="00037B88"/>
    <w:rsid w:val="00167AF4"/>
    <w:rsid w:val="00564753"/>
    <w:rsid w:val="00862677"/>
    <w:rsid w:val="00955F27"/>
    <w:rsid w:val="00961091"/>
    <w:rsid w:val="00CC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3D91"/>
  <w15:chartTrackingRefBased/>
  <w15:docId w15:val="{8B7950C3-79CB-4F79-B4CD-69E73EDD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6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2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kangyi411/article/details/78969642" TargetMode="External"/><Relationship Id="rId4" Type="http://schemas.openxmlformats.org/officeDocument/2006/relationships/hyperlink" Target="https://blog.csdn.net/yizhen_acmer/article/details/55652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李</dc:creator>
  <cp:keywords/>
  <dc:description/>
  <cp:lastModifiedBy>亮 李</cp:lastModifiedBy>
  <cp:revision>3</cp:revision>
  <dcterms:created xsi:type="dcterms:W3CDTF">2018-10-02T03:00:00Z</dcterms:created>
  <dcterms:modified xsi:type="dcterms:W3CDTF">2018-10-02T03:03:00Z</dcterms:modified>
</cp:coreProperties>
</file>