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92E75" w14:textId="77777777" w:rsidR="00D243AA" w:rsidRDefault="00000000">
      <w:pPr>
        <w:pStyle w:val="Ttulo1"/>
      </w:pPr>
      <w:r>
        <w:t>Priorización de Casos de Uso del Sistema Bibliotecario</w:t>
      </w:r>
    </w:p>
    <w:p w14:paraId="3318398A" w14:textId="4510D12A" w:rsidR="00D243AA" w:rsidRDefault="00000000">
      <w:r>
        <w:t xml:space="preserve">La siguiente tabla muestra la priorización de los casos de uso identificados para el desarrollo del sistema bibliotecario, clasificados por rol y grupo funcional. Las prioridades se asignan del 1 al </w:t>
      </w:r>
      <w:r w:rsidR="000C2650">
        <w:t>4</w:t>
      </w:r>
      <w:r>
        <w:t xml:space="preserve">, </w:t>
      </w:r>
      <w:proofErr w:type="spellStart"/>
      <w:r>
        <w:t>siendo</w:t>
      </w:r>
      <w:proofErr w:type="spellEnd"/>
      <w:r>
        <w:t xml:space="preserve"> 1 la más alta.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3"/>
        <w:gridCol w:w="2688"/>
        <w:gridCol w:w="2082"/>
        <w:gridCol w:w="1867"/>
      </w:tblGrid>
      <w:tr w:rsidR="00D243AA" w14:paraId="169574B7" w14:textId="77777777">
        <w:tc>
          <w:tcPr>
            <w:tcW w:w="2160" w:type="dxa"/>
          </w:tcPr>
          <w:p w14:paraId="43642080" w14:textId="77777777" w:rsidR="00D243AA" w:rsidRDefault="00000000">
            <w:r>
              <w:t>Rol / Grupo</w:t>
            </w:r>
          </w:p>
        </w:tc>
        <w:tc>
          <w:tcPr>
            <w:tcW w:w="2160" w:type="dxa"/>
          </w:tcPr>
          <w:p w14:paraId="733F9F45" w14:textId="77777777" w:rsidR="00D243AA" w:rsidRDefault="00000000">
            <w:r>
              <w:t>Caso de uso</w:t>
            </w:r>
          </w:p>
        </w:tc>
        <w:tc>
          <w:tcPr>
            <w:tcW w:w="2160" w:type="dxa"/>
          </w:tcPr>
          <w:p w14:paraId="6ACE12EC" w14:textId="77777777" w:rsidR="00D243AA" w:rsidRDefault="00000000">
            <w:r>
              <w:t>Descripción / Función principal</w:t>
            </w:r>
          </w:p>
        </w:tc>
        <w:tc>
          <w:tcPr>
            <w:tcW w:w="2160" w:type="dxa"/>
          </w:tcPr>
          <w:p w14:paraId="7EB8E77C" w14:textId="77777777" w:rsidR="00D243AA" w:rsidRDefault="00000000">
            <w:r>
              <w:t>Prioridad</w:t>
            </w:r>
          </w:p>
        </w:tc>
      </w:tr>
      <w:tr w:rsidR="00D243AA" w14:paraId="748F4807" w14:textId="77777777">
        <w:tc>
          <w:tcPr>
            <w:tcW w:w="2160" w:type="dxa"/>
          </w:tcPr>
          <w:p w14:paraId="7EAB3CE9" w14:textId="77777777" w:rsidR="00D243AA" w:rsidRDefault="00000000">
            <w:r>
              <w:t>Estudiante – Búsqueda, consulta y acceso a recursos</w:t>
            </w:r>
          </w:p>
        </w:tc>
        <w:tc>
          <w:tcPr>
            <w:tcW w:w="2160" w:type="dxa"/>
          </w:tcPr>
          <w:p w14:paraId="0A4CABD6" w14:textId="77777777" w:rsidR="00D243AA" w:rsidRDefault="00000000">
            <w:r>
              <w:t>Buscar y consultar catálogo bibliográfico</w:t>
            </w:r>
          </w:p>
        </w:tc>
        <w:tc>
          <w:tcPr>
            <w:tcW w:w="2160" w:type="dxa"/>
          </w:tcPr>
          <w:p w14:paraId="3A68E784" w14:textId="77777777" w:rsidR="00D243AA" w:rsidRDefault="00000000">
            <w:r>
              <w:t>Permite localizar materiales dentro del sistema.</w:t>
            </w:r>
          </w:p>
        </w:tc>
        <w:tc>
          <w:tcPr>
            <w:tcW w:w="2160" w:type="dxa"/>
          </w:tcPr>
          <w:p w14:paraId="65868453" w14:textId="77777777" w:rsidR="00D243AA" w:rsidRDefault="00000000">
            <w:r>
              <w:t>1</w:t>
            </w:r>
          </w:p>
        </w:tc>
      </w:tr>
      <w:tr w:rsidR="00D243AA" w14:paraId="7DA9E69D" w14:textId="77777777">
        <w:tc>
          <w:tcPr>
            <w:tcW w:w="2160" w:type="dxa"/>
          </w:tcPr>
          <w:p w14:paraId="37CB399E" w14:textId="77777777" w:rsidR="00D243AA" w:rsidRDefault="00D243AA"/>
        </w:tc>
        <w:tc>
          <w:tcPr>
            <w:tcW w:w="2160" w:type="dxa"/>
          </w:tcPr>
          <w:p w14:paraId="0A6E2CA8" w14:textId="77777777" w:rsidR="00D243AA" w:rsidRDefault="00000000">
            <w:r>
              <w:t>Buscar material por asignatura matriculada</w:t>
            </w:r>
          </w:p>
        </w:tc>
        <w:tc>
          <w:tcPr>
            <w:tcW w:w="2160" w:type="dxa"/>
          </w:tcPr>
          <w:p w14:paraId="3FB3DCBB" w14:textId="77777777" w:rsidR="00D243AA" w:rsidRDefault="00000000">
            <w:r>
              <w:t>Facilita el acceso a recursos relevantes según las materias del alumno.</w:t>
            </w:r>
          </w:p>
        </w:tc>
        <w:tc>
          <w:tcPr>
            <w:tcW w:w="2160" w:type="dxa"/>
          </w:tcPr>
          <w:p w14:paraId="7227D882" w14:textId="77777777" w:rsidR="00D243AA" w:rsidRDefault="00000000">
            <w:r>
              <w:t>1</w:t>
            </w:r>
          </w:p>
        </w:tc>
      </w:tr>
      <w:tr w:rsidR="00D243AA" w14:paraId="7A7F22EE" w14:textId="77777777">
        <w:tc>
          <w:tcPr>
            <w:tcW w:w="2160" w:type="dxa"/>
          </w:tcPr>
          <w:p w14:paraId="7A010ABF" w14:textId="77777777" w:rsidR="00D243AA" w:rsidRDefault="00D243AA"/>
        </w:tc>
        <w:tc>
          <w:tcPr>
            <w:tcW w:w="2160" w:type="dxa"/>
          </w:tcPr>
          <w:p w14:paraId="15062904" w14:textId="77777777" w:rsidR="00D243AA" w:rsidRDefault="00000000">
            <w:r>
              <w:t>Acceder a recursos electrónicos (bases de datos, e-books, etc.)</w:t>
            </w:r>
          </w:p>
        </w:tc>
        <w:tc>
          <w:tcPr>
            <w:tcW w:w="2160" w:type="dxa"/>
          </w:tcPr>
          <w:p w14:paraId="28603A06" w14:textId="77777777" w:rsidR="00D243AA" w:rsidRDefault="00000000">
            <w:r>
              <w:t>Acceso digital a los materiales académicos.</w:t>
            </w:r>
          </w:p>
        </w:tc>
        <w:tc>
          <w:tcPr>
            <w:tcW w:w="2160" w:type="dxa"/>
          </w:tcPr>
          <w:p w14:paraId="0E9EBB2B" w14:textId="1401440A" w:rsidR="00D243AA" w:rsidRDefault="000C2650">
            <w:r>
              <w:t>1</w:t>
            </w:r>
          </w:p>
        </w:tc>
      </w:tr>
      <w:tr w:rsidR="00D243AA" w14:paraId="07201585" w14:textId="77777777">
        <w:tc>
          <w:tcPr>
            <w:tcW w:w="2160" w:type="dxa"/>
          </w:tcPr>
          <w:p w14:paraId="7A6BFB25" w14:textId="77777777" w:rsidR="00D243AA" w:rsidRDefault="00D243AA"/>
        </w:tc>
        <w:tc>
          <w:tcPr>
            <w:tcW w:w="2160" w:type="dxa"/>
          </w:tcPr>
          <w:p w14:paraId="1B8EAFDB" w14:textId="77777777" w:rsidR="00D243AA" w:rsidRDefault="00000000">
            <w:r>
              <w:t>Gestionar historial de préstamos</w:t>
            </w:r>
          </w:p>
        </w:tc>
        <w:tc>
          <w:tcPr>
            <w:tcW w:w="2160" w:type="dxa"/>
          </w:tcPr>
          <w:p w14:paraId="4BFD3050" w14:textId="77777777" w:rsidR="00D243AA" w:rsidRDefault="00000000">
            <w:r>
              <w:t>Permite visualizar y controlar los préstamos realizados.</w:t>
            </w:r>
          </w:p>
        </w:tc>
        <w:tc>
          <w:tcPr>
            <w:tcW w:w="2160" w:type="dxa"/>
          </w:tcPr>
          <w:p w14:paraId="4B33390A" w14:textId="77777777" w:rsidR="00D243AA" w:rsidRDefault="00000000">
            <w:r>
              <w:t>2</w:t>
            </w:r>
          </w:p>
        </w:tc>
      </w:tr>
      <w:tr w:rsidR="00D243AA" w14:paraId="13BB3220" w14:textId="77777777">
        <w:tc>
          <w:tcPr>
            <w:tcW w:w="2160" w:type="dxa"/>
          </w:tcPr>
          <w:p w14:paraId="74E63D78" w14:textId="77777777" w:rsidR="00D243AA" w:rsidRDefault="00D243AA"/>
        </w:tc>
        <w:tc>
          <w:tcPr>
            <w:tcW w:w="2160" w:type="dxa"/>
          </w:tcPr>
          <w:p w14:paraId="3FD1209A" w14:textId="77777777" w:rsidR="00D243AA" w:rsidRDefault="00000000">
            <w:r>
              <w:t>Recibir notificaciones de vencimiento o disponibilidad</w:t>
            </w:r>
          </w:p>
        </w:tc>
        <w:tc>
          <w:tcPr>
            <w:tcW w:w="2160" w:type="dxa"/>
          </w:tcPr>
          <w:p w14:paraId="54DC7F19" w14:textId="77777777" w:rsidR="00D243AA" w:rsidRDefault="00000000">
            <w:r>
              <w:t>Comunicación automática con el usuario.</w:t>
            </w:r>
          </w:p>
        </w:tc>
        <w:tc>
          <w:tcPr>
            <w:tcW w:w="2160" w:type="dxa"/>
          </w:tcPr>
          <w:p w14:paraId="2A04C30A" w14:textId="6BD86503" w:rsidR="00D243AA" w:rsidRDefault="000C2650">
            <w:r>
              <w:t>4</w:t>
            </w:r>
          </w:p>
        </w:tc>
      </w:tr>
      <w:tr w:rsidR="00D243AA" w14:paraId="7D4870F6" w14:textId="77777777">
        <w:tc>
          <w:tcPr>
            <w:tcW w:w="2160" w:type="dxa"/>
          </w:tcPr>
          <w:p w14:paraId="0F7EA0C9" w14:textId="77777777" w:rsidR="00D243AA" w:rsidRDefault="00000000">
            <w:r>
              <w:t>Estudiante – Solicitud de recursos</w:t>
            </w:r>
          </w:p>
        </w:tc>
        <w:tc>
          <w:tcPr>
            <w:tcW w:w="2160" w:type="dxa"/>
          </w:tcPr>
          <w:p w14:paraId="07EB0A7A" w14:textId="77777777" w:rsidR="00D243AA" w:rsidRDefault="00000000">
            <w:r>
              <w:t>Reservar material bibliográfico y renovar préstamos</w:t>
            </w:r>
          </w:p>
        </w:tc>
        <w:tc>
          <w:tcPr>
            <w:tcW w:w="2160" w:type="dxa"/>
          </w:tcPr>
          <w:p w14:paraId="5EFD9A6C" w14:textId="77777777" w:rsidR="00D243AA" w:rsidRDefault="00000000">
            <w:r>
              <w:t>Control de préstamos físicos; base del servicio de biblioteca.</w:t>
            </w:r>
          </w:p>
        </w:tc>
        <w:tc>
          <w:tcPr>
            <w:tcW w:w="2160" w:type="dxa"/>
          </w:tcPr>
          <w:p w14:paraId="421A129A" w14:textId="77777777" w:rsidR="00D243AA" w:rsidRDefault="00000000">
            <w:r>
              <w:t>1</w:t>
            </w:r>
          </w:p>
        </w:tc>
      </w:tr>
      <w:tr w:rsidR="00D243AA" w14:paraId="4BFAFDCE" w14:textId="77777777">
        <w:tc>
          <w:tcPr>
            <w:tcW w:w="2160" w:type="dxa"/>
          </w:tcPr>
          <w:p w14:paraId="5F229775" w14:textId="77777777" w:rsidR="00D243AA" w:rsidRDefault="00D243AA"/>
        </w:tc>
        <w:tc>
          <w:tcPr>
            <w:tcW w:w="2160" w:type="dxa"/>
          </w:tcPr>
          <w:p w14:paraId="4D195AB7" w14:textId="77777777" w:rsidR="00D243AA" w:rsidRDefault="00000000">
            <w:r>
              <w:t>Solicitar adquisición de materiales bibliográficos</w:t>
            </w:r>
          </w:p>
        </w:tc>
        <w:tc>
          <w:tcPr>
            <w:tcW w:w="2160" w:type="dxa"/>
          </w:tcPr>
          <w:p w14:paraId="60B9F7F1" w14:textId="77777777" w:rsidR="00D243AA" w:rsidRDefault="00000000">
            <w:r>
              <w:t>Peticiones de compra o suscripción de nuevos recursos.</w:t>
            </w:r>
          </w:p>
        </w:tc>
        <w:tc>
          <w:tcPr>
            <w:tcW w:w="2160" w:type="dxa"/>
          </w:tcPr>
          <w:p w14:paraId="5969D41B" w14:textId="77777777" w:rsidR="00D243AA" w:rsidRDefault="00000000">
            <w:r>
              <w:t>2</w:t>
            </w:r>
          </w:p>
        </w:tc>
      </w:tr>
      <w:tr w:rsidR="00D243AA" w14:paraId="5D114D4C" w14:textId="77777777">
        <w:tc>
          <w:tcPr>
            <w:tcW w:w="2160" w:type="dxa"/>
          </w:tcPr>
          <w:p w14:paraId="76E7942F" w14:textId="77777777" w:rsidR="00D243AA" w:rsidRDefault="00D243AA"/>
        </w:tc>
        <w:tc>
          <w:tcPr>
            <w:tcW w:w="2160" w:type="dxa"/>
          </w:tcPr>
          <w:p w14:paraId="2D2CD2CD" w14:textId="77777777" w:rsidR="00D243AA" w:rsidRDefault="00000000">
            <w:r>
              <w:t>Solicitar uso de espacios físicos (salas, puestos de estudio)</w:t>
            </w:r>
          </w:p>
        </w:tc>
        <w:tc>
          <w:tcPr>
            <w:tcW w:w="2160" w:type="dxa"/>
          </w:tcPr>
          <w:p w14:paraId="2B9FC28A" w14:textId="77777777" w:rsidR="00D243AA" w:rsidRDefault="00000000">
            <w:r>
              <w:t>Gestión de espacios compartidos.</w:t>
            </w:r>
          </w:p>
        </w:tc>
        <w:tc>
          <w:tcPr>
            <w:tcW w:w="2160" w:type="dxa"/>
          </w:tcPr>
          <w:p w14:paraId="2AF6E739" w14:textId="77777777" w:rsidR="00D243AA" w:rsidRDefault="00000000">
            <w:r>
              <w:t>2</w:t>
            </w:r>
          </w:p>
        </w:tc>
      </w:tr>
      <w:tr w:rsidR="00D243AA" w14:paraId="4C3FFC76" w14:textId="77777777">
        <w:tc>
          <w:tcPr>
            <w:tcW w:w="2160" w:type="dxa"/>
          </w:tcPr>
          <w:p w14:paraId="7BCF4368" w14:textId="77777777" w:rsidR="00D243AA" w:rsidRDefault="00D243AA"/>
        </w:tc>
        <w:tc>
          <w:tcPr>
            <w:tcW w:w="2160" w:type="dxa"/>
          </w:tcPr>
          <w:p w14:paraId="5959F513" w14:textId="77777777" w:rsidR="00D243AA" w:rsidRDefault="00000000">
            <w:r>
              <w:t>Solicitar préstamo de hardware (portátiles, tablets, etc.)</w:t>
            </w:r>
          </w:p>
        </w:tc>
        <w:tc>
          <w:tcPr>
            <w:tcW w:w="2160" w:type="dxa"/>
          </w:tcPr>
          <w:p w14:paraId="6B1BC353" w14:textId="77777777" w:rsidR="00D243AA" w:rsidRDefault="00000000">
            <w:r>
              <w:t>Reserva y préstamo de equipos tecnológicos.</w:t>
            </w:r>
          </w:p>
        </w:tc>
        <w:tc>
          <w:tcPr>
            <w:tcW w:w="2160" w:type="dxa"/>
          </w:tcPr>
          <w:p w14:paraId="232136CC" w14:textId="77777777" w:rsidR="00D243AA" w:rsidRDefault="00000000">
            <w:r>
              <w:t>2</w:t>
            </w:r>
          </w:p>
        </w:tc>
      </w:tr>
      <w:tr w:rsidR="00D243AA" w14:paraId="0A3693D0" w14:textId="77777777">
        <w:tc>
          <w:tcPr>
            <w:tcW w:w="2160" w:type="dxa"/>
          </w:tcPr>
          <w:p w14:paraId="4DC5183A" w14:textId="77777777" w:rsidR="00D243AA" w:rsidRDefault="00D243AA"/>
        </w:tc>
        <w:tc>
          <w:tcPr>
            <w:tcW w:w="2160" w:type="dxa"/>
          </w:tcPr>
          <w:p w14:paraId="1D3F4F5A" w14:textId="77777777" w:rsidR="00D243AA" w:rsidRDefault="00000000">
            <w:r>
              <w:t>Acceder a grupos de estudio</w:t>
            </w:r>
          </w:p>
        </w:tc>
        <w:tc>
          <w:tcPr>
            <w:tcW w:w="2160" w:type="dxa"/>
          </w:tcPr>
          <w:p w14:paraId="20D3E0DA" w14:textId="77777777" w:rsidR="00D243AA" w:rsidRDefault="00000000">
            <w:r>
              <w:t>Organización colaborativa de estudiantes.</w:t>
            </w:r>
          </w:p>
        </w:tc>
        <w:tc>
          <w:tcPr>
            <w:tcW w:w="2160" w:type="dxa"/>
          </w:tcPr>
          <w:p w14:paraId="7B65C4A9" w14:textId="77777777" w:rsidR="00D243AA" w:rsidRDefault="00000000">
            <w:r>
              <w:t>3</w:t>
            </w:r>
          </w:p>
        </w:tc>
      </w:tr>
      <w:tr w:rsidR="00D243AA" w14:paraId="6357D5CA" w14:textId="77777777">
        <w:tc>
          <w:tcPr>
            <w:tcW w:w="2160" w:type="dxa"/>
          </w:tcPr>
          <w:p w14:paraId="6AD15552" w14:textId="77777777" w:rsidR="00D243AA" w:rsidRDefault="00D243AA"/>
        </w:tc>
        <w:tc>
          <w:tcPr>
            <w:tcW w:w="2160" w:type="dxa"/>
          </w:tcPr>
          <w:p w14:paraId="7BC324EB" w14:textId="77777777" w:rsidR="00D243AA" w:rsidRDefault="00000000">
            <w:r>
              <w:t>Acceder a clubs de lectura</w:t>
            </w:r>
          </w:p>
        </w:tc>
        <w:tc>
          <w:tcPr>
            <w:tcW w:w="2160" w:type="dxa"/>
          </w:tcPr>
          <w:p w14:paraId="086C4E93" w14:textId="77777777" w:rsidR="00D243AA" w:rsidRDefault="00000000">
            <w:r>
              <w:t>Actividades complementarias de la comunidad.</w:t>
            </w:r>
          </w:p>
        </w:tc>
        <w:tc>
          <w:tcPr>
            <w:tcW w:w="2160" w:type="dxa"/>
          </w:tcPr>
          <w:p w14:paraId="3E0F12FA" w14:textId="37826EA2" w:rsidR="00D243AA" w:rsidRDefault="000C2650">
            <w:r>
              <w:t>4</w:t>
            </w:r>
          </w:p>
        </w:tc>
      </w:tr>
      <w:tr w:rsidR="00D243AA" w14:paraId="002C828C" w14:textId="77777777">
        <w:tc>
          <w:tcPr>
            <w:tcW w:w="2160" w:type="dxa"/>
          </w:tcPr>
          <w:p w14:paraId="3BB17F79" w14:textId="77777777" w:rsidR="00D243AA" w:rsidRDefault="00000000">
            <w:r>
              <w:t>Docente / Investigador (hereda de estudiante)</w:t>
            </w:r>
          </w:p>
        </w:tc>
        <w:tc>
          <w:tcPr>
            <w:tcW w:w="2160" w:type="dxa"/>
          </w:tcPr>
          <w:p w14:paraId="23741DAD" w14:textId="77777777" w:rsidR="00D243AA" w:rsidRDefault="00000000">
            <w:r>
              <w:t>Gestionar bibliografía recomendada de asignaturas</w:t>
            </w:r>
          </w:p>
        </w:tc>
        <w:tc>
          <w:tcPr>
            <w:tcW w:w="2160" w:type="dxa"/>
          </w:tcPr>
          <w:p w14:paraId="38A32BB9" w14:textId="77777777" w:rsidR="00D243AA" w:rsidRDefault="00000000">
            <w:r>
              <w:t>Crear y actualizar listas de lecturas recomendadas.</w:t>
            </w:r>
          </w:p>
        </w:tc>
        <w:tc>
          <w:tcPr>
            <w:tcW w:w="2160" w:type="dxa"/>
          </w:tcPr>
          <w:p w14:paraId="66D122AF" w14:textId="6C13C0B4" w:rsidR="00D243AA" w:rsidRDefault="000C2650">
            <w:r>
              <w:t>3</w:t>
            </w:r>
          </w:p>
        </w:tc>
      </w:tr>
      <w:tr w:rsidR="00D243AA" w14:paraId="645DF680" w14:textId="77777777">
        <w:tc>
          <w:tcPr>
            <w:tcW w:w="2160" w:type="dxa"/>
          </w:tcPr>
          <w:p w14:paraId="4698E8B6" w14:textId="77777777" w:rsidR="00D243AA" w:rsidRDefault="00D243AA"/>
        </w:tc>
        <w:tc>
          <w:tcPr>
            <w:tcW w:w="2160" w:type="dxa"/>
          </w:tcPr>
          <w:p w14:paraId="73245C44" w14:textId="77777777" w:rsidR="00D243AA" w:rsidRDefault="00000000">
            <w:r>
              <w:t>Gestionar bibliografía/suscripciones de proyectos de investigación</w:t>
            </w:r>
          </w:p>
        </w:tc>
        <w:tc>
          <w:tcPr>
            <w:tcW w:w="2160" w:type="dxa"/>
          </w:tcPr>
          <w:p w14:paraId="54F4963C" w14:textId="77777777" w:rsidR="00D243AA" w:rsidRDefault="00000000">
            <w:r>
              <w:t>Administración de materiales específicos de investigación.</w:t>
            </w:r>
          </w:p>
        </w:tc>
        <w:tc>
          <w:tcPr>
            <w:tcW w:w="2160" w:type="dxa"/>
          </w:tcPr>
          <w:p w14:paraId="46346D9D" w14:textId="77777777" w:rsidR="00D243AA" w:rsidRDefault="00000000">
            <w:r>
              <w:t>2</w:t>
            </w:r>
          </w:p>
        </w:tc>
      </w:tr>
      <w:tr w:rsidR="00D243AA" w14:paraId="4825E676" w14:textId="77777777">
        <w:tc>
          <w:tcPr>
            <w:tcW w:w="2160" w:type="dxa"/>
          </w:tcPr>
          <w:p w14:paraId="03C67DDF" w14:textId="77777777" w:rsidR="00D243AA" w:rsidRDefault="00D243AA"/>
        </w:tc>
        <w:tc>
          <w:tcPr>
            <w:tcW w:w="2160" w:type="dxa"/>
          </w:tcPr>
          <w:p w14:paraId="70D780AB" w14:textId="77777777" w:rsidR="00D243AA" w:rsidRDefault="00000000">
            <w:r>
              <w:t>Gestionar grupos de estudio</w:t>
            </w:r>
          </w:p>
        </w:tc>
        <w:tc>
          <w:tcPr>
            <w:tcW w:w="2160" w:type="dxa"/>
          </w:tcPr>
          <w:p w14:paraId="167003DB" w14:textId="77777777" w:rsidR="00D243AA" w:rsidRDefault="00000000">
            <w:r>
              <w:t>Organización de grupos temáticos o de investigación.</w:t>
            </w:r>
          </w:p>
        </w:tc>
        <w:tc>
          <w:tcPr>
            <w:tcW w:w="2160" w:type="dxa"/>
          </w:tcPr>
          <w:p w14:paraId="6250930B" w14:textId="77777777" w:rsidR="00D243AA" w:rsidRDefault="00000000">
            <w:r>
              <w:t>3</w:t>
            </w:r>
          </w:p>
        </w:tc>
      </w:tr>
      <w:tr w:rsidR="00D243AA" w14:paraId="4F6C8297" w14:textId="77777777">
        <w:tc>
          <w:tcPr>
            <w:tcW w:w="2160" w:type="dxa"/>
          </w:tcPr>
          <w:p w14:paraId="7107120F" w14:textId="77777777" w:rsidR="00D243AA" w:rsidRDefault="00D243AA"/>
        </w:tc>
        <w:tc>
          <w:tcPr>
            <w:tcW w:w="2160" w:type="dxa"/>
          </w:tcPr>
          <w:p w14:paraId="374CB772" w14:textId="77777777" w:rsidR="00D243AA" w:rsidRDefault="00000000">
            <w:r>
              <w:t>Consultar estadísticas de uso de recursos</w:t>
            </w:r>
          </w:p>
        </w:tc>
        <w:tc>
          <w:tcPr>
            <w:tcW w:w="2160" w:type="dxa"/>
          </w:tcPr>
          <w:p w14:paraId="15265CC5" w14:textId="77777777" w:rsidR="00D243AA" w:rsidRDefault="00000000">
            <w:r>
              <w:t>Seguimiento del impacto y uso de recursos.</w:t>
            </w:r>
          </w:p>
        </w:tc>
        <w:tc>
          <w:tcPr>
            <w:tcW w:w="2160" w:type="dxa"/>
          </w:tcPr>
          <w:p w14:paraId="7BC1A88F" w14:textId="1753F461" w:rsidR="00D243AA" w:rsidRDefault="000C2650">
            <w:r>
              <w:t>4</w:t>
            </w:r>
          </w:p>
        </w:tc>
      </w:tr>
      <w:tr w:rsidR="00D243AA" w14:paraId="39FC34F3" w14:textId="77777777" w:rsidTr="000C2650">
        <w:trPr>
          <w:trHeight w:val="1562"/>
        </w:trPr>
        <w:tc>
          <w:tcPr>
            <w:tcW w:w="2160" w:type="dxa"/>
          </w:tcPr>
          <w:p w14:paraId="10DAB273" w14:textId="77777777" w:rsidR="00D243AA" w:rsidRDefault="00D243AA"/>
        </w:tc>
        <w:tc>
          <w:tcPr>
            <w:tcW w:w="2160" w:type="dxa"/>
          </w:tcPr>
          <w:p w14:paraId="30FCA638" w14:textId="77777777" w:rsidR="00D243AA" w:rsidRDefault="00000000">
            <w:r>
              <w:t>Acceder a recursos restringidos</w:t>
            </w:r>
          </w:p>
        </w:tc>
        <w:tc>
          <w:tcPr>
            <w:tcW w:w="2160" w:type="dxa"/>
          </w:tcPr>
          <w:p w14:paraId="67816DE9" w14:textId="77777777" w:rsidR="00D243AA" w:rsidRDefault="00000000">
            <w:r>
              <w:t>Acceso a bases o materiales con permisos especiales.</w:t>
            </w:r>
          </w:p>
        </w:tc>
        <w:tc>
          <w:tcPr>
            <w:tcW w:w="2160" w:type="dxa"/>
          </w:tcPr>
          <w:p w14:paraId="6B626CFE" w14:textId="77777777" w:rsidR="00D243AA" w:rsidRDefault="00000000">
            <w:r>
              <w:t>2</w:t>
            </w:r>
          </w:p>
        </w:tc>
      </w:tr>
      <w:tr w:rsidR="00D243AA" w14:paraId="023720B3" w14:textId="77777777">
        <w:tc>
          <w:tcPr>
            <w:tcW w:w="2160" w:type="dxa"/>
          </w:tcPr>
          <w:p w14:paraId="1B881EAE" w14:textId="77777777" w:rsidR="00D243AA" w:rsidRDefault="00D243AA"/>
        </w:tc>
        <w:tc>
          <w:tcPr>
            <w:tcW w:w="2160" w:type="dxa"/>
          </w:tcPr>
          <w:p w14:paraId="500DA8DD" w14:textId="77777777" w:rsidR="00D243AA" w:rsidRDefault="00000000">
            <w:r>
              <w:t>Solicitar estudios bibliométricos de actividad de I+D</w:t>
            </w:r>
          </w:p>
        </w:tc>
        <w:tc>
          <w:tcPr>
            <w:tcW w:w="2160" w:type="dxa"/>
          </w:tcPr>
          <w:p w14:paraId="37141435" w14:textId="77777777" w:rsidR="00D243AA" w:rsidRDefault="00000000">
            <w:r>
              <w:t>Análisis del rendimiento investigativo.</w:t>
            </w:r>
          </w:p>
        </w:tc>
        <w:tc>
          <w:tcPr>
            <w:tcW w:w="2160" w:type="dxa"/>
          </w:tcPr>
          <w:p w14:paraId="1857FAA4" w14:textId="4F683E44" w:rsidR="00D243AA" w:rsidRDefault="000C2650">
            <w:r>
              <w:t>4</w:t>
            </w:r>
          </w:p>
        </w:tc>
      </w:tr>
      <w:tr w:rsidR="00D243AA" w14:paraId="0D7813DC" w14:textId="77777777">
        <w:tc>
          <w:tcPr>
            <w:tcW w:w="2160" w:type="dxa"/>
          </w:tcPr>
          <w:p w14:paraId="17EE3292" w14:textId="77777777" w:rsidR="00D243AA" w:rsidRDefault="00000000">
            <w:r>
              <w:t>Personal Bibliotecario – Gestión de usuarios y registros</w:t>
            </w:r>
          </w:p>
        </w:tc>
        <w:tc>
          <w:tcPr>
            <w:tcW w:w="2160" w:type="dxa"/>
          </w:tcPr>
          <w:p w14:paraId="2816BFB8" w14:textId="77777777" w:rsidR="00D243AA" w:rsidRDefault="00000000">
            <w:r>
              <w:t>Dar de alta, modificar o dar de baja usuarios</w:t>
            </w:r>
          </w:p>
        </w:tc>
        <w:tc>
          <w:tcPr>
            <w:tcW w:w="2160" w:type="dxa"/>
          </w:tcPr>
          <w:p w14:paraId="0BC5B490" w14:textId="77777777" w:rsidR="00D243AA" w:rsidRDefault="00000000">
            <w:r>
              <w:t>Administración de cuentas de usuarios.</w:t>
            </w:r>
          </w:p>
        </w:tc>
        <w:tc>
          <w:tcPr>
            <w:tcW w:w="2160" w:type="dxa"/>
          </w:tcPr>
          <w:p w14:paraId="3AACAD10" w14:textId="5ABF495E" w:rsidR="00D243AA" w:rsidRDefault="000C2650">
            <w:r>
              <w:t>1</w:t>
            </w:r>
          </w:p>
        </w:tc>
      </w:tr>
      <w:tr w:rsidR="00D243AA" w14:paraId="1696B19A" w14:textId="77777777">
        <w:tc>
          <w:tcPr>
            <w:tcW w:w="2160" w:type="dxa"/>
          </w:tcPr>
          <w:p w14:paraId="529E989E" w14:textId="77777777" w:rsidR="00D243AA" w:rsidRDefault="00D243AA"/>
        </w:tc>
        <w:tc>
          <w:tcPr>
            <w:tcW w:w="2160" w:type="dxa"/>
          </w:tcPr>
          <w:p w14:paraId="2951B9FF" w14:textId="77777777" w:rsidR="00D243AA" w:rsidRDefault="00000000">
            <w:r>
              <w:t>Dar de alta, modificar o dar de baja registros bibliográficos</w:t>
            </w:r>
          </w:p>
        </w:tc>
        <w:tc>
          <w:tcPr>
            <w:tcW w:w="2160" w:type="dxa"/>
          </w:tcPr>
          <w:p w14:paraId="3F5921E3" w14:textId="77777777" w:rsidR="00D243AA" w:rsidRDefault="00000000">
            <w:r>
              <w:t>Gestión del catálogo y nuevos materiales.</w:t>
            </w:r>
          </w:p>
        </w:tc>
        <w:tc>
          <w:tcPr>
            <w:tcW w:w="2160" w:type="dxa"/>
          </w:tcPr>
          <w:p w14:paraId="5975C86C" w14:textId="6445B72D" w:rsidR="00D243AA" w:rsidRDefault="000C2650">
            <w:r>
              <w:t>1</w:t>
            </w:r>
          </w:p>
        </w:tc>
      </w:tr>
      <w:tr w:rsidR="00D243AA" w14:paraId="199DAC18" w14:textId="77777777">
        <w:tc>
          <w:tcPr>
            <w:tcW w:w="2160" w:type="dxa"/>
          </w:tcPr>
          <w:p w14:paraId="2E2816AC" w14:textId="77777777" w:rsidR="00D243AA" w:rsidRDefault="00D243AA"/>
        </w:tc>
        <w:tc>
          <w:tcPr>
            <w:tcW w:w="2160" w:type="dxa"/>
          </w:tcPr>
          <w:p w14:paraId="52FA8107" w14:textId="77777777" w:rsidR="00D243AA" w:rsidRDefault="00000000">
            <w:r>
              <w:t>Gestionar préstamos y devoluciones</w:t>
            </w:r>
          </w:p>
        </w:tc>
        <w:tc>
          <w:tcPr>
            <w:tcW w:w="2160" w:type="dxa"/>
          </w:tcPr>
          <w:p w14:paraId="6F34BA63" w14:textId="77777777" w:rsidR="00D243AA" w:rsidRDefault="00000000">
            <w:r>
              <w:t>Control del flujo físico de materiales.</w:t>
            </w:r>
          </w:p>
        </w:tc>
        <w:tc>
          <w:tcPr>
            <w:tcW w:w="2160" w:type="dxa"/>
          </w:tcPr>
          <w:p w14:paraId="54DF67CB" w14:textId="77777777" w:rsidR="00D243AA" w:rsidRDefault="00000000">
            <w:r>
              <w:t>1</w:t>
            </w:r>
          </w:p>
        </w:tc>
      </w:tr>
      <w:tr w:rsidR="00D243AA" w14:paraId="0602E97D" w14:textId="77777777">
        <w:tc>
          <w:tcPr>
            <w:tcW w:w="2160" w:type="dxa"/>
          </w:tcPr>
          <w:p w14:paraId="50DFC3EC" w14:textId="77777777" w:rsidR="00D243AA" w:rsidRDefault="00D243AA"/>
        </w:tc>
        <w:tc>
          <w:tcPr>
            <w:tcW w:w="2160" w:type="dxa"/>
          </w:tcPr>
          <w:p w14:paraId="336C1F35" w14:textId="77777777" w:rsidR="00D243AA" w:rsidRDefault="00000000">
            <w:r>
              <w:t>Controlar reservas y renovaciones</w:t>
            </w:r>
          </w:p>
        </w:tc>
        <w:tc>
          <w:tcPr>
            <w:tcW w:w="2160" w:type="dxa"/>
          </w:tcPr>
          <w:p w14:paraId="55F6125D" w14:textId="77777777" w:rsidR="00D243AA" w:rsidRDefault="00000000">
            <w:r>
              <w:t>Gestión operativa del uso del material.</w:t>
            </w:r>
          </w:p>
        </w:tc>
        <w:tc>
          <w:tcPr>
            <w:tcW w:w="2160" w:type="dxa"/>
          </w:tcPr>
          <w:p w14:paraId="5C2B5905" w14:textId="77777777" w:rsidR="00D243AA" w:rsidRDefault="00000000">
            <w:r>
              <w:t>1</w:t>
            </w:r>
          </w:p>
        </w:tc>
      </w:tr>
      <w:tr w:rsidR="00D243AA" w14:paraId="6FF63E24" w14:textId="77777777">
        <w:tc>
          <w:tcPr>
            <w:tcW w:w="2160" w:type="dxa"/>
          </w:tcPr>
          <w:p w14:paraId="38C41DA1" w14:textId="77777777" w:rsidR="00D243AA" w:rsidRDefault="00D243AA"/>
        </w:tc>
        <w:tc>
          <w:tcPr>
            <w:tcW w:w="2160" w:type="dxa"/>
          </w:tcPr>
          <w:p w14:paraId="56B16C53" w14:textId="77777777" w:rsidR="00D243AA" w:rsidRDefault="00000000">
            <w:r>
              <w:t>Realizar inventario y seguimiento de materiales físicos</w:t>
            </w:r>
          </w:p>
        </w:tc>
        <w:tc>
          <w:tcPr>
            <w:tcW w:w="2160" w:type="dxa"/>
          </w:tcPr>
          <w:p w14:paraId="6F9586E3" w14:textId="77777777" w:rsidR="00D243AA" w:rsidRDefault="00000000">
            <w:r>
              <w:t>Control del stock y estado de los materiales.</w:t>
            </w:r>
          </w:p>
        </w:tc>
        <w:tc>
          <w:tcPr>
            <w:tcW w:w="2160" w:type="dxa"/>
          </w:tcPr>
          <w:p w14:paraId="5664B164" w14:textId="77777777" w:rsidR="00D243AA" w:rsidRDefault="00000000">
            <w:r>
              <w:t>2</w:t>
            </w:r>
          </w:p>
        </w:tc>
      </w:tr>
      <w:tr w:rsidR="00D243AA" w14:paraId="6EAECE9C" w14:textId="77777777">
        <w:tc>
          <w:tcPr>
            <w:tcW w:w="2160" w:type="dxa"/>
          </w:tcPr>
          <w:p w14:paraId="54BACBBC" w14:textId="77777777" w:rsidR="00D243AA" w:rsidRDefault="00D243AA"/>
        </w:tc>
        <w:tc>
          <w:tcPr>
            <w:tcW w:w="2160" w:type="dxa"/>
          </w:tcPr>
          <w:p w14:paraId="1D26D16D" w14:textId="77777777" w:rsidR="00D243AA" w:rsidRDefault="00000000">
            <w:r>
              <w:t>Generar informes operativos sobre uso de recursos</w:t>
            </w:r>
          </w:p>
        </w:tc>
        <w:tc>
          <w:tcPr>
            <w:tcW w:w="2160" w:type="dxa"/>
          </w:tcPr>
          <w:p w14:paraId="753D0C2D" w14:textId="77777777" w:rsidR="00D243AA" w:rsidRDefault="00000000">
            <w:r>
              <w:t>Análisis interno del uso de servicios y equipos.</w:t>
            </w:r>
          </w:p>
        </w:tc>
        <w:tc>
          <w:tcPr>
            <w:tcW w:w="2160" w:type="dxa"/>
          </w:tcPr>
          <w:p w14:paraId="4209026C" w14:textId="6F083140" w:rsidR="00D243AA" w:rsidRDefault="000C2650">
            <w:r>
              <w:t>4</w:t>
            </w:r>
          </w:p>
        </w:tc>
      </w:tr>
      <w:tr w:rsidR="00D243AA" w14:paraId="23D6C130" w14:textId="77777777">
        <w:tc>
          <w:tcPr>
            <w:tcW w:w="2160" w:type="dxa"/>
          </w:tcPr>
          <w:p w14:paraId="43392DA8" w14:textId="77777777" w:rsidR="00D243AA" w:rsidRDefault="00000000">
            <w:r>
              <w:t>Administrador del Sistema</w:t>
            </w:r>
          </w:p>
        </w:tc>
        <w:tc>
          <w:tcPr>
            <w:tcW w:w="2160" w:type="dxa"/>
          </w:tcPr>
          <w:p w14:paraId="039970F5" w14:textId="77777777" w:rsidR="00D243AA" w:rsidRDefault="00000000">
            <w:r>
              <w:t>Configurar parámetros del sistema (políticas, horarios, etc.)</w:t>
            </w:r>
          </w:p>
        </w:tc>
        <w:tc>
          <w:tcPr>
            <w:tcW w:w="2160" w:type="dxa"/>
          </w:tcPr>
          <w:p w14:paraId="308F2233" w14:textId="77777777" w:rsidR="00D243AA" w:rsidRDefault="00000000">
            <w:r>
              <w:t>Ajustes generales de funcionamiento.</w:t>
            </w:r>
          </w:p>
        </w:tc>
        <w:tc>
          <w:tcPr>
            <w:tcW w:w="2160" w:type="dxa"/>
          </w:tcPr>
          <w:p w14:paraId="7E1FC508" w14:textId="77777777" w:rsidR="00D243AA" w:rsidRDefault="00000000">
            <w:r>
              <w:t>2</w:t>
            </w:r>
          </w:p>
        </w:tc>
      </w:tr>
      <w:tr w:rsidR="00D243AA" w14:paraId="24611DB0" w14:textId="77777777">
        <w:tc>
          <w:tcPr>
            <w:tcW w:w="2160" w:type="dxa"/>
          </w:tcPr>
          <w:p w14:paraId="00BE1CE4" w14:textId="77777777" w:rsidR="00D243AA" w:rsidRDefault="00D243AA"/>
        </w:tc>
        <w:tc>
          <w:tcPr>
            <w:tcW w:w="2160" w:type="dxa"/>
          </w:tcPr>
          <w:p w14:paraId="18671120" w14:textId="77777777" w:rsidR="00D243AA" w:rsidRDefault="00000000">
            <w:r>
              <w:t>Gestionar roles y permisos</w:t>
            </w:r>
          </w:p>
        </w:tc>
        <w:tc>
          <w:tcPr>
            <w:tcW w:w="2160" w:type="dxa"/>
          </w:tcPr>
          <w:p w14:paraId="4508B83E" w14:textId="77777777" w:rsidR="00D243AA" w:rsidRDefault="00000000">
            <w:r>
              <w:t>Control de accesos y perfiles de usuario.</w:t>
            </w:r>
          </w:p>
        </w:tc>
        <w:tc>
          <w:tcPr>
            <w:tcW w:w="2160" w:type="dxa"/>
          </w:tcPr>
          <w:p w14:paraId="7A90E9AA" w14:textId="77777777" w:rsidR="00D243AA" w:rsidRDefault="00000000">
            <w:r>
              <w:t>2</w:t>
            </w:r>
          </w:p>
        </w:tc>
      </w:tr>
      <w:tr w:rsidR="00D243AA" w14:paraId="1DAD8414" w14:textId="77777777">
        <w:tc>
          <w:tcPr>
            <w:tcW w:w="2160" w:type="dxa"/>
          </w:tcPr>
          <w:p w14:paraId="3CBCB763" w14:textId="77777777" w:rsidR="00D243AA" w:rsidRDefault="00D243AA"/>
        </w:tc>
        <w:tc>
          <w:tcPr>
            <w:tcW w:w="2160" w:type="dxa"/>
          </w:tcPr>
          <w:p w14:paraId="2ED431A0" w14:textId="77777777" w:rsidR="00D243AA" w:rsidRDefault="00000000">
            <w:r>
              <w:t>Auditar actividades del sistema</w:t>
            </w:r>
          </w:p>
        </w:tc>
        <w:tc>
          <w:tcPr>
            <w:tcW w:w="2160" w:type="dxa"/>
          </w:tcPr>
          <w:p w14:paraId="1D8086BE" w14:textId="77777777" w:rsidR="00D243AA" w:rsidRDefault="00000000">
            <w:r>
              <w:t>Supervisión de seguridad y trazabilidad.</w:t>
            </w:r>
          </w:p>
        </w:tc>
        <w:tc>
          <w:tcPr>
            <w:tcW w:w="2160" w:type="dxa"/>
          </w:tcPr>
          <w:p w14:paraId="66BDE2AA" w14:textId="77777777" w:rsidR="00D243AA" w:rsidRDefault="00000000">
            <w:r>
              <w:t>3</w:t>
            </w:r>
          </w:p>
        </w:tc>
      </w:tr>
      <w:tr w:rsidR="00D243AA" w14:paraId="623B2F94" w14:textId="77777777">
        <w:tc>
          <w:tcPr>
            <w:tcW w:w="2160" w:type="dxa"/>
          </w:tcPr>
          <w:p w14:paraId="24B0B175" w14:textId="77777777" w:rsidR="00D243AA" w:rsidRDefault="00D243AA"/>
        </w:tc>
        <w:tc>
          <w:tcPr>
            <w:tcW w:w="2160" w:type="dxa"/>
          </w:tcPr>
          <w:p w14:paraId="2994A634" w14:textId="77777777" w:rsidR="00D243AA" w:rsidRDefault="00000000">
            <w:r>
              <w:t>Integrar con otros sistemas universitarios</w:t>
            </w:r>
          </w:p>
        </w:tc>
        <w:tc>
          <w:tcPr>
            <w:tcW w:w="2160" w:type="dxa"/>
          </w:tcPr>
          <w:p w14:paraId="46B8E46B" w14:textId="77777777" w:rsidR="00D243AA" w:rsidRDefault="00000000">
            <w:r>
              <w:t>Interoperabilidad institucional.</w:t>
            </w:r>
          </w:p>
        </w:tc>
        <w:tc>
          <w:tcPr>
            <w:tcW w:w="2160" w:type="dxa"/>
          </w:tcPr>
          <w:p w14:paraId="3E1FBA4F" w14:textId="77777777" w:rsidR="00D243AA" w:rsidRDefault="00000000">
            <w:r>
              <w:t>3</w:t>
            </w:r>
          </w:p>
        </w:tc>
      </w:tr>
      <w:tr w:rsidR="00D243AA" w14:paraId="09D1C770" w14:textId="77777777">
        <w:tc>
          <w:tcPr>
            <w:tcW w:w="2160" w:type="dxa"/>
          </w:tcPr>
          <w:p w14:paraId="139D3A87" w14:textId="77777777" w:rsidR="00D243AA" w:rsidRDefault="00D243AA"/>
        </w:tc>
        <w:tc>
          <w:tcPr>
            <w:tcW w:w="2160" w:type="dxa"/>
          </w:tcPr>
          <w:p w14:paraId="11DB06E4" w14:textId="77777777" w:rsidR="00D243AA" w:rsidRDefault="00000000">
            <w:r>
              <w:t>Generar estadísticas globales y reportes de uso</w:t>
            </w:r>
          </w:p>
        </w:tc>
        <w:tc>
          <w:tcPr>
            <w:tcW w:w="2160" w:type="dxa"/>
          </w:tcPr>
          <w:p w14:paraId="1AA41500" w14:textId="77777777" w:rsidR="00D243AA" w:rsidRDefault="00000000">
            <w:r>
              <w:t>Análisis general de desempeño.</w:t>
            </w:r>
          </w:p>
        </w:tc>
        <w:tc>
          <w:tcPr>
            <w:tcW w:w="2160" w:type="dxa"/>
          </w:tcPr>
          <w:p w14:paraId="23C64F02" w14:textId="14CE8E19" w:rsidR="00D243AA" w:rsidRDefault="000C2650">
            <w:r>
              <w:t>4</w:t>
            </w:r>
          </w:p>
        </w:tc>
      </w:tr>
      <w:tr w:rsidR="00D243AA" w14:paraId="514B9CF5" w14:textId="77777777">
        <w:tc>
          <w:tcPr>
            <w:tcW w:w="2160" w:type="dxa"/>
          </w:tcPr>
          <w:p w14:paraId="4FDCC0A5" w14:textId="77777777" w:rsidR="00D243AA" w:rsidRDefault="00D243AA"/>
        </w:tc>
        <w:tc>
          <w:tcPr>
            <w:tcW w:w="2160" w:type="dxa"/>
          </w:tcPr>
          <w:p w14:paraId="62D7532E" w14:textId="77777777" w:rsidR="00D243AA" w:rsidRDefault="00000000">
            <w:r>
              <w:t>Gestionar actualizaciones del sistema</w:t>
            </w:r>
          </w:p>
        </w:tc>
        <w:tc>
          <w:tcPr>
            <w:tcW w:w="2160" w:type="dxa"/>
          </w:tcPr>
          <w:p w14:paraId="799EF25C" w14:textId="77777777" w:rsidR="00D243AA" w:rsidRDefault="00000000">
            <w:r>
              <w:t>Mantenimiento técnico del software.</w:t>
            </w:r>
          </w:p>
        </w:tc>
        <w:tc>
          <w:tcPr>
            <w:tcW w:w="2160" w:type="dxa"/>
          </w:tcPr>
          <w:p w14:paraId="61C4ADC7" w14:textId="77777777" w:rsidR="00D243AA" w:rsidRDefault="00000000">
            <w:r>
              <w:t>3</w:t>
            </w:r>
          </w:p>
        </w:tc>
      </w:tr>
    </w:tbl>
    <w:p w14:paraId="5CD151E5" w14:textId="77777777" w:rsidR="00CE5C98" w:rsidRDefault="00CE5C98"/>
    <w:sectPr w:rsidR="00CE5C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167233">
    <w:abstractNumId w:val="8"/>
  </w:num>
  <w:num w:numId="2" w16cid:durableId="686907530">
    <w:abstractNumId w:val="6"/>
  </w:num>
  <w:num w:numId="3" w16cid:durableId="2018731644">
    <w:abstractNumId w:val="5"/>
  </w:num>
  <w:num w:numId="4" w16cid:durableId="541989303">
    <w:abstractNumId w:val="4"/>
  </w:num>
  <w:num w:numId="5" w16cid:durableId="758134986">
    <w:abstractNumId w:val="7"/>
  </w:num>
  <w:num w:numId="6" w16cid:durableId="1583903743">
    <w:abstractNumId w:val="3"/>
  </w:num>
  <w:num w:numId="7" w16cid:durableId="1812751352">
    <w:abstractNumId w:val="2"/>
  </w:num>
  <w:num w:numId="8" w16cid:durableId="292831814">
    <w:abstractNumId w:val="1"/>
  </w:num>
  <w:num w:numId="9" w16cid:durableId="72764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650"/>
    <w:rsid w:val="0015074B"/>
    <w:rsid w:val="0029639D"/>
    <w:rsid w:val="00326F90"/>
    <w:rsid w:val="004A5703"/>
    <w:rsid w:val="004B3042"/>
    <w:rsid w:val="00721B05"/>
    <w:rsid w:val="00AA1D8D"/>
    <w:rsid w:val="00B47730"/>
    <w:rsid w:val="00CB0664"/>
    <w:rsid w:val="00CE5C98"/>
    <w:rsid w:val="00D243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E49BB"/>
  <w14:defaultImageDpi w14:val="300"/>
  <w15:docId w15:val="{4FCAD81E-962C-4ECC-8DCD-BB096D4C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ENRIQUE GALIANA FERNÁNDEZ-CALVILLO</cp:lastModifiedBy>
  <cp:revision>3</cp:revision>
  <dcterms:created xsi:type="dcterms:W3CDTF">2025-10-24T15:21:00Z</dcterms:created>
  <dcterms:modified xsi:type="dcterms:W3CDTF">2025-10-24T13:34:00Z</dcterms:modified>
  <cp:category/>
</cp:coreProperties>
</file>