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5278219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26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A8EB2E3" w14:textId="7B793188" w:rsidR="008F3940" w:rsidRPr="008F3940" w:rsidRDefault="008F3940" w:rsidP="008F394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8F3940">
        <w:rPr>
          <w:color w:val="000000" w:themeColor="text1"/>
          <w:sz w:val="28"/>
          <w:szCs w:val="28"/>
        </w:rPr>
        <w:t>ИСПк-101-51-00</w:t>
      </w:r>
    </w:p>
    <w:p w14:paraId="7F4FB166" w14:textId="736E398C" w:rsidR="00305327" w:rsidRPr="00CF2BE7" w:rsidRDefault="008F3940" w:rsidP="008F394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8F3940">
        <w:rPr>
          <w:color w:val="000000" w:themeColor="text1"/>
          <w:sz w:val="28"/>
          <w:szCs w:val="28"/>
        </w:rPr>
        <w:t>Борисов Константин Александрович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3250F68E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70F833F" w14:textId="5DBE4D24" w:rsidR="00826876" w:rsidRDefault="0082687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8A251C4" w14:textId="77777777" w:rsidR="00826876" w:rsidRPr="00CF2BE7" w:rsidRDefault="0082687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6210C03" w14:textId="6127637B" w:rsidR="008F3940" w:rsidRPr="00826876" w:rsidRDefault="00305327" w:rsidP="00826876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F3940" w:rsidRPr="00826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8F3940" w:rsidRPr="00630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17F27503" w14:textId="649E5756" w:rsidR="008F3940" w:rsidRPr="008F3940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навыков реализации алгоритмов с рекурсивными 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знакомство с фракталами.</w:t>
      </w:r>
    </w:p>
    <w:p w14:paraId="43E0EC65" w14:textId="1724BAC7" w:rsidR="008F3940" w:rsidRPr="008F3940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</w:t>
      </w:r>
      <w:r w:rsidRPr="008F39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71E2BFF" w14:textId="62B54C06" w:rsidR="008F3940" w:rsidRDefault="008F3940" w:rsidP="00826876">
      <w:pPr>
        <w:pStyle w:val="a4"/>
        <w:tabs>
          <w:tab w:val="left" w:pos="993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A55719" wp14:editId="22BB019E">
            <wp:extent cx="5940425" cy="4653892"/>
            <wp:effectExtent l="0" t="0" r="3175" b="0"/>
            <wp:docPr id="1" name="Рисунок 1" descr="https://sun9-north.userapi.com/sun9-87/s/v1/ig2/T9dd0dV9JkqydG2MUhydp7EptRv4KRLctARoLjKQzDtJY7TBD-Osqhl4U42JSBz-ruh_-Mk7U_tAzpvnrp3d7Ugl.jpg?size=1062x832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north.userapi.com/sun9-87/s/v1/ig2/T9dd0dV9JkqydG2MUhydp7EptRv4KRLctARoLjKQzDtJY7TBD-Osqhl4U42JSBz-ruh_-Mk7U_tAzpvnrp3d7Ugl.jpg?size=1062x832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6921" w14:textId="5A3414A6" w:rsidR="0054199D" w:rsidRPr="0054199D" w:rsidRDefault="0054199D" w:rsidP="0054199D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</w:t>
      </w:r>
      <w:r w:rsidR="00EB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скриншот задания</w:t>
      </w:r>
    </w:p>
    <w:p w14:paraId="4EB50D81" w14:textId="4C91B5EE" w:rsidR="008F3940" w:rsidRPr="00EB2303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Pr="00EB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3A3C7DF" w14:textId="73A92258" w:rsidR="00826876" w:rsidRPr="00826876" w:rsidRDefault="00826876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построения </w:t>
      </w:r>
      <w:r w:rsidR="00630517" w:rsidRPr="00630517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>Кривой П</w:t>
      </w:r>
      <w:r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>еано</w:t>
      </w:r>
      <w:r w:rsidR="00630517" w:rsidRPr="00630517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квадрат разбивают на четыре равных квадрата и соединяют их центры тремя отрезками. Убираются внутренние стороны квадратов и из четырех их копий составляется фигура, снова убираются внутренние стороны квадратов и </w:t>
      </w:r>
      <w:r w:rsidR="00630517"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>соединяются</w:t>
      </w:r>
      <w:r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тремя отрезками концы ломаных. Повторяется данная процедура, пока ломанные не приближаться к кривой Пеано. </w:t>
      </w:r>
    </w:p>
    <w:p w14:paraId="0CFD4740" w14:textId="275DEF6A" w:rsidR="008F3940" w:rsidRPr="00826876" w:rsidRDefault="00826876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>Ломаные, участвующие в построении кривой Пеано, на каждом этапе проходят через все квадраты, а сами квадраты уменьшаются, стягиваясь к точкам исходного квадрата.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>Поэтому кривая Пеано будет проходить через все точки исходного квадрата, то есть она будет полностью заполнять весь исходный квадрат. А также будет иметь бесконечную длину.</w:t>
      </w:r>
    </w:p>
    <w:p w14:paraId="0A0527D1" w14:textId="4EF721E0" w:rsidR="008F3940" w:rsidRPr="00EB2303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  <w:r w:rsidRPr="00EB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67B8B0A" w14:textId="0048EDE7" w:rsidR="008F3940" w:rsidRPr="00285B57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D0C1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Модуль</w:t>
      </w:r>
    </w:p>
    <w:p w14:paraId="503E3D5D" w14:textId="77777777" w:rsidR="007D0C1E" w:rsidRPr="00285B57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uses</w:t>
      </w:r>
      <w:r w:rsidRPr="00285B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285B5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fractal</w:t>
      </w:r>
      <w:r w:rsidRPr="00285B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EC4F05F" w14:textId="1EC3C593" w:rsid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var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1,x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1,n: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C9EF03" w14:textId="77777777" w:rsidR="007232A8" w:rsidRPr="007232A8" w:rsidRDefault="007232A8" w:rsidP="007232A8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232A8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7232A8">
        <w:rPr>
          <w:rFonts w:ascii="Courier New" w:hAnsi="Courier New" w:cs="Courier New"/>
          <w:color w:val="000000"/>
          <w:lang w:val="en-US"/>
        </w:rPr>
        <w:t>text;</w:t>
      </w:r>
    </w:p>
    <w:p w14:paraId="73E2F4B1" w14:textId="77777777" w:rsidR="007232A8" w:rsidRPr="007232A8" w:rsidRDefault="007232A8" w:rsidP="007232A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64D229C0" w14:textId="77777777" w:rsidR="007232A8" w:rsidRPr="007232A8" w:rsidRDefault="007232A8" w:rsidP="007232A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>'Up-</w:t>
      </w:r>
      <w:r w:rsidRPr="007232A8">
        <w:rPr>
          <w:rFonts w:ascii="Times New Roman" w:hAnsi="Times New Roman" w:cs="Times New Roman"/>
          <w:color w:val="0000FF"/>
          <w:sz w:val="28"/>
          <w:szCs w:val="28"/>
        </w:rPr>
        <w:t>Вверх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D98A9E7" w14:textId="77777777" w:rsidR="007232A8" w:rsidRPr="007232A8" w:rsidRDefault="007232A8" w:rsidP="007232A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120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>'Down-</w:t>
      </w:r>
      <w:r w:rsidRPr="007232A8">
        <w:rPr>
          <w:rFonts w:ascii="Times New Roman" w:hAnsi="Times New Roman" w:cs="Times New Roman"/>
          <w:color w:val="0000FF"/>
          <w:sz w:val="28"/>
          <w:szCs w:val="28"/>
        </w:rPr>
        <w:t>Вниз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4BAE620" w14:textId="77777777" w:rsidR="007232A8" w:rsidRPr="007232A8" w:rsidRDefault="007232A8" w:rsidP="007232A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140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>'Left-</w:t>
      </w:r>
      <w:r w:rsidRPr="007232A8">
        <w:rPr>
          <w:rFonts w:ascii="Times New Roman" w:hAnsi="Times New Roman" w:cs="Times New Roman"/>
          <w:color w:val="0000FF"/>
          <w:sz w:val="28"/>
          <w:szCs w:val="28"/>
        </w:rPr>
        <w:t>Влево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11B1FFB" w14:textId="77777777" w:rsidR="007232A8" w:rsidRPr="007232A8" w:rsidRDefault="007232A8" w:rsidP="007232A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160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>'Right-</w:t>
      </w:r>
      <w:r w:rsidRPr="007232A8">
        <w:rPr>
          <w:rFonts w:ascii="Times New Roman" w:hAnsi="Times New Roman" w:cs="Times New Roman"/>
          <w:color w:val="0000FF"/>
          <w:sz w:val="28"/>
          <w:szCs w:val="28"/>
        </w:rPr>
        <w:t>Вправо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8A6CF86" w14:textId="77777777" w:rsidR="007232A8" w:rsidRPr="007232A8" w:rsidRDefault="007232A8" w:rsidP="007232A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180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>'W-</w:t>
      </w:r>
      <w:r w:rsidRPr="007232A8">
        <w:rPr>
          <w:rFonts w:ascii="Times New Roman" w:hAnsi="Times New Roman" w:cs="Times New Roman"/>
          <w:color w:val="0000FF"/>
          <w:sz w:val="28"/>
          <w:szCs w:val="28"/>
        </w:rPr>
        <w:t>Увеличение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7232A8">
        <w:rPr>
          <w:rFonts w:ascii="Times New Roman" w:hAnsi="Times New Roman" w:cs="Times New Roman"/>
          <w:color w:val="0000FF"/>
          <w:sz w:val="28"/>
          <w:szCs w:val="28"/>
        </w:rPr>
        <w:t>масштаба</w:t>
      </w:r>
      <w:r w:rsidRPr="007232A8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27444BC" w14:textId="77777777" w:rsidR="007232A8" w:rsidRPr="007232A8" w:rsidRDefault="007232A8" w:rsidP="007232A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232A8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7232A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32A8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7232A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32A8">
        <w:rPr>
          <w:rFonts w:ascii="Times New Roman" w:hAnsi="Times New Roman" w:cs="Times New Roman"/>
          <w:color w:val="006400"/>
          <w:sz w:val="28"/>
          <w:szCs w:val="28"/>
        </w:rPr>
        <w:t>200</w:t>
      </w:r>
      <w:r w:rsidRPr="007232A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32A8">
        <w:rPr>
          <w:rFonts w:ascii="Times New Roman" w:hAnsi="Times New Roman" w:cs="Times New Roman"/>
          <w:color w:val="0000FF"/>
          <w:sz w:val="28"/>
          <w:szCs w:val="28"/>
        </w:rPr>
        <w:t>'S-Уменьшение масштаба'</w:t>
      </w:r>
      <w:r w:rsidRPr="007232A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17DC035" w14:textId="77777777" w:rsidR="007232A8" w:rsidRPr="007232A8" w:rsidRDefault="007232A8" w:rsidP="007232A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7232A8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7232A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32A8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7232A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32A8">
        <w:rPr>
          <w:rFonts w:ascii="Times New Roman" w:hAnsi="Times New Roman" w:cs="Times New Roman"/>
          <w:color w:val="006400"/>
          <w:sz w:val="28"/>
          <w:szCs w:val="28"/>
        </w:rPr>
        <w:t>220</w:t>
      </w:r>
      <w:r w:rsidRPr="007232A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32A8">
        <w:rPr>
          <w:rFonts w:ascii="Times New Roman" w:hAnsi="Times New Roman" w:cs="Times New Roman"/>
          <w:color w:val="0000FF"/>
          <w:sz w:val="28"/>
          <w:szCs w:val="28"/>
        </w:rPr>
        <w:t>'D-Увеличение фрактала(+ 1)'</w:t>
      </w:r>
      <w:r w:rsidRPr="007232A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04377E9" w14:textId="77777777" w:rsidR="007232A8" w:rsidRPr="007232A8" w:rsidRDefault="007232A8" w:rsidP="007232A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7232A8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7232A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32A8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7232A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32A8">
        <w:rPr>
          <w:rFonts w:ascii="Times New Roman" w:hAnsi="Times New Roman" w:cs="Times New Roman"/>
          <w:color w:val="006400"/>
          <w:sz w:val="28"/>
          <w:szCs w:val="28"/>
        </w:rPr>
        <w:t>240</w:t>
      </w:r>
      <w:r w:rsidRPr="007232A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32A8">
        <w:rPr>
          <w:rFonts w:ascii="Times New Roman" w:hAnsi="Times New Roman" w:cs="Times New Roman"/>
          <w:color w:val="0000FF"/>
          <w:sz w:val="28"/>
          <w:szCs w:val="28"/>
        </w:rPr>
        <w:t>'A-Уменьшение фрактала(- 1)'</w:t>
      </w:r>
      <w:r w:rsidRPr="007232A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77F6607" w14:textId="510B96DB" w:rsidR="007232A8" w:rsidRPr="007232A8" w:rsidRDefault="007232A8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232A8">
        <w:rPr>
          <w:rFonts w:ascii="Times New Roman" w:hAnsi="Times New Roman" w:cs="Times New Roman"/>
          <w:bCs/>
          <w:color w:val="000000"/>
          <w:sz w:val="28"/>
          <w:szCs w:val="28"/>
        </w:rPr>
        <w:t>end</w:t>
      </w:r>
      <w:proofErr w:type="spellEnd"/>
      <w:r w:rsidRPr="007232A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44679A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EB6C3C7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448192A4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windowwidth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div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E38667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div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A7FBA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case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of</w:t>
      </w:r>
    </w:p>
    <w:p w14:paraId="0F6F0905" w14:textId="3CC1B5C8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VK_Up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begin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y1 -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</w:t>
      </w: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Вверх</w:t>
      </w:r>
    </w:p>
    <w:p w14:paraId="31B9D13F" w14:textId="14DD5478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VK_Down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begin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y1 +=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gramStart"/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Вниз</w:t>
      </w:r>
    </w:p>
    <w:p w14:paraId="409D1BDA" w14:textId="516579B2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VK_Left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begin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x1 -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</w:t>
      </w: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Влево</w:t>
      </w:r>
    </w:p>
    <w:p w14:paraId="66425C59" w14:textId="18F9DAD5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VK_Right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begin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x1 +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Вправо</w:t>
      </w:r>
    </w:p>
    <w:p w14:paraId="1ADDC097" w14:textId="75ECC62B" w:rsidR="007D0C1E" w:rsidRPr="00FE7EFF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E7EF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VK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r w:rsidRPr="00FE7EF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Pr="00FE7EF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</w:t>
      </w:r>
      <w:r w:rsidRPr="00FE7EF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proofErr w:type="gramStart"/>
      <w:r w:rsidRPr="00FE7EF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</w:t>
      </w:r>
      <w:r w:rsidRPr="00FE7EF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Уменьшить</w:t>
      </w:r>
      <w:r w:rsidRPr="00FE7EF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FE7EFF">
        <w:rPr>
          <w:rFonts w:ascii="Times New Roman" w:hAnsi="Times New Roman" w:cs="Times New Roman"/>
          <w:color w:val="008000"/>
          <w:sz w:val="28"/>
          <w:szCs w:val="28"/>
        </w:rPr>
        <w:t>фрактал</w:t>
      </w:r>
    </w:p>
    <w:p w14:paraId="483216CE" w14:textId="7A850DD1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E7EF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>VK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gramStart"/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</w:t>
      </w:r>
      <w:r w:rsidRPr="007232A8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E7EFF">
        <w:rPr>
          <w:rFonts w:ascii="Times New Roman" w:hAnsi="Times New Roman" w:cs="Times New Roman"/>
          <w:color w:val="008000"/>
          <w:sz w:val="28"/>
          <w:szCs w:val="28"/>
        </w:rPr>
        <w:t>Увеличить</w:t>
      </w:r>
      <w:r w:rsidRPr="007232A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FE7EFF">
        <w:rPr>
          <w:rFonts w:ascii="Times New Roman" w:hAnsi="Times New Roman" w:cs="Times New Roman"/>
          <w:color w:val="008000"/>
          <w:sz w:val="28"/>
          <w:szCs w:val="28"/>
        </w:rPr>
        <w:t>фрактал</w:t>
      </w:r>
    </w:p>
    <w:p w14:paraId="44A1AE48" w14:textId="69B516DA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VK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r w:rsidRPr="007232A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</w:t>
      </w:r>
      <w:r w:rsidRPr="007232A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proofErr w:type="gramStart"/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232A8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Уменьшить</w:t>
      </w:r>
      <w:r w:rsidRPr="007232A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масштаб</w:t>
      </w:r>
    </w:p>
    <w:p w14:paraId="09A7EB02" w14:textId="0CD7695C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r w:rsidRPr="007232A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VK_D: h += </w:t>
      </w:r>
      <w:proofErr w:type="gramStart"/>
      <w:r w:rsidRPr="007D0C1E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//Увеличить масштаб</w:t>
      </w:r>
    </w:p>
    <w:p w14:paraId="09EF5FF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D0C1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spellStart"/>
      <w:r w:rsidRPr="007D0C1E">
        <w:rPr>
          <w:rFonts w:ascii="Times New Roman" w:hAnsi="Times New Roman" w:cs="Times New Roman"/>
          <w:bCs/>
          <w:color w:val="000000"/>
          <w:sz w:val="28"/>
          <w:szCs w:val="28"/>
        </w:rPr>
        <w:t>end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40DE4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= x + x1;</w:t>
      </w:r>
    </w:p>
    <w:p w14:paraId="369BD39C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= y + y1;</w:t>
      </w:r>
    </w:p>
    <w:p w14:paraId="1311D9A6" w14:textId="1873BF7C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clearwindow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D75DD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moveto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x, y);</w:t>
      </w:r>
    </w:p>
    <w:p w14:paraId="1737E53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PL(n);</w:t>
      </w:r>
    </w:p>
    <w:p w14:paraId="566115DE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redraw;</w:t>
      </w:r>
    </w:p>
    <w:p w14:paraId="6590C9E7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9E7E1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2158ADD3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SetWindowSize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800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500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2112D39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SetWindowCaption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D0C1E">
        <w:rPr>
          <w:rFonts w:ascii="Times New Roman" w:hAnsi="Times New Roman" w:cs="Times New Roman"/>
          <w:color w:val="0000FF"/>
          <w:sz w:val="28"/>
          <w:szCs w:val="28"/>
        </w:rPr>
        <w:t>Кривая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color w:val="0000FF"/>
          <w:sz w:val="28"/>
          <w:szCs w:val="28"/>
        </w:rPr>
        <w:t>Пеано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1A137CC" w14:textId="7FCB3E1D" w:rsid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31ACC0B" w14:textId="707CC3F1" w:rsidR="007232A8" w:rsidRPr="007D0C1E" w:rsidRDefault="007232A8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Text;</w:t>
      </w:r>
    </w:p>
    <w:p w14:paraId="64795BB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windowwidth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div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C0A0E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div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EA59F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n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8A6FEF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h:=</w:t>
      </w:r>
      <w:proofErr w:type="gramEnd"/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CF512C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moveto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x, y);</w:t>
      </w:r>
    </w:p>
    <w:p w14:paraId="40DECFF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PL(n);</w:t>
      </w:r>
    </w:p>
    <w:p w14:paraId="3EDCDE85" w14:textId="77777777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redraw;</w:t>
      </w:r>
    </w:p>
    <w:p w14:paraId="3A51591A" w14:textId="77777777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onKeyDown</w:t>
      </w:r>
      <w:proofErr w:type="spellEnd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079968" w14:textId="3F29950F" w:rsidR="007D0C1E" w:rsidRPr="007232A8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lang w:val="en-US"/>
        </w:rPr>
      </w:pPr>
      <w:r w:rsidRPr="007232A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24B618D" w14:textId="77777777" w:rsidR="007D0C1E" w:rsidRPr="007232A8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24758F7D" w14:textId="77777777" w:rsidR="007D0C1E" w:rsidRPr="007232A8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3BBCD3EA" w14:textId="77777777" w:rsidR="007D0C1E" w:rsidRPr="007232A8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523D9BD1" w14:textId="77777777" w:rsidR="007D0C1E" w:rsidRPr="007232A8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3C73B6B8" w14:textId="77777777" w:rsidR="007D0C1E" w:rsidRPr="007232A8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2675347D" w14:textId="7D75F473" w:rsidR="007D0C1E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312FE261" w14:textId="150C6DCB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18DCD453" w14:textId="6ACA23E1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67CF63A0" w14:textId="1A2DD8C1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6BE11F9B" w14:textId="36865FB1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5C11CFCF" w14:textId="325E0F1E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5D76C059" w14:textId="2FBDF6FE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25B92DE4" w14:textId="4C223F78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58E9CEE9" w14:textId="1CB3A533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32D5663A" w14:textId="3FBF8A99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3234ED05" w14:textId="33759FB3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427C696C" w14:textId="39E53471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2919B595" w14:textId="5A57E97F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79A59B34" w14:textId="61401393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723BC7A4" w14:textId="7A66C53A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53A93C94" w14:textId="1E85D302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0EFCB405" w14:textId="0F92D173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0E79F402" w14:textId="7792B249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51CE9840" w14:textId="7DB3A14B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6F3FB67A" w14:textId="7A484673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41C3ABC7" w14:textId="0AA1D0D5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7CD51F31" w14:textId="171A9443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71B692BF" w14:textId="0428A360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26104243" w14:textId="58CADA82" w:rsid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792D82B7" w14:textId="77777777" w:rsidR="007232A8" w:rsidRPr="007232A8" w:rsidRDefault="007232A8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3694DF54" w14:textId="3E35867D" w:rsidR="007D0C1E" w:rsidRPr="007D0C1E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bookmarkStart w:id="0" w:name="_GoBack"/>
      <w:bookmarkEnd w:id="0"/>
      <w:r w:rsidRPr="007D0C1E">
        <w:rPr>
          <w:rFonts w:ascii="Times New Roman" w:hAnsi="Times New Roman" w:cs="Times New Roman"/>
          <w:b/>
          <w:i/>
          <w:color w:val="000000"/>
          <w:sz w:val="28"/>
          <w:szCs w:val="28"/>
        </w:rPr>
        <w:lastRenderedPageBreak/>
        <w:t>Фрактал</w:t>
      </w:r>
    </w:p>
    <w:p w14:paraId="1F4C7082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unit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fractal;</w:t>
      </w:r>
    </w:p>
    <w:p w14:paraId="5284E06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interface</w:t>
      </w:r>
    </w:p>
    <w:p w14:paraId="4EA28E1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31CFB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h,x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,y: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F969C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lined(</w:t>
      </w:r>
      <w:proofErr w:type="spellStart"/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dx,dy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D5BE524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lineUP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72547E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lineDO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2204B6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F8876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lineLE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6F58F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PU(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2B5518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PD(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1047DCE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PL(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45B2DA9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PR(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8F3A6D4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53E53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implementation</w:t>
      </w:r>
    </w:p>
    <w:p w14:paraId="6B8D2C6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1EE02F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lined(</w:t>
      </w:r>
      <w:proofErr w:type="spellStart"/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dx,dy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2F4FF4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4BF1DAB9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x+dx;</w:t>
      </w:r>
    </w:p>
    <w:p w14:paraId="1860D13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y+dy;</w:t>
      </w:r>
    </w:p>
    <w:p w14:paraId="5545DA14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3CC219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3135AE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E54B6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lineUP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8B47C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5C4D532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 (</w:t>
      </w:r>
      <w:proofErr w:type="gramStart"/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,-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h);</w:t>
      </w:r>
    </w:p>
    <w:p w14:paraId="1D7C631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F2A50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B2BDF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lineDO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2D6E5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0FEEC46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 (</w:t>
      </w:r>
      <w:proofErr w:type="gramStart"/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,h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5F1006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AA361C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EA81D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844C1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4A678AD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 (h,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145F8F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6D625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6377EF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lineLE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FCCB4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320FA9F4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 (-h,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DF7C7D7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BA408C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PU(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54B129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7C156C51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if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 begin</w:t>
      </w:r>
    </w:p>
    <w:p w14:paraId="5CE95F7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PR(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000B57F" w14:textId="77777777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lineUP</w:t>
      </w:r>
      <w:proofErr w:type="spellEnd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3F8B60" w14:textId="77777777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PU(</w:t>
      </w:r>
      <w:proofErr w:type="spellStart"/>
      <w:proofErr w:type="gramEnd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D2AB3B" w14:textId="77777777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lineRI</w:t>
      </w:r>
      <w:proofErr w:type="spellEnd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FFD764" w14:textId="77777777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PU(</w:t>
      </w:r>
      <w:proofErr w:type="spellStart"/>
      <w:proofErr w:type="gramEnd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232A8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BF6F2D1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lineDO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CE0D72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PL(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AE6C03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696DF9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ACE1C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5EF7A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PD(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14F590C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4C17EE9C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if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 begin</w:t>
      </w:r>
    </w:p>
    <w:p w14:paraId="4D29BAE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PL(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4F4F149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lineDO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D9598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PD(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44C925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lineLE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970EF1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PD(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624E64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lineUP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A30A83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PR(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9D6F97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2D14B7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7805E3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AB9991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PL(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C2F4491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5C662FF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if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 begin</w:t>
      </w:r>
    </w:p>
    <w:p w14:paraId="5749EC0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PD(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9F1446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lineLE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D903AC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PL(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B6EAD6E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lineDO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004DE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PL(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6B92A9F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A50D33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PU(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EF825AF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CA815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D0CD7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67D09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PR(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5B9D4E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65293D31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if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 begin</w:t>
      </w:r>
    </w:p>
    <w:p w14:paraId="7A1D5F22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PU(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3D78F7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A89D3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PR(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2A4ACB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lineUP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829883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PR(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7219DA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lineLE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A8DA4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PD(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BCA460F" w14:textId="77777777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232A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EE81BF" w14:textId="77777777" w:rsidR="007D0C1E" w:rsidRPr="007232A8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DA65B3" w14:textId="1DF43D21" w:rsidR="007D0C1E" w:rsidRPr="007232A8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32A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232A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D73907C" w14:textId="445182AA" w:rsidR="008F3940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  <w:r w:rsidRPr="00826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700A4E5" w14:textId="558BF514" w:rsidR="00EB2303" w:rsidRPr="00826876" w:rsidRDefault="00285B57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45D3E2" wp14:editId="12DE87DB">
            <wp:extent cx="5181600" cy="3352800"/>
            <wp:effectExtent l="0" t="0" r="0" b="0"/>
            <wp:docPr id="3" name="Рисунок 3" descr="https://upload.wikimedia.org/wikipedia/commons/3/3a/Hilbert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3/3a/Hilbert_cur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6B05" w14:textId="335AE95A" w:rsidR="008F3940" w:rsidRPr="00EB2303" w:rsidRDefault="00285B57" w:rsidP="00EB2303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EB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718AFA6" w14:textId="7AE16EA4" w:rsidR="008F3940" w:rsidRPr="00826876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826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55E891B" w14:textId="6A5AE1C0" w:rsidR="008F3940" w:rsidRPr="00EB2303" w:rsidRDefault="00EB2303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2303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>ой домашней контрольной работы, б</w:t>
      </w:r>
      <w:r w:rsidRPr="00EB2303">
        <w:rPr>
          <w:rFonts w:ascii="Times New Roman" w:hAnsi="Times New Roman" w:cs="Times New Roman"/>
          <w:color w:val="000000" w:themeColor="text1"/>
          <w:sz w:val="28"/>
          <w:szCs w:val="28"/>
        </w:rPr>
        <w:t>ыли получены знания об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фракталах, приобретены навыки реализации рекурсии. Результатом работы стала программа, которая самостоятельно рисует </w:t>
      </w:r>
      <w:r w:rsidR="00630517" w:rsidRPr="007D0C1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>Кривую Пеано</w:t>
      </w:r>
      <w:r w:rsidR="00630517" w:rsidRPr="00630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>Из проблем можно выделить, что нет достаточных знаний с использованием функциями и реализации фракталов</w:t>
      </w:r>
      <w:r w:rsidR="00FE7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масштабирования, перемещения и изменение </w:t>
      </w:r>
      <w:proofErr w:type="spellStart"/>
      <w:r w:rsidR="00FE7EFF">
        <w:rPr>
          <w:rFonts w:ascii="Times New Roman" w:hAnsi="Times New Roman" w:cs="Times New Roman"/>
          <w:color w:val="000000" w:themeColor="text1"/>
          <w:sz w:val="28"/>
          <w:szCs w:val="28"/>
        </w:rPr>
        <w:t>интерации</w:t>
      </w:r>
      <w:proofErr w:type="spellEnd"/>
      <w:r w:rsidR="00FE7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клавишам на клавиатуре.</w:t>
      </w:r>
    </w:p>
    <w:p w14:paraId="6AAD9A79" w14:textId="06BEB0A5" w:rsidR="00305327" w:rsidRPr="008F3940" w:rsidRDefault="00305327" w:rsidP="00826876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8F394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43427"/>
    <w:rsid w:val="00280B77"/>
    <w:rsid w:val="00285B57"/>
    <w:rsid w:val="00305327"/>
    <w:rsid w:val="00321EF4"/>
    <w:rsid w:val="0035368F"/>
    <w:rsid w:val="0042713C"/>
    <w:rsid w:val="0054199D"/>
    <w:rsid w:val="00630517"/>
    <w:rsid w:val="007232A8"/>
    <w:rsid w:val="00755BA6"/>
    <w:rsid w:val="007A758D"/>
    <w:rsid w:val="007D0C1E"/>
    <w:rsid w:val="00826876"/>
    <w:rsid w:val="008F3940"/>
    <w:rsid w:val="009E6835"/>
    <w:rsid w:val="00D435F4"/>
    <w:rsid w:val="00EB2303"/>
    <w:rsid w:val="00FE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A1E9A-8AF9-4EE9-A749-B6326A566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11</cp:revision>
  <dcterms:created xsi:type="dcterms:W3CDTF">2020-09-28T05:40:00Z</dcterms:created>
  <dcterms:modified xsi:type="dcterms:W3CDTF">2023-01-25T11:30:00Z</dcterms:modified>
</cp:coreProperties>
</file>