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E56D" w14:textId="1149710F" w:rsidR="00BB0070" w:rsidRPr="00894E8B" w:rsidRDefault="00BB0070" w:rsidP="00BB0070">
      <w:pPr>
        <w:spacing w:after="0"/>
        <w:jc w:val="center"/>
        <w:rPr>
          <w:rFonts w:ascii="Arial" w:hAnsi="Arial" w:cs="Arial"/>
          <w:b/>
          <w:bCs/>
          <w:szCs w:val="24"/>
        </w:rPr>
      </w:pPr>
      <w:r w:rsidRPr="00894E8B">
        <w:rPr>
          <w:rFonts w:ascii="Arial" w:hAnsi="Arial" w:cs="Arial"/>
          <w:b/>
          <w:bCs/>
          <w:szCs w:val="24"/>
        </w:rPr>
        <w:t>MODELOS DE SIMULACION</w:t>
      </w:r>
    </w:p>
    <w:p w14:paraId="14854AC9" w14:textId="77777777" w:rsidR="00BB0070" w:rsidRPr="00894E8B" w:rsidRDefault="00BB0070" w:rsidP="00BB0070">
      <w:pPr>
        <w:spacing w:after="0"/>
        <w:jc w:val="center"/>
        <w:rPr>
          <w:rFonts w:ascii="Arial" w:hAnsi="Arial" w:cs="Arial"/>
          <w:b/>
          <w:szCs w:val="24"/>
        </w:rPr>
      </w:pPr>
      <w:r w:rsidRPr="00894E8B">
        <w:rPr>
          <w:rFonts w:ascii="Arial" w:hAnsi="Arial" w:cs="Arial"/>
          <w:b/>
          <w:bCs/>
          <w:szCs w:val="24"/>
        </w:rPr>
        <w:t>FACULTAD DE CIENCIAS BÁSICAS E INGENIERÍA</w:t>
      </w:r>
    </w:p>
    <w:p w14:paraId="5892BFBC" w14:textId="77777777" w:rsidR="00BB0070" w:rsidRPr="00894E8B" w:rsidRDefault="00BB0070" w:rsidP="00BB0070">
      <w:pPr>
        <w:spacing w:after="0"/>
        <w:jc w:val="center"/>
        <w:rPr>
          <w:rFonts w:ascii="Arial" w:hAnsi="Arial" w:cs="Arial"/>
          <w:b/>
          <w:szCs w:val="24"/>
        </w:rPr>
      </w:pPr>
    </w:p>
    <w:p w14:paraId="10D26A6A" w14:textId="77777777" w:rsidR="00BB0070" w:rsidRPr="00894E8B" w:rsidRDefault="00BB0070" w:rsidP="00BB0070">
      <w:pPr>
        <w:spacing w:after="0"/>
        <w:jc w:val="center"/>
        <w:rPr>
          <w:rFonts w:ascii="Arial" w:hAnsi="Arial" w:cs="Arial"/>
          <w:b/>
          <w:szCs w:val="24"/>
        </w:rPr>
      </w:pPr>
    </w:p>
    <w:p w14:paraId="7349132F" w14:textId="77777777" w:rsidR="00BB0070" w:rsidRPr="00894E8B" w:rsidRDefault="00BB0070" w:rsidP="00BB0070">
      <w:pPr>
        <w:spacing w:after="0"/>
        <w:jc w:val="center"/>
        <w:rPr>
          <w:rFonts w:ascii="Arial" w:hAnsi="Arial" w:cs="Arial"/>
          <w:b/>
          <w:szCs w:val="24"/>
        </w:rPr>
      </w:pPr>
    </w:p>
    <w:p w14:paraId="5571F87F" w14:textId="77777777" w:rsidR="00BB0070" w:rsidRPr="00894E8B" w:rsidRDefault="00BB0070" w:rsidP="00BB0070">
      <w:pPr>
        <w:spacing w:after="0"/>
        <w:jc w:val="center"/>
        <w:rPr>
          <w:rFonts w:ascii="Arial" w:hAnsi="Arial" w:cs="Arial"/>
          <w:b/>
          <w:szCs w:val="24"/>
        </w:rPr>
      </w:pPr>
    </w:p>
    <w:p w14:paraId="1056F4E2" w14:textId="77777777" w:rsidR="00BB0070" w:rsidRPr="00894E8B" w:rsidRDefault="00BB0070" w:rsidP="00BB0070">
      <w:pPr>
        <w:spacing w:after="0"/>
        <w:rPr>
          <w:rFonts w:ascii="Arial" w:hAnsi="Arial" w:cs="Arial"/>
          <w:b/>
          <w:szCs w:val="24"/>
        </w:rPr>
      </w:pPr>
    </w:p>
    <w:p w14:paraId="72FD4649" w14:textId="77777777" w:rsidR="00BB0070" w:rsidRPr="00894E8B" w:rsidRDefault="00BB0070" w:rsidP="00BB0070">
      <w:pPr>
        <w:spacing w:after="0"/>
        <w:rPr>
          <w:rFonts w:ascii="Arial" w:hAnsi="Arial" w:cs="Arial"/>
          <w:b/>
          <w:szCs w:val="24"/>
        </w:rPr>
      </w:pPr>
    </w:p>
    <w:p w14:paraId="797E4398" w14:textId="77777777" w:rsidR="00BB0070" w:rsidRPr="00894E8B" w:rsidRDefault="00BB0070" w:rsidP="00BB0070">
      <w:pPr>
        <w:spacing w:after="0"/>
        <w:rPr>
          <w:rFonts w:ascii="Arial" w:hAnsi="Arial" w:cs="Arial"/>
          <w:b/>
          <w:szCs w:val="24"/>
        </w:rPr>
      </w:pPr>
    </w:p>
    <w:p w14:paraId="7BF41FC4" w14:textId="77777777" w:rsidR="00BB0070" w:rsidRPr="00894E8B" w:rsidRDefault="00BB0070" w:rsidP="00BB0070">
      <w:pPr>
        <w:spacing w:after="0"/>
        <w:rPr>
          <w:rFonts w:ascii="Arial" w:hAnsi="Arial" w:cs="Arial"/>
          <w:b/>
          <w:szCs w:val="24"/>
        </w:rPr>
      </w:pPr>
    </w:p>
    <w:p w14:paraId="5F73A4A7" w14:textId="77777777" w:rsidR="00BB0070" w:rsidRPr="00894E8B" w:rsidRDefault="00BB0070" w:rsidP="00BB0070">
      <w:pPr>
        <w:spacing w:after="0"/>
        <w:rPr>
          <w:rFonts w:ascii="Arial" w:hAnsi="Arial" w:cs="Arial"/>
          <w:b/>
          <w:szCs w:val="24"/>
        </w:rPr>
      </w:pPr>
    </w:p>
    <w:p w14:paraId="72807DA5" w14:textId="77777777" w:rsidR="00BB0070" w:rsidRPr="00894E8B" w:rsidRDefault="00BB0070" w:rsidP="00BB0070">
      <w:pPr>
        <w:spacing w:after="0"/>
        <w:rPr>
          <w:rFonts w:ascii="Arial" w:hAnsi="Arial" w:cs="Arial"/>
          <w:b/>
          <w:szCs w:val="24"/>
        </w:rPr>
      </w:pPr>
    </w:p>
    <w:p w14:paraId="4661211F" w14:textId="77777777" w:rsidR="00BB0070" w:rsidRPr="00894E8B" w:rsidRDefault="00BB0070" w:rsidP="00BB0070">
      <w:pPr>
        <w:spacing w:after="0"/>
        <w:rPr>
          <w:rFonts w:ascii="Arial" w:hAnsi="Arial" w:cs="Arial"/>
          <w:b/>
          <w:szCs w:val="24"/>
        </w:rPr>
      </w:pPr>
    </w:p>
    <w:p w14:paraId="1740779C" w14:textId="77777777" w:rsidR="00BB0070" w:rsidRPr="00894E8B" w:rsidRDefault="00BB0070" w:rsidP="00BB0070">
      <w:pPr>
        <w:spacing w:after="0"/>
        <w:rPr>
          <w:rFonts w:ascii="Arial" w:hAnsi="Arial" w:cs="Arial"/>
          <w:b/>
          <w:szCs w:val="24"/>
        </w:rPr>
      </w:pPr>
    </w:p>
    <w:p w14:paraId="1F394AE1" w14:textId="77777777" w:rsidR="00BB0070" w:rsidRPr="00894E8B" w:rsidRDefault="00BB0070" w:rsidP="00BB0070">
      <w:pPr>
        <w:spacing w:after="0"/>
        <w:rPr>
          <w:rFonts w:ascii="Arial" w:hAnsi="Arial" w:cs="Arial"/>
          <w:b/>
          <w:szCs w:val="24"/>
        </w:rPr>
      </w:pPr>
    </w:p>
    <w:p w14:paraId="73FA5DD8" w14:textId="77777777" w:rsidR="00BB0070" w:rsidRPr="00894E8B" w:rsidRDefault="00BB0070" w:rsidP="00BB0070">
      <w:pPr>
        <w:spacing w:after="0"/>
        <w:rPr>
          <w:rFonts w:ascii="Arial" w:hAnsi="Arial" w:cs="Arial"/>
          <w:b/>
          <w:szCs w:val="24"/>
        </w:rPr>
      </w:pPr>
    </w:p>
    <w:p w14:paraId="66EF2BF1" w14:textId="77777777" w:rsidR="00BB0070" w:rsidRPr="00894E8B" w:rsidRDefault="00BB0070" w:rsidP="00BB0070">
      <w:pPr>
        <w:spacing w:after="0"/>
        <w:jc w:val="center"/>
        <w:rPr>
          <w:rFonts w:ascii="Arial" w:hAnsi="Arial" w:cs="Arial"/>
          <w:b/>
          <w:szCs w:val="24"/>
        </w:rPr>
      </w:pPr>
    </w:p>
    <w:p w14:paraId="00759BCA" w14:textId="77777777" w:rsidR="00BB0070" w:rsidRPr="00894E8B" w:rsidRDefault="00BB0070" w:rsidP="00BB0070">
      <w:pPr>
        <w:spacing w:after="0"/>
        <w:jc w:val="center"/>
        <w:rPr>
          <w:rFonts w:ascii="Arial" w:hAnsi="Arial" w:cs="Arial"/>
          <w:b/>
          <w:szCs w:val="24"/>
        </w:rPr>
      </w:pPr>
    </w:p>
    <w:p w14:paraId="3AE642B0" w14:textId="77777777" w:rsidR="00BB0070" w:rsidRPr="00894E8B" w:rsidRDefault="00BB0070" w:rsidP="00BB0070">
      <w:pPr>
        <w:spacing w:after="0"/>
        <w:rPr>
          <w:rFonts w:ascii="Arial" w:hAnsi="Arial" w:cs="Arial"/>
          <w:b/>
          <w:szCs w:val="24"/>
        </w:rPr>
      </w:pPr>
    </w:p>
    <w:p w14:paraId="2E993D85" w14:textId="77777777" w:rsidR="00BB0070" w:rsidRDefault="00BB0070" w:rsidP="00BB0070">
      <w:pPr>
        <w:spacing w:after="0"/>
        <w:jc w:val="center"/>
        <w:rPr>
          <w:rFonts w:ascii="Arial" w:hAnsi="Arial" w:cs="Arial"/>
          <w:b/>
          <w:szCs w:val="24"/>
        </w:rPr>
      </w:pPr>
      <w:r w:rsidRPr="00894E8B">
        <w:rPr>
          <w:rFonts w:ascii="Arial" w:hAnsi="Arial" w:cs="Arial"/>
          <w:b/>
          <w:szCs w:val="24"/>
        </w:rPr>
        <w:t>ANDRES FELIPE GIRALDO OCAMPO</w:t>
      </w:r>
    </w:p>
    <w:p w14:paraId="7F78121E" w14:textId="1BA648A3" w:rsidR="003F146A" w:rsidRPr="00894E8B" w:rsidRDefault="003F146A" w:rsidP="00BB0070">
      <w:pPr>
        <w:spacing w:after="0"/>
        <w:jc w:val="center"/>
        <w:rPr>
          <w:rFonts w:ascii="Arial" w:hAnsi="Arial" w:cs="Arial"/>
          <w:b/>
          <w:szCs w:val="24"/>
        </w:rPr>
      </w:pPr>
      <w:r>
        <w:rPr>
          <w:rFonts w:ascii="Arial" w:hAnsi="Arial" w:cs="Arial"/>
          <w:b/>
          <w:szCs w:val="24"/>
        </w:rPr>
        <w:t>FABER ALEJANDRO VANEGAS GALLO</w:t>
      </w:r>
    </w:p>
    <w:p w14:paraId="47D9E59E" w14:textId="77777777" w:rsidR="00BB0070" w:rsidRPr="00894E8B" w:rsidRDefault="00BB0070" w:rsidP="00BB0070">
      <w:pPr>
        <w:spacing w:after="0"/>
        <w:jc w:val="center"/>
        <w:rPr>
          <w:rFonts w:ascii="Arial" w:hAnsi="Arial" w:cs="Arial"/>
          <w:b/>
          <w:szCs w:val="24"/>
        </w:rPr>
      </w:pPr>
    </w:p>
    <w:p w14:paraId="0D4AB11F" w14:textId="77777777" w:rsidR="00BB0070" w:rsidRPr="00894E8B" w:rsidRDefault="00BB0070" w:rsidP="00BB0070">
      <w:pPr>
        <w:spacing w:after="0"/>
        <w:jc w:val="center"/>
        <w:rPr>
          <w:rFonts w:ascii="Arial" w:hAnsi="Arial" w:cs="Arial"/>
          <w:b/>
          <w:szCs w:val="24"/>
        </w:rPr>
      </w:pPr>
    </w:p>
    <w:p w14:paraId="0579BA1F" w14:textId="77777777" w:rsidR="00BB0070" w:rsidRPr="00894E8B" w:rsidRDefault="00BB0070" w:rsidP="00BB0070">
      <w:pPr>
        <w:tabs>
          <w:tab w:val="left" w:pos="5640"/>
        </w:tabs>
        <w:spacing w:after="0"/>
        <w:rPr>
          <w:rFonts w:ascii="Arial" w:hAnsi="Arial" w:cs="Arial"/>
          <w:b/>
          <w:szCs w:val="24"/>
        </w:rPr>
      </w:pPr>
      <w:r w:rsidRPr="00894E8B">
        <w:rPr>
          <w:rFonts w:ascii="Arial" w:hAnsi="Arial" w:cs="Arial"/>
          <w:b/>
          <w:szCs w:val="24"/>
        </w:rPr>
        <w:tab/>
      </w:r>
    </w:p>
    <w:p w14:paraId="29E5F228" w14:textId="77777777" w:rsidR="00BB0070" w:rsidRPr="00894E8B" w:rsidRDefault="00BB0070" w:rsidP="00BB0070">
      <w:pPr>
        <w:spacing w:after="0"/>
        <w:rPr>
          <w:rFonts w:ascii="Arial" w:hAnsi="Arial" w:cs="Arial"/>
          <w:b/>
          <w:szCs w:val="24"/>
        </w:rPr>
      </w:pPr>
    </w:p>
    <w:p w14:paraId="7587B987" w14:textId="77777777" w:rsidR="00BB0070" w:rsidRPr="00894E8B" w:rsidRDefault="00BB0070" w:rsidP="00BB0070">
      <w:pPr>
        <w:spacing w:after="0"/>
        <w:rPr>
          <w:rFonts w:ascii="Arial" w:hAnsi="Arial" w:cs="Arial"/>
          <w:b/>
          <w:szCs w:val="24"/>
        </w:rPr>
      </w:pPr>
    </w:p>
    <w:p w14:paraId="72E55771" w14:textId="77777777" w:rsidR="00BB0070" w:rsidRPr="00894E8B" w:rsidRDefault="00BB0070" w:rsidP="00BB0070">
      <w:pPr>
        <w:spacing w:after="0"/>
        <w:rPr>
          <w:rFonts w:ascii="Arial" w:hAnsi="Arial" w:cs="Arial"/>
          <w:b/>
          <w:szCs w:val="24"/>
        </w:rPr>
      </w:pPr>
    </w:p>
    <w:p w14:paraId="63587D5D" w14:textId="77777777" w:rsidR="00BB0070" w:rsidRPr="00894E8B" w:rsidRDefault="00BB0070" w:rsidP="00BB0070">
      <w:pPr>
        <w:spacing w:after="0"/>
        <w:rPr>
          <w:rFonts w:ascii="Arial" w:hAnsi="Arial" w:cs="Arial"/>
          <w:b/>
          <w:szCs w:val="24"/>
        </w:rPr>
      </w:pPr>
    </w:p>
    <w:p w14:paraId="54CE479A" w14:textId="77777777" w:rsidR="00BB0070" w:rsidRPr="00894E8B" w:rsidRDefault="00BB0070" w:rsidP="00BB0070">
      <w:pPr>
        <w:spacing w:after="0"/>
        <w:jc w:val="center"/>
        <w:rPr>
          <w:rFonts w:ascii="Arial" w:hAnsi="Arial" w:cs="Arial"/>
          <w:b/>
          <w:szCs w:val="24"/>
        </w:rPr>
      </w:pPr>
    </w:p>
    <w:p w14:paraId="089DD197" w14:textId="77777777" w:rsidR="00BB0070" w:rsidRPr="00894E8B" w:rsidRDefault="00BB0070" w:rsidP="00BB0070">
      <w:pPr>
        <w:spacing w:after="0"/>
        <w:jc w:val="center"/>
        <w:rPr>
          <w:rFonts w:ascii="Arial" w:hAnsi="Arial" w:cs="Arial"/>
          <w:b/>
          <w:szCs w:val="24"/>
        </w:rPr>
      </w:pPr>
    </w:p>
    <w:p w14:paraId="297E3DE3" w14:textId="77777777" w:rsidR="00BB0070" w:rsidRPr="00894E8B" w:rsidRDefault="00BB0070" w:rsidP="00BB0070">
      <w:pPr>
        <w:spacing w:after="0"/>
        <w:rPr>
          <w:rFonts w:ascii="Arial" w:hAnsi="Arial" w:cs="Arial"/>
          <w:b/>
          <w:szCs w:val="24"/>
        </w:rPr>
      </w:pPr>
    </w:p>
    <w:p w14:paraId="6B18F17F" w14:textId="77777777" w:rsidR="00BB0070" w:rsidRPr="00894E8B" w:rsidRDefault="00BB0070" w:rsidP="00BB0070">
      <w:pPr>
        <w:spacing w:after="0"/>
        <w:jc w:val="center"/>
        <w:rPr>
          <w:rFonts w:ascii="Arial" w:hAnsi="Arial" w:cs="Arial"/>
          <w:b/>
          <w:szCs w:val="24"/>
        </w:rPr>
      </w:pPr>
    </w:p>
    <w:p w14:paraId="36F592A4" w14:textId="77777777" w:rsidR="00BB0070" w:rsidRPr="00894E8B" w:rsidRDefault="00BB0070" w:rsidP="00BB0070">
      <w:pPr>
        <w:spacing w:after="0"/>
        <w:jc w:val="center"/>
        <w:rPr>
          <w:rFonts w:ascii="Arial" w:hAnsi="Arial" w:cs="Arial"/>
          <w:b/>
          <w:szCs w:val="24"/>
        </w:rPr>
      </w:pPr>
    </w:p>
    <w:p w14:paraId="06078103" w14:textId="77777777" w:rsidR="00BB0070" w:rsidRPr="00894E8B" w:rsidRDefault="00BB0070" w:rsidP="00BB0070">
      <w:pPr>
        <w:spacing w:after="0"/>
        <w:jc w:val="center"/>
        <w:rPr>
          <w:rFonts w:ascii="Arial" w:hAnsi="Arial" w:cs="Arial"/>
          <w:b/>
          <w:szCs w:val="24"/>
        </w:rPr>
      </w:pPr>
    </w:p>
    <w:p w14:paraId="68ED04FD" w14:textId="77777777" w:rsidR="00BB0070" w:rsidRPr="00894E8B" w:rsidRDefault="00BB0070" w:rsidP="00BB0070">
      <w:pPr>
        <w:spacing w:after="0"/>
        <w:jc w:val="center"/>
        <w:rPr>
          <w:rFonts w:ascii="Arial" w:hAnsi="Arial" w:cs="Arial"/>
          <w:b/>
          <w:szCs w:val="24"/>
        </w:rPr>
      </w:pPr>
    </w:p>
    <w:p w14:paraId="67E540E3" w14:textId="77777777" w:rsidR="00BB0070" w:rsidRPr="00894E8B" w:rsidRDefault="00BB0070" w:rsidP="00BB0070">
      <w:pPr>
        <w:spacing w:after="0"/>
        <w:jc w:val="center"/>
        <w:rPr>
          <w:rFonts w:ascii="Arial" w:hAnsi="Arial" w:cs="Arial"/>
          <w:b/>
          <w:szCs w:val="24"/>
        </w:rPr>
      </w:pPr>
    </w:p>
    <w:p w14:paraId="60F742A4" w14:textId="77777777" w:rsidR="00BB0070" w:rsidRPr="00894E8B" w:rsidRDefault="00BB0070" w:rsidP="00BB0070">
      <w:pPr>
        <w:spacing w:after="0"/>
        <w:jc w:val="center"/>
        <w:rPr>
          <w:rFonts w:ascii="Arial" w:hAnsi="Arial" w:cs="Arial"/>
          <w:b/>
          <w:szCs w:val="24"/>
        </w:rPr>
      </w:pPr>
    </w:p>
    <w:p w14:paraId="08C4894A" w14:textId="77777777" w:rsidR="00BB0070" w:rsidRPr="00894E8B" w:rsidRDefault="00BB0070" w:rsidP="00BB0070">
      <w:pPr>
        <w:spacing w:after="0"/>
        <w:jc w:val="center"/>
        <w:rPr>
          <w:rFonts w:ascii="Arial" w:hAnsi="Arial" w:cs="Arial"/>
          <w:b/>
          <w:szCs w:val="24"/>
        </w:rPr>
      </w:pPr>
    </w:p>
    <w:p w14:paraId="76D38B16" w14:textId="77777777" w:rsidR="00BB0070" w:rsidRPr="00894E8B" w:rsidRDefault="00BB0070" w:rsidP="00BB0070">
      <w:pPr>
        <w:spacing w:after="0"/>
        <w:jc w:val="center"/>
        <w:rPr>
          <w:rFonts w:ascii="Arial" w:hAnsi="Arial" w:cs="Arial"/>
          <w:b/>
          <w:szCs w:val="24"/>
        </w:rPr>
      </w:pPr>
    </w:p>
    <w:p w14:paraId="2C8BB578" w14:textId="77777777" w:rsidR="00BB0070" w:rsidRPr="00894E8B" w:rsidRDefault="00BB0070" w:rsidP="00BB0070">
      <w:pPr>
        <w:spacing w:after="0"/>
        <w:jc w:val="center"/>
        <w:rPr>
          <w:rFonts w:ascii="Arial" w:hAnsi="Arial" w:cs="Arial"/>
          <w:b/>
          <w:szCs w:val="24"/>
        </w:rPr>
      </w:pPr>
    </w:p>
    <w:p w14:paraId="06BD746B" w14:textId="77777777" w:rsidR="00BB0070" w:rsidRPr="00894E8B" w:rsidRDefault="00BB0070" w:rsidP="00BB0070">
      <w:pPr>
        <w:spacing w:after="0"/>
        <w:jc w:val="center"/>
        <w:rPr>
          <w:rFonts w:ascii="Arial" w:hAnsi="Arial" w:cs="Arial"/>
          <w:b/>
          <w:szCs w:val="24"/>
        </w:rPr>
      </w:pPr>
    </w:p>
    <w:p w14:paraId="2D27ECB6" w14:textId="77777777" w:rsidR="00BB0070" w:rsidRPr="00894E8B" w:rsidRDefault="00BB0070" w:rsidP="00BB0070">
      <w:pPr>
        <w:spacing w:after="0"/>
        <w:jc w:val="center"/>
        <w:rPr>
          <w:rFonts w:ascii="Arial" w:hAnsi="Arial" w:cs="Arial"/>
          <w:b/>
          <w:bCs/>
          <w:szCs w:val="24"/>
        </w:rPr>
      </w:pPr>
      <w:r w:rsidRPr="00894E8B">
        <w:rPr>
          <w:rFonts w:ascii="Arial" w:hAnsi="Arial" w:cs="Arial"/>
          <w:b/>
          <w:bCs/>
          <w:szCs w:val="24"/>
        </w:rPr>
        <w:t>CORPORACIÓN UNIVERSITARIA REMINGTON</w:t>
      </w:r>
    </w:p>
    <w:p w14:paraId="6FB0D2AA" w14:textId="77777777" w:rsidR="00BB0070" w:rsidRPr="00894E8B" w:rsidRDefault="00BB0070" w:rsidP="00BB0070">
      <w:pPr>
        <w:spacing w:after="0"/>
        <w:jc w:val="center"/>
        <w:rPr>
          <w:rFonts w:ascii="Arial" w:hAnsi="Arial" w:cs="Arial"/>
          <w:b/>
          <w:bCs/>
          <w:szCs w:val="24"/>
        </w:rPr>
      </w:pPr>
      <w:r w:rsidRPr="00894E8B">
        <w:rPr>
          <w:rFonts w:ascii="Arial" w:hAnsi="Arial" w:cs="Arial"/>
          <w:b/>
          <w:bCs/>
          <w:szCs w:val="24"/>
        </w:rPr>
        <w:t>INGENIERIA DE SISTEMAS</w:t>
      </w:r>
    </w:p>
    <w:p w14:paraId="6D8EA7B6" w14:textId="77777777" w:rsidR="00BB0070" w:rsidRPr="00894E8B" w:rsidRDefault="00BB0070" w:rsidP="00BB0070">
      <w:pPr>
        <w:spacing w:after="0"/>
        <w:jc w:val="center"/>
        <w:rPr>
          <w:rFonts w:ascii="Arial" w:hAnsi="Arial" w:cs="Arial"/>
          <w:b/>
          <w:bCs/>
          <w:szCs w:val="24"/>
        </w:rPr>
      </w:pPr>
      <w:r w:rsidRPr="00894E8B">
        <w:rPr>
          <w:rFonts w:ascii="Arial" w:hAnsi="Arial" w:cs="Arial"/>
          <w:b/>
          <w:bCs/>
          <w:szCs w:val="24"/>
        </w:rPr>
        <w:t>RIONEGRO</w:t>
      </w:r>
    </w:p>
    <w:p w14:paraId="11607A71" w14:textId="417B9A73" w:rsidR="00157581" w:rsidRPr="00894E8B" w:rsidRDefault="00BB0070" w:rsidP="00BB0070">
      <w:pPr>
        <w:jc w:val="center"/>
        <w:rPr>
          <w:rFonts w:ascii="Arial" w:hAnsi="Arial" w:cs="Arial"/>
          <w:b/>
          <w:bCs/>
          <w:szCs w:val="24"/>
        </w:rPr>
      </w:pPr>
      <w:r w:rsidRPr="00894E8B">
        <w:rPr>
          <w:rFonts w:ascii="Arial" w:hAnsi="Arial" w:cs="Arial"/>
          <w:b/>
          <w:bCs/>
          <w:szCs w:val="24"/>
        </w:rPr>
        <w:t>2023</w:t>
      </w:r>
    </w:p>
    <w:p w14:paraId="46EA5AA1" w14:textId="77777777" w:rsidR="00341279" w:rsidRPr="00894E8B" w:rsidRDefault="00341279" w:rsidP="00BB0070">
      <w:pPr>
        <w:jc w:val="center"/>
        <w:rPr>
          <w:rFonts w:ascii="Arial" w:hAnsi="Arial" w:cs="Arial"/>
          <w:b/>
          <w:bCs/>
          <w:szCs w:val="24"/>
        </w:rPr>
      </w:pPr>
    </w:p>
    <w:p w14:paraId="4C114FF5" w14:textId="77777777" w:rsidR="00341279" w:rsidRPr="00894E8B" w:rsidRDefault="00341279" w:rsidP="00BB0070">
      <w:pPr>
        <w:jc w:val="center"/>
        <w:rPr>
          <w:rFonts w:ascii="Arial" w:hAnsi="Arial" w:cs="Arial"/>
          <w:b/>
          <w:bCs/>
          <w:szCs w:val="24"/>
        </w:rPr>
      </w:pPr>
    </w:p>
    <w:p w14:paraId="481CB6CA" w14:textId="77777777" w:rsidR="00341279" w:rsidRPr="00894E8B" w:rsidRDefault="00341279" w:rsidP="00BB0070">
      <w:pPr>
        <w:jc w:val="center"/>
        <w:rPr>
          <w:rFonts w:ascii="Arial" w:hAnsi="Arial" w:cs="Arial"/>
          <w:b/>
          <w:bCs/>
          <w:szCs w:val="24"/>
        </w:rPr>
      </w:pPr>
    </w:p>
    <w:p w14:paraId="65830883" w14:textId="45631569" w:rsidR="001B6AB7" w:rsidRPr="00C90B66" w:rsidRDefault="00341279" w:rsidP="00C90B66">
      <w:pPr>
        <w:jc w:val="center"/>
        <w:rPr>
          <w:rFonts w:ascii="Arial" w:hAnsi="Arial" w:cs="Arial"/>
          <w:b/>
          <w:bCs/>
          <w:sz w:val="28"/>
          <w:szCs w:val="32"/>
          <w:u w:val="single"/>
        </w:rPr>
      </w:pPr>
      <w:r w:rsidRPr="0068436D">
        <w:rPr>
          <w:rFonts w:ascii="Arial" w:hAnsi="Arial" w:cs="Arial"/>
          <w:b/>
          <w:bCs/>
          <w:sz w:val="28"/>
          <w:szCs w:val="32"/>
          <w:u w:val="single"/>
        </w:rPr>
        <w:t xml:space="preserve">Taller </w:t>
      </w:r>
      <w:r w:rsidR="00507A5A">
        <w:rPr>
          <w:rFonts w:ascii="Arial" w:hAnsi="Arial" w:cs="Arial"/>
          <w:b/>
          <w:bCs/>
          <w:sz w:val="28"/>
          <w:szCs w:val="32"/>
          <w:u w:val="single"/>
        </w:rPr>
        <w:t>2</w:t>
      </w:r>
    </w:p>
    <w:p w14:paraId="731F0BE7" w14:textId="77777777" w:rsidR="00496F1F" w:rsidRDefault="00496F1F" w:rsidP="007470CF">
      <w:pPr>
        <w:rPr>
          <w:rFonts w:ascii="Arial" w:hAnsi="Arial" w:cs="Arial"/>
          <w:b/>
          <w:bCs/>
          <w:lang w:val="es-CO"/>
        </w:rPr>
      </w:pPr>
    </w:p>
    <w:p w14:paraId="113395DF" w14:textId="5DBBEA02" w:rsidR="00496F1F" w:rsidRDefault="00496F1F" w:rsidP="007470CF">
      <w:pPr>
        <w:rPr>
          <w:rFonts w:ascii="Arial" w:hAnsi="Arial" w:cs="Arial"/>
          <w:b/>
          <w:bCs/>
          <w:lang w:val="es-CO"/>
        </w:rPr>
      </w:pPr>
      <w:r>
        <w:rPr>
          <w:rFonts w:ascii="Arial" w:hAnsi="Arial" w:cs="Arial"/>
          <w:b/>
          <w:bCs/>
          <w:lang w:val="es-CO"/>
        </w:rPr>
        <w:t>Consulta</w:t>
      </w:r>
    </w:p>
    <w:p w14:paraId="4E0506E6" w14:textId="77777777" w:rsidR="00496F1F" w:rsidRDefault="00496F1F" w:rsidP="007470CF">
      <w:pPr>
        <w:rPr>
          <w:rFonts w:ascii="Arial" w:hAnsi="Arial" w:cs="Arial"/>
          <w:b/>
          <w:bCs/>
          <w:lang w:val="es-CO"/>
        </w:rPr>
      </w:pPr>
    </w:p>
    <w:p w14:paraId="77C78F86" w14:textId="62C57CA4" w:rsidR="00496F1F" w:rsidRPr="00496F1F" w:rsidRDefault="00496F1F" w:rsidP="008F37CB">
      <w:pPr>
        <w:jc w:val="both"/>
        <w:rPr>
          <w:rFonts w:ascii="Arial" w:hAnsi="Arial" w:cs="Arial"/>
          <w:b/>
          <w:bCs/>
          <w:lang w:val="es-CO"/>
        </w:rPr>
      </w:pPr>
      <w:r>
        <w:rPr>
          <w:rFonts w:ascii="Arial" w:hAnsi="Arial" w:cs="Arial"/>
          <w:b/>
          <w:bCs/>
          <w:lang w:val="es-CO"/>
        </w:rPr>
        <w:t>R</w:t>
      </w:r>
      <w:r w:rsidRPr="00496F1F">
        <w:rPr>
          <w:rFonts w:ascii="Arial" w:hAnsi="Arial" w:cs="Arial"/>
          <w:b/>
          <w:bCs/>
          <w:lang w:val="es-CO"/>
        </w:rPr>
        <w:t>egresión lineal múltiple</w:t>
      </w:r>
    </w:p>
    <w:p w14:paraId="71A3E384" w14:textId="2B97C0AE" w:rsidR="00496F1F" w:rsidRDefault="00496F1F" w:rsidP="008F37CB">
      <w:pPr>
        <w:jc w:val="both"/>
        <w:rPr>
          <w:rFonts w:ascii="Arial" w:hAnsi="Arial" w:cs="Arial"/>
          <w:lang w:val="es-CO"/>
        </w:rPr>
      </w:pPr>
      <w:r w:rsidRPr="00496F1F">
        <w:rPr>
          <w:rFonts w:ascii="Arial" w:hAnsi="Arial" w:cs="Arial"/>
          <w:lang w:val="es-CO"/>
        </w:rPr>
        <w:t xml:space="preserve">La regresión lineal múltiple es una técnica estadística que se emplea para modelar la relación entre una variable dependiente y dos o más variables independientes. En lugar de buscar una simple relación lineal como en la regresión lineal simple, este enfoque considera múltiples influencias simultáneas. La ecuación de regresión toma la forma de Y = b0 + b1X1 + b2X2 + ... + </w:t>
      </w:r>
      <w:proofErr w:type="spellStart"/>
      <w:r w:rsidRPr="00496F1F">
        <w:rPr>
          <w:rFonts w:ascii="Arial" w:hAnsi="Arial" w:cs="Arial"/>
          <w:lang w:val="es-CO"/>
        </w:rPr>
        <w:t>bn</w:t>
      </w:r>
      <w:proofErr w:type="spellEnd"/>
      <w:r w:rsidRPr="00496F1F">
        <w:rPr>
          <w:rFonts w:ascii="Arial" w:hAnsi="Arial" w:cs="Arial"/>
          <w:lang w:val="es-CO"/>
        </w:rPr>
        <w:t>*</w:t>
      </w:r>
      <w:proofErr w:type="spellStart"/>
      <w:r w:rsidRPr="00496F1F">
        <w:rPr>
          <w:rFonts w:ascii="Arial" w:hAnsi="Arial" w:cs="Arial"/>
          <w:lang w:val="es-CO"/>
        </w:rPr>
        <w:t>Xn</w:t>
      </w:r>
      <w:proofErr w:type="spellEnd"/>
      <w:r w:rsidRPr="00496F1F">
        <w:rPr>
          <w:rFonts w:ascii="Arial" w:hAnsi="Arial" w:cs="Arial"/>
          <w:lang w:val="es-CO"/>
        </w:rPr>
        <w:t xml:space="preserve">, donde Y es la variable dependiente, X1, X2, ... </w:t>
      </w:r>
      <w:proofErr w:type="spellStart"/>
      <w:r w:rsidRPr="00496F1F">
        <w:rPr>
          <w:rFonts w:ascii="Arial" w:hAnsi="Arial" w:cs="Arial"/>
          <w:lang w:val="es-CO"/>
        </w:rPr>
        <w:t>Xn</w:t>
      </w:r>
      <w:proofErr w:type="spellEnd"/>
      <w:r w:rsidRPr="00496F1F">
        <w:rPr>
          <w:rFonts w:ascii="Arial" w:hAnsi="Arial" w:cs="Arial"/>
          <w:lang w:val="es-CO"/>
        </w:rPr>
        <w:t xml:space="preserve"> son las variables independientes, y b0, b1, b2, ... </w:t>
      </w:r>
      <w:proofErr w:type="spellStart"/>
      <w:r w:rsidRPr="00496F1F">
        <w:rPr>
          <w:rFonts w:ascii="Arial" w:hAnsi="Arial" w:cs="Arial"/>
          <w:lang w:val="es-CO"/>
        </w:rPr>
        <w:t>bn</w:t>
      </w:r>
      <w:proofErr w:type="spellEnd"/>
      <w:r w:rsidRPr="00496F1F">
        <w:rPr>
          <w:rFonts w:ascii="Arial" w:hAnsi="Arial" w:cs="Arial"/>
          <w:lang w:val="es-CO"/>
        </w:rPr>
        <w:t xml:space="preserve"> son los coeficientes que determinan la influencia de cada variable independiente en Y. El objetivo es encontrar los coeficientes que minimicen la suma de los errores cuadrados, permitiendo así predecir o entender cómo las variables independientes afectan a la variable dependiente en situaciones complejas, como en la economía, la ciencia de datos y la investigación social.</w:t>
      </w:r>
    </w:p>
    <w:p w14:paraId="01A3101D" w14:textId="1B096B1B" w:rsidR="00E86151" w:rsidRPr="00E86151" w:rsidRDefault="00E86151" w:rsidP="008F37CB">
      <w:pPr>
        <w:jc w:val="both"/>
        <w:rPr>
          <w:rFonts w:ascii="Arial" w:hAnsi="Arial" w:cs="Arial"/>
          <w:b/>
          <w:bCs/>
          <w:lang w:val="es-CO"/>
        </w:rPr>
      </w:pPr>
      <w:r>
        <w:rPr>
          <w:rFonts w:ascii="Arial" w:hAnsi="Arial" w:cs="Arial"/>
          <w:b/>
          <w:bCs/>
          <w:lang w:val="es-CO"/>
        </w:rPr>
        <w:t>M</w:t>
      </w:r>
      <w:r w:rsidRPr="00E86151">
        <w:rPr>
          <w:rFonts w:ascii="Arial" w:hAnsi="Arial" w:cs="Arial"/>
          <w:b/>
          <w:bCs/>
          <w:lang w:val="es-CO"/>
        </w:rPr>
        <w:t>ultivariante</w:t>
      </w:r>
    </w:p>
    <w:p w14:paraId="15EC3919" w14:textId="6BEAC043" w:rsidR="00E86151" w:rsidRDefault="00E86151" w:rsidP="008F37CB">
      <w:pPr>
        <w:jc w:val="both"/>
        <w:rPr>
          <w:rFonts w:ascii="Arial" w:hAnsi="Arial" w:cs="Arial"/>
          <w:lang w:val="es-CO"/>
        </w:rPr>
      </w:pPr>
      <w:r w:rsidRPr="00E86151">
        <w:rPr>
          <w:rFonts w:ascii="Arial" w:hAnsi="Arial" w:cs="Arial"/>
          <w:lang w:val="es-CO"/>
        </w:rPr>
        <w:t xml:space="preserve">El término "multivariante" se refiere a un enfoque o análisis que involucra la consideración simultánea de dos o más variables o características interrelacionadas en un conjunto de datos o un estudio. En lugar de analizar una sola variable aislada, como en un análisis univariante, el análisis multivariante busca comprender cómo varias variables se relacionan entre sí y cómo juntas pueden influir en un resultado o fenómeno. Este enfoque se utiliza en una amplia gama de campos, como estadísticas, ciencias sociales, ciencias naturales, economía y machine </w:t>
      </w:r>
      <w:proofErr w:type="spellStart"/>
      <w:r w:rsidRPr="00E86151">
        <w:rPr>
          <w:rFonts w:ascii="Arial" w:hAnsi="Arial" w:cs="Arial"/>
          <w:lang w:val="es-CO"/>
        </w:rPr>
        <w:t>learning</w:t>
      </w:r>
      <w:proofErr w:type="spellEnd"/>
      <w:r w:rsidRPr="00E86151">
        <w:rPr>
          <w:rFonts w:ascii="Arial" w:hAnsi="Arial" w:cs="Arial"/>
          <w:lang w:val="es-CO"/>
        </w:rPr>
        <w:t>, para examinar patrones complejos, identificar correlaciones, realizar pronósticos, y tomar decisiones informadas. Las técnicas multivariantes incluyen análisis de regresión múltiple, análisis de componentes principales, análisis factorial, entre otras, que permiten explorar y explotar la riqueza de información presente en datos multidimensionales para obtener una comprensión más completa y sofisticada de los fenómenos estudiados.</w:t>
      </w:r>
    </w:p>
    <w:p w14:paraId="723BF4E4" w14:textId="481BFB15" w:rsidR="00091A20" w:rsidRPr="00091A20" w:rsidRDefault="00091A20" w:rsidP="008F37CB">
      <w:pPr>
        <w:jc w:val="both"/>
        <w:rPr>
          <w:rFonts w:ascii="Arial" w:hAnsi="Arial" w:cs="Arial"/>
          <w:b/>
          <w:bCs/>
          <w:lang w:val="es-CO"/>
        </w:rPr>
      </w:pPr>
      <w:r>
        <w:rPr>
          <w:rFonts w:ascii="Arial" w:hAnsi="Arial" w:cs="Arial"/>
          <w:b/>
          <w:bCs/>
          <w:lang w:val="es-CO"/>
        </w:rPr>
        <w:t>M</w:t>
      </w:r>
      <w:r w:rsidRPr="00091A20">
        <w:rPr>
          <w:rFonts w:ascii="Arial" w:hAnsi="Arial" w:cs="Arial"/>
          <w:b/>
          <w:bCs/>
          <w:lang w:val="es-CO"/>
        </w:rPr>
        <w:t xml:space="preserve">achine </w:t>
      </w:r>
      <w:proofErr w:type="spellStart"/>
      <w:r w:rsidRPr="00091A20">
        <w:rPr>
          <w:rFonts w:ascii="Arial" w:hAnsi="Arial" w:cs="Arial"/>
          <w:b/>
          <w:bCs/>
          <w:lang w:val="es-CO"/>
        </w:rPr>
        <w:t>learning</w:t>
      </w:r>
      <w:proofErr w:type="spellEnd"/>
    </w:p>
    <w:p w14:paraId="01BD78AE" w14:textId="37F5EF75" w:rsidR="00E86151" w:rsidRDefault="00091A20" w:rsidP="008F37CB">
      <w:pPr>
        <w:jc w:val="both"/>
        <w:rPr>
          <w:rFonts w:ascii="Arial" w:hAnsi="Arial" w:cs="Arial"/>
          <w:lang w:val="es-CO"/>
        </w:rPr>
      </w:pPr>
      <w:r w:rsidRPr="00091A20">
        <w:rPr>
          <w:rFonts w:ascii="Arial" w:hAnsi="Arial" w:cs="Arial"/>
          <w:lang w:val="es-CO"/>
        </w:rPr>
        <w:t xml:space="preserve">Es un campo de la inteligencia artificial que se centra en desarrollar algoritmos y modelos computacionales capaces de aprender y mejorar automáticamente a partir de datos y experiencias previas. En lugar de programar explícitamente una tarea, las máquinas utilizan datos para identificar patrones, tomar decisiones y hacer predicciones. Esto implica la construcción de modelos matemáticos que pueden generalizar y adaptarse a nuevos datos, lo que les permite realizar tareas como clasificación, regresión, </w:t>
      </w:r>
      <w:proofErr w:type="spellStart"/>
      <w:r w:rsidRPr="00091A20">
        <w:rPr>
          <w:rFonts w:ascii="Arial" w:hAnsi="Arial" w:cs="Arial"/>
          <w:lang w:val="es-CO"/>
        </w:rPr>
        <w:t>clustering</w:t>
      </w:r>
      <w:proofErr w:type="spellEnd"/>
      <w:r w:rsidRPr="00091A20">
        <w:rPr>
          <w:rFonts w:ascii="Arial" w:hAnsi="Arial" w:cs="Arial"/>
          <w:lang w:val="es-CO"/>
        </w:rPr>
        <w:t xml:space="preserve"> y procesamiento de lenguaje natural. El machine </w:t>
      </w:r>
      <w:proofErr w:type="spellStart"/>
      <w:r w:rsidRPr="00091A20">
        <w:rPr>
          <w:rFonts w:ascii="Arial" w:hAnsi="Arial" w:cs="Arial"/>
          <w:lang w:val="es-CO"/>
        </w:rPr>
        <w:t>learning</w:t>
      </w:r>
      <w:proofErr w:type="spellEnd"/>
      <w:r w:rsidRPr="00091A20">
        <w:rPr>
          <w:rFonts w:ascii="Arial" w:hAnsi="Arial" w:cs="Arial"/>
          <w:lang w:val="es-CO"/>
        </w:rPr>
        <w:t xml:space="preserve"> se aplica en una amplia variedad de campos, desde la recomendación de contenido en plataformas de </w:t>
      </w:r>
      <w:proofErr w:type="spellStart"/>
      <w:r w:rsidRPr="00091A20">
        <w:rPr>
          <w:rFonts w:ascii="Arial" w:hAnsi="Arial" w:cs="Arial"/>
          <w:lang w:val="es-CO"/>
        </w:rPr>
        <w:t>streaming</w:t>
      </w:r>
      <w:proofErr w:type="spellEnd"/>
      <w:r w:rsidRPr="00091A20">
        <w:rPr>
          <w:rFonts w:ascii="Arial" w:hAnsi="Arial" w:cs="Arial"/>
          <w:lang w:val="es-CO"/>
        </w:rPr>
        <w:t xml:space="preserve"> hasta diagnósticos médicos, conducción autónoma, detección de fraudes y análisis de datos en tiempo real, y </w:t>
      </w:r>
      <w:r w:rsidRPr="00091A20">
        <w:rPr>
          <w:rFonts w:ascii="Arial" w:hAnsi="Arial" w:cs="Arial"/>
          <w:lang w:val="es-CO"/>
        </w:rPr>
        <w:lastRenderedPageBreak/>
        <w:t>su potencial transformador en la automatización y optimización de procesos es cada vez más relevante en la actualidad.</w:t>
      </w:r>
    </w:p>
    <w:p w14:paraId="70CC33C4" w14:textId="3942AA97" w:rsidR="00ED5437" w:rsidRPr="00ED5437" w:rsidRDefault="00ED5437" w:rsidP="008F37CB">
      <w:pPr>
        <w:jc w:val="both"/>
        <w:rPr>
          <w:rFonts w:ascii="Arial" w:hAnsi="Arial" w:cs="Arial"/>
          <w:b/>
          <w:bCs/>
          <w:lang w:val="es-CO"/>
        </w:rPr>
      </w:pPr>
      <w:r w:rsidRPr="00ED5437">
        <w:rPr>
          <w:rFonts w:ascii="Arial" w:hAnsi="Arial" w:cs="Arial"/>
          <w:b/>
          <w:bCs/>
          <w:lang w:val="es-CO"/>
        </w:rPr>
        <w:t xml:space="preserve">Deep </w:t>
      </w:r>
      <w:proofErr w:type="spellStart"/>
      <w:r w:rsidRPr="00ED5437">
        <w:rPr>
          <w:rFonts w:ascii="Arial" w:hAnsi="Arial" w:cs="Arial"/>
          <w:b/>
          <w:bCs/>
          <w:lang w:val="es-CO"/>
        </w:rPr>
        <w:t>learning</w:t>
      </w:r>
      <w:proofErr w:type="spellEnd"/>
    </w:p>
    <w:p w14:paraId="236AABF6" w14:textId="5E7FEEF3" w:rsidR="00ED5437" w:rsidRDefault="00ED5437" w:rsidP="008F37CB">
      <w:pPr>
        <w:jc w:val="both"/>
        <w:rPr>
          <w:rFonts w:ascii="Arial" w:hAnsi="Arial" w:cs="Arial"/>
          <w:lang w:val="es-CO"/>
        </w:rPr>
      </w:pPr>
      <w:r>
        <w:rPr>
          <w:rFonts w:ascii="Arial" w:hAnsi="Arial" w:cs="Arial"/>
          <w:lang w:val="es-CO"/>
        </w:rPr>
        <w:t xml:space="preserve">Es </w:t>
      </w:r>
      <w:r w:rsidRPr="00ED5437">
        <w:rPr>
          <w:rFonts w:ascii="Arial" w:hAnsi="Arial" w:cs="Arial"/>
          <w:lang w:val="es-CO"/>
        </w:rPr>
        <w:t xml:space="preserve">una rama del machine </w:t>
      </w:r>
      <w:proofErr w:type="spellStart"/>
      <w:r w:rsidRPr="00ED5437">
        <w:rPr>
          <w:rFonts w:ascii="Arial" w:hAnsi="Arial" w:cs="Arial"/>
          <w:lang w:val="es-CO"/>
        </w:rPr>
        <w:t>learning</w:t>
      </w:r>
      <w:proofErr w:type="spellEnd"/>
      <w:r w:rsidRPr="00ED5437">
        <w:rPr>
          <w:rFonts w:ascii="Arial" w:hAnsi="Arial" w:cs="Arial"/>
          <w:lang w:val="es-CO"/>
        </w:rPr>
        <w:t xml:space="preserve"> que se basa en redes neuronales artificiales profundas para modelar y resolver problemas complejos de manera automatizada. A diferencia de las redes neuronales tradicionales, las redes profundas tienen múltiples capas ocultas que les permiten aprender características jerárquicas y abstractas de los datos. Estas redes se destacan en tareas como reconocimiento de imágenes, procesamiento de voz, traducción automática y procesamiento de texto, y han logrado avances significativos en campos como la inteligencia artificial. El </w:t>
      </w:r>
      <w:proofErr w:type="spellStart"/>
      <w:r w:rsidRPr="00ED5437">
        <w:rPr>
          <w:rFonts w:ascii="Arial" w:hAnsi="Arial" w:cs="Arial"/>
          <w:lang w:val="es-CO"/>
        </w:rPr>
        <w:t>deep</w:t>
      </w:r>
      <w:proofErr w:type="spellEnd"/>
      <w:r w:rsidRPr="00ED5437">
        <w:rPr>
          <w:rFonts w:ascii="Arial" w:hAnsi="Arial" w:cs="Arial"/>
          <w:lang w:val="es-CO"/>
        </w:rPr>
        <w:t xml:space="preserve"> </w:t>
      </w:r>
      <w:proofErr w:type="spellStart"/>
      <w:r w:rsidRPr="00ED5437">
        <w:rPr>
          <w:rFonts w:ascii="Arial" w:hAnsi="Arial" w:cs="Arial"/>
          <w:lang w:val="es-CO"/>
        </w:rPr>
        <w:t>learning</w:t>
      </w:r>
      <w:proofErr w:type="spellEnd"/>
      <w:r w:rsidRPr="00ED5437">
        <w:rPr>
          <w:rFonts w:ascii="Arial" w:hAnsi="Arial" w:cs="Arial"/>
          <w:lang w:val="es-CO"/>
        </w:rPr>
        <w:t xml:space="preserve"> se beneficia de grandes conjuntos de datos y el poder computacional, lo que ha impulsado su aplicación en la automatización de tareas cognitivas, visión por computadora, conducción autónoma y muchas otras áreas, lo que lo convierte en una tecnología fundamental en la era de la inteligencia artificial.</w:t>
      </w:r>
    </w:p>
    <w:p w14:paraId="4DFB050F" w14:textId="77777777" w:rsidR="00B23D77" w:rsidRDefault="00B23D77" w:rsidP="008F37CB">
      <w:pPr>
        <w:jc w:val="both"/>
        <w:rPr>
          <w:rFonts w:ascii="Arial" w:hAnsi="Arial" w:cs="Arial"/>
          <w:lang w:val="es-CO"/>
        </w:rPr>
      </w:pPr>
    </w:p>
    <w:p w14:paraId="75D561C2" w14:textId="219CAADC" w:rsidR="00B23D77" w:rsidRDefault="00B23D77" w:rsidP="008F37CB">
      <w:pPr>
        <w:jc w:val="both"/>
        <w:rPr>
          <w:rFonts w:ascii="Arial" w:hAnsi="Arial" w:cs="Arial"/>
          <w:b/>
          <w:bCs/>
          <w:lang w:val="es-CO"/>
        </w:rPr>
      </w:pPr>
      <w:r w:rsidRPr="00B23D77">
        <w:rPr>
          <w:rFonts w:ascii="Arial" w:hAnsi="Arial" w:cs="Arial"/>
          <w:b/>
          <w:bCs/>
          <w:sz w:val="24"/>
          <w:szCs w:val="24"/>
          <w:lang w:val="es-CO"/>
        </w:rPr>
        <w:t>2.</w:t>
      </w:r>
      <w:r>
        <w:t xml:space="preserve"> </w:t>
      </w:r>
      <w:r w:rsidRPr="00B23D77">
        <w:rPr>
          <w:rFonts w:ascii="Arial" w:hAnsi="Arial" w:cs="Arial"/>
          <w:b/>
          <w:bCs/>
          <w:lang w:val="es-CO"/>
        </w:rPr>
        <w:t xml:space="preserve">Que es un </w:t>
      </w:r>
      <w:proofErr w:type="spellStart"/>
      <w:r w:rsidRPr="00B23D77">
        <w:rPr>
          <w:rFonts w:ascii="Arial" w:hAnsi="Arial" w:cs="Arial"/>
          <w:b/>
          <w:bCs/>
          <w:lang w:val="es-CO"/>
        </w:rPr>
        <w:t>Dataset</w:t>
      </w:r>
      <w:proofErr w:type="spellEnd"/>
    </w:p>
    <w:p w14:paraId="295028EC" w14:textId="77777777" w:rsidR="00B23D77" w:rsidRDefault="00B23D77" w:rsidP="008F37CB">
      <w:pPr>
        <w:jc w:val="both"/>
        <w:rPr>
          <w:rFonts w:ascii="Arial" w:hAnsi="Arial" w:cs="Arial"/>
          <w:b/>
          <w:bCs/>
          <w:lang w:val="es-CO"/>
        </w:rPr>
      </w:pPr>
    </w:p>
    <w:p w14:paraId="271E779A" w14:textId="77777777" w:rsidR="00B23D77" w:rsidRPr="00B23D77" w:rsidRDefault="00B23D77" w:rsidP="00B23D77">
      <w:pPr>
        <w:jc w:val="both"/>
        <w:rPr>
          <w:rFonts w:ascii="Arial" w:hAnsi="Arial" w:cs="Arial"/>
          <w:b/>
          <w:bCs/>
          <w:sz w:val="24"/>
          <w:szCs w:val="24"/>
          <w:lang w:val="es-CO"/>
        </w:rPr>
      </w:pPr>
      <w:r w:rsidRPr="00B23D77">
        <w:rPr>
          <w:rFonts w:ascii="Arial" w:hAnsi="Arial" w:cs="Arial"/>
          <w:b/>
          <w:bCs/>
          <w:sz w:val="24"/>
          <w:szCs w:val="24"/>
          <w:lang w:val="es-CO"/>
        </w:rPr>
        <w:t>API GRAPH DE INSTAGRAM</w:t>
      </w:r>
    </w:p>
    <w:p w14:paraId="56DF06FE" w14:textId="77777777" w:rsidR="00B23D77" w:rsidRPr="00B23D77" w:rsidRDefault="00B23D77" w:rsidP="00B23D77">
      <w:pPr>
        <w:jc w:val="both"/>
        <w:rPr>
          <w:rFonts w:ascii="Arial" w:hAnsi="Arial" w:cs="Arial"/>
          <w:lang w:val="es-CO"/>
        </w:rPr>
      </w:pPr>
      <w:r w:rsidRPr="00B23D77">
        <w:rPr>
          <w:rFonts w:ascii="Arial" w:hAnsi="Arial" w:cs="Arial"/>
          <w:lang w:val="es-CO"/>
        </w:rPr>
        <w:t xml:space="preserve">La API </w:t>
      </w:r>
      <w:proofErr w:type="spellStart"/>
      <w:r w:rsidRPr="00B23D77">
        <w:rPr>
          <w:rFonts w:ascii="Arial" w:hAnsi="Arial" w:cs="Arial"/>
          <w:lang w:val="es-CO"/>
        </w:rPr>
        <w:t>Graph</w:t>
      </w:r>
      <w:proofErr w:type="spellEnd"/>
      <w:r w:rsidRPr="00B23D77">
        <w:rPr>
          <w:rFonts w:ascii="Arial" w:hAnsi="Arial" w:cs="Arial"/>
          <w:lang w:val="es-CO"/>
        </w:rPr>
        <w:t xml:space="preserve"> de Instagram permite a los profesionales de Instagram (empresas y creadores) utilizar tu aplicación para administrar su presencia en dicha red social. La API se puede utilizar para obtener y publicar contenido multimedia, administrar los comentarios y responder a ellos en dicho contenido, identificar el contenido multimedia con @menciones realizadas por otros usuarios de Instagram, buscar contenido multimedia con hashtags y obtener las métricas y metadatos básicos de otras empresas y creadores de Instagram.</w:t>
      </w:r>
    </w:p>
    <w:p w14:paraId="451C1304" w14:textId="77777777" w:rsidR="00B23D77" w:rsidRPr="00B23D77" w:rsidRDefault="00B23D77" w:rsidP="00B23D77">
      <w:pPr>
        <w:jc w:val="both"/>
        <w:rPr>
          <w:rFonts w:ascii="Arial" w:hAnsi="Arial" w:cs="Arial"/>
          <w:lang w:val="es-CO"/>
        </w:rPr>
      </w:pPr>
      <w:r w:rsidRPr="00B23D77">
        <w:rPr>
          <w:rFonts w:ascii="Arial" w:hAnsi="Arial" w:cs="Arial"/>
          <w:lang w:val="es-CO"/>
        </w:rPr>
        <w:t>Usos habituales</w:t>
      </w:r>
    </w:p>
    <w:p w14:paraId="61126B00" w14:textId="77777777" w:rsidR="00B23D77" w:rsidRPr="00B23D77" w:rsidRDefault="00B23D77" w:rsidP="00B23D77">
      <w:pPr>
        <w:jc w:val="both"/>
        <w:rPr>
          <w:rFonts w:ascii="Arial" w:hAnsi="Arial" w:cs="Arial"/>
          <w:lang w:val="es-CO"/>
        </w:rPr>
      </w:pPr>
      <w:r w:rsidRPr="00B23D77">
        <w:rPr>
          <w:rFonts w:ascii="Arial" w:hAnsi="Arial" w:cs="Arial"/>
          <w:lang w:val="es-CO"/>
        </w:rPr>
        <w:t>Obtener y administrar fotos, vídeos e historias publicados</w:t>
      </w:r>
    </w:p>
    <w:p w14:paraId="1A9FC415" w14:textId="77777777" w:rsidR="00B23D77" w:rsidRPr="00B23D77" w:rsidRDefault="00B23D77" w:rsidP="00B23D77">
      <w:pPr>
        <w:jc w:val="both"/>
        <w:rPr>
          <w:rFonts w:ascii="Arial" w:hAnsi="Arial" w:cs="Arial"/>
          <w:lang w:val="es-CO"/>
        </w:rPr>
      </w:pPr>
      <w:r w:rsidRPr="00B23D77">
        <w:rPr>
          <w:rFonts w:ascii="Arial" w:hAnsi="Arial" w:cs="Arial"/>
          <w:lang w:val="es-CO"/>
        </w:rPr>
        <w:t>Obtener datos básicos acerca de otras cuentas empresariales y de creadores de Instagram</w:t>
      </w:r>
    </w:p>
    <w:p w14:paraId="7E320E60" w14:textId="77777777" w:rsidR="00B23D77" w:rsidRPr="00B23D77" w:rsidRDefault="00B23D77" w:rsidP="00B23D77">
      <w:pPr>
        <w:jc w:val="both"/>
        <w:rPr>
          <w:rFonts w:ascii="Arial" w:hAnsi="Arial" w:cs="Arial"/>
          <w:lang w:val="es-CO"/>
        </w:rPr>
      </w:pPr>
      <w:r w:rsidRPr="00B23D77">
        <w:rPr>
          <w:rFonts w:ascii="Arial" w:hAnsi="Arial" w:cs="Arial"/>
          <w:lang w:val="es-CO"/>
        </w:rPr>
        <w:t>Moderar comentarios y sus respuestas</w:t>
      </w:r>
    </w:p>
    <w:p w14:paraId="615E7448" w14:textId="77777777" w:rsidR="00B23D77" w:rsidRPr="00B23D77" w:rsidRDefault="00B23D77" w:rsidP="00B23D77">
      <w:pPr>
        <w:jc w:val="both"/>
        <w:rPr>
          <w:rFonts w:ascii="Arial" w:hAnsi="Arial" w:cs="Arial"/>
          <w:lang w:val="es-CO"/>
        </w:rPr>
      </w:pPr>
      <w:r w:rsidRPr="00B23D77">
        <w:rPr>
          <w:rFonts w:ascii="Arial" w:hAnsi="Arial" w:cs="Arial"/>
          <w:lang w:val="es-CO"/>
        </w:rPr>
        <w:t>Medir la interacción del contenido multimedia y el perfil</w:t>
      </w:r>
    </w:p>
    <w:p w14:paraId="7F9FCE49" w14:textId="77777777" w:rsidR="00B23D77" w:rsidRPr="00B23D77" w:rsidRDefault="00B23D77" w:rsidP="00B23D77">
      <w:pPr>
        <w:jc w:val="both"/>
        <w:rPr>
          <w:rFonts w:ascii="Arial" w:hAnsi="Arial" w:cs="Arial"/>
          <w:lang w:val="es-CO"/>
        </w:rPr>
      </w:pPr>
      <w:r w:rsidRPr="00B23D77">
        <w:rPr>
          <w:rFonts w:ascii="Arial" w:hAnsi="Arial" w:cs="Arial"/>
          <w:lang w:val="es-CO"/>
        </w:rPr>
        <w:t>Detectar contenido multimedia con hashtags</w:t>
      </w:r>
    </w:p>
    <w:p w14:paraId="30B9C872" w14:textId="77777777" w:rsidR="00B23D77" w:rsidRPr="00B23D77" w:rsidRDefault="00B23D77" w:rsidP="00B23D77">
      <w:pPr>
        <w:jc w:val="both"/>
        <w:rPr>
          <w:rFonts w:ascii="Arial" w:hAnsi="Arial" w:cs="Arial"/>
          <w:lang w:val="es-CO"/>
        </w:rPr>
      </w:pPr>
      <w:r w:rsidRPr="00B23D77">
        <w:rPr>
          <w:rFonts w:ascii="Arial" w:hAnsi="Arial" w:cs="Arial"/>
          <w:lang w:val="es-CO"/>
        </w:rPr>
        <w:t>Detectar @menciones</w:t>
      </w:r>
    </w:p>
    <w:p w14:paraId="624B960D" w14:textId="77777777" w:rsidR="00B23D77" w:rsidRPr="00B23D77" w:rsidRDefault="00B23D77" w:rsidP="00B23D77">
      <w:pPr>
        <w:jc w:val="both"/>
        <w:rPr>
          <w:rFonts w:ascii="Arial" w:hAnsi="Arial" w:cs="Arial"/>
          <w:lang w:val="es-CO"/>
        </w:rPr>
      </w:pPr>
      <w:r w:rsidRPr="00B23D77">
        <w:rPr>
          <w:rFonts w:ascii="Arial" w:hAnsi="Arial" w:cs="Arial"/>
          <w:lang w:val="es-CO"/>
        </w:rPr>
        <w:t>Publicar fotos y vídeos</w:t>
      </w:r>
    </w:p>
    <w:p w14:paraId="08C86C5C" w14:textId="77777777" w:rsidR="00B23D77" w:rsidRPr="00B23D77" w:rsidRDefault="00B23D77" w:rsidP="00B23D77">
      <w:pPr>
        <w:jc w:val="both"/>
        <w:rPr>
          <w:rFonts w:ascii="Arial" w:hAnsi="Arial" w:cs="Arial"/>
          <w:lang w:val="es-CO"/>
        </w:rPr>
      </w:pPr>
      <w:r w:rsidRPr="00B23D77">
        <w:rPr>
          <w:rFonts w:ascii="Arial" w:hAnsi="Arial" w:cs="Arial"/>
          <w:lang w:val="es-CO"/>
        </w:rPr>
        <w:t>Limitaciones</w:t>
      </w:r>
    </w:p>
    <w:p w14:paraId="0BF1ADA9" w14:textId="77777777" w:rsidR="00B23D77" w:rsidRPr="00B23D77" w:rsidRDefault="00B23D77" w:rsidP="00B23D77">
      <w:pPr>
        <w:jc w:val="both"/>
        <w:rPr>
          <w:rFonts w:ascii="Arial" w:hAnsi="Arial" w:cs="Arial"/>
          <w:lang w:val="es-CO"/>
        </w:rPr>
      </w:pPr>
      <w:r w:rsidRPr="00B23D77">
        <w:rPr>
          <w:rFonts w:ascii="Arial" w:hAnsi="Arial" w:cs="Arial"/>
          <w:lang w:val="es-CO"/>
        </w:rPr>
        <w:t>La API no puede acceder a las cuentas para consumidores de Instagram (p. ej., cuentas de Instagram que no sean de empresas ni de creadores). Si estás creando una aplicación para consumidores, utiliza la API de visualización básica de Instagram.</w:t>
      </w:r>
    </w:p>
    <w:p w14:paraId="519FF4A0" w14:textId="77777777" w:rsidR="00B23D77" w:rsidRPr="00B23D77" w:rsidRDefault="00B23D77" w:rsidP="00B23D77">
      <w:pPr>
        <w:jc w:val="both"/>
        <w:rPr>
          <w:rFonts w:ascii="Arial" w:hAnsi="Arial" w:cs="Arial"/>
          <w:lang w:val="es-CO"/>
        </w:rPr>
      </w:pPr>
      <w:r w:rsidRPr="00B23D77">
        <w:rPr>
          <w:rFonts w:ascii="Arial" w:hAnsi="Arial" w:cs="Arial"/>
          <w:lang w:val="es-CO"/>
        </w:rPr>
        <w:lastRenderedPageBreak/>
        <w:t>La publicación de contenido está disponible para todas las cuentas profesionales de Instagram, excepto las historias, que solo están disponibles para las cuentas empresariales.</w:t>
      </w:r>
    </w:p>
    <w:p w14:paraId="00787BDD" w14:textId="77777777" w:rsidR="00B23D77" w:rsidRPr="00B23D77" w:rsidRDefault="00B23D77" w:rsidP="00B23D77">
      <w:pPr>
        <w:jc w:val="both"/>
        <w:rPr>
          <w:rFonts w:ascii="Arial" w:hAnsi="Arial" w:cs="Arial"/>
          <w:lang w:val="es-CO"/>
        </w:rPr>
      </w:pPr>
      <w:r w:rsidRPr="00B23D77">
        <w:rPr>
          <w:rFonts w:ascii="Arial" w:hAnsi="Arial" w:cs="Arial"/>
          <w:lang w:val="es-CO"/>
        </w:rPr>
        <w:t>La ordenación de resultados no se admite.</w:t>
      </w:r>
    </w:p>
    <w:p w14:paraId="1603C1B6" w14:textId="293489AE" w:rsidR="00B23D77" w:rsidRPr="00B23D77" w:rsidRDefault="00B23D77" w:rsidP="00B23D77">
      <w:pPr>
        <w:jc w:val="both"/>
        <w:rPr>
          <w:rFonts w:ascii="Arial" w:hAnsi="Arial" w:cs="Arial"/>
          <w:lang w:val="es-CO"/>
        </w:rPr>
      </w:pPr>
      <w:r w:rsidRPr="00B23D77">
        <w:rPr>
          <w:rFonts w:ascii="Arial" w:hAnsi="Arial" w:cs="Arial"/>
          <w:lang w:val="es-CO"/>
        </w:rPr>
        <w:t xml:space="preserve">Todos los extremos admiten la paginación basada en el cursor, pero el perímetro de </w:t>
      </w:r>
      <w:proofErr w:type="spellStart"/>
      <w:r w:rsidRPr="00B23D77">
        <w:rPr>
          <w:rFonts w:ascii="Arial" w:hAnsi="Arial" w:cs="Arial"/>
          <w:lang w:val="es-CO"/>
        </w:rPr>
        <w:t>insights</w:t>
      </w:r>
      <w:proofErr w:type="spellEnd"/>
      <w:r w:rsidRPr="00B23D77">
        <w:rPr>
          <w:rFonts w:ascii="Arial" w:hAnsi="Arial" w:cs="Arial"/>
          <w:lang w:val="es-CO"/>
        </w:rPr>
        <w:t xml:space="preserve"> del usuario es el único que admite la paginación basada en tiempo.</w:t>
      </w:r>
    </w:p>
    <w:p w14:paraId="33AB29A6" w14:textId="77777777" w:rsidR="00E50503" w:rsidRDefault="00E50503" w:rsidP="007470CF">
      <w:pPr>
        <w:rPr>
          <w:rFonts w:ascii="Arial" w:hAnsi="Arial" w:cs="Arial"/>
          <w:lang w:val="es-CO"/>
        </w:rPr>
      </w:pPr>
    </w:p>
    <w:p w14:paraId="183612AB" w14:textId="01CB0C54" w:rsidR="00E50503" w:rsidRPr="00E50503" w:rsidRDefault="00C90B66" w:rsidP="007470CF">
      <w:pPr>
        <w:rPr>
          <w:rFonts w:ascii="Arial" w:hAnsi="Arial" w:cs="Arial"/>
          <w:b/>
          <w:bCs/>
          <w:sz w:val="24"/>
          <w:szCs w:val="24"/>
          <w:lang w:val="es-CO"/>
        </w:rPr>
      </w:pPr>
      <w:r>
        <w:rPr>
          <w:rFonts w:ascii="Arial" w:hAnsi="Arial" w:cs="Arial"/>
          <w:b/>
          <w:bCs/>
          <w:sz w:val="24"/>
          <w:szCs w:val="24"/>
          <w:lang w:val="es-CO"/>
        </w:rPr>
        <w:t>3</w:t>
      </w:r>
      <w:r w:rsidR="00E50503" w:rsidRPr="00E50503">
        <w:rPr>
          <w:rFonts w:ascii="Arial" w:hAnsi="Arial" w:cs="Arial"/>
          <w:b/>
          <w:bCs/>
          <w:sz w:val="24"/>
          <w:szCs w:val="24"/>
          <w:lang w:val="es-CO"/>
        </w:rPr>
        <w:t>. Realizar en Matlab los ejercicios graficados</w:t>
      </w:r>
    </w:p>
    <w:p w14:paraId="0311D46A" w14:textId="77777777" w:rsidR="00E50503" w:rsidRDefault="00E50503" w:rsidP="007470CF">
      <w:pPr>
        <w:rPr>
          <w:rFonts w:ascii="Arial" w:hAnsi="Arial" w:cs="Arial"/>
          <w:lang w:val="es-CO"/>
        </w:rPr>
      </w:pPr>
    </w:p>
    <w:p w14:paraId="71B4A487" w14:textId="2B14A909" w:rsidR="00E50503" w:rsidRDefault="00E50503" w:rsidP="007470CF">
      <w:pPr>
        <w:rPr>
          <w:rFonts w:ascii="Arial" w:hAnsi="Arial" w:cs="Arial"/>
          <w:lang w:val="es-CO"/>
        </w:rPr>
      </w:pPr>
      <w:r>
        <w:rPr>
          <w:noProof/>
          <w14:ligatures w14:val="standardContextual"/>
        </w:rPr>
        <w:drawing>
          <wp:inline distT="0" distB="0" distL="0" distR="0" wp14:anchorId="52A58766" wp14:editId="75E8F523">
            <wp:extent cx="6152585" cy="2434441"/>
            <wp:effectExtent l="0" t="0" r="635" b="4445"/>
            <wp:docPr id="1655299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9994" name="Imagen 1" descr="Interfaz de usuario gráfica, Texto, Aplicación&#10;&#10;Descripción generada automáticamente"/>
                    <pic:cNvPicPr/>
                  </pic:nvPicPr>
                  <pic:blipFill>
                    <a:blip r:embed="rId6"/>
                    <a:stretch>
                      <a:fillRect/>
                    </a:stretch>
                  </pic:blipFill>
                  <pic:spPr>
                    <a:xfrm>
                      <a:off x="0" y="0"/>
                      <a:ext cx="6184180" cy="2446942"/>
                    </a:xfrm>
                    <a:prstGeom prst="rect">
                      <a:avLst/>
                    </a:prstGeom>
                  </pic:spPr>
                </pic:pic>
              </a:graphicData>
            </a:graphic>
          </wp:inline>
        </w:drawing>
      </w:r>
    </w:p>
    <w:p w14:paraId="525E569D" w14:textId="02D29852" w:rsidR="00E50503" w:rsidRDefault="00E50503" w:rsidP="007470CF">
      <w:pPr>
        <w:rPr>
          <w:rFonts w:ascii="Arial" w:hAnsi="Arial" w:cs="Arial"/>
          <w:lang w:val="es-CO"/>
        </w:rPr>
      </w:pPr>
      <w:r>
        <w:rPr>
          <w:noProof/>
          <w14:ligatures w14:val="standardContextual"/>
        </w:rPr>
        <w:lastRenderedPageBreak/>
        <w:drawing>
          <wp:inline distT="0" distB="0" distL="0" distR="0" wp14:anchorId="642A43CD" wp14:editId="2B33B6DB">
            <wp:extent cx="5612130" cy="4265295"/>
            <wp:effectExtent l="0" t="0" r="7620" b="1905"/>
            <wp:docPr id="200731392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13924" name="Imagen 1" descr="Gráfico, Gráfico de dispersión&#10;&#10;Descripción generada automáticamente"/>
                    <pic:cNvPicPr/>
                  </pic:nvPicPr>
                  <pic:blipFill>
                    <a:blip r:embed="rId7"/>
                    <a:stretch>
                      <a:fillRect/>
                    </a:stretch>
                  </pic:blipFill>
                  <pic:spPr>
                    <a:xfrm>
                      <a:off x="0" y="0"/>
                      <a:ext cx="5612130" cy="4265295"/>
                    </a:xfrm>
                    <a:prstGeom prst="rect">
                      <a:avLst/>
                    </a:prstGeom>
                  </pic:spPr>
                </pic:pic>
              </a:graphicData>
            </a:graphic>
          </wp:inline>
        </w:drawing>
      </w:r>
    </w:p>
    <w:p w14:paraId="1FFF99ED" w14:textId="77777777" w:rsidR="00E50503" w:rsidRDefault="00E50503" w:rsidP="007470CF">
      <w:pPr>
        <w:rPr>
          <w:rFonts w:ascii="Arial" w:hAnsi="Arial" w:cs="Arial"/>
          <w:lang w:val="es-CO"/>
        </w:rPr>
      </w:pPr>
    </w:p>
    <w:p w14:paraId="2057DF5A" w14:textId="5F476811" w:rsidR="00E50503" w:rsidRDefault="00E50503" w:rsidP="007470CF">
      <w:pPr>
        <w:rPr>
          <w:rFonts w:ascii="Arial" w:hAnsi="Arial" w:cs="Arial"/>
          <w:lang w:val="es-CO"/>
        </w:rPr>
      </w:pPr>
      <w:r>
        <w:rPr>
          <w:noProof/>
          <w14:ligatures w14:val="standardContextual"/>
        </w:rPr>
        <w:drawing>
          <wp:inline distT="0" distB="0" distL="0" distR="0" wp14:anchorId="51703B0D" wp14:editId="512A38C3">
            <wp:extent cx="5612130" cy="2312035"/>
            <wp:effectExtent l="0" t="0" r="7620" b="0"/>
            <wp:docPr id="6445762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76276" name="Imagen 1" descr="Interfaz de usuario gráfica, Aplicación&#10;&#10;Descripción generada automáticamente"/>
                    <pic:cNvPicPr/>
                  </pic:nvPicPr>
                  <pic:blipFill>
                    <a:blip r:embed="rId8"/>
                    <a:stretch>
                      <a:fillRect/>
                    </a:stretch>
                  </pic:blipFill>
                  <pic:spPr>
                    <a:xfrm>
                      <a:off x="0" y="0"/>
                      <a:ext cx="5612130" cy="2312035"/>
                    </a:xfrm>
                    <a:prstGeom prst="rect">
                      <a:avLst/>
                    </a:prstGeom>
                  </pic:spPr>
                </pic:pic>
              </a:graphicData>
            </a:graphic>
          </wp:inline>
        </w:drawing>
      </w:r>
    </w:p>
    <w:p w14:paraId="64C4B073" w14:textId="77777777" w:rsidR="00E50503" w:rsidRDefault="00E50503" w:rsidP="007470CF">
      <w:pPr>
        <w:rPr>
          <w:rFonts w:ascii="Arial" w:hAnsi="Arial" w:cs="Arial"/>
          <w:lang w:val="es-CO"/>
        </w:rPr>
      </w:pPr>
    </w:p>
    <w:p w14:paraId="15F211FF" w14:textId="6A59691B" w:rsidR="00E50503" w:rsidRDefault="00E50503" w:rsidP="007470CF">
      <w:pPr>
        <w:rPr>
          <w:rFonts w:ascii="Arial" w:hAnsi="Arial" w:cs="Arial"/>
          <w:lang w:val="es-CO"/>
        </w:rPr>
      </w:pPr>
      <w:r>
        <w:rPr>
          <w:noProof/>
          <w14:ligatures w14:val="standardContextual"/>
        </w:rPr>
        <w:lastRenderedPageBreak/>
        <w:drawing>
          <wp:inline distT="0" distB="0" distL="0" distR="0" wp14:anchorId="032211B2" wp14:editId="6184E94C">
            <wp:extent cx="5612130" cy="4199255"/>
            <wp:effectExtent l="0" t="0" r="7620" b="0"/>
            <wp:docPr id="1440079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79840" name="Imagen 1" descr="Gráfico, Gráfico de dispersión&#10;&#10;Descripción generada automáticamente"/>
                    <pic:cNvPicPr/>
                  </pic:nvPicPr>
                  <pic:blipFill>
                    <a:blip r:embed="rId9"/>
                    <a:stretch>
                      <a:fillRect/>
                    </a:stretch>
                  </pic:blipFill>
                  <pic:spPr>
                    <a:xfrm>
                      <a:off x="0" y="0"/>
                      <a:ext cx="5612130" cy="4199255"/>
                    </a:xfrm>
                    <a:prstGeom prst="rect">
                      <a:avLst/>
                    </a:prstGeom>
                  </pic:spPr>
                </pic:pic>
              </a:graphicData>
            </a:graphic>
          </wp:inline>
        </w:drawing>
      </w:r>
    </w:p>
    <w:p w14:paraId="202B52A6" w14:textId="77777777" w:rsidR="00DD4138" w:rsidRDefault="00DD4138" w:rsidP="007470CF">
      <w:pPr>
        <w:rPr>
          <w:rFonts w:ascii="Arial" w:hAnsi="Arial" w:cs="Arial"/>
          <w:b/>
          <w:bCs/>
          <w:sz w:val="24"/>
          <w:szCs w:val="24"/>
          <w:lang w:val="es-CO"/>
        </w:rPr>
      </w:pPr>
    </w:p>
    <w:p w14:paraId="7BA2E01D" w14:textId="2FC69B07" w:rsidR="00DD4138" w:rsidRDefault="00DD4138" w:rsidP="007470CF">
      <w:pPr>
        <w:rPr>
          <w:rFonts w:ascii="Arial" w:hAnsi="Arial" w:cs="Arial"/>
          <w:b/>
          <w:bCs/>
          <w:sz w:val="24"/>
          <w:szCs w:val="24"/>
          <w:lang w:val="es-CO"/>
        </w:rPr>
      </w:pPr>
      <w:r w:rsidRPr="00DD4138">
        <w:rPr>
          <w:rFonts w:ascii="Arial" w:hAnsi="Arial" w:cs="Arial"/>
          <w:b/>
          <w:bCs/>
          <w:sz w:val="24"/>
          <w:szCs w:val="24"/>
          <w:lang w:val="es-CO"/>
        </w:rPr>
        <w:t xml:space="preserve">5. Como importar un </w:t>
      </w:r>
      <w:proofErr w:type="spellStart"/>
      <w:r w:rsidRPr="00DD4138">
        <w:rPr>
          <w:rFonts w:ascii="Arial" w:hAnsi="Arial" w:cs="Arial"/>
          <w:b/>
          <w:bCs/>
          <w:sz w:val="24"/>
          <w:szCs w:val="24"/>
          <w:lang w:val="es-CO"/>
        </w:rPr>
        <w:t>dataset</w:t>
      </w:r>
      <w:proofErr w:type="spellEnd"/>
      <w:r w:rsidRPr="00DD4138">
        <w:rPr>
          <w:rFonts w:ascii="Arial" w:hAnsi="Arial" w:cs="Arial"/>
          <w:b/>
          <w:bCs/>
          <w:sz w:val="24"/>
          <w:szCs w:val="24"/>
          <w:lang w:val="es-CO"/>
        </w:rPr>
        <w:t xml:space="preserve"> en Matlab</w:t>
      </w:r>
    </w:p>
    <w:p w14:paraId="16584618" w14:textId="71362BA3" w:rsidR="00DD4138" w:rsidRPr="00DD4138" w:rsidRDefault="00DD4138" w:rsidP="00DD4138">
      <w:pPr>
        <w:rPr>
          <w:rFonts w:ascii="Arial" w:hAnsi="Arial" w:cs="Arial"/>
          <w:sz w:val="24"/>
          <w:szCs w:val="24"/>
          <w:lang w:val="es-CO"/>
        </w:rPr>
      </w:pPr>
      <w:r w:rsidRPr="00DD4138">
        <w:rPr>
          <w:rFonts w:ascii="Arial" w:hAnsi="Arial" w:cs="Arial"/>
          <w:sz w:val="24"/>
          <w:szCs w:val="24"/>
          <w:lang w:val="es-CO"/>
        </w:rPr>
        <w:t>Para importar un conjunto de datos (</w:t>
      </w:r>
      <w:proofErr w:type="spellStart"/>
      <w:r w:rsidRPr="00DD4138">
        <w:rPr>
          <w:rFonts w:ascii="Arial" w:hAnsi="Arial" w:cs="Arial"/>
          <w:sz w:val="24"/>
          <w:szCs w:val="24"/>
          <w:lang w:val="es-CO"/>
        </w:rPr>
        <w:t>dataset</w:t>
      </w:r>
      <w:proofErr w:type="spellEnd"/>
      <w:r w:rsidRPr="00DD4138">
        <w:rPr>
          <w:rFonts w:ascii="Arial" w:hAnsi="Arial" w:cs="Arial"/>
          <w:sz w:val="24"/>
          <w:szCs w:val="24"/>
          <w:lang w:val="es-CO"/>
        </w:rPr>
        <w:t>) en MATLAB, puedes seguir estos pasos generales:</w:t>
      </w:r>
    </w:p>
    <w:p w14:paraId="4E58A9E9" w14:textId="46351316" w:rsidR="00DD4138" w:rsidRPr="00DD4138" w:rsidRDefault="00DD4138" w:rsidP="00DD4138">
      <w:pPr>
        <w:rPr>
          <w:rFonts w:ascii="Arial" w:hAnsi="Arial" w:cs="Arial"/>
          <w:sz w:val="24"/>
          <w:szCs w:val="24"/>
          <w:lang w:val="es-CO"/>
        </w:rPr>
      </w:pPr>
      <w:r w:rsidRPr="00DD4138">
        <w:rPr>
          <w:rFonts w:ascii="Arial" w:hAnsi="Arial" w:cs="Arial"/>
          <w:sz w:val="24"/>
          <w:szCs w:val="24"/>
          <w:lang w:val="es-CO"/>
        </w:rPr>
        <w:t>Preparar tus datos: Asegúrate de tener tus datos en un formato que MATLAB pueda entender. Los formatos más comunes son archivos de texto (como CSV, TXT), archivos de Excel (XLSX), archivos MAT (formato de archivo de MATLAB) o incluso archivos en formatos específicos para datos, como HDF5.</w:t>
      </w:r>
    </w:p>
    <w:p w14:paraId="229CE417" w14:textId="7D2A0B08" w:rsidR="00DD4138" w:rsidRPr="00DD4138" w:rsidRDefault="00DD4138" w:rsidP="00DD4138">
      <w:pPr>
        <w:rPr>
          <w:rFonts w:ascii="Arial" w:hAnsi="Arial" w:cs="Arial"/>
          <w:sz w:val="24"/>
          <w:szCs w:val="24"/>
          <w:lang w:val="es-CO"/>
        </w:rPr>
      </w:pPr>
      <w:r w:rsidRPr="00DD4138">
        <w:rPr>
          <w:rFonts w:ascii="Arial" w:hAnsi="Arial" w:cs="Arial"/>
          <w:sz w:val="24"/>
          <w:szCs w:val="24"/>
          <w:lang w:val="es-CO"/>
        </w:rPr>
        <w:t xml:space="preserve">Seleccionar la función de importación adecuada: El método que uses para importar tus datos dependerá del formato en el que se encuentren. MATLAB proporciona una variedad de funciones de importación para diferentes formatos de archivo. Algunas de las funciones comunes incluyen load, </w:t>
      </w:r>
      <w:proofErr w:type="spellStart"/>
      <w:r w:rsidRPr="00DD4138">
        <w:rPr>
          <w:rFonts w:ascii="Arial" w:hAnsi="Arial" w:cs="Arial"/>
          <w:sz w:val="24"/>
          <w:szCs w:val="24"/>
          <w:lang w:val="es-CO"/>
        </w:rPr>
        <w:t>importdata</w:t>
      </w:r>
      <w:proofErr w:type="spellEnd"/>
      <w:r w:rsidRPr="00DD4138">
        <w:rPr>
          <w:rFonts w:ascii="Arial" w:hAnsi="Arial" w:cs="Arial"/>
          <w:sz w:val="24"/>
          <w:szCs w:val="24"/>
          <w:lang w:val="es-CO"/>
        </w:rPr>
        <w:t xml:space="preserve">, </w:t>
      </w:r>
      <w:proofErr w:type="spellStart"/>
      <w:r w:rsidRPr="00DD4138">
        <w:rPr>
          <w:rFonts w:ascii="Arial" w:hAnsi="Arial" w:cs="Arial"/>
          <w:sz w:val="24"/>
          <w:szCs w:val="24"/>
          <w:lang w:val="es-CO"/>
        </w:rPr>
        <w:t>xlsread</w:t>
      </w:r>
      <w:proofErr w:type="spellEnd"/>
      <w:r w:rsidRPr="00DD4138">
        <w:rPr>
          <w:rFonts w:ascii="Arial" w:hAnsi="Arial" w:cs="Arial"/>
          <w:sz w:val="24"/>
          <w:szCs w:val="24"/>
          <w:lang w:val="es-CO"/>
        </w:rPr>
        <w:t xml:space="preserve">, </w:t>
      </w:r>
      <w:proofErr w:type="spellStart"/>
      <w:r w:rsidRPr="00DD4138">
        <w:rPr>
          <w:rFonts w:ascii="Arial" w:hAnsi="Arial" w:cs="Arial"/>
          <w:sz w:val="24"/>
          <w:szCs w:val="24"/>
          <w:lang w:val="es-CO"/>
        </w:rPr>
        <w:t>csvread</w:t>
      </w:r>
      <w:proofErr w:type="spellEnd"/>
      <w:r w:rsidRPr="00DD4138">
        <w:rPr>
          <w:rFonts w:ascii="Arial" w:hAnsi="Arial" w:cs="Arial"/>
          <w:sz w:val="24"/>
          <w:szCs w:val="24"/>
          <w:lang w:val="es-CO"/>
        </w:rPr>
        <w:t xml:space="preserve">, </w:t>
      </w:r>
      <w:proofErr w:type="spellStart"/>
      <w:r w:rsidRPr="00DD4138">
        <w:rPr>
          <w:rFonts w:ascii="Arial" w:hAnsi="Arial" w:cs="Arial"/>
          <w:sz w:val="24"/>
          <w:szCs w:val="24"/>
          <w:lang w:val="es-CO"/>
        </w:rPr>
        <w:t>readtable</w:t>
      </w:r>
      <w:proofErr w:type="spellEnd"/>
      <w:r w:rsidRPr="00DD4138">
        <w:rPr>
          <w:rFonts w:ascii="Arial" w:hAnsi="Arial" w:cs="Arial"/>
          <w:sz w:val="24"/>
          <w:szCs w:val="24"/>
          <w:lang w:val="es-CO"/>
        </w:rPr>
        <w:t xml:space="preserve">, </w:t>
      </w:r>
      <w:proofErr w:type="spellStart"/>
      <w:r w:rsidRPr="00DD4138">
        <w:rPr>
          <w:rFonts w:ascii="Arial" w:hAnsi="Arial" w:cs="Arial"/>
          <w:sz w:val="24"/>
          <w:szCs w:val="24"/>
          <w:lang w:val="es-CO"/>
        </w:rPr>
        <w:t>readmatrix</w:t>
      </w:r>
      <w:proofErr w:type="spellEnd"/>
      <w:r w:rsidRPr="00DD4138">
        <w:rPr>
          <w:rFonts w:ascii="Arial" w:hAnsi="Arial" w:cs="Arial"/>
          <w:sz w:val="24"/>
          <w:szCs w:val="24"/>
          <w:lang w:val="es-CO"/>
        </w:rPr>
        <w:t>, h5read, entre otras.</w:t>
      </w:r>
    </w:p>
    <w:p w14:paraId="729D60E0" w14:textId="77E712C7" w:rsidR="00DD4138" w:rsidRDefault="00DD4138" w:rsidP="00DD4138">
      <w:pPr>
        <w:rPr>
          <w:rFonts w:ascii="Arial" w:hAnsi="Arial" w:cs="Arial"/>
          <w:sz w:val="24"/>
          <w:szCs w:val="24"/>
          <w:lang w:val="es-CO"/>
        </w:rPr>
      </w:pPr>
      <w:r w:rsidRPr="00DD4138">
        <w:rPr>
          <w:rFonts w:ascii="Arial" w:hAnsi="Arial" w:cs="Arial"/>
          <w:sz w:val="24"/>
          <w:szCs w:val="24"/>
          <w:lang w:val="es-CO"/>
        </w:rPr>
        <w:t>Utilizar la función de importación: A continuación, deberás utilizar la función de importación apropiada para cargar tus datos en MATLAB. Aquí hay ejemplos de cómo importar datos desde diferentes tipos de archivos:</w:t>
      </w:r>
    </w:p>
    <w:p w14:paraId="0123B3C8" w14:textId="77777777" w:rsidR="00DD4138" w:rsidRDefault="00DD4138" w:rsidP="00DD4138">
      <w:pPr>
        <w:rPr>
          <w:rFonts w:ascii="Arial" w:hAnsi="Arial" w:cs="Arial"/>
          <w:sz w:val="24"/>
          <w:szCs w:val="24"/>
          <w:lang w:val="es-CO"/>
        </w:rPr>
      </w:pPr>
    </w:p>
    <w:p w14:paraId="1D0C683C" w14:textId="58FBB9D2" w:rsidR="00DD4138" w:rsidRDefault="00DD4138" w:rsidP="00DD4138">
      <w:pPr>
        <w:rPr>
          <w:rFonts w:ascii="Arial" w:hAnsi="Arial" w:cs="Arial"/>
          <w:sz w:val="24"/>
          <w:szCs w:val="24"/>
          <w:lang w:val="es-CO"/>
        </w:rPr>
      </w:pPr>
      <w:r w:rsidRPr="00DD4138">
        <w:rPr>
          <w:rFonts w:ascii="Arial" w:hAnsi="Arial" w:cs="Arial"/>
          <w:sz w:val="24"/>
          <w:szCs w:val="24"/>
          <w:lang w:val="es-CO"/>
        </w:rPr>
        <w:lastRenderedPageBreak/>
        <w:t>Archivos de texto (CSV, TXT):</w:t>
      </w:r>
    </w:p>
    <w:p w14:paraId="4A5D10FD" w14:textId="14C5C326" w:rsidR="00DD4138" w:rsidRDefault="00DD4138" w:rsidP="00DD4138">
      <w:pPr>
        <w:rPr>
          <w:rFonts w:ascii="Arial" w:hAnsi="Arial" w:cs="Arial"/>
          <w:sz w:val="24"/>
          <w:szCs w:val="24"/>
          <w:lang w:val="es-CO"/>
        </w:rPr>
      </w:pPr>
      <w:r w:rsidRPr="00DD4138">
        <w:rPr>
          <w:rFonts w:ascii="Arial" w:hAnsi="Arial" w:cs="Arial"/>
          <w:sz w:val="24"/>
          <w:szCs w:val="24"/>
          <w:lang w:val="es-CO"/>
        </w:rPr>
        <w:t xml:space="preserve">data = </w:t>
      </w:r>
      <w:proofErr w:type="spellStart"/>
      <w:r w:rsidRPr="00DD4138">
        <w:rPr>
          <w:rFonts w:ascii="Arial" w:hAnsi="Arial" w:cs="Arial"/>
          <w:sz w:val="24"/>
          <w:szCs w:val="24"/>
          <w:lang w:val="es-CO"/>
        </w:rPr>
        <w:t>csvread</w:t>
      </w:r>
      <w:proofErr w:type="spellEnd"/>
      <w:r w:rsidRPr="00DD4138">
        <w:rPr>
          <w:rFonts w:ascii="Arial" w:hAnsi="Arial" w:cs="Arial"/>
          <w:sz w:val="24"/>
          <w:szCs w:val="24"/>
          <w:lang w:val="es-CO"/>
        </w:rPr>
        <w:t>('tu_archivo.csv'); % Reemplaza 'tu_archivo.csv' con el nombre de tu archivo.</w:t>
      </w:r>
    </w:p>
    <w:p w14:paraId="7CDB5B77" w14:textId="77777777" w:rsidR="00DD4138" w:rsidRDefault="00DD4138" w:rsidP="00DD4138">
      <w:pPr>
        <w:rPr>
          <w:rFonts w:ascii="Arial" w:hAnsi="Arial" w:cs="Arial"/>
          <w:sz w:val="24"/>
          <w:szCs w:val="24"/>
          <w:lang w:val="es-CO"/>
        </w:rPr>
      </w:pPr>
    </w:p>
    <w:p w14:paraId="692A35A2" w14:textId="5D555EB5" w:rsidR="00DD4138" w:rsidRDefault="00DD4138" w:rsidP="00DD4138">
      <w:pPr>
        <w:rPr>
          <w:rFonts w:ascii="Arial" w:hAnsi="Arial" w:cs="Arial"/>
          <w:sz w:val="24"/>
          <w:szCs w:val="24"/>
          <w:lang w:val="es-CO"/>
        </w:rPr>
      </w:pPr>
      <w:r w:rsidRPr="00DD4138">
        <w:rPr>
          <w:rFonts w:ascii="Arial" w:hAnsi="Arial" w:cs="Arial"/>
          <w:sz w:val="24"/>
          <w:szCs w:val="24"/>
          <w:lang w:val="es-CO"/>
        </w:rPr>
        <w:t>Archivos de Excel (XLSX):</w:t>
      </w:r>
    </w:p>
    <w:p w14:paraId="58F1D18B" w14:textId="4AA999E1" w:rsidR="00DD4138" w:rsidRDefault="00DD4138" w:rsidP="00DD4138">
      <w:pPr>
        <w:rPr>
          <w:rFonts w:ascii="Arial" w:hAnsi="Arial" w:cs="Arial"/>
          <w:sz w:val="24"/>
          <w:szCs w:val="24"/>
          <w:lang w:val="es-CO"/>
        </w:rPr>
      </w:pPr>
      <w:r w:rsidRPr="00DD4138">
        <w:rPr>
          <w:rFonts w:ascii="Arial" w:hAnsi="Arial" w:cs="Arial"/>
          <w:sz w:val="24"/>
          <w:szCs w:val="24"/>
          <w:lang w:val="es-CO"/>
        </w:rPr>
        <w:t xml:space="preserve">data = </w:t>
      </w:r>
      <w:proofErr w:type="spellStart"/>
      <w:r w:rsidRPr="00DD4138">
        <w:rPr>
          <w:rFonts w:ascii="Arial" w:hAnsi="Arial" w:cs="Arial"/>
          <w:sz w:val="24"/>
          <w:szCs w:val="24"/>
          <w:lang w:val="es-CO"/>
        </w:rPr>
        <w:t>xlsread</w:t>
      </w:r>
      <w:proofErr w:type="spellEnd"/>
      <w:r w:rsidRPr="00DD4138">
        <w:rPr>
          <w:rFonts w:ascii="Arial" w:hAnsi="Arial" w:cs="Arial"/>
          <w:sz w:val="24"/>
          <w:szCs w:val="24"/>
          <w:lang w:val="es-CO"/>
        </w:rPr>
        <w:t>('tu_archivo.xlsx'); % Reemplaza 'tu_archivo.xlsx' con el nombre de tu archivo.</w:t>
      </w:r>
    </w:p>
    <w:p w14:paraId="63D6A939" w14:textId="77777777" w:rsidR="00DD4138" w:rsidRDefault="00DD4138" w:rsidP="00DD4138">
      <w:pPr>
        <w:rPr>
          <w:rFonts w:ascii="Arial" w:hAnsi="Arial" w:cs="Arial"/>
          <w:sz w:val="24"/>
          <w:szCs w:val="24"/>
          <w:lang w:val="es-CO"/>
        </w:rPr>
      </w:pPr>
    </w:p>
    <w:p w14:paraId="194A5545" w14:textId="505E37F2" w:rsidR="00DD4138" w:rsidRDefault="00DD4138" w:rsidP="00DD4138">
      <w:pPr>
        <w:rPr>
          <w:rFonts w:ascii="Arial" w:hAnsi="Arial" w:cs="Arial"/>
          <w:sz w:val="24"/>
          <w:szCs w:val="24"/>
          <w:lang w:val="es-CO"/>
        </w:rPr>
      </w:pPr>
      <w:r w:rsidRPr="00DD4138">
        <w:rPr>
          <w:rFonts w:ascii="Arial" w:hAnsi="Arial" w:cs="Arial"/>
          <w:sz w:val="24"/>
          <w:szCs w:val="24"/>
          <w:lang w:val="es-CO"/>
        </w:rPr>
        <w:t>Archivos MAT (formato de archivo de MATLAB):</w:t>
      </w:r>
    </w:p>
    <w:p w14:paraId="79E03EE4" w14:textId="55DDD351" w:rsidR="00DD4138" w:rsidRDefault="00DD4138" w:rsidP="00DD4138">
      <w:pPr>
        <w:rPr>
          <w:rFonts w:ascii="Arial" w:hAnsi="Arial" w:cs="Arial"/>
          <w:sz w:val="24"/>
          <w:szCs w:val="24"/>
          <w:lang w:val="es-CO"/>
        </w:rPr>
      </w:pPr>
      <w:r w:rsidRPr="00DD4138">
        <w:rPr>
          <w:rFonts w:ascii="Arial" w:hAnsi="Arial" w:cs="Arial"/>
          <w:sz w:val="24"/>
          <w:szCs w:val="24"/>
          <w:lang w:val="es-CO"/>
        </w:rPr>
        <w:t>load('</w:t>
      </w:r>
      <w:proofErr w:type="spellStart"/>
      <w:r w:rsidRPr="00DD4138">
        <w:rPr>
          <w:rFonts w:ascii="Arial" w:hAnsi="Arial" w:cs="Arial"/>
          <w:sz w:val="24"/>
          <w:szCs w:val="24"/>
          <w:lang w:val="es-CO"/>
        </w:rPr>
        <w:t>tu_archivo.mat</w:t>
      </w:r>
      <w:proofErr w:type="spellEnd"/>
      <w:r w:rsidRPr="00DD4138">
        <w:rPr>
          <w:rFonts w:ascii="Arial" w:hAnsi="Arial" w:cs="Arial"/>
          <w:sz w:val="24"/>
          <w:szCs w:val="24"/>
          <w:lang w:val="es-CO"/>
        </w:rPr>
        <w:t>'); % Reemplaza '</w:t>
      </w:r>
      <w:proofErr w:type="spellStart"/>
      <w:r w:rsidRPr="00DD4138">
        <w:rPr>
          <w:rFonts w:ascii="Arial" w:hAnsi="Arial" w:cs="Arial"/>
          <w:sz w:val="24"/>
          <w:szCs w:val="24"/>
          <w:lang w:val="es-CO"/>
        </w:rPr>
        <w:t>tu_archivo.mat</w:t>
      </w:r>
      <w:proofErr w:type="spellEnd"/>
      <w:r w:rsidRPr="00DD4138">
        <w:rPr>
          <w:rFonts w:ascii="Arial" w:hAnsi="Arial" w:cs="Arial"/>
          <w:sz w:val="24"/>
          <w:szCs w:val="24"/>
          <w:lang w:val="es-CO"/>
        </w:rPr>
        <w:t>' con el nombre de tu archivo.</w:t>
      </w:r>
    </w:p>
    <w:p w14:paraId="47BB7E94" w14:textId="77777777" w:rsidR="00DD4138" w:rsidRDefault="00DD4138" w:rsidP="00DD4138">
      <w:pPr>
        <w:rPr>
          <w:rFonts w:ascii="Arial" w:hAnsi="Arial" w:cs="Arial"/>
          <w:sz w:val="24"/>
          <w:szCs w:val="24"/>
          <w:lang w:val="es-CO"/>
        </w:rPr>
      </w:pPr>
    </w:p>
    <w:p w14:paraId="6B6B363C" w14:textId="599B4F2D" w:rsidR="00DD4138" w:rsidRDefault="00DD4138" w:rsidP="00DD4138">
      <w:pPr>
        <w:rPr>
          <w:rFonts w:ascii="Arial" w:hAnsi="Arial" w:cs="Arial"/>
          <w:sz w:val="24"/>
          <w:szCs w:val="24"/>
          <w:lang w:val="es-CO"/>
        </w:rPr>
      </w:pPr>
      <w:r w:rsidRPr="00DD4138">
        <w:rPr>
          <w:rFonts w:ascii="Arial" w:hAnsi="Arial" w:cs="Arial"/>
          <w:sz w:val="24"/>
          <w:szCs w:val="24"/>
          <w:lang w:val="es-CO"/>
        </w:rPr>
        <w:t>Archivos HDF5 (H5):</w:t>
      </w:r>
    </w:p>
    <w:p w14:paraId="50C6ADEF" w14:textId="7A5E3E72" w:rsidR="00DD4138" w:rsidRDefault="00DD4138" w:rsidP="00DD4138">
      <w:pPr>
        <w:rPr>
          <w:rFonts w:ascii="Arial" w:hAnsi="Arial" w:cs="Arial"/>
          <w:sz w:val="24"/>
          <w:szCs w:val="24"/>
          <w:lang w:val="es-CO"/>
        </w:rPr>
      </w:pPr>
      <w:r w:rsidRPr="00DD4138">
        <w:rPr>
          <w:rFonts w:ascii="Arial" w:hAnsi="Arial" w:cs="Arial"/>
          <w:sz w:val="24"/>
          <w:szCs w:val="24"/>
          <w:lang w:val="es-CO"/>
        </w:rPr>
        <w:t>Archivos HDF5 (H5):data = h5read('tu_archivo.h5', '/ruta/del/conjunto/de/datos'); % Reemplaza 'tu_archivo.h5' con el nombre de tu archivo y '/ruta/del/conjunto/de/datos' con la ubicación de tus datos dentro del archivo HDF5.</w:t>
      </w:r>
    </w:p>
    <w:p w14:paraId="5517782D" w14:textId="77777777" w:rsidR="00DD4138" w:rsidRDefault="00DD4138" w:rsidP="00DD4138">
      <w:pPr>
        <w:rPr>
          <w:rFonts w:ascii="Arial" w:hAnsi="Arial" w:cs="Arial"/>
          <w:sz w:val="24"/>
          <w:szCs w:val="24"/>
          <w:lang w:val="es-CO"/>
        </w:rPr>
      </w:pPr>
    </w:p>
    <w:p w14:paraId="085C69DC" w14:textId="66F408DF" w:rsidR="00DD4138" w:rsidRDefault="00DD4138" w:rsidP="00DD4138">
      <w:pPr>
        <w:rPr>
          <w:rFonts w:ascii="Arial" w:hAnsi="Arial" w:cs="Arial"/>
          <w:sz w:val="24"/>
          <w:szCs w:val="24"/>
          <w:lang w:val="es-CO"/>
        </w:rPr>
      </w:pPr>
      <w:r>
        <w:rPr>
          <w:rFonts w:ascii="Arial" w:hAnsi="Arial" w:cs="Arial"/>
          <w:sz w:val="24"/>
          <w:szCs w:val="24"/>
          <w:lang w:val="es-CO"/>
        </w:rPr>
        <w:t>a)</w:t>
      </w:r>
      <w:r w:rsidR="00B55EFE" w:rsidRPr="00B55EFE">
        <w:t xml:space="preserve"> </w:t>
      </w:r>
      <w:r w:rsidR="00B55EFE" w:rsidRPr="00B55EFE">
        <w:rPr>
          <w:rFonts w:ascii="Arial" w:hAnsi="Arial" w:cs="Arial"/>
          <w:sz w:val="24"/>
          <w:szCs w:val="24"/>
          <w:lang w:val="es-CO"/>
        </w:rPr>
        <w:t xml:space="preserve">Cargar el </w:t>
      </w:r>
      <w:proofErr w:type="spellStart"/>
      <w:r w:rsidR="00B55EFE" w:rsidRPr="00B55EFE">
        <w:rPr>
          <w:rFonts w:ascii="Arial" w:hAnsi="Arial" w:cs="Arial"/>
          <w:sz w:val="24"/>
          <w:szCs w:val="24"/>
          <w:lang w:val="es-CO"/>
        </w:rPr>
        <w:t>datast</w:t>
      </w:r>
      <w:proofErr w:type="spellEnd"/>
      <w:r w:rsidR="00B55EFE" w:rsidRPr="00B55EFE">
        <w:rPr>
          <w:rFonts w:ascii="Arial" w:hAnsi="Arial" w:cs="Arial"/>
          <w:sz w:val="24"/>
          <w:szCs w:val="24"/>
          <w:lang w:val="es-CO"/>
        </w:rPr>
        <w:t xml:space="preserve"> consultado en Matlab</w:t>
      </w:r>
    </w:p>
    <w:p w14:paraId="272F7431" w14:textId="77777777" w:rsidR="00B55EFE" w:rsidRDefault="00B55EFE" w:rsidP="00DD4138">
      <w:pPr>
        <w:rPr>
          <w:rFonts w:ascii="Arial" w:hAnsi="Arial" w:cs="Arial"/>
          <w:sz w:val="24"/>
          <w:szCs w:val="24"/>
          <w:lang w:val="es-CO"/>
        </w:rPr>
      </w:pPr>
    </w:p>
    <w:p w14:paraId="44EFFC91" w14:textId="5661C4FF" w:rsidR="00B55EFE" w:rsidRDefault="00B55EFE" w:rsidP="00DD4138">
      <w:pPr>
        <w:rPr>
          <w:rFonts w:ascii="Arial" w:hAnsi="Arial" w:cs="Arial"/>
          <w:sz w:val="24"/>
          <w:szCs w:val="24"/>
          <w:lang w:val="es-CO"/>
        </w:rPr>
      </w:pPr>
      <w:r>
        <w:rPr>
          <w:noProof/>
          <w14:ligatures w14:val="standardContextual"/>
        </w:rPr>
        <w:drawing>
          <wp:inline distT="0" distB="0" distL="0" distR="0" wp14:anchorId="7FCF4359" wp14:editId="727BFE4B">
            <wp:extent cx="5612130" cy="2317750"/>
            <wp:effectExtent l="0" t="0" r="7620" b="6350"/>
            <wp:docPr id="197404597"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4597" name="Imagen 1" descr="Interfaz de usuario gráfica, Aplicación, Tabla, Excel&#10;&#10;Descripción generada automáticamente"/>
                    <pic:cNvPicPr/>
                  </pic:nvPicPr>
                  <pic:blipFill>
                    <a:blip r:embed="rId10"/>
                    <a:stretch>
                      <a:fillRect/>
                    </a:stretch>
                  </pic:blipFill>
                  <pic:spPr>
                    <a:xfrm>
                      <a:off x="0" y="0"/>
                      <a:ext cx="5612130" cy="2317750"/>
                    </a:xfrm>
                    <a:prstGeom prst="rect">
                      <a:avLst/>
                    </a:prstGeom>
                  </pic:spPr>
                </pic:pic>
              </a:graphicData>
            </a:graphic>
          </wp:inline>
        </w:drawing>
      </w:r>
    </w:p>
    <w:p w14:paraId="7776B703" w14:textId="7FC8C672" w:rsidR="00B55EFE" w:rsidRDefault="00B55EFE" w:rsidP="00DD4138">
      <w:pPr>
        <w:rPr>
          <w:rFonts w:ascii="Arial" w:hAnsi="Arial" w:cs="Arial"/>
          <w:sz w:val="24"/>
          <w:szCs w:val="24"/>
          <w:lang w:val="es-CO"/>
        </w:rPr>
      </w:pPr>
      <w:r>
        <w:rPr>
          <w:noProof/>
          <w14:ligatures w14:val="standardContextual"/>
        </w:rPr>
        <w:lastRenderedPageBreak/>
        <w:drawing>
          <wp:inline distT="0" distB="0" distL="0" distR="0" wp14:anchorId="547212E7" wp14:editId="2B1CBFE6">
            <wp:extent cx="5612130" cy="1944370"/>
            <wp:effectExtent l="0" t="0" r="7620" b="0"/>
            <wp:docPr id="45656736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7367" name="Imagen 1" descr="Interfaz de usuario gráfica, Aplicación, Tabla&#10;&#10;Descripción generada automáticamente"/>
                    <pic:cNvPicPr/>
                  </pic:nvPicPr>
                  <pic:blipFill>
                    <a:blip r:embed="rId11"/>
                    <a:stretch>
                      <a:fillRect/>
                    </a:stretch>
                  </pic:blipFill>
                  <pic:spPr>
                    <a:xfrm>
                      <a:off x="0" y="0"/>
                      <a:ext cx="5612130" cy="1944370"/>
                    </a:xfrm>
                    <a:prstGeom prst="rect">
                      <a:avLst/>
                    </a:prstGeom>
                  </pic:spPr>
                </pic:pic>
              </a:graphicData>
            </a:graphic>
          </wp:inline>
        </w:drawing>
      </w:r>
    </w:p>
    <w:p w14:paraId="63A3CF51" w14:textId="77777777" w:rsidR="00B55EFE" w:rsidRDefault="00B55EFE" w:rsidP="00DD4138">
      <w:pPr>
        <w:rPr>
          <w:rFonts w:ascii="Arial" w:hAnsi="Arial" w:cs="Arial"/>
          <w:sz w:val="24"/>
          <w:szCs w:val="24"/>
          <w:lang w:val="es-CO"/>
        </w:rPr>
      </w:pPr>
    </w:p>
    <w:p w14:paraId="02551EC1" w14:textId="69C91E7F" w:rsidR="00DD4138" w:rsidRDefault="004B1C9C" w:rsidP="0074152D">
      <w:pPr>
        <w:ind w:left="708" w:hanging="708"/>
        <w:rPr>
          <w:rFonts w:ascii="Arial" w:hAnsi="Arial" w:cs="Arial"/>
          <w:sz w:val="24"/>
          <w:szCs w:val="24"/>
          <w:lang w:val="es-CO"/>
        </w:rPr>
      </w:pPr>
      <w:r>
        <w:rPr>
          <w:rFonts w:ascii="Arial" w:hAnsi="Arial" w:cs="Arial"/>
          <w:sz w:val="24"/>
          <w:szCs w:val="24"/>
          <w:lang w:val="es-CO"/>
        </w:rPr>
        <w:t>b)</w:t>
      </w:r>
      <w:r w:rsidR="00B55EFE" w:rsidRPr="00B55EFE">
        <w:t xml:space="preserve"> </w:t>
      </w:r>
      <w:r w:rsidR="00B55EFE" w:rsidRPr="00B55EFE">
        <w:rPr>
          <w:rFonts w:ascii="Arial" w:hAnsi="Arial" w:cs="Arial"/>
          <w:sz w:val="24"/>
          <w:szCs w:val="24"/>
          <w:lang w:val="es-CO"/>
        </w:rPr>
        <w:t>Contar el número de registros</w:t>
      </w:r>
    </w:p>
    <w:p w14:paraId="488AAB73" w14:textId="77777777" w:rsidR="00B55EFE" w:rsidRDefault="00B55EFE" w:rsidP="00DD4138">
      <w:pPr>
        <w:rPr>
          <w:rFonts w:ascii="Arial" w:hAnsi="Arial" w:cs="Arial"/>
          <w:sz w:val="24"/>
          <w:szCs w:val="24"/>
          <w:lang w:val="es-CO"/>
        </w:rPr>
      </w:pPr>
    </w:p>
    <w:p w14:paraId="545299F6" w14:textId="34EF0FB6" w:rsidR="00B55EFE" w:rsidRDefault="00B55EFE" w:rsidP="00DD4138">
      <w:pPr>
        <w:rPr>
          <w:rFonts w:ascii="Arial" w:hAnsi="Arial" w:cs="Arial"/>
          <w:sz w:val="24"/>
          <w:szCs w:val="24"/>
          <w:lang w:val="es-CO"/>
        </w:rPr>
      </w:pPr>
      <w:r>
        <w:rPr>
          <w:noProof/>
          <w14:ligatures w14:val="standardContextual"/>
        </w:rPr>
        <w:drawing>
          <wp:inline distT="0" distB="0" distL="0" distR="0" wp14:anchorId="523A7BF4" wp14:editId="54511FA2">
            <wp:extent cx="5612130" cy="2974975"/>
            <wp:effectExtent l="0" t="0" r="7620" b="0"/>
            <wp:docPr id="8056151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15133" name="Imagen 1" descr="Interfaz de usuario gráfica, Aplicación&#10;&#10;Descripción generada automáticamente"/>
                    <pic:cNvPicPr/>
                  </pic:nvPicPr>
                  <pic:blipFill>
                    <a:blip r:embed="rId12"/>
                    <a:stretch>
                      <a:fillRect/>
                    </a:stretch>
                  </pic:blipFill>
                  <pic:spPr>
                    <a:xfrm>
                      <a:off x="0" y="0"/>
                      <a:ext cx="5612130" cy="2974975"/>
                    </a:xfrm>
                    <a:prstGeom prst="rect">
                      <a:avLst/>
                    </a:prstGeom>
                  </pic:spPr>
                </pic:pic>
              </a:graphicData>
            </a:graphic>
          </wp:inline>
        </w:drawing>
      </w:r>
    </w:p>
    <w:p w14:paraId="481AD261" w14:textId="77777777" w:rsidR="004B1C9C" w:rsidRPr="00934903" w:rsidRDefault="004B1C9C" w:rsidP="00DD4138">
      <w:pPr>
        <w:rPr>
          <w:rFonts w:ascii="Arial" w:hAnsi="Arial" w:cs="Arial"/>
          <w:b/>
          <w:bCs/>
          <w:sz w:val="24"/>
          <w:szCs w:val="24"/>
          <w:lang w:val="es-CO"/>
        </w:rPr>
      </w:pPr>
    </w:p>
    <w:p w14:paraId="4CBE0A27" w14:textId="77777777" w:rsidR="004B1C9C" w:rsidRPr="00934903" w:rsidRDefault="004B1C9C" w:rsidP="004B1C9C">
      <w:pPr>
        <w:rPr>
          <w:rFonts w:ascii="Arial" w:hAnsi="Arial" w:cs="Arial"/>
          <w:b/>
          <w:bCs/>
          <w:sz w:val="24"/>
          <w:szCs w:val="24"/>
          <w:lang w:val="es-CO"/>
        </w:rPr>
      </w:pPr>
      <w:r w:rsidRPr="00934903">
        <w:rPr>
          <w:rFonts w:ascii="Arial" w:hAnsi="Arial" w:cs="Arial"/>
          <w:b/>
          <w:bCs/>
          <w:sz w:val="24"/>
          <w:szCs w:val="24"/>
          <w:lang w:val="es-CO"/>
        </w:rPr>
        <w:t>6.</w:t>
      </w:r>
    </w:p>
    <w:p w14:paraId="31985C07" w14:textId="77777777" w:rsidR="004B1C9C" w:rsidRPr="00934903" w:rsidRDefault="004B1C9C" w:rsidP="004B1C9C">
      <w:pPr>
        <w:rPr>
          <w:rFonts w:ascii="Arial" w:hAnsi="Arial" w:cs="Arial"/>
          <w:b/>
          <w:bCs/>
          <w:sz w:val="24"/>
          <w:szCs w:val="24"/>
          <w:lang w:val="es-CO"/>
        </w:rPr>
      </w:pPr>
      <w:r w:rsidRPr="00934903">
        <w:rPr>
          <w:rFonts w:ascii="Arial" w:hAnsi="Arial" w:cs="Arial"/>
          <w:b/>
          <w:bCs/>
          <w:sz w:val="24"/>
          <w:szCs w:val="24"/>
          <w:lang w:val="es-CO"/>
        </w:rPr>
        <w:t>Como funcionan las estructuras:</w:t>
      </w:r>
    </w:p>
    <w:p w14:paraId="3D0F3490"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1. LIFO (</w:t>
      </w:r>
      <w:proofErr w:type="spellStart"/>
      <w:r w:rsidRPr="004B1C9C">
        <w:rPr>
          <w:rFonts w:ascii="Arial" w:hAnsi="Arial" w:cs="Arial"/>
          <w:sz w:val="24"/>
          <w:szCs w:val="24"/>
          <w:lang w:val="es-CO"/>
        </w:rPr>
        <w:t>Last</w:t>
      </w:r>
      <w:proofErr w:type="spellEnd"/>
      <w:r w:rsidRPr="004B1C9C">
        <w:rPr>
          <w:rFonts w:ascii="Arial" w:hAnsi="Arial" w:cs="Arial"/>
          <w:sz w:val="24"/>
          <w:szCs w:val="24"/>
          <w:lang w:val="es-CO"/>
        </w:rPr>
        <w:t xml:space="preserve"> In, </w:t>
      </w:r>
      <w:proofErr w:type="spellStart"/>
      <w:r w:rsidRPr="004B1C9C">
        <w:rPr>
          <w:rFonts w:ascii="Arial" w:hAnsi="Arial" w:cs="Arial"/>
          <w:sz w:val="24"/>
          <w:szCs w:val="24"/>
          <w:lang w:val="es-CO"/>
        </w:rPr>
        <w:t>First</w:t>
      </w:r>
      <w:proofErr w:type="spellEnd"/>
      <w:r w:rsidRPr="004B1C9C">
        <w:rPr>
          <w:rFonts w:ascii="Arial" w:hAnsi="Arial" w:cs="Arial"/>
          <w:sz w:val="24"/>
          <w:szCs w:val="24"/>
          <w:lang w:val="es-CO"/>
        </w:rPr>
        <w:t xml:space="preserve"> </w:t>
      </w:r>
      <w:proofErr w:type="spellStart"/>
      <w:r w:rsidRPr="004B1C9C">
        <w:rPr>
          <w:rFonts w:ascii="Arial" w:hAnsi="Arial" w:cs="Arial"/>
          <w:sz w:val="24"/>
          <w:szCs w:val="24"/>
          <w:lang w:val="es-CO"/>
        </w:rPr>
        <w:t>Out</w:t>
      </w:r>
      <w:proofErr w:type="spellEnd"/>
      <w:r w:rsidRPr="004B1C9C">
        <w:rPr>
          <w:rFonts w:ascii="Arial" w:hAnsi="Arial" w:cs="Arial"/>
          <w:sz w:val="24"/>
          <w:szCs w:val="24"/>
          <w:lang w:val="es-CO"/>
        </w:rPr>
        <w:t>) es un método de gestión de inventario que asume que las últimas unidades en entrar al almacén son las primeras en salir. Se utiliza cuando los productos no son perecederos y tienen una baja rotación o una alta variación de precios. Algunos ejemplos de productos que se pueden gestionar con LIFO son los combustibles, los metales o los libros.</w:t>
      </w:r>
    </w:p>
    <w:p w14:paraId="0B603EC0"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lastRenderedPageBreak/>
        <w:t>2. FIFO (</w:t>
      </w:r>
      <w:proofErr w:type="spellStart"/>
      <w:r w:rsidRPr="004B1C9C">
        <w:rPr>
          <w:rFonts w:ascii="Arial" w:hAnsi="Arial" w:cs="Arial"/>
          <w:sz w:val="24"/>
          <w:szCs w:val="24"/>
          <w:lang w:val="es-CO"/>
        </w:rPr>
        <w:t>First</w:t>
      </w:r>
      <w:proofErr w:type="spellEnd"/>
      <w:r w:rsidRPr="004B1C9C">
        <w:rPr>
          <w:rFonts w:ascii="Arial" w:hAnsi="Arial" w:cs="Arial"/>
          <w:sz w:val="24"/>
          <w:szCs w:val="24"/>
          <w:lang w:val="es-CO"/>
        </w:rPr>
        <w:t xml:space="preserve"> In, </w:t>
      </w:r>
      <w:proofErr w:type="spellStart"/>
      <w:r w:rsidRPr="004B1C9C">
        <w:rPr>
          <w:rFonts w:ascii="Arial" w:hAnsi="Arial" w:cs="Arial"/>
          <w:sz w:val="24"/>
          <w:szCs w:val="24"/>
          <w:lang w:val="es-CO"/>
        </w:rPr>
        <w:t>First</w:t>
      </w:r>
      <w:proofErr w:type="spellEnd"/>
      <w:r w:rsidRPr="004B1C9C">
        <w:rPr>
          <w:rFonts w:ascii="Arial" w:hAnsi="Arial" w:cs="Arial"/>
          <w:sz w:val="24"/>
          <w:szCs w:val="24"/>
          <w:lang w:val="es-CO"/>
        </w:rPr>
        <w:t xml:space="preserve"> </w:t>
      </w:r>
      <w:proofErr w:type="spellStart"/>
      <w:r w:rsidRPr="004B1C9C">
        <w:rPr>
          <w:rFonts w:ascii="Arial" w:hAnsi="Arial" w:cs="Arial"/>
          <w:sz w:val="24"/>
          <w:szCs w:val="24"/>
          <w:lang w:val="es-CO"/>
        </w:rPr>
        <w:t>Out</w:t>
      </w:r>
      <w:proofErr w:type="spellEnd"/>
      <w:r w:rsidRPr="004B1C9C">
        <w:rPr>
          <w:rFonts w:ascii="Arial" w:hAnsi="Arial" w:cs="Arial"/>
          <w:sz w:val="24"/>
          <w:szCs w:val="24"/>
          <w:lang w:val="es-CO"/>
        </w:rPr>
        <w:t>) es un método de gestión de inventario que asume que las primeras unidades en entrar al almacén son las primeras en salir. Se utiliza cuando los productos son perecederos o tienen una alta rotación o una baja variación de precios. Algunos ejemplos de productos que se pueden gestionar con FIFO son los alimentos, las bebidas o las flores.</w:t>
      </w:r>
    </w:p>
    <w:p w14:paraId="0653F557"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 xml:space="preserve"> Leer sobre los parámetros de una cola (clientes, colas, servidores):</w:t>
      </w:r>
    </w:p>
    <w:p w14:paraId="5DF7B6D0"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Una cola es un sistema que modela el proceso de llegada, espera y atención de clientes que demandan un servicio. Los principales parámetros que caracterizan una cola son:</w:t>
      </w:r>
    </w:p>
    <w:p w14:paraId="032D29D9"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La población de clientes: es el conjunto de posibles clientes que pueden llegar al sistema. Puede ser finita o infinita, homogénea o heterogénea, y tener una distribución de probabilidad conocida o desconocida.</w:t>
      </w:r>
    </w:p>
    <w:p w14:paraId="76AB2CF7"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La tasa de llegada: es el número promedio de clientes que llegan al sistema por unidad de tiempo. Suele seguir una distribución de Poisson, que implica que las llegadas son aleatorias e independientes entre sí.</w:t>
      </w:r>
    </w:p>
    <w:p w14:paraId="1FE8F659"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La disciplina de la cola: es el criterio que se utiliza para ordenar a los clientes en la cola según su prioridad. Puede ser FIFO, LIFO, aleatoria, por orden de servicio o por otros criterios.</w:t>
      </w:r>
    </w:p>
    <w:p w14:paraId="473F6D0D"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El número y la capacidad de las colas: es el número de líneas de espera que hay en el sistema y el número máximo de clientes que pueden estar en cada una. Puede haber una sola cola o varias colas paralelas, y la capacidad puede ser finita o infinita.</w:t>
      </w:r>
    </w:p>
    <w:p w14:paraId="674778D1"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El número y el tipo de servidores: es el número de recursos que pueden atender a los clientes simultáneamente y sus características. Puede haber un solo servidor o varios servidores paralelos o en serie, y pueden ser idénticos o diferentes en cuanto a su velocidad, habilidad o disponibilidad.</w:t>
      </w:r>
    </w:p>
    <w:p w14:paraId="3BF2D5C0"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La tasa de servicio: es el número promedio de clientes que son atendidos por un servidor por unidad de tiempo. Suele seguir una distribución exponencial, que implica que los tiempos de servicio son aleatorios e independientes entre sí.</w:t>
      </w:r>
    </w:p>
    <w:p w14:paraId="6DFEE8D6" w14:textId="77777777" w:rsidR="004B1C9C" w:rsidRPr="004B1C9C" w:rsidRDefault="004B1C9C" w:rsidP="004B1C9C">
      <w:pPr>
        <w:rPr>
          <w:rFonts w:ascii="Arial" w:hAnsi="Arial" w:cs="Arial"/>
          <w:sz w:val="24"/>
          <w:szCs w:val="24"/>
          <w:lang w:val="es-CO"/>
        </w:rPr>
      </w:pPr>
      <w:r w:rsidRPr="004B1C9C">
        <w:rPr>
          <w:rFonts w:ascii="Arial" w:hAnsi="Arial" w:cs="Arial"/>
          <w:sz w:val="24"/>
          <w:szCs w:val="24"/>
          <w:lang w:val="es-CO"/>
        </w:rPr>
        <w:t>Consultar herramienta online para simulación de colas:</w:t>
      </w:r>
    </w:p>
    <w:p w14:paraId="1FE42660" w14:textId="67373B86" w:rsidR="004B1C9C" w:rsidRDefault="004B1C9C" w:rsidP="004B1C9C">
      <w:pPr>
        <w:rPr>
          <w:rFonts w:ascii="Arial" w:hAnsi="Arial" w:cs="Arial"/>
          <w:sz w:val="24"/>
          <w:szCs w:val="24"/>
          <w:lang w:val="es-CO"/>
        </w:rPr>
      </w:pPr>
      <w:r w:rsidRPr="004B1C9C">
        <w:rPr>
          <w:rFonts w:ascii="Arial" w:hAnsi="Arial" w:cs="Arial"/>
          <w:sz w:val="24"/>
          <w:szCs w:val="24"/>
          <w:lang w:val="es-CO"/>
        </w:rPr>
        <w:t xml:space="preserve">MATLAB Y SIMULINK: Es un software que permite modelar, medir y analizar los tiempos de llegada, espera y servicio de sistemas de colas con MATLAB, </w:t>
      </w:r>
      <w:proofErr w:type="spellStart"/>
      <w:r w:rsidRPr="004B1C9C">
        <w:rPr>
          <w:rFonts w:ascii="Arial" w:hAnsi="Arial" w:cs="Arial"/>
          <w:sz w:val="24"/>
          <w:szCs w:val="24"/>
          <w:lang w:val="es-CO"/>
        </w:rPr>
        <w:t>Statistics</w:t>
      </w:r>
      <w:proofErr w:type="spellEnd"/>
      <w:r w:rsidRPr="004B1C9C">
        <w:rPr>
          <w:rFonts w:ascii="Arial" w:hAnsi="Arial" w:cs="Arial"/>
          <w:sz w:val="24"/>
          <w:szCs w:val="24"/>
          <w:lang w:val="es-CO"/>
        </w:rPr>
        <w:t xml:space="preserve"> and Machine </w:t>
      </w:r>
      <w:proofErr w:type="spellStart"/>
      <w:r w:rsidRPr="004B1C9C">
        <w:rPr>
          <w:rFonts w:ascii="Arial" w:hAnsi="Arial" w:cs="Arial"/>
          <w:sz w:val="24"/>
          <w:szCs w:val="24"/>
          <w:lang w:val="es-CO"/>
        </w:rPr>
        <w:t>Learning</w:t>
      </w:r>
      <w:proofErr w:type="spellEnd"/>
      <w:r w:rsidRPr="004B1C9C">
        <w:rPr>
          <w:rFonts w:ascii="Arial" w:hAnsi="Arial" w:cs="Arial"/>
          <w:sz w:val="24"/>
          <w:szCs w:val="24"/>
          <w:lang w:val="es-CO"/>
        </w:rPr>
        <w:t xml:space="preserve"> </w:t>
      </w:r>
      <w:proofErr w:type="spellStart"/>
      <w:r w:rsidRPr="004B1C9C">
        <w:rPr>
          <w:rFonts w:ascii="Arial" w:hAnsi="Arial" w:cs="Arial"/>
          <w:sz w:val="24"/>
          <w:szCs w:val="24"/>
          <w:lang w:val="es-CO"/>
        </w:rPr>
        <w:t>Toolbox</w:t>
      </w:r>
      <w:proofErr w:type="spellEnd"/>
      <w:r w:rsidRPr="004B1C9C">
        <w:rPr>
          <w:rFonts w:ascii="Arial" w:hAnsi="Arial" w:cs="Arial"/>
          <w:sz w:val="24"/>
          <w:szCs w:val="24"/>
          <w:lang w:val="es-CO"/>
        </w:rPr>
        <w:t xml:space="preserve"> y </w:t>
      </w:r>
      <w:proofErr w:type="spellStart"/>
      <w:r w:rsidRPr="004B1C9C">
        <w:rPr>
          <w:rFonts w:ascii="Arial" w:hAnsi="Arial" w:cs="Arial"/>
          <w:sz w:val="24"/>
          <w:szCs w:val="24"/>
          <w:lang w:val="es-CO"/>
        </w:rPr>
        <w:t>SimEvents</w:t>
      </w:r>
      <w:proofErr w:type="spellEnd"/>
      <w:r w:rsidRPr="004B1C9C">
        <w:rPr>
          <w:rFonts w:ascii="Arial" w:hAnsi="Arial" w:cs="Arial"/>
          <w:sz w:val="24"/>
          <w:szCs w:val="24"/>
          <w:lang w:val="es-CO"/>
        </w:rPr>
        <w:t>.</w:t>
      </w:r>
    </w:p>
    <w:p w14:paraId="204BAB9F" w14:textId="77777777" w:rsidR="00FB53F7" w:rsidRDefault="00FB53F7" w:rsidP="004B1C9C">
      <w:pPr>
        <w:rPr>
          <w:rFonts w:ascii="Arial" w:hAnsi="Arial" w:cs="Arial"/>
          <w:sz w:val="24"/>
          <w:szCs w:val="24"/>
          <w:lang w:val="es-CO"/>
        </w:rPr>
      </w:pPr>
    </w:p>
    <w:p w14:paraId="6186F513" w14:textId="77777777" w:rsidR="004B1C9C" w:rsidRDefault="004B1C9C" w:rsidP="004B1C9C">
      <w:pPr>
        <w:rPr>
          <w:rFonts w:ascii="Arial" w:hAnsi="Arial" w:cs="Arial"/>
          <w:sz w:val="24"/>
          <w:szCs w:val="24"/>
          <w:lang w:val="es-CO"/>
        </w:rPr>
      </w:pPr>
    </w:p>
    <w:p w14:paraId="469BC0A0" w14:textId="7F88AC1D" w:rsidR="004B1C9C" w:rsidRPr="008847BF" w:rsidRDefault="004B1C9C" w:rsidP="008847BF">
      <w:pPr>
        <w:rPr>
          <w:rFonts w:ascii="Arial" w:hAnsi="Arial" w:cs="Arial"/>
          <w:b/>
          <w:bCs/>
          <w:sz w:val="24"/>
          <w:szCs w:val="24"/>
          <w:lang w:val="es-CO"/>
        </w:rPr>
      </w:pPr>
      <w:r w:rsidRPr="008847BF">
        <w:rPr>
          <w:rFonts w:ascii="Arial" w:hAnsi="Arial" w:cs="Arial"/>
          <w:b/>
          <w:bCs/>
          <w:sz w:val="24"/>
          <w:szCs w:val="24"/>
          <w:lang w:val="es-CO"/>
        </w:rPr>
        <w:t>CONCLUSIONES:</w:t>
      </w:r>
    </w:p>
    <w:p w14:paraId="60CB68AA" w14:textId="77777777" w:rsidR="004B1C9C" w:rsidRDefault="004B1C9C" w:rsidP="004B1C9C">
      <w:pPr>
        <w:rPr>
          <w:rFonts w:ascii="Arial" w:hAnsi="Arial" w:cs="Arial"/>
          <w:sz w:val="24"/>
          <w:szCs w:val="24"/>
          <w:lang w:val="es-CO"/>
        </w:rPr>
      </w:pPr>
    </w:p>
    <w:p w14:paraId="5AD219AA" w14:textId="2872C5C1" w:rsidR="004B1C9C" w:rsidRPr="004B1C9C" w:rsidRDefault="004B1C9C" w:rsidP="004B1C9C">
      <w:pPr>
        <w:pStyle w:val="Prrafodelista"/>
        <w:numPr>
          <w:ilvl w:val="0"/>
          <w:numId w:val="3"/>
        </w:numPr>
        <w:jc w:val="both"/>
        <w:rPr>
          <w:rFonts w:ascii="Arial" w:hAnsi="Arial" w:cs="Arial"/>
          <w:sz w:val="24"/>
          <w:szCs w:val="24"/>
          <w:lang w:val="es-CO"/>
        </w:rPr>
      </w:pPr>
      <w:r w:rsidRPr="004B1C9C">
        <w:rPr>
          <w:rFonts w:ascii="Arial" w:hAnsi="Arial" w:cs="Arial"/>
          <w:sz w:val="24"/>
          <w:szCs w:val="24"/>
          <w:lang w:val="es-CO"/>
        </w:rPr>
        <w:t xml:space="preserve">Un </w:t>
      </w:r>
      <w:proofErr w:type="spellStart"/>
      <w:r w:rsidRPr="004B1C9C">
        <w:rPr>
          <w:rFonts w:ascii="Arial" w:hAnsi="Arial" w:cs="Arial"/>
          <w:sz w:val="24"/>
          <w:szCs w:val="24"/>
          <w:lang w:val="es-CO"/>
        </w:rPr>
        <w:t>dataset</w:t>
      </w:r>
      <w:proofErr w:type="spellEnd"/>
      <w:r w:rsidRPr="004B1C9C">
        <w:rPr>
          <w:rFonts w:ascii="Arial" w:hAnsi="Arial" w:cs="Arial"/>
          <w:sz w:val="24"/>
          <w:szCs w:val="24"/>
          <w:lang w:val="es-CO"/>
        </w:rPr>
        <w:t xml:space="preserve"> es un conjunto de datos estructurados o no estructurados que se pueden analizar mediante técnicas estadísticas, matemáticas o computacionales para extraer información relevante, generar conocimiento o resolver problemas.</w:t>
      </w:r>
    </w:p>
    <w:p w14:paraId="14A2F6B8" w14:textId="73C9C889" w:rsidR="004B1C9C" w:rsidRPr="004B1C9C" w:rsidRDefault="004B1C9C" w:rsidP="004B1C9C">
      <w:pPr>
        <w:pStyle w:val="Prrafodelista"/>
        <w:numPr>
          <w:ilvl w:val="0"/>
          <w:numId w:val="3"/>
        </w:numPr>
        <w:jc w:val="both"/>
        <w:rPr>
          <w:rFonts w:ascii="Arial" w:hAnsi="Arial" w:cs="Arial"/>
          <w:sz w:val="24"/>
          <w:szCs w:val="24"/>
          <w:lang w:val="es-CO"/>
        </w:rPr>
      </w:pPr>
      <w:r w:rsidRPr="004B1C9C">
        <w:rPr>
          <w:rFonts w:ascii="Arial" w:hAnsi="Arial" w:cs="Arial"/>
          <w:sz w:val="24"/>
          <w:szCs w:val="24"/>
          <w:lang w:val="es-CO"/>
        </w:rPr>
        <w:t>La teoría de colas es una rama de la investigación de operaciones que se encarga de estudiar matemáticamente los sistemas de espera que se producen cuando los clientes demandan un servicio que no es inmediato.</w:t>
      </w:r>
    </w:p>
    <w:p w14:paraId="4ADFB148" w14:textId="72D246FF" w:rsidR="004B1C9C" w:rsidRPr="004B1C9C" w:rsidRDefault="004B1C9C" w:rsidP="004B1C9C">
      <w:pPr>
        <w:pStyle w:val="Prrafodelista"/>
        <w:numPr>
          <w:ilvl w:val="0"/>
          <w:numId w:val="3"/>
        </w:numPr>
        <w:jc w:val="both"/>
        <w:rPr>
          <w:rFonts w:ascii="Arial" w:hAnsi="Arial" w:cs="Arial"/>
          <w:sz w:val="24"/>
          <w:szCs w:val="24"/>
          <w:lang w:val="es-CO"/>
        </w:rPr>
      </w:pPr>
      <w:r w:rsidRPr="004B1C9C">
        <w:rPr>
          <w:rFonts w:ascii="Arial" w:hAnsi="Arial" w:cs="Arial"/>
          <w:sz w:val="24"/>
          <w:szCs w:val="24"/>
          <w:lang w:val="es-CO"/>
        </w:rPr>
        <w:t>La teoría de colas permite modelar, medir y optimizar el comportamiento de los sistemas de espera, considerando diferentes parámetros como la población de clientes, la tasa de llegada, la disciplina de la cola, el número y la capacidad de las colas, el número y el tipo de servidores y la tasa de servicio.</w:t>
      </w:r>
    </w:p>
    <w:p w14:paraId="02A0F917" w14:textId="17B46EC3" w:rsidR="004B1C9C" w:rsidRPr="004B1C9C" w:rsidRDefault="004B1C9C" w:rsidP="004B1C9C">
      <w:pPr>
        <w:pStyle w:val="Prrafodelista"/>
        <w:numPr>
          <w:ilvl w:val="0"/>
          <w:numId w:val="3"/>
        </w:numPr>
        <w:jc w:val="both"/>
        <w:rPr>
          <w:rFonts w:ascii="Arial" w:hAnsi="Arial" w:cs="Arial"/>
          <w:sz w:val="24"/>
          <w:szCs w:val="24"/>
          <w:lang w:val="es-CO"/>
        </w:rPr>
      </w:pPr>
      <w:r w:rsidRPr="004B1C9C">
        <w:rPr>
          <w:rFonts w:ascii="Arial" w:hAnsi="Arial" w:cs="Arial"/>
          <w:sz w:val="24"/>
          <w:szCs w:val="24"/>
          <w:lang w:val="es-CO"/>
        </w:rPr>
        <w:t>La teoría de colas tiene múltiples aplicaciones en diversos campos como la ingeniería, la economía, la administración, la informática, la salud, el transporte, la comunicación y el ocio4.</w:t>
      </w:r>
    </w:p>
    <w:p w14:paraId="6E14D4C6" w14:textId="5169D9E9" w:rsidR="004B1C9C" w:rsidRDefault="004B1C9C" w:rsidP="004B1C9C">
      <w:pPr>
        <w:pStyle w:val="Prrafodelista"/>
        <w:numPr>
          <w:ilvl w:val="0"/>
          <w:numId w:val="3"/>
        </w:numPr>
        <w:jc w:val="both"/>
        <w:rPr>
          <w:rFonts w:ascii="Arial" w:hAnsi="Arial" w:cs="Arial"/>
          <w:sz w:val="24"/>
          <w:szCs w:val="24"/>
          <w:lang w:val="es-CO"/>
        </w:rPr>
      </w:pPr>
      <w:r w:rsidRPr="004B1C9C">
        <w:rPr>
          <w:rFonts w:ascii="Arial" w:hAnsi="Arial" w:cs="Arial"/>
          <w:sz w:val="24"/>
          <w:szCs w:val="24"/>
          <w:lang w:val="es-CO"/>
        </w:rPr>
        <w:t>La teoría de colas busca encontrar el equilibrio óptimo entre los costes del sistema y los tiempos promedio de espera de los clientes, minimizando las pérdidas por abandono o insatisfacción y maximizando la eficiencia y la calidad del servicio.</w:t>
      </w:r>
    </w:p>
    <w:p w14:paraId="1C7665D7" w14:textId="77777777" w:rsidR="00711FC3" w:rsidRDefault="00711FC3" w:rsidP="00711FC3">
      <w:pPr>
        <w:pStyle w:val="Prrafodelista"/>
        <w:jc w:val="both"/>
        <w:rPr>
          <w:rFonts w:ascii="Arial" w:hAnsi="Arial" w:cs="Arial"/>
          <w:sz w:val="24"/>
          <w:szCs w:val="24"/>
          <w:lang w:val="es-CO"/>
        </w:rPr>
      </w:pPr>
    </w:p>
    <w:p w14:paraId="6BD37E19" w14:textId="1BFD5B7C" w:rsidR="00A10F09" w:rsidRDefault="00A10F09" w:rsidP="00A10F09">
      <w:pPr>
        <w:jc w:val="both"/>
        <w:rPr>
          <w:rFonts w:ascii="Arial" w:hAnsi="Arial" w:cs="Arial"/>
          <w:sz w:val="24"/>
          <w:szCs w:val="24"/>
          <w:lang w:val="es-CO"/>
        </w:rPr>
      </w:pPr>
      <w:r>
        <w:rPr>
          <w:rFonts w:ascii="Arial" w:hAnsi="Arial" w:cs="Arial"/>
          <w:sz w:val="24"/>
          <w:szCs w:val="24"/>
          <w:lang w:val="es-CO"/>
        </w:rPr>
        <w:t>Ejemplos:</w:t>
      </w:r>
    </w:p>
    <w:p w14:paraId="7F4A70B3"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1. *Cola de Impresión*:</w:t>
      </w:r>
    </w:p>
    <w:p w14:paraId="65D27E6F"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Imagina una cola de impresión en una oficina. Varios usuarios envían trabajos de impresión a la cola en el orden en que los solicitan.</w:t>
      </w:r>
    </w:p>
    <w:p w14:paraId="57494875"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El primer trabajo enviado a la cola es el primero en ser procesado e impreso.</w:t>
      </w:r>
    </w:p>
    <w:p w14:paraId="316D8C11"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A medida que se completan los trabajos, se eliminan de la cola en el mismo orden en que se agregaron.</w:t>
      </w:r>
    </w:p>
    <w:p w14:paraId="52A340AA"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Este comportamiento sigue el principio FIFO: *el primero en entrar es el primero en salir*.</w:t>
      </w:r>
    </w:p>
    <w:p w14:paraId="5BF4A774" w14:textId="77777777" w:rsidR="00A10F09" w:rsidRPr="00FB53F7" w:rsidRDefault="00A10F09" w:rsidP="00A10F09">
      <w:pPr>
        <w:rPr>
          <w:rFonts w:ascii="Arial" w:hAnsi="Arial" w:cs="Arial"/>
          <w:sz w:val="24"/>
          <w:szCs w:val="24"/>
          <w:lang w:val="es-CO"/>
        </w:rPr>
      </w:pPr>
    </w:p>
    <w:p w14:paraId="53C8E3FB"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2. *FIFO en Contabilidad e Inventarios*:</w:t>
      </w:r>
    </w:p>
    <w:p w14:paraId="5CDF0207"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En contabilidad y gestión de inventarios, el método *FIFO* se utiliza para valorar los productos almacenados.</w:t>
      </w:r>
    </w:p>
    <w:p w14:paraId="725DAB52"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Supongamos que tienes un almacén con varios lotes del mismo producto. Cuando vendes o retiras productos, se considera que los primeros ingresados son los primeros vendidos.</w:t>
      </w:r>
    </w:p>
    <w:p w14:paraId="0E824E65" w14:textId="77777777" w:rsidR="00A10F09" w:rsidRDefault="00A10F09" w:rsidP="00A10F09">
      <w:pPr>
        <w:rPr>
          <w:rFonts w:ascii="Arial" w:hAnsi="Arial" w:cs="Arial"/>
          <w:sz w:val="24"/>
          <w:szCs w:val="24"/>
          <w:lang w:val="es-CO"/>
        </w:rPr>
      </w:pPr>
      <w:r w:rsidRPr="00FB53F7">
        <w:rPr>
          <w:rFonts w:ascii="Arial" w:hAnsi="Arial" w:cs="Arial"/>
          <w:sz w:val="24"/>
          <w:szCs w:val="24"/>
          <w:lang w:val="es-CO"/>
        </w:rPr>
        <w:lastRenderedPageBreak/>
        <w:t xml:space="preserve">   - Ejemplo: Si compraste 100 ordenadores portátiles a $500 cada uno en la Semana 1 y luego compraste 400 más a $700 cada uno en la Semana 2, el método FIFO consideraría que los primeros 100 ordenadores vendidos fueron los comprados a $500.</w:t>
      </w:r>
    </w:p>
    <w:p w14:paraId="380637DB" w14:textId="77777777" w:rsidR="00A10F09" w:rsidRDefault="00A10F09" w:rsidP="00A10F09">
      <w:pPr>
        <w:rPr>
          <w:rFonts w:ascii="Arial" w:hAnsi="Arial" w:cs="Arial"/>
          <w:sz w:val="24"/>
          <w:szCs w:val="24"/>
          <w:lang w:val="es-CO"/>
        </w:rPr>
      </w:pPr>
    </w:p>
    <w:p w14:paraId="6199AB1E"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*LIFO* (</w:t>
      </w:r>
      <w:proofErr w:type="spellStart"/>
      <w:r w:rsidRPr="00FB53F7">
        <w:rPr>
          <w:rFonts w:ascii="Arial" w:hAnsi="Arial" w:cs="Arial"/>
          <w:sz w:val="24"/>
          <w:szCs w:val="24"/>
          <w:lang w:val="es-CO"/>
        </w:rPr>
        <w:t>Last</w:t>
      </w:r>
      <w:proofErr w:type="spellEnd"/>
      <w:r w:rsidRPr="00FB53F7">
        <w:rPr>
          <w:rFonts w:ascii="Arial" w:hAnsi="Arial" w:cs="Arial"/>
          <w:sz w:val="24"/>
          <w:szCs w:val="24"/>
          <w:lang w:val="es-CO"/>
        </w:rPr>
        <w:t xml:space="preserve"> In, </w:t>
      </w:r>
      <w:proofErr w:type="spellStart"/>
      <w:r w:rsidRPr="00FB53F7">
        <w:rPr>
          <w:rFonts w:ascii="Arial" w:hAnsi="Arial" w:cs="Arial"/>
          <w:sz w:val="24"/>
          <w:szCs w:val="24"/>
          <w:lang w:val="es-CO"/>
        </w:rPr>
        <w:t>First</w:t>
      </w:r>
      <w:proofErr w:type="spellEnd"/>
      <w:r w:rsidRPr="00FB53F7">
        <w:rPr>
          <w:rFonts w:ascii="Arial" w:hAnsi="Arial" w:cs="Arial"/>
          <w:sz w:val="24"/>
          <w:szCs w:val="24"/>
          <w:lang w:val="es-CO"/>
        </w:rPr>
        <w:t xml:space="preserve"> </w:t>
      </w:r>
      <w:proofErr w:type="spellStart"/>
      <w:r w:rsidRPr="00FB53F7">
        <w:rPr>
          <w:rFonts w:ascii="Arial" w:hAnsi="Arial" w:cs="Arial"/>
          <w:sz w:val="24"/>
          <w:szCs w:val="24"/>
          <w:lang w:val="es-CO"/>
        </w:rPr>
        <w:t>Out</w:t>
      </w:r>
      <w:proofErr w:type="spellEnd"/>
      <w:r w:rsidRPr="00FB53F7">
        <w:rPr>
          <w:rFonts w:ascii="Arial" w:hAnsi="Arial" w:cs="Arial"/>
          <w:sz w:val="24"/>
          <w:szCs w:val="24"/>
          <w:lang w:val="es-CO"/>
        </w:rPr>
        <w:t>):</w:t>
      </w:r>
    </w:p>
    <w:p w14:paraId="5F468094" w14:textId="77777777" w:rsidR="00A10F09" w:rsidRPr="00FB53F7" w:rsidRDefault="00A10F09" w:rsidP="00A10F09">
      <w:pPr>
        <w:rPr>
          <w:rFonts w:ascii="Arial" w:hAnsi="Arial" w:cs="Arial"/>
          <w:sz w:val="24"/>
          <w:szCs w:val="24"/>
          <w:lang w:val="es-CO"/>
        </w:rPr>
      </w:pPr>
    </w:p>
    <w:p w14:paraId="2EBF9013"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1. *Pila de Platos*:</w:t>
      </w:r>
    </w:p>
    <w:p w14:paraId="0606E85F"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Imagina una pila de platos en una cocina. Cada vez que lavas un plato, lo colocas en la parte superior de la pila.</w:t>
      </w:r>
    </w:p>
    <w:p w14:paraId="520D3238"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Cuando necesitas un plato para servir comida, tomas el *último plato* que pusiste en la pila, es decir, el que está en la parte superior.</w:t>
      </w:r>
    </w:p>
    <w:p w14:paraId="5F4C608A"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Este comportamiento es similar al algoritmo *LIFO*, donde el elemento más reciente agregado es el primero en ser eliminado.</w:t>
      </w:r>
    </w:p>
    <w:p w14:paraId="102071F1" w14:textId="77777777" w:rsidR="00A10F09" w:rsidRPr="00FB53F7" w:rsidRDefault="00A10F09" w:rsidP="00A10F09">
      <w:pPr>
        <w:rPr>
          <w:rFonts w:ascii="Arial" w:hAnsi="Arial" w:cs="Arial"/>
          <w:sz w:val="24"/>
          <w:szCs w:val="24"/>
          <w:lang w:val="es-CO"/>
        </w:rPr>
      </w:pPr>
    </w:p>
    <w:p w14:paraId="47BFDBEE"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2. *Historial de Cambios (Deshacer)*:</w:t>
      </w:r>
    </w:p>
    <w:p w14:paraId="266507D6"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En muchas aplicaciones informáticas (como editores de texto o programas de diseño), existe una función de *deshacer* que permite revertir cambios.</w:t>
      </w:r>
    </w:p>
    <w:p w14:paraId="0CEA766F"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Cada vez que realizas una acción (como escribir o mover elementos), se agrega al historial.</w:t>
      </w:r>
    </w:p>
    <w:p w14:paraId="19CE4410" w14:textId="77777777" w:rsidR="00A10F09" w:rsidRPr="00FB53F7" w:rsidRDefault="00A10F09" w:rsidP="00A10F09">
      <w:pPr>
        <w:rPr>
          <w:rFonts w:ascii="Arial" w:hAnsi="Arial" w:cs="Arial"/>
          <w:sz w:val="24"/>
          <w:szCs w:val="24"/>
          <w:lang w:val="es-CO"/>
        </w:rPr>
      </w:pPr>
      <w:r w:rsidRPr="00FB53F7">
        <w:rPr>
          <w:rFonts w:ascii="Arial" w:hAnsi="Arial" w:cs="Arial"/>
          <w:sz w:val="24"/>
          <w:szCs w:val="24"/>
          <w:lang w:val="es-CO"/>
        </w:rPr>
        <w:t xml:space="preserve">   - Cuando deseas deshacer  acción realizada, siguiendo el principio LIFO.</w:t>
      </w:r>
    </w:p>
    <w:p w14:paraId="1915D515" w14:textId="77777777" w:rsidR="00A10F09" w:rsidRDefault="00A10F09" w:rsidP="00A10F09">
      <w:pPr>
        <w:rPr>
          <w:rFonts w:ascii="Arial" w:hAnsi="Arial" w:cs="Arial"/>
          <w:sz w:val="24"/>
          <w:szCs w:val="24"/>
          <w:lang w:val="es-CO"/>
        </w:rPr>
      </w:pPr>
      <w:r w:rsidRPr="00FB53F7">
        <w:rPr>
          <w:rFonts w:ascii="Arial" w:hAnsi="Arial" w:cs="Arial"/>
          <w:sz w:val="24"/>
          <w:szCs w:val="24"/>
          <w:lang w:val="es-CO"/>
        </w:rPr>
        <w:t xml:space="preserve">   - Por ejemplo, si escribiste una palabra incorrecta y deseas corregirla, el sistema deshará la última acción (la escritura incorrecta) y restaurará el estado anterior.</w:t>
      </w:r>
    </w:p>
    <w:p w14:paraId="07CA8484" w14:textId="77777777" w:rsidR="00A10F09" w:rsidRPr="00A10F09" w:rsidRDefault="00A10F09" w:rsidP="00A10F09">
      <w:pPr>
        <w:jc w:val="both"/>
        <w:rPr>
          <w:rFonts w:ascii="Arial" w:hAnsi="Arial" w:cs="Arial"/>
          <w:sz w:val="24"/>
          <w:szCs w:val="24"/>
          <w:lang w:val="es-CO"/>
        </w:rPr>
      </w:pPr>
    </w:p>
    <w:sectPr w:rsidR="00A10F09" w:rsidRPr="00A10F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12413"/>
    <w:multiLevelType w:val="hybridMultilevel"/>
    <w:tmpl w:val="433E2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211EF1"/>
    <w:multiLevelType w:val="hybridMultilevel"/>
    <w:tmpl w:val="03A411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515139"/>
    <w:multiLevelType w:val="hybridMultilevel"/>
    <w:tmpl w:val="09881608"/>
    <w:lvl w:ilvl="0" w:tplc="240A0001">
      <w:start w:val="1"/>
      <w:numFmt w:val="bullet"/>
      <w:lvlText w:val=""/>
      <w:lvlJc w:val="left"/>
      <w:pPr>
        <w:ind w:left="720" w:hanging="360"/>
      </w:pPr>
      <w:rPr>
        <w:rFonts w:ascii="Symbol" w:hAnsi="Symbol" w:hint="default"/>
      </w:rPr>
    </w:lvl>
    <w:lvl w:ilvl="1" w:tplc="75302704">
      <w:numFmt w:val="bullet"/>
      <w:lvlText w:val="•"/>
      <w:lvlJc w:val="left"/>
      <w:pPr>
        <w:ind w:left="1785" w:hanging="705"/>
      </w:pPr>
      <w:rPr>
        <w:rFonts w:ascii="Arial" w:eastAsiaTheme="minorEastAsia"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18039599">
    <w:abstractNumId w:val="1"/>
  </w:num>
  <w:num w:numId="2" w16cid:durableId="1396472601">
    <w:abstractNumId w:val="0"/>
  </w:num>
  <w:num w:numId="3" w16cid:durableId="544102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70"/>
    <w:rsid w:val="00091A20"/>
    <w:rsid w:val="000947F7"/>
    <w:rsid w:val="000E29CF"/>
    <w:rsid w:val="00150DF8"/>
    <w:rsid w:val="00157581"/>
    <w:rsid w:val="001B6AB7"/>
    <w:rsid w:val="001F1623"/>
    <w:rsid w:val="002D45BB"/>
    <w:rsid w:val="002D769C"/>
    <w:rsid w:val="00341279"/>
    <w:rsid w:val="003B3DDE"/>
    <w:rsid w:val="003F146A"/>
    <w:rsid w:val="00477DAF"/>
    <w:rsid w:val="00496F1F"/>
    <w:rsid w:val="004B1C9C"/>
    <w:rsid w:val="00507A5A"/>
    <w:rsid w:val="0059643F"/>
    <w:rsid w:val="005E4419"/>
    <w:rsid w:val="0068436D"/>
    <w:rsid w:val="00711FC3"/>
    <w:rsid w:val="0074152D"/>
    <w:rsid w:val="007470CF"/>
    <w:rsid w:val="00760F17"/>
    <w:rsid w:val="007B4DE6"/>
    <w:rsid w:val="008847BF"/>
    <w:rsid w:val="00894E8B"/>
    <w:rsid w:val="008A7327"/>
    <w:rsid w:val="008F37CB"/>
    <w:rsid w:val="00934903"/>
    <w:rsid w:val="009D3207"/>
    <w:rsid w:val="009E73BC"/>
    <w:rsid w:val="00A10F09"/>
    <w:rsid w:val="00B23D77"/>
    <w:rsid w:val="00B500F9"/>
    <w:rsid w:val="00B55EFE"/>
    <w:rsid w:val="00B92BA7"/>
    <w:rsid w:val="00BB0070"/>
    <w:rsid w:val="00C60A72"/>
    <w:rsid w:val="00C766FA"/>
    <w:rsid w:val="00C822ED"/>
    <w:rsid w:val="00C90B66"/>
    <w:rsid w:val="00CA240D"/>
    <w:rsid w:val="00D4509B"/>
    <w:rsid w:val="00D9752E"/>
    <w:rsid w:val="00DD4138"/>
    <w:rsid w:val="00E50503"/>
    <w:rsid w:val="00E86151"/>
    <w:rsid w:val="00ED5437"/>
    <w:rsid w:val="00F96D66"/>
    <w:rsid w:val="00FB53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90A4"/>
  <w15:chartTrackingRefBased/>
  <w15:docId w15:val="{F537D234-B898-48C7-8A32-57415555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070"/>
    <w:rPr>
      <w:rFonts w:eastAsiaTheme="minorEastAsia"/>
      <w:kern w:val="0"/>
      <w:lang w:val="es-U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7F7"/>
    <w:pPr>
      <w:ind w:left="720"/>
      <w:contextualSpacing/>
    </w:pPr>
  </w:style>
  <w:style w:type="table" w:styleId="Tablaconcuadrcula">
    <w:name w:val="Table Grid"/>
    <w:basedOn w:val="Tablanormal"/>
    <w:uiPriority w:val="39"/>
    <w:rsid w:val="0009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96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4130">
      <w:bodyDiv w:val="1"/>
      <w:marLeft w:val="0"/>
      <w:marRight w:val="0"/>
      <w:marTop w:val="0"/>
      <w:marBottom w:val="0"/>
      <w:divBdr>
        <w:top w:val="none" w:sz="0" w:space="0" w:color="auto"/>
        <w:left w:val="none" w:sz="0" w:space="0" w:color="auto"/>
        <w:bottom w:val="none" w:sz="0" w:space="0" w:color="auto"/>
        <w:right w:val="none" w:sz="0" w:space="0" w:color="auto"/>
      </w:divBdr>
    </w:div>
    <w:div w:id="568855345">
      <w:bodyDiv w:val="1"/>
      <w:marLeft w:val="0"/>
      <w:marRight w:val="0"/>
      <w:marTop w:val="0"/>
      <w:marBottom w:val="0"/>
      <w:divBdr>
        <w:top w:val="none" w:sz="0" w:space="0" w:color="auto"/>
        <w:left w:val="none" w:sz="0" w:space="0" w:color="auto"/>
        <w:bottom w:val="none" w:sz="0" w:space="0" w:color="auto"/>
        <w:right w:val="none" w:sz="0" w:space="0" w:color="auto"/>
      </w:divBdr>
      <w:divsChild>
        <w:div w:id="1598520463">
          <w:marLeft w:val="0"/>
          <w:marRight w:val="0"/>
          <w:marTop w:val="0"/>
          <w:marBottom w:val="0"/>
          <w:divBdr>
            <w:top w:val="none" w:sz="0" w:space="0" w:color="auto"/>
            <w:left w:val="none" w:sz="0" w:space="0" w:color="auto"/>
            <w:bottom w:val="none" w:sz="0" w:space="0" w:color="auto"/>
            <w:right w:val="none" w:sz="0" w:space="0" w:color="auto"/>
          </w:divBdr>
          <w:divsChild>
            <w:div w:id="2016569037">
              <w:marLeft w:val="0"/>
              <w:marRight w:val="0"/>
              <w:marTop w:val="0"/>
              <w:marBottom w:val="0"/>
              <w:divBdr>
                <w:top w:val="none" w:sz="0" w:space="0" w:color="auto"/>
                <w:left w:val="none" w:sz="0" w:space="0" w:color="auto"/>
                <w:bottom w:val="none" w:sz="0" w:space="0" w:color="auto"/>
                <w:right w:val="none" w:sz="0" w:space="0" w:color="auto"/>
              </w:divBdr>
            </w:div>
            <w:div w:id="17086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8190">
      <w:bodyDiv w:val="1"/>
      <w:marLeft w:val="0"/>
      <w:marRight w:val="0"/>
      <w:marTop w:val="0"/>
      <w:marBottom w:val="0"/>
      <w:divBdr>
        <w:top w:val="none" w:sz="0" w:space="0" w:color="auto"/>
        <w:left w:val="none" w:sz="0" w:space="0" w:color="auto"/>
        <w:bottom w:val="none" w:sz="0" w:space="0" w:color="auto"/>
        <w:right w:val="none" w:sz="0" w:space="0" w:color="auto"/>
      </w:divBdr>
    </w:div>
    <w:div w:id="900292154">
      <w:bodyDiv w:val="1"/>
      <w:marLeft w:val="0"/>
      <w:marRight w:val="0"/>
      <w:marTop w:val="0"/>
      <w:marBottom w:val="0"/>
      <w:divBdr>
        <w:top w:val="none" w:sz="0" w:space="0" w:color="auto"/>
        <w:left w:val="none" w:sz="0" w:space="0" w:color="auto"/>
        <w:bottom w:val="none" w:sz="0" w:space="0" w:color="auto"/>
        <w:right w:val="none" w:sz="0" w:space="0" w:color="auto"/>
      </w:divBdr>
    </w:div>
    <w:div w:id="1764448401">
      <w:bodyDiv w:val="1"/>
      <w:marLeft w:val="0"/>
      <w:marRight w:val="0"/>
      <w:marTop w:val="0"/>
      <w:marBottom w:val="0"/>
      <w:divBdr>
        <w:top w:val="none" w:sz="0" w:space="0" w:color="auto"/>
        <w:left w:val="none" w:sz="0" w:space="0" w:color="auto"/>
        <w:bottom w:val="none" w:sz="0" w:space="0" w:color="auto"/>
        <w:right w:val="none" w:sz="0" w:space="0" w:color="auto"/>
      </w:divBdr>
      <w:divsChild>
        <w:div w:id="1257834072">
          <w:marLeft w:val="0"/>
          <w:marRight w:val="0"/>
          <w:marTop w:val="0"/>
          <w:marBottom w:val="0"/>
          <w:divBdr>
            <w:top w:val="none" w:sz="0" w:space="0" w:color="auto"/>
            <w:left w:val="none" w:sz="0" w:space="0" w:color="auto"/>
            <w:bottom w:val="none" w:sz="0" w:space="0" w:color="auto"/>
            <w:right w:val="none" w:sz="0" w:space="0" w:color="auto"/>
          </w:divBdr>
          <w:divsChild>
            <w:div w:id="720128621">
              <w:marLeft w:val="0"/>
              <w:marRight w:val="0"/>
              <w:marTop w:val="0"/>
              <w:marBottom w:val="0"/>
              <w:divBdr>
                <w:top w:val="none" w:sz="0" w:space="0" w:color="auto"/>
                <w:left w:val="none" w:sz="0" w:space="0" w:color="auto"/>
                <w:bottom w:val="none" w:sz="0" w:space="0" w:color="auto"/>
                <w:right w:val="none" w:sz="0" w:space="0" w:color="auto"/>
              </w:divBdr>
            </w:div>
            <w:div w:id="1386493469">
              <w:marLeft w:val="0"/>
              <w:marRight w:val="0"/>
              <w:marTop w:val="0"/>
              <w:marBottom w:val="0"/>
              <w:divBdr>
                <w:top w:val="none" w:sz="0" w:space="0" w:color="auto"/>
                <w:left w:val="none" w:sz="0" w:space="0" w:color="auto"/>
                <w:bottom w:val="none" w:sz="0" w:space="0" w:color="auto"/>
                <w:right w:val="none" w:sz="0" w:space="0" w:color="auto"/>
              </w:divBdr>
            </w:div>
            <w:div w:id="487209222">
              <w:marLeft w:val="0"/>
              <w:marRight w:val="0"/>
              <w:marTop w:val="0"/>
              <w:marBottom w:val="0"/>
              <w:divBdr>
                <w:top w:val="none" w:sz="0" w:space="0" w:color="auto"/>
                <w:left w:val="none" w:sz="0" w:space="0" w:color="auto"/>
                <w:bottom w:val="none" w:sz="0" w:space="0" w:color="auto"/>
                <w:right w:val="none" w:sz="0" w:space="0" w:color="auto"/>
              </w:divBdr>
            </w:div>
            <w:div w:id="7710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331">
      <w:bodyDiv w:val="1"/>
      <w:marLeft w:val="0"/>
      <w:marRight w:val="0"/>
      <w:marTop w:val="0"/>
      <w:marBottom w:val="0"/>
      <w:divBdr>
        <w:top w:val="none" w:sz="0" w:space="0" w:color="auto"/>
        <w:left w:val="none" w:sz="0" w:space="0" w:color="auto"/>
        <w:bottom w:val="none" w:sz="0" w:space="0" w:color="auto"/>
        <w:right w:val="none" w:sz="0" w:space="0" w:color="auto"/>
      </w:divBdr>
      <w:divsChild>
        <w:div w:id="1557427758">
          <w:marLeft w:val="0"/>
          <w:marRight w:val="0"/>
          <w:marTop w:val="0"/>
          <w:marBottom w:val="0"/>
          <w:divBdr>
            <w:top w:val="none" w:sz="0" w:space="0" w:color="auto"/>
            <w:left w:val="none" w:sz="0" w:space="0" w:color="auto"/>
            <w:bottom w:val="none" w:sz="0" w:space="0" w:color="auto"/>
            <w:right w:val="none" w:sz="0" w:space="0" w:color="auto"/>
          </w:divBdr>
          <w:divsChild>
            <w:div w:id="16338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E2950-02C0-469D-A170-2AF12DF4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2026</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Giraldo</dc:creator>
  <cp:keywords/>
  <dc:description/>
  <cp:lastModifiedBy>Andres Felipe Giraldo</cp:lastModifiedBy>
  <cp:revision>62</cp:revision>
  <dcterms:created xsi:type="dcterms:W3CDTF">2023-09-21T13:41:00Z</dcterms:created>
  <dcterms:modified xsi:type="dcterms:W3CDTF">2023-10-05T13:36:00Z</dcterms:modified>
</cp:coreProperties>
</file>