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E6C" w:rsidRDefault="00332C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94560" cy="9125712"/>
                <wp:effectExtent l="0" t="0" r="0" b="0"/>
                <wp:wrapSquare wrapText="bothSides" distT="0" distB="0" distL="0" distR="0"/>
                <wp:docPr id="68" name="Grupo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4248720" y="0"/>
                          <a:chExt cx="219456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248720" y="0"/>
                            <a:ext cx="2194560" cy="7560000"/>
                            <a:chOff x="4248720" y="0"/>
                            <a:chExt cx="2194560" cy="75600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4248720" y="0"/>
                              <a:ext cx="21945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A0E6C" w:rsidRDefault="001A0E6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upo 3"/>
                          <wpg:cNvGrpSpPr/>
                          <wpg:grpSpPr>
                            <a:xfrm>
                              <a:off x="4248720" y="0"/>
                              <a:ext cx="2194560" cy="7560000"/>
                              <a:chOff x="4248720" y="0"/>
                              <a:chExt cx="2194560" cy="7560000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4248720" y="0"/>
                                <a:ext cx="21945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A0E6C" w:rsidRDefault="001A0E6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4248720" y="0"/>
                                <a:ext cx="2194560" cy="7560000"/>
                                <a:chOff x="0" y="0"/>
                                <a:chExt cx="2194560" cy="9125712"/>
                              </a:xfrm>
                            </wpg:grpSpPr>
                            <wps:wsp>
                              <wps:cNvPr id="6" name="Rectángulo 6"/>
                              <wps:cNvSpPr/>
                              <wps:spPr>
                                <a:xfrm>
                                  <a:off x="0" y="0"/>
                                  <a:ext cx="2194550" cy="9125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A0E6C" w:rsidRDefault="001A0E6C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Rectángulo 7"/>
                              <wps:cNvSpPr/>
                              <wps:spPr>
                                <a:xfrm>
                                  <a:off x="0" y="0"/>
                                  <a:ext cx="194535" cy="91257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dk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A0E6C" w:rsidRDefault="001A0E6C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lecha: pentágono 8"/>
                              <wps:cNvSpPr/>
                              <wps:spPr>
                                <a:xfrm>
                                  <a:off x="0" y="1466850"/>
                                  <a:ext cx="2194560" cy="552055"/>
                                </a:xfrm>
                                <a:prstGeom prst="homePlat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A0E6C" w:rsidRDefault="00332C43">
                                    <w:pPr>
                                      <w:spacing w:after="0" w:line="240" w:lineRule="auto"/>
                                      <w:jc w:val="righ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8"/>
                                      </w:rPr>
                                      <w:t>13-10-2020</w:t>
                                    </w:r>
                                  </w:p>
                                </w:txbxContent>
                              </wps:txbx>
                              <wps:bodyPr spcFirstLastPara="1" wrap="square" lIns="91425" tIns="0" rIns="182875" bIns="0" anchor="ctr" anchorCtr="0">
                                <a:noAutofit/>
                              </wps:bodyPr>
                            </wps:wsp>
                            <wpg:grpSp>
                              <wpg:cNvPr id="9" name="Grupo 9"/>
                              <wpg:cNvGrpSpPr/>
                              <wpg:grpSpPr>
                                <a:xfrm>
                                  <a:off x="76200" y="4210050"/>
                                  <a:ext cx="2057400" cy="4910328"/>
                                  <a:chOff x="80645" y="4211812"/>
                                  <a:chExt cx="1306273" cy="3121026"/>
                                </a:xfrm>
                              </wpg:grpSpPr>
                              <wpg:grpSp>
                                <wpg:cNvPr id="10" name="Grupo 10"/>
                                <wpg:cNvGrpSpPr/>
                                <wpg:grpSpPr>
                                  <a:xfrm>
                                    <a:off x="141062" y="4211812"/>
                                    <a:ext cx="1047750" cy="3121026"/>
                                    <a:chOff x="141062" y="4211812"/>
                                    <a:chExt cx="1047750" cy="3121026"/>
                                  </a:xfrm>
                                </wpg:grpSpPr>
                                <wps:wsp>
                                  <wps:cNvPr id="11" name="Forma libre: forma 11"/>
                                  <wps:cNvSpPr/>
                                  <wps:spPr>
                                    <a:xfrm>
                                      <a:off x="369662" y="6216825"/>
                                      <a:ext cx="193675" cy="6985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22" h="44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39" y="152"/>
                                          </a:lnTo>
                                          <a:lnTo>
                                            <a:pt x="84" y="304"/>
                                          </a:lnTo>
                                          <a:lnTo>
                                            <a:pt x="122" y="417"/>
                                          </a:lnTo>
                                          <a:lnTo>
                                            <a:pt x="122" y="440"/>
                                          </a:lnTo>
                                          <a:lnTo>
                                            <a:pt x="76" y="306"/>
                                          </a:lnTo>
                                          <a:lnTo>
                                            <a:pt x="39" y="180"/>
                                          </a:lnTo>
                                          <a:lnTo>
                                            <a:pt x="6" y="53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2" name="Forma libre: forma 12"/>
                                  <wps:cNvSpPr/>
                                  <wps:spPr>
                                    <a:xfrm>
                                      <a:off x="572862" y="6905800"/>
                                      <a:ext cx="184150" cy="42703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16" h="269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19"/>
                                          </a:lnTo>
                                          <a:lnTo>
                                            <a:pt x="37" y="93"/>
                                          </a:lnTo>
                                          <a:lnTo>
                                            <a:pt x="67" y="167"/>
                                          </a:lnTo>
                                          <a:lnTo>
                                            <a:pt x="116" y="269"/>
                                          </a:lnTo>
                                          <a:lnTo>
                                            <a:pt x="108" y="269"/>
                                          </a:lnTo>
                                          <a:lnTo>
                                            <a:pt x="60" y="169"/>
                                          </a:lnTo>
                                          <a:lnTo>
                                            <a:pt x="30" y="98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3" name="Forma libre: forma 13"/>
                                  <wps:cNvSpPr/>
                                  <wps:spPr>
                                    <a:xfrm>
                                      <a:off x="141062" y="4211812"/>
                                      <a:ext cx="222250" cy="20193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40" h="1272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79"/>
                                          </a:lnTo>
                                          <a:lnTo>
                                            <a:pt x="3" y="159"/>
                                          </a:lnTo>
                                          <a:lnTo>
                                            <a:pt x="12" y="317"/>
                                          </a:lnTo>
                                          <a:lnTo>
                                            <a:pt x="23" y="476"/>
                                          </a:lnTo>
                                          <a:lnTo>
                                            <a:pt x="39" y="634"/>
                                          </a:lnTo>
                                          <a:lnTo>
                                            <a:pt x="58" y="792"/>
                                          </a:lnTo>
                                          <a:lnTo>
                                            <a:pt x="83" y="948"/>
                                          </a:lnTo>
                                          <a:lnTo>
                                            <a:pt x="107" y="1086"/>
                                          </a:lnTo>
                                          <a:lnTo>
                                            <a:pt x="135" y="1223"/>
                                          </a:lnTo>
                                          <a:lnTo>
                                            <a:pt x="140" y="1272"/>
                                          </a:lnTo>
                                          <a:lnTo>
                                            <a:pt x="138" y="1262"/>
                                          </a:lnTo>
                                          <a:lnTo>
                                            <a:pt x="105" y="1106"/>
                                          </a:lnTo>
                                          <a:lnTo>
                                            <a:pt x="77" y="949"/>
                                          </a:lnTo>
                                          <a:lnTo>
                                            <a:pt x="53" y="792"/>
                                          </a:lnTo>
                                          <a:lnTo>
                                            <a:pt x="35" y="634"/>
                                          </a:lnTo>
                                          <a:lnTo>
                                            <a:pt x="20" y="476"/>
                                          </a:lnTo>
                                          <a:lnTo>
                                            <a:pt x="9" y="317"/>
                                          </a:lnTo>
                                          <a:lnTo>
                                            <a:pt x="2" y="159"/>
                                          </a:lnTo>
                                          <a:lnTo>
                                            <a:pt x="0" y="7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4" name="Forma libre: forma 14"/>
                                  <wps:cNvSpPr/>
                                  <wps:spPr>
                                    <a:xfrm>
                                      <a:off x="341087" y="4861100"/>
                                      <a:ext cx="71438" cy="135572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45" h="854" extrusionOk="0">
                                          <a:moveTo>
                                            <a:pt x="45" y="0"/>
                                          </a:moveTo>
                                          <a:lnTo>
                                            <a:pt x="45" y="0"/>
                                          </a:lnTo>
                                          <a:lnTo>
                                            <a:pt x="35" y="66"/>
                                          </a:lnTo>
                                          <a:lnTo>
                                            <a:pt x="26" y="133"/>
                                          </a:lnTo>
                                          <a:lnTo>
                                            <a:pt x="14" y="267"/>
                                          </a:lnTo>
                                          <a:lnTo>
                                            <a:pt x="6" y="401"/>
                                          </a:lnTo>
                                          <a:lnTo>
                                            <a:pt x="3" y="534"/>
                                          </a:lnTo>
                                          <a:lnTo>
                                            <a:pt x="6" y="669"/>
                                          </a:lnTo>
                                          <a:lnTo>
                                            <a:pt x="14" y="803"/>
                                          </a:lnTo>
                                          <a:lnTo>
                                            <a:pt x="18" y="854"/>
                                          </a:lnTo>
                                          <a:lnTo>
                                            <a:pt x="18" y="851"/>
                                          </a:lnTo>
                                          <a:lnTo>
                                            <a:pt x="9" y="814"/>
                                          </a:lnTo>
                                          <a:lnTo>
                                            <a:pt x="8" y="803"/>
                                          </a:lnTo>
                                          <a:lnTo>
                                            <a:pt x="1" y="669"/>
                                          </a:lnTo>
                                          <a:lnTo>
                                            <a:pt x="0" y="534"/>
                                          </a:lnTo>
                                          <a:lnTo>
                                            <a:pt x="3" y="401"/>
                                          </a:lnTo>
                                          <a:lnTo>
                                            <a:pt x="12" y="267"/>
                                          </a:lnTo>
                                          <a:lnTo>
                                            <a:pt x="25" y="132"/>
                                          </a:lnTo>
                                          <a:lnTo>
                                            <a:pt x="34" y="66"/>
                                          </a:lnTo>
                                          <a:lnTo>
                                            <a:pt x="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5" name="Forma libre: forma 15"/>
                                  <wps:cNvSpPr/>
                                  <wps:spPr>
                                    <a:xfrm>
                                      <a:off x="363312" y="6231112"/>
                                      <a:ext cx="244475" cy="99853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54" h="629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0" y="44"/>
                                          </a:lnTo>
                                          <a:lnTo>
                                            <a:pt x="21" y="126"/>
                                          </a:lnTo>
                                          <a:lnTo>
                                            <a:pt x="34" y="207"/>
                                          </a:lnTo>
                                          <a:lnTo>
                                            <a:pt x="53" y="293"/>
                                          </a:lnTo>
                                          <a:lnTo>
                                            <a:pt x="75" y="380"/>
                                          </a:lnTo>
                                          <a:lnTo>
                                            <a:pt x="100" y="466"/>
                                          </a:lnTo>
                                          <a:lnTo>
                                            <a:pt x="120" y="521"/>
                                          </a:lnTo>
                                          <a:lnTo>
                                            <a:pt x="141" y="576"/>
                                          </a:lnTo>
                                          <a:lnTo>
                                            <a:pt x="152" y="618"/>
                                          </a:lnTo>
                                          <a:lnTo>
                                            <a:pt x="154" y="629"/>
                                          </a:lnTo>
                                          <a:lnTo>
                                            <a:pt x="140" y="595"/>
                                          </a:lnTo>
                                          <a:lnTo>
                                            <a:pt x="115" y="532"/>
                                          </a:lnTo>
                                          <a:lnTo>
                                            <a:pt x="93" y="468"/>
                                          </a:lnTo>
                                          <a:lnTo>
                                            <a:pt x="67" y="383"/>
                                          </a:lnTo>
                                          <a:lnTo>
                                            <a:pt x="47" y="295"/>
                                          </a:lnTo>
                                          <a:lnTo>
                                            <a:pt x="28" y="207"/>
                                          </a:lnTo>
                                          <a:lnTo>
                                            <a:pt x="12" y="10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6" name="Forma libre: forma 16"/>
                                  <wps:cNvSpPr/>
                                  <wps:spPr>
                                    <a:xfrm>
                                      <a:off x="620487" y="7223300"/>
                                      <a:ext cx="52388" cy="10953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33" h="69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33" y="69"/>
                                          </a:lnTo>
                                          <a:lnTo>
                                            <a:pt x="24" y="69"/>
                                          </a:lnTo>
                                          <a:lnTo>
                                            <a:pt x="12" y="3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7" name="Forma libre: forma 17"/>
                                  <wps:cNvSpPr/>
                                  <wps:spPr>
                                    <a:xfrm>
                                      <a:off x="355374" y="6153325"/>
                                      <a:ext cx="23813" cy="14763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5" h="93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9" y="37"/>
                                          </a:lnTo>
                                          <a:lnTo>
                                            <a:pt x="9" y="40"/>
                                          </a:lnTo>
                                          <a:lnTo>
                                            <a:pt x="15" y="93"/>
                                          </a:lnTo>
                                          <a:lnTo>
                                            <a:pt x="5" y="4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8" name="Forma libre: forma 18"/>
                                  <wps:cNvSpPr/>
                                  <wps:spPr>
                                    <a:xfrm>
                                      <a:off x="563337" y="5689775"/>
                                      <a:ext cx="625475" cy="121602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394" h="766" extrusionOk="0">
                                          <a:moveTo>
                                            <a:pt x="394" y="0"/>
                                          </a:moveTo>
                                          <a:lnTo>
                                            <a:pt x="394" y="0"/>
                                          </a:lnTo>
                                          <a:lnTo>
                                            <a:pt x="356" y="38"/>
                                          </a:lnTo>
                                          <a:lnTo>
                                            <a:pt x="319" y="77"/>
                                          </a:lnTo>
                                          <a:lnTo>
                                            <a:pt x="284" y="117"/>
                                          </a:lnTo>
                                          <a:lnTo>
                                            <a:pt x="249" y="160"/>
                                          </a:lnTo>
                                          <a:lnTo>
                                            <a:pt x="207" y="218"/>
                                          </a:lnTo>
                                          <a:lnTo>
                                            <a:pt x="168" y="276"/>
                                          </a:lnTo>
                                          <a:lnTo>
                                            <a:pt x="131" y="339"/>
                                          </a:lnTo>
                                          <a:lnTo>
                                            <a:pt x="98" y="402"/>
                                          </a:lnTo>
                                          <a:lnTo>
                                            <a:pt x="69" y="467"/>
                                          </a:lnTo>
                                          <a:lnTo>
                                            <a:pt x="45" y="535"/>
                                          </a:lnTo>
                                          <a:lnTo>
                                            <a:pt x="26" y="604"/>
                                          </a:lnTo>
                                          <a:lnTo>
                                            <a:pt x="14" y="673"/>
                                          </a:lnTo>
                                          <a:lnTo>
                                            <a:pt x="7" y="746"/>
                                          </a:lnTo>
                                          <a:lnTo>
                                            <a:pt x="6" y="766"/>
                                          </a:lnTo>
                                          <a:lnTo>
                                            <a:pt x="0" y="749"/>
                                          </a:lnTo>
                                          <a:lnTo>
                                            <a:pt x="1" y="744"/>
                                          </a:lnTo>
                                          <a:lnTo>
                                            <a:pt x="7" y="673"/>
                                          </a:lnTo>
                                          <a:lnTo>
                                            <a:pt x="21" y="603"/>
                                          </a:lnTo>
                                          <a:lnTo>
                                            <a:pt x="40" y="533"/>
                                          </a:lnTo>
                                          <a:lnTo>
                                            <a:pt x="65" y="466"/>
                                          </a:lnTo>
                                          <a:lnTo>
                                            <a:pt x="94" y="400"/>
                                          </a:lnTo>
                                          <a:lnTo>
                                            <a:pt x="127" y="336"/>
                                          </a:lnTo>
                                          <a:lnTo>
                                            <a:pt x="164" y="275"/>
                                          </a:lnTo>
                                          <a:lnTo>
                                            <a:pt x="204" y="215"/>
                                          </a:lnTo>
                                          <a:lnTo>
                                            <a:pt x="248" y="158"/>
                                          </a:lnTo>
                                          <a:lnTo>
                                            <a:pt x="282" y="116"/>
                                          </a:lnTo>
                                          <a:lnTo>
                                            <a:pt x="318" y="76"/>
                                          </a:lnTo>
                                          <a:lnTo>
                                            <a:pt x="354" y="37"/>
                                          </a:lnTo>
                                          <a:lnTo>
                                            <a:pt x="39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9" name="Forma libre: forma 19"/>
                                  <wps:cNvSpPr/>
                                  <wps:spPr>
                                    <a:xfrm>
                                      <a:off x="563337" y="6915325"/>
                                      <a:ext cx="57150" cy="3079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36" h="194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6"/>
                                          </a:lnTo>
                                          <a:lnTo>
                                            <a:pt x="7" y="19"/>
                                          </a:lnTo>
                                          <a:lnTo>
                                            <a:pt x="11" y="80"/>
                                          </a:lnTo>
                                          <a:lnTo>
                                            <a:pt x="20" y="132"/>
                                          </a:lnTo>
                                          <a:lnTo>
                                            <a:pt x="33" y="185"/>
                                          </a:lnTo>
                                          <a:lnTo>
                                            <a:pt x="36" y="194"/>
                                          </a:lnTo>
                                          <a:lnTo>
                                            <a:pt x="21" y="161"/>
                                          </a:lnTo>
                                          <a:lnTo>
                                            <a:pt x="15" y="145"/>
                                          </a:lnTo>
                                          <a:lnTo>
                                            <a:pt x="5" y="81"/>
                                          </a:lnTo>
                                          <a:lnTo>
                                            <a:pt x="1" y="4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20" name="Forma libre: forma 20"/>
                                  <wps:cNvSpPr/>
                                  <wps:spPr>
                                    <a:xfrm>
                                      <a:off x="607787" y="7229650"/>
                                      <a:ext cx="49213" cy="10318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31" h="65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31" y="65"/>
                                          </a:lnTo>
                                          <a:lnTo>
                                            <a:pt x="23" y="6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21" name="Forma libre: forma 21"/>
                                  <wps:cNvSpPr/>
                                  <wps:spPr>
                                    <a:xfrm>
                                      <a:off x="563337" y="6878812"/>
                                      <a:ext cx="11113" cy="666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7" h="42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7"/>
                                          </a:lnTo>
                                          <a:lnTo>
                                            <a:pt x="7" y="42"/>
                                          </a:lnTo>
                                          <a:lnTo>
                                            <a:pt x="6" y="39"/>
                                          </a:lnTo>
                                          <a:lnTo>
                                            <a:pt x="0" y="23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22" name="Forma libre: forma 22"/>
                                  <wps:cNvSpPr/>
                                  <wps:spPr>
                                    <a:xfrm>
                                      <a:off x="587149" y="7145512"/>
                                      <a:ext cx="71438" cy="18732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45" h="118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6"/>
                                          </a:lnTo>
                                          <a:lnTo>
                                            <a:pt x="21" y="49"/>
                                          </a:lnTo>
                                          <a:lnTo>
                                            <a:pt x="33" y="84"/>
                                          </a:lnTo>
                                          <a:lnTo>
                                            <a:pt x="45" y="118"/>
                                          </a:lnTo>
                                          <a:lnTo>
                                            <a:pt x="44" y="118"/>
                                          </a:lnTo>
                                          <a:lnTo>
                                            <a:pt x="13" y="53"/>
                                          </a:lnTo>
                                          <a:lnTo>
                                            <a:pt x="11" y="42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3" name="Grupo 23"/>
                                <wpg:cNvGrpSpPr/>
                                <wpg:grpSpPr>
                                  <a:xfrm>
                                    <a:off x="80645" y="4826972"/>
                                    <a:ext cx="1306273" cy="2505863"/>
                                    <a:chOff x="80645" y="4649964"/>
                                    <a:chExt cx="874712" cy="1677988"/>
                                  </a:xfrm>
                                </wpg:grpSpPr>
                                <wps:wsp>
                                  <wps:cNvPr id="24" name="Forma libre: forma 24"/>
                                  <wps:cNvSpPr/>
                                  <wps:spPr>
                                    <a:xfrm>
                                      <a:off x="118745" y="5189714"/>
                                      <a:ext cx="198438" cy="7143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25" h="45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41" y="155"/>
                                          </a:lnTo>
                                          <a:lnTo>
                                            <a:pt x="86" y="309"/>
                                          </a:lnTo>
                                          <a:lnTo>
                                            <a:pt x="125" y="425"/>
                                          </a:lnTo>
                                          <a:lnTo>
                                            <a:pt x="125" y="450"/>
                                          </a:lnTo>
                                          <a:lnTo>
                                            <a:pt x="79" y="311"/>
                                          </a:lnTo>
                                          <a:lnTo>
                                            <a:pt x="41" y="183"/>
                                          </a:lnTo>
                                          <a:lnTo>
                                            <a:pt x="7" y="5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w="9525" cap="flat" cmpd="sng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25" name="Forma libre: forma 25"/>
                                  <wps:cNvSpPr/>
                                  <wps:spPr>
                                    <a:xfrm>
                                      <a:off x="328295" y="5891389"/>
                                      <a:ext cx="187325" cy="436563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18" h="275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20"/>
                                          </a:lnTo>
                                          <a:lnTo>
                                            <a:pt x="37" y="96"/>
                                          </a:lnTo>
                                          <a:lnTo>
                                            <a:pt x="69" y="170"/>
                                          </a:lnTo>
                                          <a:lnTo>
                                            <a:pt x="118" y="275"/>
                                          </a:lnTo>
                                          <a:lnTo>
                                            <a:pt x="109" y="275"/>
                                          </a:lnTo>
                                          <a:lnTo>
                                            <a:pt x="61" y="174"/>
                                          </a:lnTo>
                                          <a:lnTo>
                                            <a:pt x="30" y="100"/>
                                          </a:lnTo>
                                          <a:lnTo>
                                            <a:pt x="0" y="2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w="9525" cap="flat" cmpd="sng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26" name="Forma libre: forma 26"/>
                                  <wps:cNvSpPr/>
                                  <wps:spPr>
                                    <a:xfrm>
                                      <a:off x="80645" y="5010327"/>
                                      <a:ext cx="31750" cy="19208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0" h="121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6" y="72"/>
                                          </a:lnTo>
                                          <a:lnTo>
                                            <a:pt x="20" y="121"/>
                                          </a:lnTo>
                                          <a:lnTo>
                                            <a:pt x="18" y="112"/>
                                          </a:lnTo>
                                          <a:lnTo>
                                            <a:pt x="0" y="3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w="9525" cap="flat" cmpd="sng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27" name="Forma libre: forma 27"/>
                                  <wps:cNvSpPr/>
                                  <wps:spPr>
                                    <a:xfrm>
                                      <a:off x="112395" y="5202414"/>
                                      <a:ext cx="250825" cy="1020763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58" h="643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1" y="46"/>
                                          </a:lnTo>
                                          <a:lnTo>
                                            <a:pt x="22" y="129"/>
                                          </a:lnTo>
                                          <a:lnTo>
                                            <a:pt x="36" y="211"/>
                                          </a:lnTo>
                                          <a:lnTo>
                                            <a:pt x="55" y="301"/>
                                          </a:lnTo>
                                          <a:lnTo>
                                            <a:pt x="76" y="389"/>
                                          </a:lnTo>
                                          <a:lnTo>
                                            <a:pt x="103" y="476"/>
                                          </a:lnTo>
                                          <a:lnTo>
                                            <a:pt x="123" y="533"/>
                                          </a:lnTo>
                                          <a:lnTo>
                                            <a:pt x="144" y="588"/>
                                          </a:lnTo>
                                          <a:lnTo>
                                            <a:pt x="155" y="632"/>
                                          </a:lnTo>
                                          <a:lnTo>
                                            <a:pt x="158" y="643"/>
                                          </a:lnTo>
                                          <a:lnTo>
                                            <a:pt x="142" y="608"/>
                                          </a:lnTo>
                                          <a:lnTo>
                                            <a:pt x="118" y="544"/>
                                          </a:lnTo>
                                          <a:lnTo>
                                            <a:pt x="95" y="478"/>
                                          </a:lnTo>
                                          <a:lnTo>
                                            <a:pt x="69" y="391"/>
                                          </a:lnTo>
                                          <a:lnTo>
                                            <a:pt x="47" y="302"/>
                                          </a:lnTo>
                                          <a:lnTo>
                                            <a:pt x="29" y="212"/>
                                          </a:lnTo>
                                          <a:lnTo>
                                            <a:pt x="13" y="107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w="9525" cap="flat" cmpd="sng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28" name="Forma libre: forma 28"/>
                                  <wps:cNvSpPr/>
                                  <wps:spPr>
                                    <a:xfrm>
                                      <a:off x="375920" y="6215239"/>
                                      <a:ext cx="52388" cy="112713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33" h="71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33" y="71"/>
                                          </a:lnTo>
                                          <a:lnTo>
                                            <a:pt x="24" y="71"/>
                                          </a:lnTo>
                                          <a:lnTo>
                                            <a:pt x="11" y="3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w="9525" cap="flat" cmpd="sng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29" name="Forma libre: forma 29"/>
                                  <wps:cNvSpPr/>
                                  <wps:spPr>
                                    <a:xfrm>
                                      <a:off x="106045" y="5124627"/>
                                      <a:ext cx="23813" cy="150813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5" h="95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37"/>
                                          </a:lnTo>
                                          <a:lnTo>
                                            <a:pt x="8" y="41"/>
                                          </a:lnTo>
                                          <a:lnTo>
                                            <a:pt x="15" y="95"/>
                                          </a:lnTo>
                                          <a:lnTo>
                                            <a:pt x="4" y="4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w="9525" cap="flat" cmpd="sng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30" name="Forma libre: forma 30"/>
                                  <wps:cNvSpPr/>
                                  <wps:spPr>
                                    <a:xfrm>
                                      <a:off x="317182" y="4649964"/>
                                      <a:ext cx="638175" cy="124142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402" h="782" extrusionOk="0">
                                          <a:moveTo>
                                            <a:pt x="402" y="0"/>
                                          </a:moveTo>
                                          <a:lnTo>
                                            <a:pt x="402" y="1"/>
                                          </a:lnTo>
                                          <a:lnTo>
                                            <a:pt x="363" y="39"/>
                                          </a:lnTo>
                                          <a:lnTo>
                                            <a:pt x="325" y="79"/>
                                          </a:lnTo>
                                          <a:lnTo>
                                            <a:pt x="290" y="121"/>
                                          </a:lnTo>
                                          <a:lnTo>
                                            <a:pt x="255" y="164"/>
                                          </a:lnTo>
                                          <a:lnTo>
                                            <a:pt x="211" y="222"/>
                                          </a:lnTo>
                                          <a:lnTo>
                                            <a:pt x="171" y="284"/>
                                          </a:lnTo>
                                          <a:lnTo>
                                            <a:pt x="133" y="346"/>
                                          </a:lnTo>
                                          <a:lnTo>
                                            <a:pt x="100" y="411"/>
                                          </a:lnTo>
                                          <a:lnTo>
                                            <a:pt x="71" y="478"/>
                                          </a:lnTo>
                                          <a:lnTo>
                                            <a:pt x="45" y="546"/>
                                          </a:lnTo>
                                          <a:lnTo>
                                            <a:pt x="27" y="617"/>
                                          </a:lnTo>
                                          <a:lnTo>
                                            <a:pt x="13" y="689"/>
                                          </a:lnTo>
                                          <a:lnTo>
                                            <a:pt x="7" y="761"/>
                                          </a:lnTo>
                                          <a:lnTo>
                                            <a:pt x="7" y="782"/>
                                          </a:lnTo>
                                          <a:lnTo>
                                            <a:pt x="0" y="765"/>
                                          </a:lnTo>
                                          <a:lnTo>
                                            <a:pt x="1" y="761"/>
                                          </a:lnTo>
                                          <a:lnTo>
                                            <a:pt x="7" y="688"/>
                                          </a:lnTo>
                                          <a:lnTo>
                                            <a:pt x="21" y="616"/>
                                          </a:lnTo>
                                          <a:lnTo>
                                            <a:pt x="40" y="545"/>
                                          </a:lnTo>
                                          <a:lnTo>
                                            <a:pt x="66" y="475"/>
                                          </a:lnTo>
                                          <a:lnTo>
                                            <a:pt x="95" y="409"/>
                                          </a:lnTo>
                                          <a:lnTo>
                                            <a:pt x="130" y="343"/>
                                          </a:lnTo>
                                          <a:lnTo>
                                            <a:pt x="167" y="281"/>
                                          </a:lnTo>
                                          <a:lnTo>
                                            <a:pt x="209" y="220"/>
                                          </a:lnTo>
                                          <a:lnTo>
                                            <a:pt x="253" y="163"/>
                                          </a:lnTo>
                                          <a:lnTo>
                                            <a:pt x="287" y="120"/>
                                          </a:lnTo>
                                          <a:lnTo>
                                            <a:pt x="324" y="78"/>
                                          </a:lnTo>
                                          <a:lnTo>
                                            <a:pt x="362" y="38"/>
                                          </a:lnTo>
                                          <a:lnTo>
                                            <a:pt x="40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w="9525" cap="flat" cmpd="sng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31" name="Forma libre: forma 31"/>
                                  <wps:cNvSpPr/>
                                  <wps:spPr>
                                    <a:xfrm>
                                      <a:off x="317182" y="5904089"/>
                                      <a:ext cx="58738" cy="31115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37" h="196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5"/>
                                          </a:lnTo>
                                          <a:lnTo>
                                            <a:pt x="7" y="18"/>
                                          </a:lnTo>
                                          <a:lnTo>
                                            <a:pt x="12" y="80"/>
                                          </a:lnTo>
                                          <a:lnTo>
                                            <a:pt x="21" y="134"/>
                                          </a:lnTo>
                                          <a:lnTo>
                                            <a:pt x="33" y="188"/>
                                          </a:lnTo>
                                          <a:lnTo>
                                            <a:pt x="37" y="196"/>
                                          </a:lnTo>
                                          <a:lnTo>
                                            <a:pt x="22" y="162"/>
                                          </a:lnTo>
                                          <a:lnTo>
                                            <a:pt x="15" y="146"/>
                                          </a:lnTo>
                                          <a:lnTo>
                                            <a:pt x="5" y="81"/>
                                          </a:lnTo>
                                          <a:lnTo>
                                            <a:pt x="1" y="4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w="9525" cap="flat" cmpd="sng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32" name="Forma libre: forma 32"/>
                                  <wps:cNvSpPr/>
                                  <wps:spPr>
                                    <a:xfrm>
                                      <a:off x="363220" y="6223177"/>
                                      <a:ext cx="49213" cy="1047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31" h="66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31" y="66"/>
                                          </a:lnTo>
                                          <a:lnTo>
                                            <a:pt x="24" y="6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w="9525" cap="flat" cmpd="sng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33" name="Forma libre: forma 33"/>
                                  <wps:cNvSpPr/>
                                  <wps:spPr>
                                    <a:xfrm>
                                      <a:off x="317182" y="5864402"/>
                                      <a:ext cx="11113" cy="68263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7" h="43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7" y="17"/>
                                          </a:lnTo>
                                          <a:lnTo>
                                            <a:pt x="7" y="43"/>
                                          </a:lnTo>
                                          <a:lnTo>
                                            <a:pt x="6" y="40"/>
                                          </a:lnTo>
                                          <a:lnTo>
                                            <a:pt x="0" y="2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w="9525" cap="flat" cmpd="sng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34" name="Forma libre: forma 34"/>
                                  <wps:cNvSpPr/>
                                  <wps:spPr>
                                    <a:xfrm>
                                      <a:off x="340995" y="6135864"/>
                                      <a:ext cx="73025" cy="19208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46" h="121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7" y="16"/>
                                          </a:lnTo>
                                          <a:lnTo>
                                            <a:pt x="22" y="50"/>
                                          </a:lnTo>
                                          <a:lnTo>
                                            <a:pt x="33" y="86"/>
                                          </a:lnTo>
                                          <a:lnTo>
                                            <a:pt x="46" y="121"/>
                                          </a:lnTo>
                                          <a:lnTo>
                                            <a:pt x="45" y="121"/>
                                          </a:lnTo>
                                          <a:lnTo>
                                            <a:pt x="14" y="55"/>
                                          </a:lnTo>
                                          <a:lnTo>
                                            <a:pt x="11" y="4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w="9525" cap="flat" cmpd="sng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94560" cy="9125712"/>
                <wp:effectExtent b="0" l="0" r="0" t="0"/>
                <wp:wrapSquare wrapText="bothSides" distB="0" distT="0" distL="0" distR="0"/>
                <wp:docPr id="6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4560" cy="9125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3249614</wp:posOffset>
                </wp:positionH>
                <wp:positionV relativeFrom="page">
                  <wp:posOffset>1745934</wp:posOffset>
                </wp:positionV>
                <wp:extent cx="3686175" cy="1216342"/>
                <wp:effectExtent l="0" t="0" r="0" b="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200" y="3245076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A0E6C" w:rsidRDefault="00332C4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262626"/>
                                <w:sz w:val="72"/>
                              </w:rPr>
                              <w:t>Especificación y requisitos del sistema</w:t>
                            </w:r>
                          </w:p>
                          <w:p w:rsidR="001A0E6C" w:rsidRDefault="00332C43">
                            <w:pPr>
                              <w:spacing w:before="120" w:line="258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3249614</wp:posOffset>
                </wp:positionH>
                <wp:positionV relativeFrom="page">
                  <wp:posOffset>1745934</wp:posOffset>
                </wp:positionV>
                <wp:extent cx="3686175" cy="1216342"/>
                <wp:effectExtent b="0" l="0" r="0" t="0"/>
                <wp:wrapNone/>
                <wp:docPr id="6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6175" cy="12163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A0E6C" w:rsidRDefault="00332C43">
      <w:pPr>
        <w:rPr>
          <w:rFonts w:ascii="Calibri" w:eastAsia="Calibri" w:hAnsi="Calibri" w:cs="Calibri"/>
          <w:smallCaps/>
          <w:color w:val="323E4F"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page">
                  <wp:posOffset>3252789</wp:posOffset>
                </wp:positionH>
                <wp:positionV relativeFrom="page">
                  <wp:posOffset>8834438</wp:posOffset>
                </wp:positionV>
                <wp:extent cx="3686175" cy="845578"/>
                <wp:effectExtent l="0" t="0" r="0" b="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200" y="3375188"/>
                          <a:ext cx="365760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A0E6C" w:rsidRDefault="00332C4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B9BD5"/>
                                <w:sz w:val="26"/>
                              </w:rPr>
                              <w:t>Julián Andrés Quevedo Suarez, Felipe Hernández Loaiza y Andrés Felipe Calvo Restrepo</w:t>
                            </w:r>
                          </w:p>
                          <w:p w:rsidR="001A0E6C" w:rsidRDefault="00332C4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SENA CDITI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3252789</wp:posOffset>
                </wp:positionH>
                <wp:positionV relativeFrom="page">
                  <wp:posOffset>8834438</wp:posOffset>
                </wp:positionV>
                <wp:extent cx="3686175" cy="845578"/>
                <wp:effectExtent b="0" l="0" r="0" t="0"/>
                <wp:wrapNone/>
                <wp:docPr id="6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6175" cy="8455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br w:type="page"/>
      </w:r>
    </w:p>
    <w:p w:rsidR="001A0E6C" w:rsidRDefault="00332C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lastRenderedPageBreak/>
        <w:t>Tabla de Contenido</w:t>
      </w:r>
    </w:p>
    <w:p w:rsidR="001A0E6C" w:rsidRDefault="001A0E6C"/>
    <w:sdt>
      <w:sdtPr>
        <w:id w:val="-1546211400"/>
        <w:docPartObj>
          <w:docPartGallery w:val="Table of Contents"/>
          <w:docPartUnique/>
        </w:docPartObj>
      </w:sdtPr>
      <w:sdtEndPr/>
      <w:sdtContent>
        <w:p w:rsidR="001A0E6C" w:rsidRDefault="00332C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color w:val="000000"/>
              </w:rPr>
              <w:t>Introducción</w:t>
            </w:r>
            <w:r>
              <w:rPr>
                <w:color w:val="000000"/>
              </w:rPr>
              <w:tab/>
              <w:t>2</w:t>
            </w:r>
          </w:hyperlink>
        </w:p>
        <w:p w:rsidR="001A0E6C" w:rsidRDefault="00332C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Objetivos</w:t>
            </w:r>
            <w:r>
              <w:rPr>
                <w:color w:val="000000"/>
              </w:rPr>
              <w:tab/>
              <w:t>3</w:t>
            </w:r>
          </w:hyperlink>
        </w:p>
        <w:p w:rsidR="001A0E6C" w:rsidRDefault="00332C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Justificación</w:t>
            </w:r>
            <w:r>
              <w:rPr>
                <w:color w:val="000000"/>
              </w:rPr>
              <w:tab/>
              <w:t>4</w:t>
            </w:r>
          </w:hyperlink>
        </w:p>
        <w:p w:rsidR="001A0E6C" w:rsidRDefault="00332C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Análisis de requerimientos de software</w:t>
            </w:r>
            <w:r>
              <w:rPr>
                <w:color w:val="000000"/>
              </w:rPr>
              <w:tab/>
              <w:t>5</w:t>
            </w:r>
          </w:hyperlink>
        </w:p>
        <w:p w:rsidR="001A0E6C" w:rsidRDefault="00332C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Arquitectura del sistema</w:t>
            </w:r>
            <w:r>
              <w:rPr>
                <w:color w:val="000000"/>
              </w:rPr>
              <w:tab/>
              <w:t>6</w:t>
            </w:r>
          </w:hyperlink>
        </w:p>
        <w:p w:rsidR="001A0E6C" w:rsidRDefault="00332C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Especificación de casos de uso</w:t>
            </w:r>
            <w:r>
              <w:rPr>
                <w:color w:val="000000"/>
              </w:rPr>
              <w:tab/>
              <w:t>7</w:t>
            </w:r>
          </w:hyperlink>
        </w:p>
        <w:p w:rsidR="001A0E6C" w:rsidRDefault="00332C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Diagrama de clases</w:t>
            </w:r>
            <w:r>
              <w:rPr>
                <w:color w:val="000000"/>
              </w:rPr>
              <w:tab/>
              <w:t>8</w:t>
            </w:r>
          </w:hyperlink>
        </w:p>
        <w:p w:rsidR="001A0E6C" w:rsidRDefault="00332C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Diccionario de datos</w:t>
            </w:r>
            <w:r>
              <w:rPr>
                <w:color w:val="000000"/>
              </w:rPr>
              <w:tab/>
              <w:t>9</w:t>
            </w:r>
          </w:hyperlink>
        </w:p>
        <w:p w:rsidR="001A0E6C" w:rsidRDefault="00332C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Mockups</w:t>
            </w:r>
            <w:r>
              <w:rPr>
                <w:color w:val="000000"/>
              </w:rPr>
              <w:tab/>
              <w:t>10</w:t>
            </w:r>
          </w:hyperlink>
        </w:p>
        <w:p w:rsidR="001A0E6C" w:rsidRDefault="00332C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Conclusión</w:t>
            </w:r>
            <w:r>
              <w:rPr>
                <w:color w:val="000000"/>
              </w:rPr>
              <w:tab/>
              <w:t>19</w:t>
            </w:r>
          </w:hyperlink>
        </w:p>
        <w:p w:rsidR="001A0E6C" w:rsidRDefault="00332C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Bibliografía</w:t>
            </w:r>
            <w:r>
              <w:rPr>
                <w:color w:val="000000"/>
              </w:rPr>
              <w:tab/>
              <w:t>20</w:t>
            </w:r>
          </w:hyperlink>
        </w:p>
        <w:p w:rsidR="001A0E6C" w:rsidRDefault="00332C43">
          <w:r>
            <w:fldChar w:fldCharType="end"/>
          </w:r>
        </w:p>
      </w:sdtContent>
    </w:sdt>
    <w:p w:rsidR="001A0E6C" w:rsidRDefault="001A0E6C"/>
    <w:p w:rsidR="001A0E6C" w:rsidRDefault="001A0E6C">
      <w:pPr>
        <w:ind w:firstLine="709"/>
      </w:pPr>
    </w:p>
    <w:p w:rsidR="001A0E6C" w:rsidRDefault="001A0E6C"/>
    <w:p w:rsidR="001A0E6C" w:rsidRDefault="001A0E6C"/>
    <w:p w:rsidR="001A0E6C" w:rsidRDefault="001A0E6C"/>
    <w:p w:rsidR="001A0E6C" w:rsidRDefault="001A0E6C"/>
    <w:p w:rsidR="001A0E6C" w:rsidRDefault="001A0E6C">
      <w:bookmarkStart w:id="0" w:name="_heading=h.30j0zll" w:colFirst="0" w:colLast="0"/>
      <w:bookmarkEnd w:id="0"/>
    </w:p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>
      <w:bookmarkStart w:id="1" w:name="_heading=h.gjdgxs" w:colFirst="0" w:colLast="0"/>
      <w:bookmarkEnd w:id="1"/>
    </w:p>
    <w:p w:rsidR="001A0E6C" w:rsidRDefault="00332C43">
      <w:pPr>
        <w:pStyle w:val="Ttulo1"/>
        <w:spacing w:line="480" w:lineRule="auto"/>
      </w:pPr>
      <w:bookmarkStart w:id="2" w:name="_heading=h.1fob9te" w:colFirst="0" w:colLast="0"/>
      <w:bookmarkEnd w:id="2"/>
      <w:r>
        <w:lastRenderedPageBreak/>
        <w:t xml:space="preserve">Introducción </w:t>
      </w:r>
    </w:p>
    <w:p w:rsidR="001A0E6C" w:rsidRDefault="001A0E6C">
      <w:pPr>
        <w:spacing w:line="480" w:lineRule="auto"/>
      </w:pPr>
    </w:p>
    <w:p w:rsidR="001A0E6C" w:rsidRDefault="00332C43">
      <w:pPr>
        <w:spacing w:line="480" w:lineRule="auto"/>
        <w:ind w:firstLine="720"/>
      </w:pPr>
      <w:r>
        <w:t>El presente documento especificará los requisitos en el cual se pretende desarrollar y dar una solución acerca de la necesidad presentada por la empresa Siigo, para la gestión de un servicio de facturación y gestión de inventarios la cual se pueda actualiz</w:t>
      </w:r>
      <w:r>
        <w:t xml:space="preserve">ar en tiempo real el stock y esta no debe permitir chequear productos que no se encuentran disponibles, y por último una notificación donde se le informe al proveedor que un producto está llegando a tope. </w:t>
      </w: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332C43">
      <w:pPr>
        <w:pStyle w:val="Ttulo1"/>
        <w:spacing w:line="480" w:lineRule="auto"/>
      </w:pPr>
      <w:bookmarkStart w:id="3" w:name="_heading=h.3znysh7" w:colFirst="0" w:colLast="0"/>
      <w:bookmarkEnd w:id="3"/>
      <w:r>
        <w:lastRenderedPageBreak/>
        <w:t>Objetivos</w:t>
      </w:r>
    </w:p>
    <w:p w:rsidR="001A0E6C" w:rsidRDefault="001A0E6C">
      <w:pPr>
        <w:spacing w:line="480" w:lineRule="auto"/>
      </w:pPr>
    </w:p>
    <w:p w:rsidR="001A0E6C" w:rsidRDefault="00332C43">
      <w:pPr>
        <w:spacing w:line="480" w:lineRule="auto"/>
      </w:pPr>
      <w:r>
        <w:tab/>
        <w:t>Se pretende a través del p</w:t>
      </w:r>
      <w:r>
        <w:t xml:space="preserve">resente documento dar a conocer el proceso e implantación del software contable el cual ayudará a dar solución al problema planteado por la empresa </w:t>
      </w:r>
      <w:proofErr w:type="spellStart"/>
      <w:r>
        <w:t>Siggo</w:t>
      </w:r>
      <w:proofErr w:type="spellEnd"/>
      <w:r>
        <w:t>. Pretendemos transmitir esta información de manera práctica y sencilla utilizando contenido multimedia</w:t>
      </w:r>
      <w:r>
        <w:t xml:space="preserve"> para facilitar la fácil comprensión del mismo.</w:t>
      </w:r>
      <w:r>
        <w:br/>
      </w:r>
      <w:r>
        <w:tab/>
      </w:r>
    </w:p>
    <w:p w:rsidR="001A0E6C" w:rsidRDefault="00332C43">
      <w:pPr>
        <w:spacing w:line="480" w:lineRule="auto"/>
      </w:pPr>
      <w:r>
        <w:tab/>
        <w:t xml:space="preserve">Se pretende poder desarrollar una solución óptima y eficaz que cumpla las expectativas esperadas por parte de la empresa Siigo patrocinadora del proyecto y también al Sena y todos sus instructores quienes </w:t>
      </w:r>
      <w:r>
        <w:t xml:space="preserve">nos han formado para obtener el conocimiento óptimo para desarrollar este proyecto. </w:t>
      </w: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332C43">
      <w:pPr>
        <w:pStyle w:val="Ttulo1"/>
        <w:spacing w:line="480" w:lineRule="auto"/>
      </w:pPr>
      <w:bookmarkStart w:id="4" w:name="_heading=h.2et92p0" w:colFirst="0" w:colLast="0"/>
      <w:bookmarkEnd w:id="4"/>
      <w:r>
        <w:lastRenderedPageBreak/>
        <w:t>Justificación</w:t>
      </w:r>
    </w:p>
    <w:p w:rsidR="001A0E6C" w:rsidRDefault="001A0E6C"/>
    <w:p w:rsidR="001A0E6C" w:rsidRDefault="00332C43">
      <w:pPr>
        <w:spacing w:line="480" w:lineRule="auto"/>
      </w:pPr>
      <w:r>
        <w:tab/>
      </w:r>
      <w:r>
        <w:t>Teniendo en cuenta el presente proyecto, sobre la realización de un software que va a permitir realizar una gestión de un servicio de facturación y gestión de inventarios, en la cual se va a hacer uso de un F</w:t>
      </w:r>
      <w:r>
        <w:t>ramework llamado L</w:t>
      </w:r>
      <w:r>
        <w:t>aravel, en la cual permite cre</w:t>
      </w:r>
      <w:r>
        <w:t>ar bases de datos escalables, ya que permite exportar a diferentes motores de bases de datos y se va a usar para construir el B</w:t>
      </w:r>
      <w:r>
        <w:t>ack-</w:t>
      </w:r>
      <w:proofErr w:type="spellStart"/>
      <w:r>
        <w:t>e</w:t>
      </w:r>
      <w:r>
        <w:t>nd</w:t>
      </w:r>
      <w:proofErr w:type="spellEnd"/>
      <w:r>
        <w:t xml:space="preserve"> del software. Por otro lado, esta propuesta se hace para ofrecer una solución aplicada a la necesidad de una política sóli</w:t>
      </w:r>
      <w:r>
        <w:t xml:space="preserve">da, en temas de mejoramiento de interacción con las áreas y el mejoramiento de identificación del campo de la empresa. </w:t>
      </w: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  <w:bookmarkStart w:id="5" w:name="_heading=h.35nkun2" w:colFirst="0" w:colLast="0"/>
      <w:bookmarkEnd w:id="5"/>
    </w:p>
    <w:p w:rsidR="001A0E6C" w:rsidRDefault="001A0E6C">
      <w:pPr>
        <w:spacing w:line="480" w:lineRule="auto"/>
      </w:pPr>
      <w:bookmarkStart w:id="6" w:name="_heading=h.8n3mtcy4tzvv" w:colFirst="0" w:colLast="0"/>
      <w:bookmarkEnd w:id="6"/>
    </w:p>
    <w:p w:rsidR="001A0E6C" w:rsidRDefault="001A0E6C">
      <w:pPr>
        <w:spacing w:line="480" w:lineRule="auto"/>
      </w:pPr>
      <w:bookmarkStart w:id="7" w:name="_heading=h.w6zns6z2dcse" w:colFirst="0" w:colLast="0"/>
      <w:bookmarkEnd w:id="7"/>
    </w:p>
    <w:p w:rsidR="001A0E6C" w:rsidRDefault="001A0E6C">
      <w:pPr>
        <w:spacing w:line="480" w:lineRule="auto"/>
      </w:pPr>
      <w:bookmarkStart w:id="8" w:name="_heading=h.hwi1va2h9hgp" w:colFirst="0" w:colLast="0"/>
      <w:bookmarkEnd w:id="8"/>
    </w:p>
    <w:p w:rsidR="001A0E6C" w:rsidRDefault="001A0E6C">
      <w:pPr>
        <w:spacing w:line="480" w:lineRule="auto"/>
      </w:pPr>
      <w:bookmarkStart w:id="9" w:name="_heading=h.xmmb1g6m4sfs" w:colFirst="0" w:colLast="0"/>
      <w:bookmarkEnd w:id="9"/>
    </w:p>
    <w:p w:rsidR="001A0E6C" w:rsidRDefault="001A0E6C">
      <w:pPr>
        <w:spacing w:line="480" w:lineRule="auto"/>
      </w:pPr>
      <w:bookmarkStart w:id="10" w:name="_heading=h.8enhi5sq3g2v" w:colFirst="0" w:colLast="0"/>
      <w:bookmarkEnd w:id="10"/>
    </w:p>
    <w:p w:rsidR="001A0E6C" w:rsidRDefault="001A0E6C">
      <w:pPr>
        <w:spacing w:line="480" w:lineRule="auto"/>
      </w:pPr>
      <w:bookmarkStart w:id="11" w:name="_heading=h.dejiznn39h7h" w:colFirst="0" w:colLast="0"/>
      <w:bookmarkEnd w:id="11"/>
    </w:p>
    <w:p w:rsidR="001A0E6C" w:rsidRDefault="001A0E6C">
      <w:pPr>
        <w:spacing w:line="480" w:lineRule="auto"/>
      </w:pPr>
      <w:bookmarkStart w:id="12" w:name="_heading=h.28935tpwjosq" w:colFirst="0" w:colLast="0"/>
      <w:bookmarkEnd w:id="12"/>
    </w:p>
    <w:p w:rsidR="001A0E6C" w:rsidRDefault="001A0E6C">
      <w:pPr>
        <w:spacing w:line="480" w:lineRule="auto"/>
      </w:pPr>
      <w:bookmarkStart w:id="13" w:name="_heading=h.ygcerwyio0ft" w:colFirst="0" w:colLast="0"/>
      <w:bookmarkEnd w:id="13"/>
    </w:p>
    <w:p w:rsidR="001A0E6C" w:rsidRDefault="00332C43">
      <w:pPr>
        <w:pStyle w:val="Ttulo1"/>
      </w:pPr>
      <w:bookmarkStart w:id="14" w:name="_heading=h.tyjcwt" w:colFirst="0" w:colLast="0"/>
      <w:bookmarkEnd w:id="14"/>
      <w:r>
        <w:lastRenderedPageBreak/>
        <w:t>Análisis de requerimientos de software</w:t>
      </w:r>
    </w:p>
    <w:p w:rsidR="001A0E6C" w:rsidRDefault="001A0E6C"/>
    <w:p w:rsidR="001A0E6C" w:rsidRDefault="001A0E6C"/>
    <w:p w:rsidR="001A0E6C" w:rsidRDefault="00332C43">
      <w:pPr>
        <w:spacing w:line="480" w:lineRule="auto"/>
        <w:ind w:firstLine="720"/>
      </w:pPr>
      <w:r>
        <w:t xml:space="preserve">Se tiene previsto que HACKATHON sea un aplicativo web construido con tecnologías de </w:t>
      </w:r>
      <w:r>
        <w:t>vanguardia, lo que garantice un rendimiento más que bueno en los navegadores actuales, además de responder de manera responsiva en los dispositivos móviles. Siendo importante también, la implementación de interfaces claras y amigables e intuitivas con el u</w:t>
      </w:r>
      <w:r>
        <w:t>suario final. Así mismo también la importancia de una funcionalidad que cumpla con los requerimientos deseados y solucione los problemas propuestos.</w:t>
      </w:r>
    </w:p>
    <w:p w:rsidR="001A0E6C" w:rsidRDefault="00332C43">
      <w:pPr>
        <w:spacing w:line="480" w:lineRule="auto"/>
        <w:ind w:firstLine="720"/>
      </w:pPr>
      <w:r>
        <w:t>HACKATHON se plantea como un software construido bajo los estándares de desarrollo web actuales, tomando co</w:t>
      </w:r>
      <w:r>
        <w:t>mo punto de partida, la implementación de su base de datos de datos sobre un motor gratuito, tal como MySQL. En el apartado del Front-</w:t>
      </w:r>
      <w:proofErr w:type="spellStart"/>
      <w:r>
        <w:t>end</w:t>
      </w:r>
      <w:proofErr w:type="spellEnd"/>
      <w:r>
        <w:t>, todas las interfaces de usuario serán diseñadas e implementadas bajo la tecnología de Angular, garantizando así una a</w:t>
      </w:r>
      <w:r>
        <w:t>plicativo SPA con fluidez de navegación y una notable delegación de responsabilidades sobre el navegador, procurando que el aplicativo responda con eficiencia ante las peticiones del usuario. Por supuesto, todo esto acompañado de una apariencia amigable, m</w:t>
      </w:r>
      <w:r>
        <w:t xml:space="preserve">oderna y estética. </w:t>
      </w:r>
    </w:p>
    <w:p w:rsidR="001A0E6C" w:rsidRDefault="00332C43">
      <w:pPr>
        <w:spacing w:line="480" w:lineRule="auto"/>
        <w:ind w:firstLine="720"/>
      </w:pPr>
      <w:r>
        <w:t>Para la composición del API (servidor) se recurre a Laravel como herramienta de uso gratuito, la cual provee facilidades para la creación de los servicios REST, encargados de recibir las peticiones desde el Front-</w:t>
      </w:r>
      <w:proofErr w:type="spellStart"/>
      <w:r>
        <w:t>end</w:t>
      </w:r>
      <w:proofErr w:type="spellEnd"/>
      <w:r>
        <w:t>. Gracias a la conju</w:t>
      </w:r>
      <w:r>
        <w:t>nción de estas tecnologías es posible construir una aplicación web confiable, moderna y de gran rendimiento, ya que estas interactúan con sinergia y son de moderado entendimiento, lo cual permite a los desarrolladores ascender en la curva de aprendizaje co</w:t>
      </w:r>
      <w:r>
        <w:t>n mayor facilidad.</w:t>
      </w:r>
    </w:p>
    <w:p w:rsidR="001A0E6C" w:rsidRDefault="001A0E6C">
      <w:pPr>
        <w:spacing w:line="480" w:lineRule="auto"/>
      </w:pPr>
    </w:p>
    <w:p w:rsidR="001A0E6C" w:rsidRDefault="00332C43">
      <w:pPr>
        <w:pStyle w:val="Ttulo1"/>
        <w:spacing w:line="480" w:lineRule="auto"/>
      </w:pPr>
      <w:bookmarkStart w:id="15" w:name="_heading=h.3dy6vkm" w:colFirst="0" w:colLast="0"/>
      <w:bookmarkEnd w:id="15"/>
      <w:r>
        <w:lastRenderedPageBreak/>
        <w:t xml:space="preserve">Arquitectura del sistema </w:t>
      </w:r>
    </w:p>
    <w:p w:rsidR="001A0E6C" w:rsidRDefault="001A0E6C">
      <w:pPr>
        <w:spacing w:line="480" w:lineRule="auto"/>
      </w:pPr>
    </w:p>
    <w:p w:rsidR="001A0E6C" w:rsidRDefault="00332C43">
      <w:pPr>
        <w:spacing w:line="480" w:lineRule="auto"/>
      </w:pPr>
      <w:r>
        <w:rPr>
          <w:noProof/>
        </w:rPr>
        <w:drawing>
          <wp:inline distT="114300" distB="114300" distL="114300" distR="114300">
            <wp:extent cx="3476625" cy="4886325"/>
            <wp:effectExtent l="0" t="0" r="0" b="0"/>
            <wp:docPr id="7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88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332C43">
      <w:pPr>
        <w:pStyle w:val="Ttulo1"/>
        <w:spacing w:line="480" w:lineRule="auto"/>
      </w:pPr>
      <w:bookmarkStart w:id="16" w:name="_heading=h.1t3h5sf" w:colFirst="0" w:colLast="0"/>
      <w:bookmarkEnd w:id="16"/>
      <w:r>
        <w:lastRenderedPageBreak/>
        <w:t>Casos de uso:</w:t>
      </w:r>
    </w:p>
    <w:p w:rsidR="001A0E6C" w:rsidRDefault="00332C43">
      <w:r>
        <w:t>Caso de uso #1: Administrador</w:t>
      </w:r>
    </w:p>
    <w:p w:rsidR="001A0E6C" w:rsidRDefault="001A0E6C"/>
    <w:p w:rsidR="001A0E6C" w:rsidRDefault="00332C43">
      <w:r>
        <w:rPr>
          <w:noProof/>
        </w:rPr>
        <w:drawing>
          <wp:inline distT="114300" distB="114300" distL="114300" distR="114300">
            <wp:extent cx="5943600" cy="3954604"/>
            <wp:effectExtent l="0" t="0" r="0" b="0"/>
            <wp:docPr id="8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E6C" w:rsidRDefault="00332C43">
      <w:pPr>
        <w:spacing w:line="480" w:lineRule="auto"/>
        <w:rPr>
          <w:b/>
        </w:rPr>
      </w:pPr>
      <w:r>
        <w:rPr>
          <w:b/>
        </w:rPr>
        <w:t xml:space="preserve">Explicación: </w:t>
      </w:r>
    </w:p>
    <w:p w:rsidR="001A0E6C" w:rsidRDefault="001A0E6C">
      <w:pPr>
        <w:spacing w:line="480" w:lineRule="auto"/>
        <w:rPr>
          <w:b/>
        </w:rPr>
      </w:pPr>
    </w:p>
    <w:p w:rsidR="001A0E6C" w:rsidRDefault="00332C43">
      <w:pPr>
        <w:spacing w:line="480" w:lineRule="auto"/>
      </w:pPr>
      <w:r>
        <w:rPr>
          <w:noProof/>
        </w:rPr>
        <w:lastRenderedPageBreak/>
        <w:drawing>
          <wp:inline distT="114300" distB="114300" distL="114300" distR="114300">
            <wp:extent cx="4781550" cy="3524250"/>
            <wp:effectExtent l="0" t="0" r="0" b="0"/>
            <wp:docPr id="7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E6C" w:rsidRDefault="00332C43">
      <w:r>
        <w:t>Caso de uso #2: Cajero</w:t>
      </w:r>
    </w:p>
    <w:p w:rsidR="001A0E6C" w:rsidRDefault="00332C43">
      <w:r>
        <w:rPr>
          <w:noProof/>
        </w:rPr>
        <w:drawing>
          <wp:inline distT="114300" distB="114300" distL="114300" distR="114300">
            <wp:extent cx="5943600" cy="3454400"/>
            <wp:effectExtent l="0" t="0" r="0" b="0"/>
            <wp:docPr id="7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E6C" w:rsidRDefault="001A0E6C">
      <w:pPr>
        <w:spacing w:line="480" w:lineRule="auto"/>
      </w:pPr>
    </w:p>
    <w:p w:rsidR="001A0E6C" w:rsidRDefault="00332C43">
      <w:pPr>
        <w:spacing w:line="480" w:lineRule="auto"/>
        <w:rPr>
          <w:b/>
        </w:rPr>
      </w:pPr>
      <w:r>
        <w:rPr>
          <w:b/>
        </w:rPr>
        <w:lastRenderedPageBreak/>
        <w:t xml:space="preserve">Explicación: </w:t>
      </w:r>
    </w:p>
    <w:p w:rsidR="001A0E6C" w:rsidRDefault="00332C43">
      <w:pPr>
        <w:spacing w:line="480" w:lineRule="auto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4924425" cy="3371850"/>
            <wp:effectExtent l="0" t="0" r="0" b="0"/>
            <wp:docPr id="8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E6C" w:rsidRDefault="00332C43">
      <w:r>
        <w:t>Caso de uso #3: Bodega:</w:t>
      </w:r>
    </w:p>
    <w:p w:rsidR="001A0E6C" w:rsidRDefault="00332C43">
      <w:r>
        <w:rPr>
          <w:noProof/>
        </w:rPr>
        <w:lastRenderedPageBreak/>
        <w:drawing>
          <wp:inline distT="114300" distB="114300" distL="114300" distR="114300">
            <wp:extent cx="5943600" cy="3962400"/>
            <wp:effectExtent l="0" t="0" r="0" b="0"/>
            <wp:docPr id="8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E6C" w:rsidRDefault="00332C43">
      <w:pPr>
        <w:rPr>
          <w:b/>
        </w:rPr>
      </w:pPr>
      <w:r>
        <w:rPr>
          <w:b/>
        </w:rPr>
        <w:t xml:space="preserve">Explicación: </w:t>
      </w:r>
    </w:p>
    <w:p w:rsidR="001A0E6C" w:rsidRDefault="00332C43">
      <w:r>
        <w:rPr>
          <w:b/>
          <w:noProof/>
        </w:rPr>
        <w:drawing>
          <wp:inline distT="114300" distB="114300" distL="114300" distR="114300">
            <wp:extent cx="4924425" cy="3505200"/>
            <wp:effectExtent l="0" t="0" r="0" b="0"/>
            <wp:docPr id="8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E6C" w:rsidRDefault="00332C43">
      <w:pPr>
        <w:pStyle w:val="Ttulo1"/>
        <w:spacing w:line="480" w:lineRule="auto"/>
      </w:pPr>
      <w:bookmarkStart w:id="17" w:name="_heading=h.4d34og8" w:colFirst="0" w:colLast="0"/>
      <w:bookmarkEnd w:id="17"/>
      <w:r>
        <w:lastRenderedPageBreak/>
        <w:t>Diagrama de clases</w:t>
      </w:r>
    </w:p>
    <w:p w:rsidR="001A0E6C" w:rsidRDefault="00332C43">
      <w:pPr>
        <w:jc w:val="center"/>
      </w:pPr>
      <w:r>
        <w:rPr>
          <w:noProof/>
        </w:rPr>
        <w:drawing>
          <wp:inline distT="114300" distB="114300" distL="114300" distR="114300">
            <wp:extent cx="6672263" cy="3981450"/>
            <wp:effectExtent l="0" t="0" r="0" b="0"/>
            <wp:docPr id="7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39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E6C" w:rsidRDefault="001A0E6C"/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332C43">
      <w:pPr>
        <w:pStyle w:val="Ttulo1"/>
        <w:spacing w:line="480" w:lineRule="auto"/>
      </w:pPr>
      <w:bookmarkStart w:id="18" w:name="_heading=h.2ekx1yyebv8" w:colFirst="0" w:colLast="0"/>
      <w:bookmarkEnd w:id="18"/>
      <w:r>
        <w:t>Diagrama de objetos</w:t>
      </w:r>
    </w:p>
    <w:p w:rsidR="001A0E6C" w:rsidRDefault="00332C43">
      <w:r>
        <w:rPr>
          <w:noProof/>
        </w:rPr>
        <w:drawing>
          <wp:inline distT="114300" distB="114300" distL="114300" distR="114300">
            <wp:extent cx="5943600" cy="3454747"/>
            <wp:effectExtent l="0" t="0" r="0" b="0"/>
            <wp:docPr id="8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  <w:bookmarkStart w:id="19" w:name="_heading=h.2s8eyo1" w:colFirst="0" w:colLast="0"/>
      <w:bookmarkEnd w:id="19"/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332C43">
      <w:pPr>
        <w:pStyle w:val="Ttulo1"/>
        <w:spacing w:line="480" w:lineRule="auto"/>
      </w:pPr>
      <w:bookmarkStart w:id="20" w:name="_heading=h.17dp8vu" w:colFirst="0" w:colLast="0"/>
      <w:bookmarkEnd w:id="20"/>
      <w:r>
        <w:t>Mockups</w:t>
      </w:r>
    </w:p>
    <w:p w:rsidR="001A0E6C" w:rsidRDefault="001A0E6C"/>
    <w:tbl>
      <w:tblPr>
        <w:tblStyle w:val="a8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A0E6C">
        <w:tc>
          <w:tcPr>
            <w:tcW w:w="9350" w:type="dxa"/>
          </w:tcPr>
          <w:p w:rsidR="001A0E6C" w:rsidRDefault="00332C43">
            <w:r>
              <w:t xml:space="preserve">Hackathon SIIGO: </w:t>
            </w:r>
            <w:proofErr w:type="spellStart"/>
            <w:r>
              <w:t>Login</w:t>
            </w:r>
            <w:proofErr w:type="spellEnd"/>
          </w:p>
        </w:tc>
      </w:tr>
      <w:tr w:rsidR="001A0E6C">
        <w:tc>
          <w:tcPr>
            <w:tcW w:w="9350" w:type="dxa"/>
          </w:tcPr>
          <w:p w:rsidR="001A0E6C" w:rsidRDefault="00332C43">
            <w:r>
              <w:rPr>
                <w:noProof/>
              </w:rPr>
              <w:drawing>
                <wp:inline distT="0" distB="0" distL="0" distR="0">
                  <wp:extent cx="5823097" cy="4604975"/>
                  <wp:effectExtent l="0" t="0" r="0" b="0"/>
                  <wp:docPr id="75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3097" cy="4604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E6C">
        <w:tc>
          <w:tcPr>
            <w:tcW w:w="9350" w:type="dxa"/>
          </w:tcPr>
          <w:p w:rsidR="001A0E6C" w:rsidRDefault="00332C43">
            <w:r>
              <w:t xml:space="preserve">Mockup Elaborada en </w:t>
            </w:r>
            <w:proofErr w:type="spellStart"/>
            <w:r>
              <w:t>Balsamik</w:t>
            </w:r>
            <w:proofErr w:type="spellEnd"/>
            <w:r>
              <w:t xml:space="preserve"> </w:t>
            </w:r>
            <w:proofErr w:type="spellStart"/>
            <w:r>
              <w:t>Wireframes</w:t>
            </w:r>
            <w:proofErr w:type="spellEnd"/>
          </w:p>
        </w:tc>
      </w:tr>
    </w:tbl>
    <w:p w:rsidR="001A0E6C" w:rsidRDefault="001A0E6C"/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tbl>
      <w:tblPr>
        <w:tblStyle w:val="a9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A0E6C">
        <w:tc>
          <w:tcPr>
            <w:tcW w:w="9350" w:type="dxa"/>
          </w:tcPr>
          <w:p w:rsidR="001A0E6C" w:rsidRDefault="00332C43">
            <w:r>
              <w:t>Hackathon SIIGO: Rol –&gt; Caja: Nueva Factura</w:t>
            </w:r>
          </w:p>
        </w:tc>
      </w:tr>
      <w:tr w:rsidR="001A0E6C">
        <w:tc>
          <w:tcPr>
            <w:tcW w:w="9350" w:type="dxa"/>
          </w:tcPr>
          <w:p w:rsidR="001A0E6C" w:rsidRDefault="00332C43">
            <w:r>
              <w:rPr>
                <w:noProof/>
              </w:rPr>
              <w:drawing>
                <wp:inline distT="0" distB="0" distL="0" distR="0">
                  <wp:extent cx="5822078" cy="4612255"/>
                  <wp:effectExtent l="0" t="0" r="0" b="0"/>
                  <wp:docPr id="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078" cy="4612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E6C">
        <w:tc>
          <w:tcPr>
            <w:tcW w:w="9350" w:type="dxa"/>
          </w:tcPr>
          <w:p w:rsidR="001A0E6C" w:rsidRDefault="00332C43">
            <w:r>
              <w:t xml:space="preserve">Mockup Elaborada en </w:t>
            </w:r>
            <w:proofErr w:type="spellStart"/>
            <w:r>
              <w:t>Balsamik</w:t>
            </w:r>
            <w:proofErr w:type="spellEnd"/>
            <w:r>
              <w:t xml:space="preserve"> </w:t>
            </w:r>
            <w:proofErr w:type="spellStart"/>
            <w:r>
              <w:t>Wireframes</w:t>
            </w:r>
            <w:proofErr w:type="spellEnd"/>
          </w:p>
        </w:tc>
      </w:tr>
    </w:tbl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tbl>
      <w:tblPr>
        <w:tblStyle w:val="aa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A0E6C">
        <w:tc>
          <w:tcPr>
            <w:tcW w:w="9350" w:type="dxa"/>
          </w:tcPr>
          <w:p w:rsidR="001A0E6C" w:rsidRDefault="00332C43">
            <w:r>
              <w:t>Hackathon SIIGO: Rol –&gt; Caja: Borradores</w:t>
            </w:r>
          </w:p>
        </w:tc>
      </w:tr>
      <w:tr w:rsidR="001A0E6C">
        <w:tc>
          <w:tcPr>
            <w:tcW w:w="9350" w:type="dxa"/>
          </w:tcPr>
          <w:p w:rsidR="001A0E6C" w:rsidRDefault="00332C43">
            <w:r>
              <w:rPr>
                <w:noProof/>
              </w:rPr>
              <w:drawing>
                <wp:inline distT="0" distB="0" distL="0" distR="0">
                  <wp:extent cx="5943600" cy="4708525"/>
                  <wp:effectExtent l="0" t="0" r="0" b="0"/>
                  <wp:docPr id="77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08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E6C">
        <w:tc>
          <w:tcPr>
            <w:tcW w:w="9350" w:type="dxa"/>
          </w:tcPr>
          <w:p w:rsidR="001A0E6C" w:rsidRDefault="00332C43">
            <w:r>
              <w:t xml:space="preserve">Mockup Elaborada en </w:t>
            </w:r>
            <w:proofErr w:type="spellStart"/>
            <w:r>
              <w:t>Balsamik</w:t>
            </w:r>
            <w:proofErr w:type="spellEnd"/>
            <w:r>
              <w:t xml:space="preserve"> </w:t>
            </w:r>
            <w:proofErr w:type="spellStart"/>
            <w:r>
              <w:t>Wireframes</w:t>
            </w:r>
            <w:proofErr w:type="spellEnd"/>
          </w:p>
        </w:tc>
      </w:tr>
    </w:tbl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tbl>
      <w:tblPr>
        <w:tblStyle w:val="ab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A0E6C">
        <w:tc>
          <w:tcPr>
            <w:tcW w:w="9350" w:type="dxa"/>
          </w:tcPr>
          <w:p w:rsidR="001A0E6C" w:rsidRDefault="00332C43">
            <w:r>
              <w:t>Hackathon SIIGO: Rol –&gt; Caja: Historial Facturas</w:t>
            </w:r>
          </w:p>
        </w:tc>
      </w:tr>
      <w:tr w:rsidR="001A0E6C">
        <w:tc>
          <w:tcPr>
            <w:tcW w:w="9350" w:type="dxa"/>
          </w:tcPr>
          <w:p w:rsidR="001A0E6C" w:rsidRDefault="00332C43">
            <w:r>
              <w:rPr>
                <w:noProof/>
              </w:rPr>
              <w:drawing>
                <wp:inline distT="0" distB="0" distL="0" distR="0">
                  <wp:extent cx="5943600" cy="4710430"/>
                  <wp:effectExtent l="0" t="0" r="0" b="0"/>
                  <wp:docPr id="76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104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E6C">
        <w:tc>
          <w:tcPr>
            <w:tcW w:w="9350" w:type="dxa"/>
          </w:tcPr>
          <w:p w:rsidR="001A0E6C" w:rsidRDefault="00332C43">
            <w:r>
              <w:t xml:space="preserve">Mockup Elaborada en </w:t>
            </w:r>
            <w:proofErr w:type="spellStart"/>
            <w:r>
              <w:t>Balsamik</w:t>
            </w:r>
            <w:proofErr w:type="spellEnd"/>
            <w:r>
              <w:t xml:space="preserve"> </w:t>
            </w:r>
            <w:proofErr w:type="spellStart"/>
            <w:r>
              <w:t>Wireframes</w:t>
            </w:r>
            <w:proofErr w:type="spellEnd"/>
          </w:p>
        </w:tc>
      </w:tr>
    </w:tbl>
    <w:p w:rsidR="001A0E6C" w:rsidRDefault="001A0E6C">
      <w:pPr>
        <w:pStyle w:val="Ttulo1"/>
        <w:spacing w:line="480" w:lineRule="auto"/>
      </w:pPr>
    </w:p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tbl>
      <w:tblPr>
        <w:tblStyle w:val="ac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A0E6C">
        <w:tc>
          <w:tcPr>
            <w:tcW w:w="9350" w:type="dxa"/>
          </w:tcPr>
          <w:p w:rsidR="001A0E6C" w:rsidRDefault="00332C43">
            <w:r>
              <w:t>Hackathon SIIGO: Rol –&gt; Bodega: Inventario</w:t>
            </w:r>
          </w:p>
        </w:tc>
      </w:tr>
      <w:tr w:rsidR="001A0E6C">
        <w:tc>
          <w:tcPr>
            <w:tcW w:w="9350" w:type="dxa"/>
          </w:tcPr>
          <w:p w:rsidR="001A0E6C" w:rsidRDefault="00332C43">
            <w:r>
              <w:rPr>
                <w:noProof/>
              </w:rPr>
              <w:drawing>
                <wp:inline distT="0" distB="0" distL="0" distR="0">
                  <wp:extent cx="5804144" cy="4603629"/>
                  <wp:effectExtent l="0" t="0" r="0" b="0"/>
                  <wp:docPr id="7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144" cy="46036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E6C">
        <w:tc>
          <w:tcPr>
            <w:tcW w:w="9350" w:type="dxa"/>
          </w:tcPr>
          <w:p w:rsidR="001A0E6C" w:rsidRDefault="00332C43">
            <w:r>
              <w:t xml:space="preserve">Mockup Elaborada en </w:t>
            </w:r>
            <w:proofErr w:type="spellStart"/>
            <w:r>
              <w:t>Balsamik</w:t>
            </w:r>
            <w:proofErr w:type="spellEnd"/>
            <w:r>
              <w:t xml:space="preserve"> </w:t>
            </w:r>
            <w:proofErr w:type="spellStart"/>
            <w:r>
              <w:t>Wireframes</w:t>
            </w:r>
            <w:proofErr w:type="spellEnd"/>
          </w:p>
        </w:tc>
      </w:tr>
    </w:tbl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tbl>
      <w:tblPr>
        <w:tblStyle w:val="ad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A0E6C">
        <w:tc>
          <w:tcPr>
            <w:tcW w:w="9350" w:type="dxa"/>
          </w:tcPr>
          <w:p w:rsidR="001A0E6C" w:rsidRDefault="00332C43">
            <w:r>
              <w:t>Hackathon SIIGO: Rol –&gt; Bodega: Inventario - Modificar Producto</w:t>
            </w:r>
          </w:p>
        </w:tc>
      </w:tr>
      <w:tr w:rsidR="001A0E6C">
        <w:tc>
          <w:tcPr>
            <w:tcW w:w="9350" w:type="dxa"/>
          </w:tcPr>
          <w:p w:rsidR="001A0E6C" w:rsidRDefault="00332C43">
            <w:r>
              <w:rPr>
                <w:noProof/>
              </w:rPr>
              <w:drawing>
                <wp:inline distT="0" distB="0" distL="0" distR="0">
                  <wp:extent cx="5943600" cy="4705985"/>
                  <wp:effectExtent l="0" t="0" r="0" b="0"/>
                  <wp:docPr id="7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059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E6C">
        <w:tc>
          <w:tcPr>
            <w:tcW w:w="9350" w:type="dxa"/>
          </w:tcPr>
          <w:p w:rsidR="001A0E6C" w:rsidRDefault="00332C43">
            <w:r>
              <w:t xml:space="preserve">Mockup Elaborada en </w:t>
            </w:r>
            <w:proofErr w:type="spellStart"/>
            <w:r>
              <w:t>Balsamik</w:t>
            </w:r>
            <w:proofErr w:type="spellEnd"/>
            <w:r>
              <w:t xml:space="preserve"> </w:t>
            </w:r>
            <w:proofErr w:type="spellStart"/>
            <w:r>
              <w:t>Wireframes</w:t>
            </w:r>
            <w:proofErr w:type="spellEnd"/>
          </w:p>
        </w:tc>
      </w:tr>
    </w:tbl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tbl>
      <w:tblPr>
        <w:tblStyle w:val="ae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A0E6C">
        <w:tc>
          <w:tcPr>
            <w:tcW w:w="9350" w:type="dxa"/>
          </w:tcPr>
          <w:p w:rsidR="001A0E6C" w:rsidRDefault="00332C43">
            <w:r>
              <w:t>Hackathon SIIGO: Rol –&gt; Bodega: Agregar Productos</w:t>
            </w:r>
          </w:p>
        </w:tc>
      </w:tr>
      <w:tr w:rsidR="001A0E6C">
        <w:tc>
          <w:tcPr>
            <w:tcW w:w="9350" w:type="dxa"/>
          </w:tcPr>
          <w:p w:rsidR="001A0E6C" w:rsidRDefault="00332C43">
            <w:r>
              <w:rPr>
                <w:noProof/>
              </w:rPr>
              <w:drawing>
                <wp:inline distT="0" distB="0" distL="0" distR="0">
                  <wp:extent cx="5812752" cy="4599899"/>
                  <wp:effectExtent l="0" t="0" r="0" b="0"/>
                  <wp:docPr id="8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2752" cy="459989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E6C">
        <w:tc>
          <w:tcPr>
            <w:tcW w:w="9350" w:type="dxa"/>
          </w:tcPr>
          <w:p w:rsidR="001A0E6C" w:rsidRDefault="00332C43">
            <w:r>
              <w:t xml:space="preserve">Mockup Elaborada en </w:t>
            </w:r>
            <w:proofErr w:type="spellStart"/>
            <w:r>
              <w:t>Balsamik</w:t>
            </w:r>
            <w:proofErr w:type="spellEnd"/>
            <w:r>
              <w:t xml:space="preserve"> </w:t>
            </w:r>
            <w:proofErr w:type="spellStart"/>
            <w:r>
              <w:t>Wireframes</w:t>
            </w:r>
            <w:proofErr w:type="spellEnd"/>
          </w:p>
        </w:tc>
      </w:tr>
    </w:tbl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tbl>
      <w:tblPr>
        <w:tblStyle w:val="af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A0E6C">
        <w:tc>
          <w:tcPr>
            <w:tcW w:w="9350" w:type="dxa"/>
          </w:tcPr>
          <w:p w:rsidR="001A0E6C" w:rsidRDefault="00332C43">
            <w:r>
              <w:t>Hackathon SIIGO: Rol –&gt; Bodega: Crear Nuevos Productos</w:t>
            </w:r>
          </w:p>
        </w:tc>
      </w:tr>
      <w:tr w:rsidR="001A0E6C">
        <w:tc>
          <w:tcPr>
            <w:tcW w:w="9350" w:type="dxa"/>
          </w:tcPr>
          <w:p w:rsidR="001A0E6C" w:rsidRDefault="00332C43">
            <w:r>
              <w:rPr>
                <w:noProof/>
              </w:rPr>
              <w:drawing>
                <wp:inline distT="0" distB="0" distL="0" distR="0">
                  <wp:extent cx="5793921" cy="4602329"/>
                  <wp:effectExtent l="0" t="0" r="0" b="0"/>
                  <wp:docPr id="8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921" cy="46023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E6C">
        <w:tc>
          <w:tcPr>
            <w:tcW w:w="9350" w:type="dxa"/>
          </w:tcPr>
          <w:p w:rsidR="001A0E6C" w:rsidRDefault="00332C43">
            <w:r>
              <w:t xml:space="preserve">Mockup Elaborada en </w:t>
            </w:r>
            <w:proofErr w:type="spellStart"/>
            <w:r>
              <w:t>Balsamik</w:t>
            </w:r>
            <w:proofErr w:type="spellEnd"/>
            <w:r>
              <w:t xml:space="preserve"> </w:t>
            </w:r>
            <w:proofErr w:type="spellStart"/>
            <w:r>
              <w:t>Wireframes</w:t>
            </w:r>
            <w:proofErr w:type="spellEnd"/>
          </w:p>
        </w:tc>
      </w:tr>
    </w:tbl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tbl>
      <w:tblPr>
        <w:tblStyle w:val="af0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A0E6C">
        <w:tc>
          <w:tcPr>
            <w:tcW w:w="9350" w:type="dxa"/>
          </w:tcPr>
          <w:p w:rsidR="001A0E6C" w:rsidRDefault="00332C43">
            <w:r>
              <w:t>Hackathon SIIGO: Rol –&gt; Administrador</w:t>
            </w:r>
          </w:p>
        </w:tc>
      </w:tr>
      <w:tr w:rsidR="001A0E6C">
        <w:tc>
          <w:tcPr>
            <w:tcW w:w="9350" w:type="dxa"/>
          </w:tcPr>
          <w:p w:rsidR="001A0E6C" w:rsidRDefault="00332C43">
            <w:r>
              <w:rPr>
                <w:noProof/>
              </w:rPr>
              <w:drawing>
                <wp:inline distT="0" distB="0" distL="0" distR="0">
                  <wp:extent cx="5829704" cy="4622657"/>
                  <wp:effectExtent l="0" t="0" r="0" b="0"/>
                  <wp:docPr id="8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704" cy="46226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E6C">
        <w:tc>
          <w:tcPr>
            <w:tcW w:w="9350" w:type="dxa"/>
          </w:tcPr>
          <w:p w:rsidR="001A0E6C" w:rsidRDefault="00332C43">
            <w:r>
              <w:t xml:space="preserve">Mockup Elaborada en </w:t>
            </w:r>
            <w:proofErr w:type="spellStart"/>
            <w:r>
              <w:t>Balsamik</w:t>
            </w:r>
            <w:proofErr w:type="spellEnd"/>
            <w:r>
              <w:t xml:space="preserve"> </w:t>
            </w:r>
            <w:proofErr w:type="spellStart"/>
            <w:r>
              <w:t>Wireframes</w:t>
            </w:r>
            <w:proofErr w:type="spellEnd"/>
          </w:p>
        </w:tc>
      </w:tr>
    </w:tbl>
    <w:p w:rsidR="001A0E6C" w:rsidRDefault="001A0E6C"/>
    <w:p w:rsidR="001A0E6C" w:rsidRDefault="00332C43">
      <w:r>
        <w:rPr>
          <w:b/>
        </w:rPr>
        <w:t>Nota:</w:t>
      </w:r>
      <w:r>
        <w:t xml:space="preserve"> El perfil de administrador podrá acceder a todas las secciones mostradas anteriormente, y además será el único que pueda registrar nuevos usuarios con sus respectivos roles.</w:t>
      </w:r>
    </w:p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1A0E6C"/>
    <w:p w:rsidR="001A0E6C" w:rsidRDefault="00332C43">
      <w:pPr>
        <w:pStyle w:val="Ttulo1"/>
        <w:spacing w:line="480" w:lineRule="auto"/>
      </w:pPr>
      <w:bookmarkStart w:id="21" w:name="_heading=h.2xcytpi" w:colFirst="0" w:colLast="0"/>
      <w:bookmarkEnd w:id="21"/>
      <w:r>
        <w:t>Conclusión</w:t>
      </w:r>
    </w:p>
    <w:p w:rsidR="001A0E6C" w:rsidRDefault="001A0E6C">
      <w:pPr>
        <w:spacing w:line="480" w:lineRule="auto"/>
      </w:pPr>
    </w:p>
    <w:p w:rsidR="001A0E6C" w:rsidRDefault="00332C43">
      <w:pPr>
        <w:spacing w:line="480" w:lineRule="auto"/>
      </w:pPr>
      <w:r>
        <w:tab/>
        <w:t xml:space="preserve">Se puede concluir que con este software se usó algunos </w:t>
      </w:r>
      <w:proofErr w:type="spellStart"/>
      <w:r>
        <w:t>framew</w:t>
      </w:r>
      <w:r>
        <w:t>orks</w:t>
      </w:r>
      <w:proofErr w:type="spellEnd"/>
      <w:r>
        <w:t xml:space="preserve"> para que fuera fácil de cumplir las expectativas sobre los </w:t>
      </w:r>
      <w:proofErr w:type="spellStart"/>
      <w:r>
        <w:t>requistos</w:t>
      </w:r>
      <w:proofErr w:type="spellEnd"/>
      <w:r>
        <w:t>, una de las dificultades va a hacer la estimación del tiempo para poder terminar el programa e intentar de una manera factible que sea funcional y por medio de los diagramas, mockups</w:t>
      </w:r>
      <w:r>
        <w:t xml:space="preserve"> y una pequeña información en la cual se explica y da una solución al problema que se plantea desde el inicio del documento.</w:t>
      </w: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spacing w:line="480" w:lineRule="auto"/>
      </w:pPr>
    </w:p>
    <w:p w:rsidR="001A0E6C" w:rsidRDefault="001A0E6C">
      <w:pPr>
        <w:pStyle w:val="Ttulo1"/>
        <w:spacing w:line="480" w:lineRule="auto"/>
      </w:pPr>
      <w:bookmarkStart w:id="22" w:name="_heading=h.1ci93xb" w:colFirst="0" w:colLast="0"/>
      <w:bookmarkEnd w:id="22"/>
    </w:p>
    <w:sectPr w:rsidR="001A0E6C">
      <w:pgSz w:w="12240" w:h="15840"/>
      <w:pgMar w:top="1440" w:right="1440" w:bottom="1440" w:left="1440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E6C"/>
    <w:rsid w:val="001A0E6C"/>
    <w:rsid w:val="0033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72B9"/>
  <w15:docId w15:val="{7DE10A7E-7F9F-4784-882A-215A4954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27B"/>
  </w:style>
  <w:style w:type="paragraph" w:styleId="Ttulo1">
    <w:name w:val="heading 1"/>
    <w:basedOn w:val="Normal"/>
    <w:next w:val="Normal"/>
    <w:link w:val="Ttulo1Car"/>
    <w:uiPriority w:val="9"/>
    <w:qFormat/>
    <w:rsid w:val="000E527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527B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E527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E527B"/>
    <w:rPr>
      <w:rFonts w:ascii="Times New Roman" w:eastAsiaTheme="majorEastAsia" w:hAnsi="Times New Roman" w:cstheme="majorBidi"/>
      <w:b/>
      <w:i/>
      <w:color w:val="000000" w:themeColor="text1"/>
      <w:sz w:val="24"/>
      <w:szCs w:val="26"/>
    </w:rPr>
  </w:style>
  <w:style w:type="paragraph" w:styleId="Textoindependiente">
    <w:name w:val="Body Text"/>
    <w:basedOn w:val="Normal"/>
    <w:link w:val="TextoindependienteCar"/>
    <w:uiPriority w:val="1"/>
    <w:qFormat/>
    <w:rsid w:val="000E527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E527B"/>
    <w:rPr>
      <w:rFonts w:ascii="Calibri" w:eastAsia="Calibri" w:hAnsi="Calibri" w:cs="Calibri"/>
      <w:lang w:val="es-ES" w:eastAsia="es-ES" w:bidi="es-ES"/>
    </w:rPr>
  </w:style>
  <w:style w:type="paragraph" w:styleId="Sinespaciado">
    <w:name w:val="No Spacing"/>
    <w:link w:val="SinespaciadoCar"/>
    <w:uiPriority w:val="1"/>
    <w:qFormat/>
    <w:rsid w:val="00064B5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4B58"/>
    <w:rPr>
      <w:rFonts w:eastAsiaTheme="minorEastAsia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064B58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9C002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C0022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80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B12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262"/>
  </w:style>
  <w:style w:type="paragraph" w:styleId="Piedepgina">
    <w:name w:val="footer"/>
    <w:basedOn w:val="Normal"/>
    <w:link w:val="PiedepginaCar"/>
    <w:uiPriority w:val="99"/>
    <w:unhideWhenUsed/>
    <w:rsid w:val="00AB12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262"/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0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x26x7PpIkII+pPJBKZvc6zv2qw==">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924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andres quevedo suarez, Felipe Hernández y Andres Felipe Calvo</dc:creator>
  <cp:lastModifiedBy>Instructor</cp:lastModifiedBy>
  <cp:revision>2</cp:revision>
  <dcterms:created xsi:type="dcterms:W3CDTF">2020-10-13T22:19:00Z</dcterms:created>
  <dcterms:modified xsi:type="dcterms:W3CDTF">2020-10-14T15:03:00Z</dcterms:modified>
</cp:coreProperties>
</file>