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84D" w:rsidRDefault="004D59F1" w:rsidP="00F475CA">
      <w:pPr>
        <w:spacing w:line="360" w:lineRule="auto"/>
        <w:jc w:val="center"/>
        <w:rPr>
          <w:rFonts w:ascii="Arial" w:hAnsi="Arial" w:cs="Arial"/>
          <w:sz w:val="24"/>
          <w:szCs w:val="24"/>
        </w:rPr>
      </w:pPr>
      <w:r w:rsidRPr="004D59F1">
        <w:rPr>
          <w:rFonts w:ascii="Arial" w:hAnsi="Arial" w:cs="Arial"/>
          <w:sz w:val="24"/>
          <w:szCs w:val="24"/>
        </w:rPr>
        <w:t>SISTEMA DE PROCESAMIENTO DE DATOS BASADO EN TECNOLOGÍAS IOT PARA LOS CULTIVOS DE LA GRANJA AGROECOLÓGICA DE LA UCEVA</w:t>
      </w:r>
    </w:p>
    <w:p w:rsidR="004D59F1" w:rsidRDefault="004D59F1" w:rsidP="00F475CA">
      <w:pPr>
        <w:spacing w:line="360" w:lineRule="auto"/>
        <w:jc w:val="center"/>
        <w:rPr>
          <w:rFonts w:ascii="Arial" w:hAnsi="Arial" w:cs="Arial"/>
          <w:sz w:val="24"/>
          <w:szCs w:val="24"/>
        </w:rPr>
      </w:pPr>
    </w:p>
    <w:p w:rsidR="004D59F1" w:rsidRDefault="004D59F1" w:rsidP="00F475CA">
      <w:pPr>
        <w:spacing w:line="360" w:lineRule="auto"/>
        <w:jc w:val="center"/>
        <w:rPr>
          <w:rFonts w:ascii="Arial" w:hAnsi="Arial" w:cs="Arial"/>
          <w:sz w:val="24"/>
          <w:szCs w:val="24"/>
        </w:rPr>
      </w:pPr>
    </w:p>
    <w:p w:rsidR="00156D3A" w:rsidRDefault="00156D3A" w:rsidP="00F475CA">
      <w:pPr>
        <w:spacing w:line="360" w:lineRule="auto"/>
        <w:jc w:val="center"/>
        <w:rPr>
          <w:rFonts w:ascii="Arial" w:hAnsi="Arial" w:cs="Arial"/>
          <w:sz w:val="24"/>
          <w:szCs w:val="24"/>
        </w:rPr>
      </w:pPr>
    </w:p>
    <w:p w:rsidR="004D59F1" w:rsidRDefault="004D59F1" w:rsidP="00F475CA">
      <w:pPr>
        <w:spacing w:line="360" w:lineRule="auto"/>
        <w:jc w:val="center"/>
        <w:rPr>
          <w:rFonts w:ascii="Arial" w:hAnsi="Arial" w:cs="Arial"/>
          <w:sz w:val="24"/>
          <w:szCs w:val="24"/>
        </w:rPr>
      </w:pPr>
    </w:p>
    <w:p w:rsidR="004D59F1" w:rsidRDefault="004D59F1" w:rsidP="00F475CA">
      <w:pPr>
        <w:spacing w:line="360" w:lineRule="auto"/>
        <w:jc w:val="center"/>
        <w:rPr>
          <w:rFonts w:ascii="Arial" w:hAnsi="Arial" w:cs="Arial"/>
          <w:sz w:val="24"/>
          <w:szCs w:val="24"/>
        </w:rPr>
      </w:pPr>
    </w:p>
    <w:p w:rsidR="004D59F1" w:rsidRPr="008400C8" w:rsidRDefault="004D59F1" w:rsidP="00F475CA">
      <w:pPr>
        <w:spacing w:line="360" w:lineRule="auto"/>
        <w:jc w:val="center"/>
        <w:rPr>
          <w:rFonts w:ascii="Arial" w:hAnsi="Arial" w:cs="Arial"/>
          <w:b/>
          <w:sz w:val="24"/>
          <w:szCs w:val="24"/>
        </w:rPr>
      </w:pPr>
      <w:r w:rsidRPr="008400C8">
        <w:rPr>
          <w:rFonts w:ascii="Arial" w:hAnsi="Arial" w:cs="Arial"/>
          <w:b/>
          <w:sz w:val="24"/>
          <w:szCs w:val="24"/>
        </w:rPr>
        <w:t xml:space="preserve">ANDRES FELIPE GONZALEZ VARGAS (1) </w:t>
      </w:r>
      <w:proofErr w:type="spellStart"/>
      <w:r w:rsidRPr="008400C8">
        <w:rPr>
          <w:rFonts w:ascii="Arial" w:hAnsi="Arial" w:cs="Arial"/>
          <w:b/>
          <w:sz w:val="24"/>
          <w:szCs w:val="24"/>
        </w:rPr>
        <w:t>Cod</w:t>
      </w:r>
      <w:proofErr w:type="spellEnd"/>
      <w:r w:rsidRPr="008400C8">
        <w:rPr>
          <w:rFonts w:ascii="Arial" w:hAnsi="Arial" w:cs="Arial"/>
          <w:b/>
          <w:sz w:val="24"/>
          <w:szCs w:val="24"/>
        </w:rPr>
        <w:t>. 230142016</w:t>
      </w:r>
    </w:p>
    <w:p w:rsidR="004D59F1" w:rsidRPr="00504CAB" w:rsidRDefault="00504CAB" w:rsidP="00504CAB">
      <w:pPr>
        <w:spacing w:line="360" w:lineRule="auto"/>
        <w:jc w:val="center"/>
        <w:rPr>
          <w:rFonts w:ascii="Arial" w:hAnsi="Arial" w:cs="Arial"/>
          <w:b/>
          <w:sz w:val="24"/>
          <w:szCs w:val="24"/>
        </w:rPr>
      </w:pPr>
      <w:r>
        <w:rPr>
          <w:rFonts w:ascii="Arial" w:hAnsi="Arial" w:cs="Arial"/>
          <w:b/>
          <w:sz w:val="24"/>
          <w:szCs w:val="24"/>
        </w:rPr>
        <w:t xml:space="preserve">DIEGO FERNANDO BRIÑEZ CRUZ (2) </w:t>
      </w:r>
      <w:proofErr w:type="spellStart"/>
      <w:r>
        <w:rPr>
          <w:rFonts w:ascii="Arial" w:hAnsi="Arial" w:cs="Arial"/>
          <w:b/>
          <w:sz w:val="24"/>
          <w:szCs w:val="24"/>
        </w:rPr>
        <w:t>Cod</w:t>
      </w:r>
      <w:proofErr w:type="spellEnd"/>
      <w:r>
        <w:rPr>
          <w:rFonts w:ascii="Arial" w:hAnsi="Arial" w:cs="Arial"/>
          <w:b/>
          <w:sz w:val="24"/>
          <w:szCs w:val="24"/>
        </w:rPr>
        <w:t xml:space="preserve">. 230132005 </w:t>
      </w:r>
    </w:p>
    <w:p w:rsidR="004D59F1" w:rsidRDefault="004D59F1" w:rsidP="00F475CA">
      <w:pPr>
        <w:spacing w:line="360" w:lineRule="auto"/>
        <w:jc w:val="center"/>
        <w:rPr>
          <w:rFonts w:ascii="Arial" w:hAnsi="Arial" w:cs="Arial"/>
          <w:sz w:val="24"/>
          <w:szCs w:val="24"/>
        </w:rPr>
      </w:pPr>
    </w:p>
    <w:p w:rsidR="004D59F1" w:rsidRDefault="004D59F1" w:rsidP="00F475CA">
      <w:pPr>
        <w:spacing w:line="360" w:lineRule="auto"/>
        <w:jc w:val="center"/>
        <w:rPr>
          <w:rFonts w:ascii="Arial" w:hAnsi="Arial" w:cs="Arial"/>
          <w:sz w:val="24"/>
          <w:szCs w:val="24"/>
        </w:rPr>
      </w:pPr>
    </w:p>
    <w:p w:rsidR="004D59F1" w:rsidRDefault="004D59F1" w:rsidP="00F475CA">
      <w:pPr>
        <w:spacing w:line="360" w:lineRule="auto"/>
        <w:jc w:val="center"/>
        <w:rPr>
          <w:rFonts w:ascii="Arial" w:hAnsi="Arial" w:cs="Arial"/>
          <w:sz w:val="24"/>
          <w:szCs w:val="24"/>
        </w:rPr>
      </w:pPr>
      <w:r>
        <w:rPr>
          <w:rFonts w:ascii="Arial" w:hAnsi="Arial" w:cs="Arial"/>
          <w:sz w:val="24"/>
          <w:szCs w:val="24"/>
        </w:rPr>
        <w:t>Propuesta de Trabajo de</w:t>
      </w:r>
      <w:r w:rsidR="00F475CA">
        <w:rPr>
          <w:rFonts w:ascii="Arial" w:hAnsi="Arial" w:cs="Arial"/>
          <w:sz w:val="24"/>
          <w:szCs w:val="24"/>
        </w:rPr>
        <w:t xml:space="preserve"> Grado para optar el título de I</w:t>
      </w:r>
      <w:r>
        <w:rPr>
          <w:rFonts w:ascii="Arial" w:hAnsi="Arial" w:cs="Arial"/>
          <w:sz w:val="24"/>
          <w:szCs w:val="24"/>
        </w:rPr>
        <w:t>ngeniero de Sistemas</w:t>
      </w:r>
    </w:p>
    <w:p w:rsidR="004D59F1" w:rsidRDefault="004D59F1" w:rsidP="00F475CA">
      <w:pPr>
        <w:spacing w:line="360" w:lineRule="auto"/>
        <w:jc w:val="center"/>
        <w:rPr>
          <w:rFonts w:ascii="Arial" w:hAnsi="Arial" w:cs="Arial"/>
          <w:sz w:val="24"/>
          <w:szCs w:val="24"/>
        </w:rPr>
      </w:pPr>
    </w:p>
    <w:p w:rsidR="00156D3A" w:rsidRDefault="00156D3A" w:rsidP="00F475CA">
      <w:pPr>
        <w:spacing w:line="360" w:lineRule="auto"/>
        <w:rPr>
          <w:rFonts w:ascii="Arial" w:hAnsi="Arial" w:cs="Arial"/>
          <w:sz w:val="24"/>
          <w:szCs w:val="24"/>
        </w:rPr>
      </w:pPr>
    </w:p>
    <w:p w:rsidR="004D59F1" w:rsidRDefault="004D59F1" w:rsidP="00F475CA">
      <w:pPr>
        <w:spacing w:line="360" w:lineRule="auto"/>
        <w:jc w:val="center"/>
        <w:rPr>
          <w:rFonts w:ascii="Arial" w:hAnsi="Arial" w:cs="Arial"/>
          <w:sz w:val="24"/>
          <w:szCs w:val="24"/>
        </w:rPr>
      </w:pPr>
    </w:p>
    <w:p w:rsidR="004D59F1" w:rsidRDefault="004D59F1" w:rsidP="00F475CA">
      <w:pPr>
        <w:spacing w:line="360" w:lineRule="auto"/>
        <w:jc w:val="center"/>
        <w:rPr>
          <w:rFonts w:ascii="Arial" w:hAnsi="Arial" w:cs="Arial"/>
          <w:sz w:val="24"/>
          <w:szCs w:val="24"/>
        </w:rPr>
      </w:pPr>
      <w:r>
        <w:rPr>
          <w:rFonts w:ascii="Arial" w:hAnsi="Arial" w:cs="Arial"/>
          <w:sz w:val="24"/>
          <w:szCs w:val="24"/>
        </w:rPr>
        <w:t>Director: Vivian</w:t>
      </w:r>
      <w:r w:rsidR="00F475CA">
        <w:rPr>
          <w:rFonts w:ascii="Arial" w:hAnsi="Arial" w:cs="Arial"/>
          <w:sz w:val="24"/>
          <w:szCs w:val="24"/>
        </w:rPr>
        <w:t xml:space="preserve"> Milen</w:t>
      </w:r>
      <w:r>
        <w:rPr>
          <w:rFonts w:ascii="Arial" w:hAnsi="Arial" w:cs="Arial"/>
          <w:sz w:val="24"/>
          <w:szCs w:val="24"/>
        </w:rPr>
        <w:t xml:space="preserve"> Orejuela</w:t>
      </w:r>
      <w:r w:rsidR="00F475CA">
        <w:rPr>
          <w:rFonts w:ascii="Arial" w:hAnsi="Arial" w:cs="Arial"/>
          <w:sz w:val="24"/>
          <w:szCs w:val="24"/>
        </w:rPr>
        <w:t xml:space="preserve"> Ruiz</w:t>
      </w:r>
    </w:p>
    <w:p w:rsidR="004D59F1" w:rsidRDefault="004D59F1" w:rsidP="00F475CA">
      <w:pPr>
        <w:spacing w:line="360" w:lineRule="auto"/>
        <w:jc w:val="center"/>
        <w:rPr>
          <w:rFonts w:ascii="Arial" w:hAnsi="Arial" w:cs="Arial"/>
          <w:sz w:val="24"/>
          <w:szCs w:val="24"/>
        </w:rPr>
      </w:pPr>
    </w:p>
    <w:p w:rsidR="00156D3A" w:rsidRDefault="00156D3A" w:rsidP="00F475CA">
      <w:pPr>
        <w:spacing w:line="360" w:lineRule="auto"/>
        <w:rPr>
          <w:rFonts w:ascii="Arial" w:hAnsi="Arial" w:cs="Arial"/>
          <w:sz w:val="24"/>
          <w:szCs w:val="24"/>
        </w:rPr>
      </w:pPr>
    </w:p>
    <w:p w:rsidR="004D59F1" w:rsidRDefault="004D59F1" w:rsidP="00F475CA">
      <w:pPr>
        <w:spacing w:line="360" w:lineRule="auto"/>
        <w:jc w:val="center"/>
        <w:rPr>
          <w:rFonts w:ascii="Arial" w:hAnsi="Arial" w:cs="Arial"/>
          <w:sz w:val="24"/>
          <w:szCs w:val="24"/>
        </w:rPr>
      </w:pPr>
    </w:p>
    <w:p w:rsidR="004D59F1" w:rsidRDefault="004D59F1" w:rsidP="00F475CA">
      <w:pPr>
        <w:spacing w:line="360" w:lineRule="auto"/>
        <w:jc w:val="center"/>
        <w:rPr>
          <w:rFonts w:ascii="Arial" w:hAnsi="Arial" w:cs="Arial"/>
          <w:sz w:val="24"/>
          <w:szCs w:val="24"/>
        </w:rPr>
      </w:pPr>
    </w:p>
    <w:p w:rsidR="004D59F1" w:rsidRDefault="004D59F1" w:rsidP="00F475CA">
      <w:pPr>
        <w:spacing w:line="360" w:lineRule="auto"/>
        <w:jc w:val="center"/>
        <w:rPr>
          <w:rFonts w:ascii="Arial" w:hAnsi="Arial" w:cs="Arial"/>
          <w:sz w:val="24"/>
          <w:szCs w:val="24"/>
        </w:rPr>
      </w:pPr>
      <w:r>
        <w:rPr>
          <w:rFonts w:ascii="Arial" w:hAnsi="Arial" w:cs="Arial"/>
          <w:sz w:val="24"/>
          <w:szCs w:val="24"/>
        </w:rPr>
        <w:t>Unidad Central del Valle del Cauca</w:t>
      </w:r>
    </w:p>
    <w:p w:rsidR="004D59F1" w:rsidRDefault="004D59F1" w:rsidP="00F475CA">
      <w:pPr>
        <w:spacing w:line="360" w:lineRule="auto"/>
        <w:jc w:val="center"/>
        <w:rPr>
          <w:rFonts w:ascii="Arial" w:hAnsi="Arial" w:cs="Arial"/>
          <w:sz w:val="24"/>
          <w:szCs w:val="24"/>
        </w:rPr>
      </w:pPr>
      <w:r>
        <w:rPr>
          <w:rFonts w:ascii="Arial" w:hAnsi="Arial" w:cs="Arial"/>
          <w:sz w:val="24"/>
          <w:szCs w:val="24"/>
        </w:rPr>
        <w:t>Facultad de Ingeniería</w:t>
      </w:r>
    </w:p>
    <w:p w:rsidR="004D59F1" w:rsidRDefault="004D59F1" w:rsidP="00F475CA">
      <w:pPr>
        <w:spacing w:line="360" w:lineRule="auto"/>
        <w:jc w:val="center"/>
        <w:rPr>
          <w:rFonts w:ascii="Arial" w:hAnsi="Arial" w:cs="Arial"/>
          <w:sz w:val="24"/>
          <w:szCs w:val="24"/>
        </w:rPr>
      </w:pPr>
      <w:r>
        <w:rPr>
          <w:rFonts w:ascii="Arial" w:hAnsi="Arial" w:cs="Arial"/>
          <w:sz w:val="24"/>
          <w:szCs w:val="24"/>
        </w:rPr>
        <w:t>Departamento de Ingeniería de Sistemas</w:t>
      </w:r>
    </w:p>
    <w:p w:rsidR="00156D3A" w:rsidRDefault="004D59F1" w:rsidP="00F475CA">
      <w:pPr>
        <w:spacing w:line="360" w:lineRule="auto"/>
        <w:jc w:val="center"/>
        <w:rPr>
          <w:rFonts w:ascii="Arial" w:hAnsi="Arial" w:cs="Arial"/>
          <w:sz w:val="24"/>
          <w:szCs w:val="24"/>
        </w:rPr>
      </w:pPr>
      <w:r>
        <w:rPr>
          <w:rFonts w:ascii="Arial" w:hAnsi="Arial" w:cs="Arial"/>
          <w:sz w:val="24"/>
          <w:szCs w:val="24"/>
        </w:rPr>
        <w:t>Tuluá, 25 de mayo de 2017</w:t>
      </w:r>
    </w:p>
    <w:p w:rsidR="00156D3A" w:rsidRDefault="00156D3A" w:rsidP="00F475CA">
      <w:pPr>
        <w:spacing w:line="360" w:lineRule="auto"/>
        <w:jc w:val="center"/>
        <w:rPr>
          <w:rFonts w:ascii="Arial" w:hAnsi="Arial" w:cs="Arial"/>
          <w:b/>
          <w:sz w:val="24"/>
          <w:szCs w:val="24"/>
        </w:rPr>
      </w:pPr>
      <w:r>
        <w:rPr>
          <w:rFonts w:ascii="Arial" w:hAnsi="Arial" w:cs="Arial"/>
          <w:sz w:val="24"/>
          <w:szCs w:val="24"/>
        </w:rPr>
        <w:br w:type="page"/>
      </w:r>
      <w:r w:rsidR="00A4615D">
        <w:rPr>
          <w:rFonts w:ascii="Arial" w:hAnsi="Arial" w:cs="Arial"/>
          <w:b/>
          <w:sz w:val="24"/>
          <w:szCs w:val="24"/>
        </w:rPr>
        <w:lastRenderedPageBreak/>
        <w:t>Declaratoria de Originalidad</w:t>
      </w:r>
    </w:p>
    <w:p w:rsidR="00156D3A" w:rsidRDefault="00156D3A" w:rsidP="00F475CA">
      <w:pPr>
        <w:spacing w:line="360" w:lineRule="auto"/>
        <w:jc w:val="center"/>
        <w:rPr>
          <w:rFonts w:ascii="Arial" w:hAnsi="Arial" w:cs="Arial"/>
          <w:b/>
          <w:sz w:val="24"/>
          <w:szCs w:val="24"/>
        </w:rPr>
      </w:pPr>
    </w:p>
    <w:p w:rsidR="00156D3A" w:rsidRDefault="00156D3A" w:rsidP="00F475CA">
      <w:pPr>
        <w:spacing w:line="360" w:lineRule="auto"/>
        <w:jc w:val="center"/>
        <w:rPr>
          <w:rFonts w:ascii="Arial" w:hAnsi="Arial" w:cs="Arial"/>
          <w:b/>
          <w:sz w:val="24"/>
          <w:szCs w:val="24"/>
        </w:rPr>
      </w:pPr>
    </w:p>
    <w:p w:rsidR="00156D3A" w:rsidRDefault="00156D3A" w:rsidP="00F475CA">
      <w:pPr>
        <w:spacing w:line="360" w:lineRule="auto"/>
        <w:jc w:val="center"/>
        <w:rPr>
          <w:rFonts w:ascii="Arial" w:hAnsi="Arial" w:cs="Arial"/>
          <w:b/>
          <w:sz w:val="24"/>
          <w:szCs w:val="24"/>
        </w:rPr>
      </w:pPr>
    </w:p>
    <w:p w:rsidR="00156D3A" w:rsidRDefault="00156D3A" w:rsidP="00F475CA">
      <w:pPr>
        <w:spacing w:line="360" w:lineRule="auto"/>
        <w:jc w:val="center"/>
        <w:rPr>
          <w:rFonts w:ascii="Arial" w:hAnsi="Arial" w:cs="Arial"/>
          <w:b/>
          <w:sz w:val="24"/>
          <w:szCs w:val="24"/>
        </w:rPr>
      </w:pPr>
    </w:p>
    <w:p w:rsidR="00156D3A" w:rsidRDefault="00156D3A" w:rsidP="00F475CA">
      <w:pPr>
        <w:spacing w:line="360" w:lineRule="auto"/>
        <w:jc w:val="both"/>
        <w:rPr>
          <w:rFonts w:ascii="Arial" w:hAnsi="Arial" w:cs="Arial"/>
          <w:sz w:val="24"/>
          <w:szCs w:val="24"/>
        </w:rPr>
      </w:pPr>
      <w:r>
        <w:rPr>
          <w:rFonts w:ascii="Arial" w:hAnsi="Arial" w:cs="Arial"/>
          <w:sz w:val="24"/>
          <w:szCs w:val="24"/>
        </w:rPr>
        <w:t xml:space="preserve">“La presente propuesta de trabajo de grado para optar el título de ingeniero de Sistemas de la Unidad Central del Valle del Cauca no ha sido aceptado o empleado para el otorgamiento de calificación alguna, ni de título, o gado diferente o adicional al actual. </w:t>
      </w:r>
      <w:r w:rsidR="007347D5">
        <w:rPr>
          <w:rFonts w:ascii="Arial" w:hAnsi="Arial" w:cs="Arial"/>
          <w:sz w:val="24"/>
          <w:szCs w:val="24"/>
        </w:rPr>
        <w:t xml:space="preserve">La propuesta de tesis es resultado de las investigaciones del autor(es), excepto donde se indican las fuentes de información consultadas”. </w:t>
      </w:r>
    </w:p>
    <w:p w:rsidR="007347D5" w:rsidRDefault="007347D5" w:rsidP="00F475CA">
      <w:pPr>
        <w:spacing w:line="360" w:lineRule="auto"/>
        <w:jc w:val="both"/>
        <w:rPr>
          <w:rFonts w:ascii="Arial" w:hAnsi="Arial" w:cs="Arial"/>
          <w:sz w:val="24"/>
          <w:szCs w:val="24"/>
        </w:rPr>
      </w:pPr>
    </w:p>
    <w:p w:rsidR="007347D5" w:rsidRDefault="007347D5" w:rsidP="00F475CA">
      <w:pPr>
        <w:spacing w:line="360" w:lineRule="auto"/>
        <w:jc w:val="both"/>
        <w:rPr>
          <w:rFonts w:ascii="Arial" w:hAnsi="Arial" w:cs="Arial"/>
          <w:sz w:val="24"/>
          <w:szCs w:val="24"/>
        </w:rPr>
      </w:pPr>
    </w:p>
    <w:p w:rsidR="007347D5" w:rsidRDefault="007347D5" w:rsidP="00F475CA">
      <w:pPr>
        <w:spacing w:line="360" w:lineRule="auto"/>
        <w:jc w:val="both"/>
        <w:rPr>
          <w:rFonts w:ascii="Arial" w:hAnsi="Arial" w:cs="Arial"/>
          <w:sz w:val="24"/>
          <w:szCs w:val="24"/>
        </w:rPr>
      </w:pPr>
      <w:r>
        <w:rPr>
          <w:rFonts w:ascii="Arial" w:hAnsi="Arial" w:cs="Arial"/>
          <w:sz w:val="24"/>
          <w:szCs w:val="24"/>
        </w:rPr>
        <w:t>Nombre Completo</w:t>
      </w:r>
    </w:p>
    <w:p w:rsidR="007347D5" w:rsidRDefault="007347D5" w:rsidP="00F475CA">
      <w:pPr>
        <w:spacing w:line="360" w:lineRule="auto"/>
        <w:jc w:val="both"/>
        <w:rPr>
          <w:rFonts w:ascii="Arial" w:hAnsi="Arial" w:cs="Arial"/>
          <w:sz w:val="24"/>
          <w:szCs w:val="24"/>
        </w:rPr>
      </w:pPr>
    </w:p>
    <w:p w:rsidR="007347D5" w:rsidRDefault="007347D5" w:rsidP="00F475CA">
      <w:pPr>
        <w:spacing w:line="360" w:lineRule="auto"/>
        <w:jc w:val="both"/>
        <w:rPr>
          <w:rFonts w:ascii="Arial" w:hAnsi="Arial" w:cs="Arial"/>
          <w:sz w:val="24"/>
          <w:szCs w:val="24"/>
        </w:rPr>
      </w:pPr>
    </w:p>
    <w:p w:rsidR="007347D5" w:rsidRDefault="007347D5" w:rsidP="00F475CA">
      <w:pPr>
        <w:spacing w:line="360" w:lineRule="auto"/>
        <w:jc w:val="both"/>
        <w:rPr>
          <w:rFonts w:ascii="Arial" w:hAnsi="Arial" w:cs="Arial"/>
          <w:sz w:val="24"/>
          <w:szCs w:val="24"/>
        </w:rPr>
      </w:pPr>
      <w:r>
        <w:rPr>
          <w:rFonts w:ascii="Arial" w:hAnsi="Arial" w:cs="Arial"/>
          <w:sz w:val="24"/>
          <w:szCs w:val="24"/>
        </w:rPr>
        <w:t>Firmas (Digital) y Códigos:</w:t>
      </w:r>
    </w:p>
    <w:p w:rsidR="007347D5" w:rsidRDefault="007347D5" w:rsidP="00F475CA">
      <w:pPr>
        <w:spacing w:line="360" w:lineRule="auto"/>
        <w:rPr>
          <w:rFonts w:ascii="Arial" w:hAnsi="Arial" w:cs="Arial"/>
          <w:sz w:val="24"/>
          <w:szCs w:val="24"/>
        </w:rPr>
      </w:pPr>
      <w:r>
        <w:rPr>
          <w:rFonts w:ascii="Arial" w:hAnsi="Arial" w:cs="Arial"/>
          <w:sz w:val="24"/>
          <w:szCs w:val="24"/>
        </w:rPr>
        <w:br w:type="page"/>
      </w:r>
    </w:p>
    <w:p w:rsidR="007347D5" w:rsidRDefault="007347D5" w:rsidP="00CC0433">
      <w:pPr>
        <w:pStyle w:val="Ttulo1"/>
      </w:pPr>
      <w:r w:rsidRPr="007347D5">
        <w:lastRenderedPageBreak/>
        <w:t>DESCRIPCIÓN DEL PROBLEMA</w:t>
      </w:r>
    </w:p>
    <w:p w:rsidR="007347D5" w:rsidRDefault="007347D5" w:rsidP="00F475CA">
      <w:pPr>
        <w:spacing w:line="360" w:lineRule="auto"/>
        <w:jc w:val="center"/>
        <w:rPr>
          <w:rFonts w:ascii="Arial" w:hAnsi="Arial" w:cs="Arial"/>
          <w:b/>
          <w:sz w:val="24"/>
          <w:szCs w:val="24"/>
        </w:rPr>
      </w:pPr>
    </w:p>
    <w:p w:rsidR="007347D5" w:rsidRDefault="007347D5" w:rsidP="00F475CA">
      <w:pPr>
        <w:spacing w:line="360" w:lineRule="auto"/>
        <w:jc w:val="both"/>
        <w:rPr>
          <w:rFonts w:ascii="Arial" w:hAnsi="Arial" w:cs="Arial"/>
          <w:sz w:val="24"/>
          <w:szCs w:val="24"/>
        </w:rPr>
      </w:pPr>
      <w:r w:rsidRPr="007347D5">
        <w:rPr>
          <w:rFonts w:ascii="Arial" w:hAnsi="Arial" w:cs="Arial"/>
          <w:sz w:val="24"/>
          <w:szCs w:val="24"/>
        </w:rPr>
        <w:t>En la Granja Agroecológica de la UCEVA existen diversos cultivos tales como maíz, plátano, banano, árboles frutales, los cuales requieren ser monitoreados desde diversos aspectos tales como humedad, temperatura, entre otros, con el fin de controlar y optimizar los resultados del cultivo.  Actualmente existen diversos dispositivos para monitorear los datos de los cultivos, con capacidad de almacenamiento logrando recopilar a través de largos periodos de tiempo, grandes volúmenes de datos cuya administración, almacenamiento y procesamiento se dificultan en sistemas convencionales debido a su tamaño, Es por esta razón que surge la necesidad de crear sistemas de procesamiento de datos que permitan analizar y procesar este tipo de información.</w:t>
      </w:r>
    </w:p>
    <w:p w:rsidR="007347D5" w:rsidRDefault="007347D5" w:rsidP="00F475CA">
      <w:pPr>
        <w:spacing w:line="360" w:lineRule="auto"/>
        <w:jc w:val="both"/>
        <w:rPr>
          <w:rFonts w:ascii="Arial" w:hAnsi="Arial" w:cs="Arial"/>
          <w:sz w:val="24"/>
          <w:szCs w:val="24"/>
        </w:rPr>
      </w:pPr>
    </w:p>
    <w:p w:rsidR="007347D5" w:rsidRPr="00CC0433" w:rsidRDefault="007347D5" w:rsidP="00CC0433">
      <w:pPr>
        <w:pStyle w:val="Ttulo1"/>
      </w:pPr>
      <w:r w:rsidRPr="00CC0433">
        <w:br w:type="page"/>
      </w:r>
      <w:r w:rsidR="00752672" w:rsidRPr="00CC0433">
        <w:lastRenderedPageBreak/>
        <w:t>PREGUNTA DE INVESTIGACIÓN</w:t>
      </w:r>
    </w:p>
    <w:p w:rsidR="00752672" w:rsidRDefault="00752672" w:rsidP="00752672">
      <w:pPr>
        <w:spacing w:line="360" w:lineRule="auto"/>
        <w:jc w:val="center"/>
        <w:rPr>
          <w:rFonts w:ascii="Arial" w:hAnsi="Arial" w:cs="Arial"/>
          <w:sz w:val="24"/>
          <w:szCs w:val="24"/>
        </w:rPr>
      </w:pPr>
    </w:p>
    <w:p w:rsidR="00752672" w:rsidRPr="00752672" w:rsidRDefault="00C537B6" w:rsidP="00C537B6">
      <w:pPr>
        <w:spacing w:line="360" w:lineRule="auto"/>
        <w:jc w:val="both"/>
        <w:rPr>
          <w:rFonts w:ascii="Arial" w:hAnsi="Arial" w:cs="Arial"/>
          <w:sz w:val="24"/>
          <w:szCs w:val="24"/>
        </w:rPr>
      </w:pPr>
      <w:r>
        <w:rPr>
          <w:rFonts w:ascii="Arial" w:hAnsi="Arial" w:cs="Arial"/>
          <w:sz w:val="24"/>
          <w:szCs w:val="24"/>
        </w:rPr>
        <w:t xml:space="preserve">¿Qué beneficios aportaría la IOT para el </w:t>
      </w:r>
      <w:r w:rsidRPr="007347D5">
        <w:rPr>
          <w:rFonts w:ascii="Arial" w:hAnsi="Arial" w:cs="Arial"/>
          <w:sz w:val="24"/>
          <w:szCs w:val="24"/>
        </w:rPr>
        <w:t>control y la optimización del estado de los suelos</w:t>
      </w:r>
      <w:r>
        <w:rPr>
          <w:rFonts w:ascii="Arial" w:hAnsi="Arial" w:cs="Arial"/>
          <w:sz w:val="24"/>
          <w:szCs w:val="24"/>
        </w:rPr>
        <w:t xml:space="preserve"> para aumentar la productividad de los</w:t>
      </w:r>
      <w:r w:rsidRPr="00C537B6">
        <w:rPr>
          <w:rFonts w:ascii="Arial" w:hAnsi="Arial" w:cs="Arial"/>
          <w:sz w:val="24"/>
          <w:szCs w:val="24"/>
        </w:rPr>
        <w:t xml:space="preserve"> cultivos de la granja agroecológica de la UCEVA</w:t>
      </w:r>
      <w:r w:rsidR="00752672">
        <w:rPr>
          <w:rFonts w:ascii="Arial" w:hAnsi="Arial" w:cs="Arial"/>
          <w:sz w:val="24"/>
          <w:szCs w:val="24"/>
        </w:rPr>
        <w:t>?</w:t>
      </w:r>
    </w:p>
    <w:p w:rsidR="009E6232" w:rsidRDefault="009E6232">
      <w:pPr>
        <w:rPr>
          <w:rFonts w:ascii="Arial" w:hAnsi="Arial" w:cs="Arial"/>
          <w:b/>
          <w:sz w:val="24"/>
          <w:szCs w:val="24"/>
        </w:rPr>
      </w:pPr>
      <w:r>
        <w:rPr>
          <w:rFonts w:ascii="Arial" w:hAnsi="Arial" w:cs="Arial"/>
          <w:b/>
          <w:sz w:val="24"/>
          <w:szCs w:val="24"/>
        </w:rPr>
        <w:br w:type="page"/>
      </w:r>
    </w:p>
    <w:p w:rsidR="007347D5" w:rsidRDefault="007347D5" w:rsidP="00CC0433">
      <w:pPr>
        <w:pStyle w:val="Ttulo1"/>
      </w:pPr>
      <w:r w:rsidRPr="007347D5">
        <w:lastRenderedPageBreak/>
        <w:t>JUSTIFICACIÓN PRELIMINAR</w:t>
      </w:r>
    </w:p>
    <w:p w:rsidR="007347D5" w:rsidRDefault="007347D5" w:rsidP="00F475CA">
      <w:pPr>
        <w:spacing w:line="360" w:lineRule="auto"/>
        <w:jc w:val="center"/>
        <w:rPr>
          <w:rFonts w:ascii="Arial" w:hAnsi="Arial" w:cs="Arial"/>
          <w:b/>
          <w:sz w:val="24"/>
          <w:szCs w:val="24"/>
        </w:rPr>
      </w:pPr>
    </w:p>
    <w:p w:rsidR="007347D5" w:rsidRDefault="007347D5" w:rsidP="00F475CA">
      <w:pPr>
        <w:spacing w:line="360" w:lineRule="auto"/>
        <w:jc w:val="both"/>
        <w:rPr>
          <w:rFonts w:ascii="Arial" w:hAnsi="Arial" w:cs="Arial"/>
          <w:sz w:val="24"/>
          <w:szCs w:val="24"/>
        </w:rPr>
      </w:pPr>
      <w:r w:rsidRPr="007347D5">
        <w:rPr>
          <w:rFonts w:ascii="Arial" w:hAnsi="Arial" w:cs="Arial"/>
          <w:sz w:val="24"/>
          <w:szCs w:val="24"/>
        </w:rPr>
        <w:t>En la Granja Agroecológica de la UCEVA, existen una serie de variables que pueden ser analizadas y recopiladas durante largos periodos de tiempo.</w:t>
      </w:r>
      <w:r w:rsidR="007C6258" w:rsidRPr="007C6258">
        <w:rPr>
          <w:rFonts w:ascii="Arial" w:hAnsi="Arial" w:cs="Arial"/>
          <w:sz w:val="24"/>
          <w:szCs w:val="24"/>
        </w:rPr>
        <w:t xml:space="preserve"> </w:t>
      </w:r>
      <w:r w:rsidR="007C6258">
        <w:rPr>
          <w:rFonts w:ascii="Arial" w:hAnsi="Arial" w:cs="Arial"/>
          <w:sz w:val="24"/>
          <w:szCs w:val="24"/>
        </w:rPr>
        <w:t xml:space="preserve">Para obtener estas </w:t>
      </w:r>
      <w:r w:rsidR="007C6258" w:rsidRPr="007347D5">
        <w:rPr>
          <w:rFonts w:ascii="Arial" w:hAnsi="Arial" w:cs="Arial"/>
          <w:sz w:val="24"/>
          <w:szCs w:val="24"/>
        </w:rPr>
        <w:t>variables</w:t>
      </w:r>
      <w:r w:rsidR="007C6258">
        <w:rPr>
          <w:rFonts w:ascii="Arial" w:hAnsi="Arial" w:cs="Arial"/>
          <w:sz w:val="24"/>
          <w:szCs w:val="24"/>
        </w:rPr>
        <w:t>, una red de sensores inalámbrica o WSN junto</w:t>
      </w:r>
      <w:r w:rsidR="009E6232">
        <w:rPr>
          <w:rFonts w:ascii="Arial" w:hAnsi="Arial" w:cs="Arial"/>
          <w:sz w:val="24"/>
          <w:szCs w:val="24"/>
        </w:rPr>
        <w:t xml:space="preserve"> </w:t>
      </w:r>
      <w:r w:rsidRPr="007347D5">
        <w:rPr>
          <w:rFonts w:ascii="Arial" w:hAnsi="Arial" w:cs="Arial"/>
          <w:sz w:val="24"/>
          <w:szCs w:val="24"/>
        </w:rPr>
        <w:t>la computación en la nube o Cloud Computing</w:t>
      </w:r>
      <w:r w:rsidR="007C6258">
        <w:rPr>
          <w:rFonts w:ascii="Arial" w:hAnsi="Arial" w:cs="Arial"/>
          <w:sz w:val="24"/>
          <w:szCs w:val="24"/>
        </w:rPr>
        <w:t xml:space="preserve"> p</w:t>
      </w:r>
      <w:r w:rsidR="007C6258" w:rsidRPr="007347D5">
        <w:rPr>
          <w:rFonts w:ascii="Arial" w:hAnsi="Arial" w:cs="Arial"/>
          <w:sz w:val="24"/>
          <w:szCs w:val="24"/>
        </w:rPr>
        <w:t xml:space="preserve">ara </w:t>
      </w:r>
      <w:r w:rsidR="007C6258">
        <w:rPr>
          <w:rFonts w:ascii="Arial" w:hAnsi="Arial" w:cs="Arial"/>
          <w:sz w:val="24"/>
          <w:szCs w:val="24"/>
        </w:rPr>
        <w:t xml:space="preserve">manejar </w:t>
      </w:r>
      <w:r w:rsidR="007C6258" w:rsidRPr="007347D5">
        <w:rPr>
          <w:rFonts w:ascii="Arial" w:hAnsi="Arial" w:cs="Arial"/>
          <w:sz w:val="24"/>
          <w:szCs w:val="24"/>
        </w:rPr>
        <w:t>estos grandes volúmenes de datos</w:t>
      </w:r>
      <w:r w:rsidR="007C6258">
        <w:rPr>
          <w:rFonts w:ascii="Arial" w:hAnsi="Arial" w:cs="Arial"/>
          <w:sz w:val="24"/>
          <w:szCs w:val="24"/>
        </w:rPr>
        <w:t>,</w:t>
      </w:r>
      <w:r w:rsidRPr="007347D5">
        <w:rPr>
          <w:rFonts w:ascii="Arial" w:hAnsi="Arial" w:cs="Arial"/>
          <w:sz w:val="24"/>
          <w:szCs w:val="24"/>
        </w:rPr>
        <w:t xml:space="preserve"> </w:t>
      </w:r>
      <w:r w:rsidR="007C6258">
        <w:rPr>
          <w:rFonts w:ascii="Arial" w:hAnsi="Arial" w:cs="Arial"/>
          <w:sz w:val="24"/>
          <w:szCs w:val="24"/>
        </w:rPr>
        <w:t>son</w:t>
      </w:r>
      <w:r w:rsidRPr="007347D5">
        <w:rPr>
          <w:rFonts w:ascii="Arial" w:hAnsi="Arial" w:cs="Arial"/>
          <w:sz w:val="24"/>
          <w:szCs w:val="24"/>
        </w:rPr>
        <w:t xml:space="preserve"> una excelente alternativa de almacenamiento y proce</w:t>
      </w:r>
      <w:r w:rsidR="009E6232">
        <w:rPr>
          <w:rFonts w:ascii="Arial" w:hAnsi="Arial" w:cs="Arial"/>
          <w:sz w:val="24"/>
          <w:szCs w:val="24"/>
        </w:rPr>
        <w:t xml:space="preserve">samiento </w:t>
      </w:r>
      <w:r w:rsidRPr="007347D5">
        <w:rPr>
          <w:rFonts w:ascii="Arial" w:hAnsi="Arial" w:cs="Arial"/>
          <w:sz w:val="24"/>
          <w:szCs w:val="24"/>
        </w:rPr>
        <w:t>facilitando el control y la optimización del estado de los suelos</w:t>
      </w:r>
      <w:r w:rsidR="009E6232">
        <w:rPr>
          <w:rFonts w:ascii="Arial" w:hAnsi="Arial" w:cs="Arial"/>
          <w:sz w:val="24"/>
          <w:szCs w:val="24"/>
        </w:rPr>
        <w:t>,</w:t>
      </w:r>
      <w:r w:rsidR="009E6232" w:rsidRPr="007347D5">
        <w:rPr>
          <w:rFonts w:ascii="Arial" w:hAnsi="Arial" w:cs="Arial"/>
          <w:sz w:val="24"/>
          <w:szCs w:val="24"/>
        </w:rPr>
        <w:t xml:space="preserve"> permitiendo</w:t>
      </w:r>
      <w:r w:rsidRPr="007347D5">
        <w:rPr>
          <w:rFonts w:ascii="Arial" w:hAnsi="Arial" w:cs="Arial"/>
          <w:sz w:val="24"/>
          <w:szCs w:val="24"/>
        </w:rPr>
        <w:t xml:space="preserve"> al sector agrícola de la región modernizar sus técnicas y aplicar medidas preventivas ante cambios de comportamientos detectados.</w:t>
      </w:r>
    </w:p>
    <w:p w:rsidR="007347D5" w:rsidRDefault="007347D5" w:rsidP="00F475CA">
      <w:pPr>
        <w:spacing w:line="360" w:lineRule="auto"/>
        <w:rPr>
          <w:rFonts w:ascii="Arial" w:hAnsi="Arial" w:cs="Arial"/>
          <w:sz w:val="24"/>
          <w:szCs w:val="24"/>
        </w:rPr>
      </w:pPr>
      <w:r>
        <w:rPr>
          <w:rFonts w:ascii="Arial" w:hAnsi="Arial" w:cs="Arial"/>
          <w:sz w:val="24"/>
          <w:szCs w:val="24"/>
        </w:rPr>
        <w:br w:type="page"/>
      </w:r>
    </w:p>
    <w:p w:rsidR="007347D5" w:rsidRDefault="001108D7" w:rsidP="00CC0433">
      <w:pPr>
        <w:pStyle w:val="Ttulo1"/>
      </w:pPr>
      <w:r w:rsidRPr="001108D7">
        <w:lastRenderedPageBreak/>
        <w:t>OBJETIVOS</w:t>
      </w:r>
    </w:p>
    <w:p w:rsidR="00CC0433" w:rsidRPr="00CC0433" w:rsidRDefault="00CC0433" w:rsidP="00CC0433"/>
    <w:p w:rsidR="001108D7" w:rsidRPr="00CC0433" w:rsidRDefault="001108D7" w:rsidP="00CC0433">
      <w:pPr>
        <w:pStyle w:val="Ttulo2"/>
      </w:pPr>
      <w:r w:rsidRPr="00CC0433">
        <w:t>OBJETIVO GENERAL</w:t>
      </w:r>
    </w:p>
    <w:p w:rsidR="00CC0433" w:rsidRPr="00CC0433" w:rsidRDefault="00CC0433" w:rsidP="00CC0433"/>
    <w:p w:rsidR="001108D7" w:rsidRPr="001108D7" w:rsidRDefault="001108D7" w:rsidP="00F475CA">
      <w:pPr>
        <w:spacing w:line="360" w:lineRule="auto"/>
        <w:jc w:val="both"/>
        <w:rPr>
          <w:rFonts w:ascii="Arial" w:hAnsi="Arial" w:cs="Arial"/>
          <w:sz w:val="24"/>
          <w:szCs w:val="24"/>
        </w:rPr>
      </w:pPr>
      <w:r w:rsidRPr="001108D7">
        <w:rPr>
          <w:rFonts w:ascii="Arial" w:hAnsi="Arial" w:cs="Arial"/>
          <w:sz w:val="24"/>
          <w:szCs w:val="24"/>
        </w:rPr>
        <w:t>Diseñar e instalar un sistema de procesamiento de datos basado en tecnologías IoT para los cultivos de la granja Agroecológica de la UCEVA</w:t>
      </w:r>
      <w:r w:rsidR="00C9229D">
        <w:rPr>
          <w:rFonts w:ascii="Arial" w:hAnsi="Arial" w:cs="Arial"/>
          <w:sz w:val="24"/>
          <w:szCs w:val="24"/>
        </w:rPr>
        <w:t>.</w:t>
      </w:r>
    </w:p>
    <w:p w:rsidR="001108D7" w:rsidRPr="001108D7" w:rsidRDefault="001108D7" w:rsidP="00F475CA">
      <w:pPr>
        <w:spacing w:line="360" w:lineRule="auto"/>
        <w:jc w:val="both"/>
        <w:rPr>
          <w:rFonts w:ascii="Arial" w:hAnsi="Arial" w:cs="Arial"/>
          <w:sz w:val="24"/>
          <w:szCs w:val="24"/>
        </w:rPr>
      </w:pPr>
    </w:p>
    <w:p w:rsidR="001108D7" w:rsidRDefault="001108D7" w:rsidP="00CC0433">
      <w:pPr>
        <w:pStyle w:val="Ttulo2"/>
      </w:pPr>
      <w:r w:rsidRPr="001108D7">
        <w:t xml:space="preserve">OBJETIVOS ESPECÍFICOS </w:t>
      </w:r>
    </w:p>
    <w:p w:rsidR="00CC0433" w:rsidRPr="00CC0433" w:rsidRDefault="00CC0433" w:rsidP="00CC0433"/>
    <w:p w:rsidR="005C1BE4" w:rsidRPr="005C1BE4" w:rsidRDefault="001108D7" w:rsidP="005C1BE4">
      <w:pPr>
        <w:pStyle w:val="Prrafodelista"/>
        <w:numPr>
          <w:ilvl w:val="0"/>
          <w:numId w:val="11"/>
        </w:numPr>
        <w:spacing w:line="360" w:lineRule="auto"/>
        <w:jc w:val="both"/>
        <w:rPr>
          <w:rFonts w:ascii="Arial" w:hAnsi="Arial" w:cs="Arial"/>
          <w:sz w:val="24"/>
          <w:szCs w:val="24"/>
        </w:rPr>
      </w:pPr>
      <w:r w:rsidRPr="00344219">
        <w:rPr>
          <w:rFonts w:ascii="Arial" w:hAnsi="Arial" w:cs="Arial"/>
          <w:sz w:val="24"/>
          <w:szCs w:val="24"/>
        </w:rPr>
        <w:t>Revisar el estado del arte de las tecnologías utilizadas en IoT que se adapten a la agricultura.</w:t>
      </w:r>
    </w:p>
    <w:p w:rsidR="005C1BE4" w:rsidRPr="005C1BE4" w:rsidRDefault="002B7242" w:rsidP="005C1BE4">
      <w:pPr>
        <w:pStyle w:val="Prrafodelista"/>
        <w:numPr>
          <w:ilvl w:val="0"/>
          <w:numId w:val="11"/>
        </w:numPr>
        <w:spacing w:line="360" w:lineRule="auto"/>
        <w:jc w:val="both"/>
        <w:rPr>
          <w:rFonts w:ascii="Arial" w:hAnsi="Arial" w:cs="Arial"/>
          <w:sz w:val="24"/>
          <w:szCs w:val="24"/>
        </w:rPr>
      </w:pPr>
      <w:r w:rsidRPr="00344219">
        <w:rPr>
          <w:rFonts w:ascii="Arial" w:hAnsi="Arial" w:cs="Arial"/>
          <w:sz w:val="24"/>
          <w:szCs w:val="24"/>
        </w:rPr>
        <w:t>Comparar</w:t>
      </w:r>
      <w:r w:rsidR="00CC0433" w:rsidRPr="00344219">
        <w:rPr>
          <w:rFonts w:ascii="Arial" w:hAnsi="Arial" w:cs="Arial"/>
          <w:sz w:val="24"/>
          <w:szCs w:val="24"/>
        </w:rPr>
        <w:t xml:space="preserve"> sobre los diferentes protocolos de alto nivel de comunicación basada en el estándar IEEE 802.15.4 de redes inalám</w:t>
      </w:r>
      <w:r w:rsidR="006316D6">
        <w:rPr>
          <w:rFonts w:ascii="Arial" w:hAnsi="Arial" w:cs="Arial"/>
          <w:sz w:val="24"/>
          <w:szCs w:val="24"/>
        </w:rPr>
        <w:t>bricas de área personal (WPAN).</w:t>
      </w:r>
    </w:p>
    <w:p w:rsidR="00504CAB" w:rsidRPr="00344219" w:rsidRDefault="00851538" w:rsidP="00344219">
      <w:pPr>
        <w:pStyle w:val="Prrafodelista"/>
        <w:numPr>
          <w:ilvl w:val="0"/>
          <w:numId w:val="11"/>
        </w:numPr>
        <w:spacing w:line="360" w:lineRule="auto"/>
        <w:jc w:val="both"/>
        <w:rPr>
          <w:rFonts w:ascii="Arial" w:hAnsi="Arial" w:cs="Arial"/>
          <w:sz w:val="24"/>
          <w:szCs w:val="24"/>
        </w:rPr>
      </w:pPr>
      <w:r w:rsidRPr="00344219">
        <w:rPr>
          <w:rFonts w:ascii="Arial" w:hAnsi="Arial" w:cs="Arial"/>
          <w:sz w:val="24"/>
          <w:szCs w:val="24"/>
        </w:rPr>
        <w:t>Comparar las Plataformas</w:t>
      </w:r>
      <w:r w:rsidR="00755970" w:rsidRPr="00344219">
        <w:rPr>
          <w:rFonts w:ascii="Arial" w:hAnsi="Arial" w:cs="Arial"/>
          <w:sz w:val="24"/>
          <w:szCs w:val="24"/>
        </w:rPr>
        <w:t xml:space="preserve"> más importantes </w:t>
      </w:r>
      <w:r w:rsidRPr="00344219">
        <w:rPr>
          <w:rFonts w:ascii="Arial" w:hAnsi="Arial" w:cs="Arial"/>
          <w:sz w:val="24"/>
          <w:szCs w:val="24"/>
        </w:rPr>
        <w:t xml:space="preserve">Open Sourse </w:t>
      </w:r>
      <w:r w:rsidR="00755970" w:rsidRPr="00344219">
        <w:rPr>
          <w:rFonts w:ascii="Arial" w:hAnsi="Arial" w:cs="Arial"/>
          <w:sz w:val="24"/>
          <w:szCs w:val="24"/>
        </w:rPr>
        <w:t xml:space="preserve">de </w:t>
      </w:r>
      <w:r w:rsidRPr="00344219">
        <w:rPr>
          <w:rFonts w:ascii="Arial" w:hAnsi="Arial" w:cs="Arial"/>
          <w:sz w:val="24"/>
          <w:szCs w:val="24"/>
        </w:rPr>
        <w:t xml:space="preserve">Cloud </w:t>
      </w:r>
      <w:bookmarkStart w:id="0" w:name="_GoBack"/>
      <w:bookmarkEnd w:id="0"/>
      <w:r w:rsidRPr="00344219">
        <w:rPr>
          <w:rFonts w:ascii="Arial" w:hAnsi="Arial" w:cs="Arial"/>
          <w:sz w:val="24"/>
          <w:szCs w:val="24"/>
        </w:rPr>
        <w:t>Computing del me</w:t>
      </w:r>
      <w:r w:rsidR="00755970" w:rsidRPr="00344219">
        <w:rPr>
          <w:rFonts w:ascii="Arial" w:hAnsi="Arial" w:cs="Arial"/>
          <w:sz w:val="24"/>
          <w:szCs w:val="24"/>
        </w:rPr>
        <w:t>r</w:t>
      </w:r>
      <w:r w:rsidRPr="00344219">
        <w:rPr>
          <w:rFonts w:ascii="Arial" w:hAnsi="Arial" w:cs="Arial"/>
          <w:sz w:val="24"/>
          <w:szCs w:val="24"/>
        </w:rPr>
        <w:t>cado</w:t>
      </w:r>
      <w:r w:rsidR="00755970" w:rsidRPr="00344219">
        <w:rPr>
          <w:rFonts w:ascii="Arial" w:hAnsi="Arial" w:cs="Arial"/>
          <w:sz w:val="24"/>
          <w:szCs w:val="24"/>
        </w:rPr>
        <w:t xml:space="preserve"> para seleccionar la que más se adapte a las necesidades del entorno de Tuluá y la UCEVA.</w:t>
      </w:r>
    </w:p>
    <w:p w:rsidR="00504CAB" w:rsidRPr="00344219" w:rsidRDefault="00504CAB" w:rsidP="00344219">
      <w:pPr>
        <w:pStyle w:val="Prrafodelista"/>
        <w:numPr>
          <w:ilvl w:val="0"/>
          <w:numId w:val="11"/>
        </w:numPr>
        <w:spacing w:line="360" w:lineRule="auto"/>
        <w:jc w:val="both"/>
        <w:rPr>
          <w:rFonts w:ascii="Arial" w:hAnsi="Arial" w:cs="Arial"/>
          <w:sz w:val="24"/>
          <w:szCs w:val="24"/>
        </w:rPr>
      </w:pPr>
      <w:r w:rsidRPr="00344219">
        <w:rPr>
          <w:rFonts w:ascii="Arial" w:hAnsi="Arial" w:cs="Arial"/>
          <w:sz w:val="24"/>
          <w:szCs w:val="24"/>
        </w:rPr>
        <w:t>Analizar las tecnologías de los proveedores públicos de Cloud Computing más importantes del mercado para seleccionar la que más de adapte a la Plataforma Open Sourse de Cloud Computing seleccionada.</w:t>
      </w:r>
    </w:p>
    <w:p w:rsidR="009C2E8D" w:rsidRDefault="001108D7" w:rsidP="00344219">
      <w:pPr>
        <w:pStyle w:val="Prrafodelista"/>
        <w:numPr>
          <w:ilvl w:val="0"/>
          <w:numId w:val="11"/>
        </w:numPr>
        <w:spacing w:line="360" w:lineRule="auto"/>
        <w:jc w:val="both"/>
        <w:rPr>
          <w:rFonts w:ascii="Arial" w:hAnsi="Arial" w:cs="Arial"/>
          <w:sz w:val="24"/>
          <w:szCs w:val="24"/>
        </w:rPr>
      </w:pPr>
      <w:r w:rsidRPr="00344219">
        <w:rPr>
          <w:rFonts w:ascii="Arial" w:hAnsi="Arial" w:cs="Arial"/>
          <w:sz w:val="24"/>
          <w:szCs w:val="24"/>
        </w:rPr>
        <w:t>Implementación de la plataforma Cloud Computing para el proc</w:t>
      </w:r>
      <w:r w:rsidR="00C9229D" w:rsidRPr="00344219">
        <w:rPr>
          <w:rFonts w:ascii="Arial" w:hAnsi="Arial" w:cs="Arial"/>
          <w:sz w:val="24"/>
          <w:szCs w:val="24"/>
        </w:rPr>
        <w:t>esamiento de datos obtenidos de</w:t>
      </w:r>
      <w:r w:rsidRPr="00344219">
        <w:rPr>
          <w:rFonts w:ascii="Arial" w:hAnsi="Arial" w:cs="Arial"/>
          <w:sz w:val="24"/>
          <w:szCs w:val="24"/>
        </w:rPr>
        <w:t xml:space="preserve"> </w:t>
      </w:r>
      <w:r w:rsidR="00C9229D" w:rsidRPr="00344219">
        <w:rPr>
          <w:rFonts w:ascii="Arial" w:hAnsi="Arial" w:cs="Arial"/>
          <w:sz w:val="24"/>
          <w:szCs w:val="24"/>
        </w:rPr>
        <w:t>los cultivos de la granja Agroecológica de la UCEVA.</w:t>
      </w:r>
    </w:p>
    <w:p w:rsidR="009C2E8D" w:rsidRDefault="009C2E8D">
      <w:pPr>
        <w:rPr>
          <w:rFonts w:ascii="Arial" w:hAnsi="Arial" w:cs="Arial"/>
          <w:sz w:val="24"/>
          <w:szCs w:val="24"/>
        </w:rPr>
      </w:pPr>
      <w:r>
        <w:rPr>
          <w:rFonts w:ascii="Arial" w:hAnsi="Arial" w:cs="Arial"/>
          <w:sz w:val="24"/>
          <w:szCs w:val="24"/>
        </w:rPr>
        <w:br w:type="page"/>
      </w:r>
    </w:p>
    <w:p w:rsidR="005548C0" w:rsidRDefault="00D9500C" w:rsidP="00207589">
      <w:pPr>
        <w:pStyle w:val="Ttulo1"/>
      </w:pPr>
      <w:r>
        <w:lastRenderedPageBreak/>
        <w:t>METODOLOGIA</w:t>
      </w:r>
    </w:p>
    <w:p w:rsidR="007553D2" w:rsidRPr="007553D2" w:rsidRDefault="007553D2" w:rsidP="007553D2"/>
    <w:p w:rsidR="009C2E8D" w:rsidRPr="009C2E8D" w:rsidRDefault="009C2E8D" w:rsidP="00207589">
      <w:pPr>
        <w:pStyle w:val="Ttulo2"/>
        <w:spacing w:before="0" w:line="360" w:lineRule="auto"/>
      </w:pPr>
      <w:r w:rsidRPr="009C2E8D">
        <w:t>Revisión Literaria</w:t>
      </w:r>
    </w:p>
    <w:p w:rsidR="009C2E8D" w:rsidRPr="009C2E8D" w:rsidRDefault="00207589" w:rsidP="00207589">
      <w:pPr>
        <w:spacing w:after="0" w:line="360" w:lineRule="auto"/>
        <w:jc w:val="both"/>
        <w:rPr>
          <w:rFonts w:ascii="Arial" w:hAnsi="Arial" w:cs="Arial"/>
          <w:sz w:val="24"/>
          <w:szCs w:val="24"/>
        </w:rPr>
      </w:pPr>
      <w:r>
        <w:rPr>
          <w:rFonts w:ascii="Arial" w:hAnsi="Arial" w:cs="Arial"/>
          <w:sz w:val="24"/>
          <w:szCs w:val="24"/>
        </w:rPr>
        <w:t xml:space="preserve">a. </w:t>
      </w:r>
      <w:r w:rsidR="009C2E8D" w:rsidRPr="009C2E8D">
        <w:rPr>
          <w:rFonts w:ascii="Arial" w:hAnsi="Arial" w:cs="Arial"/>
          <w:sz w:val="24"/>
          <w:szCs w:val="24"/>
        </w:rPr>
        <w:t>Revisión de artículos científicos referentes al tema de Cloud Computing</w:t>
      </w:r>
    </w:p>
    <w:p w:rsidR="009C2E8D" w:rsidRPr="009C2E8D" w:rsidRDefault="00207589" w:rsidP="00207589">
      <w:pPr>
        <w:spacing w:after="0" w:line="360" w:lineRule="auto"/>
        <w:jc w:val="both"/>
        <w:rPr>
          <w:rFonts w:ascii="Arial" w:hAnsi="Arial" w:cs="Arial"/>
          <w:sz w:val="24"/>
          <w:szCs w:val="24"/>
        </w:rPr>
      </w:pPr>
      <w:r>
        <w:rPr>
          <w:rFonts w:ascii="Arial" w:hAnsi="Arial" w:cs="Arial"/>
          <w:sz w:val="24"/>
          <w:szCs w:val="24"/>
        </w:rPr>
        <w:t xml:space="preserve">b. </w:t>
      </w:r>
      <w:r w:rsidR="009C2E8D" w:rsidRPr="009C2E8D">
        <w:rPr>
          <w:rFonts w:ascii="Arial" w:hAnsi="Arial" w:cs="Arial"/>
          <w:sz w:val="24"/>
          <w:szCs w:val="24"/>
        </w:rPr>
        <w:t>Revisión de las características de las tecnologías de los proveedores más importantes del mercado</w:t>
      </w:r>
    </w:p>
    <w:p w:rsidR="00207589" w:rsidRDefault="00207589" w:rsidP="00207589">
      <w:pPr>
        <w:spacing w:after="0" w:line="360" w:lineRule="auto"/>
        <w:jc w:val="both"/>
        <w:rPr>
          <w:rFonts w:ascii="Arial" w:hAnsi="Arial" w:cs="Arial"/>
          <w:sz w:val="24"/>
          <w:szCs w:val="24"/>
        </w:rPr>
      </w:pPr>
      <w:r>
        <w:rPr>
          <w:rFonts w:ascii="Arial" w:hAnsi="Arial" w:cs="Arial"/>
          <w:sz w:val="24"/>
          <w:szCs w:val="24"/>
        </w:rPr>
        <w:t xml:space="preserve">c. </w:t>
      </w:r>
      <w:r w:rsidR="009C2E8D" w:rsidRPr="009C2E8D">
        <w:rPr>
          <w:rFonts w:ascii="Arial" w:hAnsi="Arial" w:cs="Arial"/>
          <w:sz w:val="24"/>
          <w:szCs w:val="24"/>
        </w:rPr>
        <w:t>Revisión de soluciones de i</w:t>
      </w:r>
      <w:r>
        <w:rPr>
          <w:rFonts w:ascii="Arial" w:hAnsi="Arial" w:cs="Arial"/>
          <w:sz w:val="24"/>
          <w:szCs w:val="24"/>
        </w:rPr>
        <w:t>mplantación propias existentes.</w:t>
      </w:r>
    </w:p>
    <w:p w:rsidR="00207589" w:rsidRDefault="00207589" w:rsidP="00207589">
      <w:pPr>
        <w:spacing w:after="0" w:line="360" w:lineRule="auto"/>
        <w:jc w:val="both"/>
        <w:rPr>
          <w:rFonts w:ascii="Arial" w:hAnsi="Arial" w:cs="Arial"/>
          <w:sz w:val="24"/>
          <w:szCs w:val="24"/>
        </w:rPr>
      </w:pPr>
    </w:p>
    <w:p w:rsidR="009C2E8D" w:rsidRPr="009C2E8D" w:rsidRDefault="009C2E8D" w:rsidP="00207589">
      <w:pPr>
        <w:pStyle w:val="Ttulo2"/>
        <w:spacing w:before="0" w:line="360" w:lineRule="auto"/>
      </w:pPr>
      <w:r w:rsidRPr="009C2E8D">
        <w:t>Diseño</w:t>
      </w:r>
    </w:p>
    <w:p w:rsidR="009C2E8D" w:rsidRPr="009C2E8D" w:rsidRDefault="00207589" w:rsidP="00207589">
      <w:pPr>
        <w:spacing w:after="0" w:line="360" w:lineRule="auto"/>
        <w:jc w:val="both"/>
        <w:rPr>
          <w:rFonts w:ascii="Arial" w:hAnsi="Arial" w:cs="Arial"/>
          <w:sz w:val="24"/>
          <w:szCs w:val="24"/>
        </w:rPr>
      </w:pPr>
      <w:r>
        <w:rPr>
          <w:rFonts w:ascii="Arial" w:hAnsi="Arial" w:cs="Arial"/>
          <w:sz w:val="24"/>
          <w:szCs w:val="24"/>
        </w:rPr>
        <w:t xml:space="preserve">a. </w:t>
      </w:r>
      <w:r w:rsidR="009C2E8D" w:rsidRPr="009C2E8D">
        <w:rPr>
          <w:rFonts w:ascii="Arial" w:hAnsi="Arial" w:cs="Arial"/>
          <w:sz w:val="24"/>
          <w:szCs w:val="24"/>
        </w:rPr>
        <w:t>Comparar las soluciones de proveedores más importantes del mercado</w:t>
      </w:r>
    </w:p>
    <w:p w:rsidR="009C2E8D" w:rsidRDefault="009C2E8D" w:rsidP="00207589">
      <w:pPr>
        <w:spacing w:after="0" w:line="360" w:lineRule="auto"/>
        <w:jc w:val="both"/>
        <w:rPr>
          <w:rFonts w:ascii="Arial" w:hAnsi="Arial" w:cs="Arial"/>
          <w:sz w:val="24"/>
          <w:szCs w:val="24"/>
        </w:rPr>
      </w:pPr>
      <w:r w:rsidRPr="009C2E8D">
        <w:rPr>
          <w:rFonts w:ascii="Arial" w:hAnsi="Arial" w:cs="Arial"/>
          <w:sz w:val="24"/>
          <w:szCs w:val="24"/>
        </w:rPr>
        <w:t>b.</w:t>
      </w:r>
      <w:r w:rsidR="00207589">
        <w:rPr>
          <w:rFonts w:ascii="Arial" w:hAnsi="Arial" w:cs="Arial"/>
          <w:sz w:val="24"/>
          <w:szCs w:val="24"/>
        </w:rPr>
        <w:t xml:space="preserve"> </w:t>
      </w:r>
      <w:r w:rsidRPr="009C2E8D">
        <w:rPr>
          <w:rFonts w:ascii="Arial" w:hAnsi="Arial" w:cs="Arial"/>
          <w:sz w:val="24"/>
          <w:szCs w:val="24"/>
        </w:rPr>
        <w:t xml:space="preserve">Crear una guía de instalación </w:t>
      </w:r>
    </w:p>
    <w:p w:rsidR="00207589" w:rsidRPr="009C2E8D" w:rsidRDefault="00207589" w:rsidP="00207589">
      <w:pPr>
        <w:spacing w:after="0" w:line="360" w:lineRule="auto"/>
        <w:jc w:val="both"/>
        <w:rPr>
          <w:rFonts w:ascii="Arial" w:hAnsi="Arial" w:cs="Arial"/>
          <w:sz w:val="24"/>
          <w:szCs w:val="24"/>
        </w:rPr>
      </w:pPr>
    </w:p>
    <w:p w:rsidR="009C2E8D" w:rsidRPr="009C2E8D" w:rsidRDefault="009C2E8D" w:rsidP="00207589">
      <w:pPr>
        <w:pStyle w:val="Ttulo2"/>
        <w:spacing w:before="0" w:line="360" w:lineRule="auto"/>
      </w:pPr>
      <w:r w:rsidRPr="009C2E8D">
        <w:t>Experimentación</w:t>
      </w:r>
    </w:p>
    <w:p w:rsidR="009C2E8D" w:rsidRPr="009C2E8D" w:rsidRDefault="00207589" w:rsidP="00207589">
      <w:pPr>
        <w:spacing w:after="0" w:line="360" w:lineRule="auto"/>
        <w:jc w:val="both"/>
        <w:rPr>
          <w:rFonts w:ascii="Arial" w:hAnsi="Arial" w:cs="Arial"/>
          <w:sz w:val="24"/>
          <w:szCs w:val="24"/>
        </w:rPr>
      </w:pPr>
      <w:r>
        <w:rPr>
          <w:rFonts w:ascii="Arial" w:hAnsi="Arial" w:cs="Arial"/>
          <w:sz w:val="24"/>
          <w:szCs w:val="24"/>
        </w:rPr>
        <w:t xml:space="preserve">a. </w:t>
      </w:r>
      <w:r w:rsidR="009C2E8D" w:rsidRPr="009C2E8D">
        <w:rPr>
          <w:rFonts w:ascii="Arial" w:hAnsi="Arial" w:cs="Arial"/>
          <w:sz w:val="24"/>
          <w:szCs w:val="24"/>
        </w:rPr>
        <w:t>Aplicar la guía de instalación de la plataforma Cloud Computing</w:t>
      </w:r>
    </w:p>
    <w:p w:rsidR="009C2E8D" w:rsidRPr="009C2E8D" w:rsidRDefault="009C2E8D" w:rsidP="00207589">
      <w:pPr>
        <w:pStyle w:val="Ttulo2"/>
      </w:pPr>
      <w:r w:rsidRPr="009C2E8D">
        <w:t>Análisis</w:t>
      </w:r>
    </w:p>
    <w:p w:rsidR="009C2E8D" w:rsidRDefault="009C2E8D" w:rsidP="00207589">
      <w:pPr>
        <w:spacing w:after="0" w:line="360" w:lineRule="auto"/>
        <w:jc w:val="both"/>
        <w:rPr>
          <w:rFonts w:ascii="Arial" w:hAnsi="Arial" w:cs="Arial"/>
          <w:sz w:val="24"/>
          <w:szCs w:val="24"/>
        </w:rPr>
      </w:pPr>
      <w:r w:rsidRPr="009C2E8D">
        <w:rPr>
          <w:rFonts w:ascii="Arial" w:hAnsi="Arial" w:cs="Arial"/>
          <w:sz w:val="24"/>
          <w:szCs w:val="24"/>
        </w:rPr>
        <w:t>a.</w:t>
      </w:r>
      <w:r w:rsidR="00207589">
        <w:rPr>
          <w:rFonts w:ascii="Arial" w:hAnsi="Arial" w:cs="Arial"/>
          <w:sz w:val="24"/>
          <w:szCs w:val="24"/>
        </w:rPr>
        <w:t xml:space="preserve"> </w:t>
      </w:r>
      <w:r w:rsidRPr="009C2E8D">
        <w:rPr>
          <w:rFonts w:ascii="Arial" w:hAnsi="Arial" w:cs="Arial"/>
          <w:sz w:val="24"/>
          <w:szCs w:val="24"/>
        </w:rPr>
        <w:t>Probar la plataforma Cloud Computing instalada.</w:t>
      </w:r>
    </w:p>
    <w:p w:rsidR="00C55334" w:rsidRDefault="00C55334">
      <w:pPr>
        <w:rPr>
          <w:rFonts w:ascii="Arial" w:hAnsi="Arial" w:cs="Arial"/>
          <w:sz w:val="24"/>
          <w:szCs w:val="24"/>
        </w:rPr>
      </w:pPr>
      <w:r>
        <w:rPr>
          <w:rFonts w:ascii="Arial" w:hAnsi="Arial" w:cs="Arial"/>
          <w:sz w:val="24"/>
          <w:szCs w:val="24"/>
        </w:rPr>
        <w:br w:type="page"/>
      </w:r>
    </w:p>
    <w:p w:rsidR="00C55334" w:rsidRPr="00C55334" w:rsidRDefault="00C55334" w:rsidP="00C55334">
      <w:pPr>
        <w:spacing w:after="0" w:line="360" w:lineRule="auto"/>
        <w:jc w:val="center"/>
        <w:rPr>
          <w:rFonts w:ascii="Arial" w:hAnsi="Arial" w:cs="Arial"/>
          <w:b/>
          <w:sz w:val="24"/>
          <w:szCs w:val="24"/>
        </w:rPr>
      </w:pPr>
      <w:r w:rsidRPr="00C55334">
        <w:rPr>
          <w:rFonts w:ascii="Arial" w:hAnsi="Arial" w:cs="Arial"/>
          <w:b/>
          <w:sz w:val="24"/>
          <w:szCs w:val="24"/>
        </w:rPr>
        <w:lastRenderedPageBreak/>
        <w:t xml:space="preserve">Cuadro Comparativo de Plataformas Open </w:t>
      </w:r>
      <w:proofErr w:type="spellStart"/>
      <w:r w:rsidRPr="00C55334">
        <w:rPr>
          <w:rFonts w:ascii="Arial" w:hAnsi="Arial" w:cs="Arial"/>
          <w:b/>
          <w:sz w:val="24"/>
          <w:szCs w:val="24"/>
        </w:rPr>
        <w:t>Sourse</w:t>
      </w:r>
      <w:proofErr w:type="spellEnd"/>
      <w:r w:rsidRPr="00C55334">
        <w:rPr>
          <w:rFonts w:ascii="Arial" w:hAnsi="Arial" w:cs="Arial"/>
          <w:b/>
          <w:sz w:val="24"/>
          <w:szCs w:val="24"/>
        </w:rPr>
        <w:t xml:space="preserve"> para </w:t>
      </w:r>
      <w:proofErr w:type="spellStart"/>
      <w:r w:rsidRPr="00C55334">
        <w:rPr>
          <w:rFonts w:ascii="Arial" w:hAnsi="Arial" w:cs="Arial"/>
          <w:b/>
          <w:sz w:val="24"/>
          <w:szCs w:val="24"/>
        </w:rPr>
        <w:t>Configuracion</w:t>
      </w:r>
      <w:proofErr w:type="spellEnd"/>
      <w:r w:rsidRPr="00C55334">
        <w:rPr>
          <w:rFonts w:ascii="Arial" w:hAnsi="Arial" w:cs="Arial"/>
          <w:b/>
          <w:sz w:val="24"/>
          <w:szCs w:val="24"/>
        </w:rPr>
        <w:t xml:space="preserve"> de Cloud Computing</w:t>
      </w:r>
    </w:p>
    <w:p w:rsidR="00C55334" w:rsidRDefault="00C55334" w:rsidP="00207589">
      <w:pPr>
        <w:spacing w:after="0" w:line="360" w:lineRule="auto"/>
        <w:jc w:val="both"/>
        <w:rPr>
          <w:rFonts w:ascii="Arial" w:hAnsi="Arial" w:cs="Arial"/>
          <w:sz w:val="24"/>
          <w:szCs w:val="24"/>
        </w:rPr>
      </w:pPr>
      <w:r>
        <w:rPr>
          <w:noProof/>
          <w:lang w:val="en-US"/>
        </w:rPr>
        <w:drawing>
          <wp:inline distT="0" distB="0" distL="0" distR="0" wp14:anchorId="65664834" wp14:editId="7058B306">
            <wp:extent cx="5400040" cy="15297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529715"/>
                    </a:xfrm>
                    <a:prstGeom prst="rect">
                      <a:avLst/>
                    </a:prstGeom>
                  </pic:spPr>
                </pic:pic>
              </a:graphicData>
            </a:graphic>
          </wp:inline>
        </w:drawing>
      </w:r>
    </w:p>
    <w:p w:rsidR="00C55334" w:rsidRDefault="00C55334" w:rsidP="00207589">
      <w:pPr>
        <w:spacing w:after="0" w:line="360" w:lineRule="auto"/>
        <w:jc w:val="both"/>
        <w:rPr>
          <w:rFonts w:ascii="Arial" w:hAnsi="Arial" w:cs="Arial"/>
          <w:sz w:val="24"/>
          <w:szCs w:val="24"/>
        </w:rPr>
      </w:pPr>
    </w:p>
    <w:p w:rsidR="00C55334" w:rsidRPr="009C2E8D" w:rsidRDefault="00C55334" w:rsidP="00207589">
      <w:pPr>
        <w:spacing w:after="0" w:line="360" w:lineRule="auto"/>
        <w:jc w:val="both"/>
        <w:rPr>
          <w:rFonts w:ascii="Arial" w:hAnsi="Arial" w:cs="Arial"/>
          <w:sz w:val="24"/>
          <w:szCs w:val="24"/>
        </w:rPr>
      </w:pPr>
    </w:p>
    <w:sectPr w:rsidR="00C55334" w:rsidRPr="009C2E8D">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3AB2" w:rsidRDefault="00B33AB2" w:rsidP="00A4615D">
      <w:pPr>
        <w:spacing w:after="0" w:line="240" w:lineRule="auto"/>
      </w:pPr>
      <w:r>
        <w:separator/>
      </w:r>
    </w:p>
  </w:endnote>
  <w:endnote w:type="continuationSeparator" w:id="0">
    <w:p w:rsidR="00B33AB2" w:rsidRDefault="00B33AB2" w:rsidP="00A46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15D" w:rsidRDefault="00A4615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3AB2" w:rsidRDefault="00B33AB2" w:rsidP="00A4615D">
      <w:pPr>
        <w:spacing w:after="0" w:line="240" w:lineRule="auto"/>
      </w:pPr>
      <w:r>
        <w:separator/>
      </w:r>
    </w:p>
  </w:footnote>
  <w:footnote w:type="continuationSeparator" w:id="0">
    <w:p w:rsidR="00B33AB2" w:rsidRDefault="00B33AB2" w:rsidP="00A461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13244"/>
    <w:multiLevelType w:val="multilevel"/>
    <w:tmpl w:val="7BB0B23C"/>
    <w:lvl w:ilvl="0">
      <w:start w:val="1"/>
      <w:numFmt w:val="decimal"/>
      <w:pStyle w:val="Ttulo1"/>
      <w:lvlText w:val="%1."/>
      <w:lvlJc w:val="left"/>
      <w:pPr>
        <w:ind w:left="720" w:hanging="360"/>
      </w:pPr>
      <w:rPr>
        <w:rFonts w:hint="default"/>
        <w:b/>
      </w:rPr>
    </w:lvl>
    <w:lvl w:ilvl="1">
      <w:start w:val="1"/>
      <w:numFmt w:val="decimal"/>
      <w:pStyle w:val="Ttulo2"/>
      <w:isLgl/>
      <w:lvlText w:val="%1.%2"/>
      <w:lvlJc w:val="left"/>
      <w:pPr>
        <w:ind w:left="720" w:hanging="360"/>
      </w:pPr>
      <w:rPr>
        <w:rFonts w:hint="default"/>
      </w:rPr>
    </w:lvl>
    <w:lvl w:ilvl="2">
      <w:start w:val="1"/>
      <w:numFmt w:val="decimal"/>
      <w:pStyle w:val="Ttulo3"/>
      <w:isLgl/>
      <w:lvlText w:val="%1.%2.%3"/>
      <w:lvlJc w:val="left"/>
      <w:pPr>
        <w:ind w:left="1080" w:hanging="72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08D0044"/>
    <w:multiLevelType w:val="hybridMultilevel"/>
    <w:tmpl w:val="8A44DE44"/>
    <w:lvl w:ilvl="0" w:tplc="91C6EBC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0D36525"/>
    <w:multiLevelType w:val="hybridMultilevel"/>
    <w:tmpl w:val="E44E0088"/>
    <w:lvl w:ilvl="0" w:tplc="79C4BAB2">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A2A3BDB"/>
    <w:multiLevelType w:val="hybridMultilevel"/>
    <w:tmpl w:val="184EE542"/>
    <w:lvl w:ilvl="0" w:tplc="82B27A5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1902D4F"/>
    <w:multiLevelType w:val="hybridMultilevel"/>
    <w:tmpl w:val="FBBE4EA0"/>
    <w:lvl w:ilvl="0" w:tplc="4B1E47D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83A4464"/>
    <w:multiLevelType w:val="hybridMultilevel"/>
    <w:tmpl w:val="CF800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5D92A8F"/>
    <w:multiLevelType w:val="hybridMultilevel"/>
    <w:tmpl w:val="E190FF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72204A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F9767DF"/>
    <w:multiLevelType w:val="hybridMultilevel"/>
    <w:tmpl w:val="3D2AFF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A673A64"/>
    <w:multiLevelType w:val="hybridMultilevel"/>
    <w:tmpl w:val="135AB2B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E8754A8"/>
    <w:multiLevelType w:val="hybridMultilevel"/>
    <w:tmpl w:val="DCDEAC3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1"/>
  </w:num>
  <w:num w:numId="5">
    <w:abstractNumId w:val="3"/>
  </w:num>
  <w:num w:numId="6">
    <w:abstractNumId w:val="4"/>
  </w:num>
  <w:num w:numId="7">
    <w:abstractNumId w:val="8"/>
  </w:num>
  <w:num w:numId="8">
    <w:abstractNumId w:val="7"/>
  </w:num>
  <w:num w:numId="9">
    <w:abstractNumId w:val="9"/>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9F1"/>
    <w:rsid w:val="00054929"/>
    <w:rsid w:val="001108D7"/>
    <w:rsid w:val="00156D3A"/>
    <w:rsid w:val="00207589"/>
    <w:rsid w:val="002B7242"/>
    <w:rsid w:val="003230C8"/>
    <w:rsid w:val="00344219"/>
    <w:rsid w:val="00356264"/>
    <w:rsid w:val="004D59F1"/>
    <w:rsid w:val="00504CAB"/>
    <w:rsid w:val="005548C0"/>
    <w:rsid w:val="005831CB"/>
    <w:rsid w:val="005C1BE4"/>
    <w:rsid w:val="00601606"/>
    <w:rsid w:val="006316D6"/>
    <w:rsid w:val="006D3583"/>
    <w:rsid w:val="007347D5"/>
    <w:rsid w:val="00752672"/>
    <w:rsid w:val="007553D2"/>
    <w:rsid w:val="00755970"/>
    <w:rsid w:val="007C6258"/>
    <w:rsid w:val="008400C8"/>
    <w:rsid w:val="00851538"/>
    <w:rsid w:val="008D43BE"/>
    <w:rsid w:val="009C2E8D"/>
    <w:rsid w:val="009E6232"/>
    <w:rsid w:val="00A4615D"/>
    <w:rsid w:val="00B300B7"/>
    <w:rsid w:val="00B33AB2"/>
    <w:rsid w:val="00C537B6"/>
    <w:rsid w:val="00C55334"/>
    <w:rsid w:val="00C6084D"/>
    <w:rsid w:val="00C9229D"/>
    <w:rsid w:val="00CA4D37"/>
    <w:rsid w:val="00CC0433"/>
    <w:rsid w:val="00D17C5A"/>
    <w:rsid w:val="00D9500C"/>
    <w:rsid w:val="00DC3518"/>
    <w:rsid w:val="00E508D9"/>
    <w:rsid w:val="00F475CA"/>
    <w:rsid w:val="00F640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7F159"/>
  <w15:chartTrackingRefBased/>
  <w15:docId w15:val="{0E826D77-EDF0-4DBD-955D-E3E7FFDAB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CC0433"/>
    <w:pPr>
      <w:keepNext/>
      <w:keepLines/>
      <w:numPr>
        <w:numId w:val="3"/>
      </w:numPr>
      <w:spacing w:before="240" w:after="0"/>
      <w:jc w:val="center"/>
      <w:outlineLvl w:val="0"/>
    </w:pPr>
    <w:rPr>
      <w:rFonts w:ascii="Arial" w:eastAsiaTheme="majorEastAsia" w:hAnsi="Arial" w:cstheme="majorBidi"/>
      <w:b/>
      <w:sz w:val="24"/>
      <w:szCs w:val="32"/>
    </w:rPr>
  </w:style>
  <w:style w:type="paragraph" w:styleId="Ttulo2">
    <w:name w:val="heading 2"/>
    <w:basedOn w:val="Normal"/>
    <w:next w:val="Normal"/>
    <w:link w:val="Ttulo2Car"/>
    <w:uiPriority w:val="9"/>
    <w:unhideWhenUsed/>
    <w:qFormat/>
    <w:rsid w:val="00CC0433"/>
    <w:pPr>
      <w:keepNext/>
      <w:keepLines/>
      <w:numPr>
        <w:ilvl w:val="1"/>
        <w:numId w:val="3"/>
      </w:numPr>
      <w:spacing w:before="40" w:after="0"/>
      <w:ind w:left="0" w:firstLine="0"/>
      <w:outlineLvl w:val="1"/>
    </w:pPr>
    <w:rPr>
      <w:rFonts w:ascii="Arial" w:eastAsiaTheme="majorEastAsia" w:hAnsi="Arial" w:cstheme="majorBidi"/>
      <w:b/>
      <w:sz w:val="24"/>
      <w:szCs w:val="26"/>
    </w:rPr>
  </w:style>
  <w:style w:type="paragraph" w:styleId="Ttulo3">
    <w:name w:val="heading 3"/>
    <w:basedOn w:val="Prrafodelista"/>
    <w:next w:val="Normal"/>
    <w:link w:val="Ttulo3Car"/>
    <w:uiPriority w:val="9"/>
    <w:unhideWhenUsed/>
    <w:rsid w:val="008D43BE"/>
    <w:pPr>
      <w:numPr>
        <w:ilvl w:val="2"/>
        <w:numId w:val="3"/>
      </w:numPr>
      <w:spacing w:line="360" w:lineRule="auto"/>
      <w:jc w:val="both"/>
      <w:outlineLvl w:val="2"/>
    </w:pPr>
    <w:rPr>
      <w:rFonts w:ascii="Arial" w:hAnsi="Arial" w:cs="Arial"/>
      <w:sz w:val="24"/>
      <w:szCs w:val="24"/>
    </w:rPr>
  </w:style>
  <w:style w:type="paragraph" w:styleId="Ttulo4">
    <w:name w:val="heading 4"/>
    <w:basedOn w:val="Normal"/>
    <w:next w:val="Normal"/>
    <w:link w:val="Ttulo4Car"/>
    <w:uiPriority w:val="9"/>
    <w:semiHidden/>
    <w:unhideWhenUsed/>
    <w:rsid w:val="00A4615D"/>
    <w:pPr>
      <w:keepNext/>
      <w:keepLines/>
      <w:spacing w:before="40" w:after="0"/>
      <w:outlineLvl w:val="3"/>
    </w:pPr>
    <w:rPr>
      <w:rFonts w:ascii="Arial" w:eastAsiaTheme="majorEastAsia" w:hAnsi="Arial" w:cstheme="majorBidi"/>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1538"/>
    <w:pPr>
      <w:ind w:left="720"/>
      <w:contextualSpacing/>
    </w:pPr>
  </w:style>
  <w:style w:type="character" w:customStyle="1" w:styleId="Ttulo1Car">
    <w:name w:val="Título 1 Car"/>
    <w:basedOn w:val="Fuentedeprrafopredeter"/>
    <w:link w:val="Ttulo1"/>
    <w:uiPriority w:val="9"/>
    <w:rsid w:val="00CC0433"/>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CC0433"/>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8D43BE"/>
    <w:rPr>
      <w:rFonts w:ascii="Arial" w:hAnsi="Arial" w:cs="Arial"/>
      <w:sz w:val="24"/>
      <w:szCs w:val="24"/>
    </w:rPr>
  </w:style>
  <w:style w:type="paragraph" w:styleId="Textonotapie">
    <w:name w:val="footnote text"/>
    <w:basedOn w:val="Normal"/>
    <w:link w:val="TextonotapieCar"/>
    <w:uiPriority w:val="99"/>
    <w:semiHidden/>
    <w:unhideWhenUsed/>
    <w:rsid w:val="00A4615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4615D"/>
    <w:rPr>
      <w:sz w:val="20"/>
      <w:szCs w:val="20"/>
    </w:rPr>
  </w:style>
  <w:style w:type="character" w:styleId="Refdenotaalpie">
    <w:name w:val="footnote reference"/>
    <w:basedOn w:val="Fuentedeprrafopredeter"/>
    <w:uiPriority w:val="99"/>
    <w:semiHidden/>
    <w:unhideWhenUsed/>
    <w:rsid w:val="00A4615D"/>
    <w:rPr>
      <w:vertAlign w:val="superscript"/>
    </w:rPr>
  </w:style>
  <w:style w:type="paragraph" w:styleId="Encabezado">
    <w:name w:val="header"/>
    <w:basedOn w:val="Normal"/>
    <w:link w:val="EncabezadoCar"/>
    <w:uiPriority w:val="99"/>
    <w:unhideWhenUsed/>
    <w:rsid w:val="00A461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615D"/>
  </w:style>
  <w:style w:type="paragraph" w:styleId="Piedepgina">
    <w:name w:val="footer"/>
    <w:basedOn w:val="Normal"/>
    <w:link w:val="PiedepginaCar"/>
    <w:uiPriority w:val="99"/>
    <w:unhideWhenUsed/>
    <w:rsid w:val="00A461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615D"/>
  </w:style>
  <w:style w:type="character" w:customStyle="1" w:styleId="Ttulo4Car">
    <w:name w:val="Título 4 Car"/>
    <w:basedOn w:val="Fuentedeprrafopredeter"/>
    <w:link w:val="Ttulo4"/>
    <w:uiPriority w:val="9"/>
    <w:semiHidden/>
    <w:rsid w:val="00A4615D"/>
    <w:rPr>
      <w:rFonts w:ascii="Arial" w:eastAsiaTheme="majorEastAsia" w:hAnsi="Arial" w:cstheme="majorBid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63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185A6-06FF-40D3-8D96-DF63E15AF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Pages>
  <Words>615</Words>
  <Characters>3509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AndresF</dc:creator>
  <cp:keywords/>
  <dc:description/>
  <cp:lastModifiedBy>Usuario de Windows</cp:lastModifiedBy>
  <cp:revision>16</cp:revision>
  <dcterms:created xsi:type="dcterms:W3CDTF">2017-05-25T22:03:00Z</dcterms:created>
  <dcterms:modified xsi:type="dcterms:W3CDTF">2018-03-08T20:34:00Z</dcterms:modified>
</cp:coreProperties>
</file>