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eb21bcf0f04861" 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rFonts w:ascii="Calibri" w:hAnsi="Calibri" w:cs="Calibri"/>
          <w:color w:val="1A2028"/>
          <w:sz w:val="36"/>
          <w:b/>
        </w:rPr>
        <w:t xml:space="preserve">Отчёт NetworkChecker</w:t>
      </w:r>
    </w:p>
    <w:p>
      <w:pPr>
        <w:spacing w:after="240"/>
      </w:pPr>
      <w:r>
        <w:rPr>
          <w:rFonts w:ascii="Calibri" w:hAnsi="Calibri" w:cs="Calibri"/>
          <w:color w:val="6B7C8F"/>
          <w:sz w:val="18"/>
        </w:rPr>
        <w:t xml:space="preserve">29.10.2026 15:31 · Debian GNU/Linux 13 (trixie)</w:t>
      </w:r>
    </w:p>
    <w:p>
      <w:pPr>
        <w:spacing w:after="120"/>
      </w:pPr>
      <w:r>
        <w:rPr>
          <w:rFonts w:ascii="Calibri" w:hAnsi="Calibri" w:cs="Calibri"/>
          <w:color w:val="1A2028"/>
          <w:sz w:val="28"/>
          <w:b/>
        </w:rPr>
        <w:t xml:space="preserve">Вердикт</w:t>
      </w:r>
    </w:p>
    <w:p>
      <w:pPr>
        <w:spacing w:after="80"/>
      </w:pPr>
      <w:r>
        <w:rPr>
          <w:rFonts w:ascii="Calibri" w:hAnsi="Calibri" w:cs="Calibri"/>
          <w:color w:val="1F8A5B"/>
          <w:sz w:val="26"/>
          <w:b/>
        </w:rPr>
        <w:t xml:space="preserve">Признаков обхода не обнаружено · 5/100</w:t>
      </w:r>
    </w:p>
    <w:p>
      <w:pPr>
        <w:spacing w:after="80"/>
      </w:pPr>
      <w:r>
        <w:rPr>
          <w:rFonts w:ascii="Calibri" w:hAnsi="Calibri" w:cs="Calibri"/>
          <w:color w:val="1A2028"/>
          <w:sz w:val="21"/>
        </w:rPr>
        <w:t xml:space="preserve">Признаков того, что трафик куда-то перенаправляют, не нашлось: ни туннелей, ни прокси, ни программ для обхода. Так выглядит обычное домашнее подключение.</w:t>
      </w:r>
    </w:p>
    <w:p>
      <w:pPr>
        <w:spacing w:after="200"/>
      </w:pPr>
      <w:r>
        <w:rPr>
          <w:rFonts w:ascii="Calibri" w:hAnsi="Calibri" w:cs="Calibri"/>
          <w:color w:val="44546A"/>
          <w:sz w:val="20"/>
        </w:rPr>
        <w:t xml:space="preserve">Что делать: Делать ничего не нужно. Если интернет работает медленно или что-то не открывается — причина не в VPN.</w:t>
      </w:r>
    </w:p>
    <w:p>
      <w:pPr>
        <w:spacing w:after="120"/>
      </w:pPr>
      <w:r>
        <w:rPr>
          <w:rFonts w:ascii="Calibri" w:hAnsi="Calibri" w:cs="Calibri"/>
          <w:color w:val="1A2028"/>
          <w:sz w:val="28"/>
          <w:b/>
        </w:rPr>
        <w:t xml:space="preserve">Почему такой вывод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Косвенные признаки: DNS туннеля перекрывает системный</w:t>
      </w:r>
    </w:p>
    <w:p>
      <w:pPr>
        <w:spacing w:after="120"/>
      </w:pPr>
      <w:r>
        <w:rPr>
          <w:rFonts w:ascii="Calibri" w:hAnsi="Calibri" w:cs="Calibri"/>
          <w:color w:val="1A2028"/>
          <w:sz w:val="28"/>
          <w:b/>
        </w:rPr>
        <w:t xml:space="preserve">Коротко по проверкам</w:t>
      </w:r>
    </w:p>
    <w:tbl>
      <w:tblPr>
        <w:tblBorders>
          <w:top w:val="single" w:color="D5DCE5" w:sz="4"/>
          <w:bottom w:val="single" w:color="D5DCE5" w:sz="4"/>
          <w:left w:val="single" w:color="D5DCE5" w:sz="4"/>
          <w:right w:val="single" w:color="D5DCE5" w:sz="4"/>
          <w:insideH w:val="single" w:color="E7ECF2" w:sz="4"/>
        </w:tblBorders>
        <w:tblW w:w="5000" w:type="pct"/>
      </w:tblPr>
      <w:tr>
        <w:tc>
          <w:tcPr>
            <w:tcW w:type="auto"/>
            <w:shd w:val="clear" w:fill="1F3A5F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b/>
                <w:color w:val="FFFFFF"/>
              </w:rPr>
              <w:t xml:space="preserve">Проверка</w:t>
            </w:r>
          </w:p>
        </w:tc>
        <w:tc>
          <w:tcPr>
            <w:tcW w:type="auto"/>
            <w:shd w:val="clear" w:fill="1F3A5F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b/>
                <w:color w:val="FFFFFF"/>
              </w:rPr>
              <w:t xml:space="preserve">Что проверяли</w:t>
            </w:r>
          </w:p>
        </w:tc>
        <w:tc>
          <w:tcPr>
            <w:tcW w:type="auto"/>
            <w:shd w:val="clear" w:fill="1F3A5F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b/>
                <w:color w:val="FFFFFF"/>
              </w:rPr>
              <w:t xml:space="preserve">Статус</w:t>
            </w:r>
          </w:p>
        </w:tc>
        <w:tc>
          <w:tcPr>
            <w:tcW w:type="auto"/>
            <w:shd w:val="clear" w:fill="1F3A5F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b/>
                <w:color w:val="FFFFFF"/>
              </w:rPr>
              <w:t xml:space="preserve">Находок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GeoIP и репутация IP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Смотрели, как ваш интернет-адрес выглядит со стороны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Пропущено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Сравнение IP-источников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Сравнивали адрес, который видят разные сервисы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Пропущено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Прямые признаки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Искали включённые VPN, прокси и программы для обхода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Чисто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Косвенные признаки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Смотрели настройки сети: маршруты, DNS, размер пакетов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Требует проверки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Локальный обход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Проверяли, не открыт ли на компьютере локальный прокси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Чисто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UDP / STUN-транспорт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Проверяли, ходит ли трафик напрямую или только через посредника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Чисто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CDN и redirector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Спрашивали у крупных сервисов, что они о вас видят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Пропущено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Доступность доменов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Проверяли, открываются ли нужные сайты и на каком шаге ломается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Чисто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RTT-триангуляция (β)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Замеряли скорость отклика до российских и зарубежных сайтов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Чисто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  <w:tr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ICMP-спуфинг (β)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Проверяли, не подделывает ли провайдер ответы сети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Чисто</w:t>
            </w:r>
          </w:p>
        </w:tc>
        <w:tc>
          <w:tcPr>
            <w:tcW w:type="auto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Calibri" w:hAnsi="Calibri" w:cs="Calibri"/>
          <w:color w:val="1A2028"/>
          <w:sz w:val="28"/>
          <w:b/>
        </w:rPr>
        <w:t xml:space="preserve">Подробности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GeoIP и репутация IP — Пропущено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Смотрели, как ваш интернет-адрес выглядит со стороны. Пропущено.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Офлайн-режим — Запросы к GeoIP-провайдерам отключены в настройках.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Сравнение IP-источников — Пропущено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Сравнивали адрес, который видят разные сервисы. Пропущено.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Офлайн-режим — Внешние запросы отключены.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Прямые признаки — Чисто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Искали включённые VPN, прокси и программы для обхода. Чисто.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Прокси пользователя (WinINET): не настроен (нет)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Активных туннелей: 0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VPN-профили ОС: 0 (нет)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Подозрительных процессов: 0 (не найдено)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Клиентов обхода установлено: 0 (не найдено)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Служб туннелей: 0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Системный прокси не настроен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Косвенные признаки — Требует проверки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Смотрели настройки сети: маршруты, DNS, размер пакетов. Требует проверки.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Активных интерфейсов: 2 (eth0, lo)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Маршрутов по умолчанию: 1 (eth0)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DNS-серверы: 8.8.8.8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Записей в hosts: 10 (только стандартные)</w:t>
      </w:r>
    </w:p>
    <w:p>
      <w:pPr>
        <w:spacing w:after="60"/>
        <w:ind w:left="360"/>
      </w:pPr>
      <w:r>
        <w:rPr>
          <w:rFonts w:ascii="Calibri" w:hAnsi="Calibri" w:cs="Calibri"/>
          <w:color w:val="C26A11"/>
          <w:sz w:val="19"/>
        </w:rPr>
        <w:t xml:space="preserve">• [внимание] DNS туннеля перекрывает системный — Туннельный адаптер публикует собственные DNS-серверы — трафик резолвинга идёт внутрь туннеля.</w:t>
      </w:r>
    </w:p>
    <w:p>
      <w:pPr>
        <w:spacing w:after="60"/>
        <w:ind w:left="720"/>
      </w:pPr>
      <w:r>
        <w:rPr>
          <w:rFonts w:ascii="Calibri" w:hAnsi="Calibri" w:cs="Calibri"/>
          <w:color w:val="6B7C8F"/>
          <w:sz w:val="17"/>
        </w:rPr>
        <w:t xml:space="preserve">8.8.8.8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Локальный обход — Чисто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Проверяли, не открыт ли на компьютере локальный прокси. Чисто.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Портов проверено: 20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Открыто на loopback: 0 (не найдено)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Локальные прокси не обнаружены — На типовых портах (1080, 1087, 2080, 7890, 8080, 9050...) никто не ответил.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UDP / STUN-транспорт — Чисто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Проверяли, ходит ли трафик напрямую или только через посредника. Чисто. Находок: 2, время: 0.3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STUN-серверов ответило: 3 из 3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Внешний адрес (UDP): 35.247.94.103 (адрес, который видит NAT для UDP)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Внешний адрес (TCP): 35.247.94.103 (адрес для HTTP(S))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Telegram DC (MTProto): доступен</w:t>
      </w:r>
    </w:p>
    <w:p>
      <w:pPr>
        <w:spacing w:after="60"/>
        <w:ind w:left="360"/>
      </w:pPr>
      <w:r>
        <w:rPr>
          <w:rFonts w:ascii="Calibri" w:hAnsi="Calibri" w:cs="Calibri"/>
          <w:color w:val="9A7B13"/>
          <w:sz w:val="19"/>
        </w:rPr>
        <w:t xml:space="preserve">• [заметка] STUN-серверы видят разные порты — Разные внешние порты для одного узла — симметричный NAT. Нормально для мобильных операторов, нетипично для домашнего Wi-Fi.</w:t>
      </w:r>
    </w:p>
    <w:p>
      <w:pPr>
        <w:spacing w:after="60"/>
        <w:ind w:left="720"/>
      </w:pPr>
      <w:r>
        <w:rPr>
          <w:rFonts w:ascii="Calibri" w:hAnsi="Calibri" w:cs="Calibri"/>
          <w:color w:val="6B7C8F"/>
          <w:sz w:val="17"/>
        </w:rPr>
        <w:t xml:space="preserve">stun.l.google.com:19302=37294, stun.cloudflare.com:3478=60976, stun.sipnet.ru:3478=36968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UDP-транспорт работает — Ответили 3 STUN-серверов. Голосовые вызовы и QUIC пойдут напрямую.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CDN и redirector — Пропущено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Спрашивали у крупных сервисов, что они о вас видят. Пропущено.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Офлайн-режим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Доступность доменов — Чисто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Проверяли, открываются ли нужные сайты и на каком шаге ломается. Чисто. Находок: 1, время: 0.4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Доступно: 6/6 (example.com, ya.ru, discord.com, rutracker.org, linkedin.com, instagram.com)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Все проверенные домены доступны — Ни DNS-, ни TCP-, ни TLS-блокировок не обнаружено. Если VPN активен, значит он не даёт заметного выигрыша по этим целям.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RTT-триангуляция (β) — Чисто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Замеряли скорость отклика до российских и зарубежных сайтов. Чисто. Находок: 1, время: 2.1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RU медиана: 2 мс (ya.ru, mail.ru, vk.com, gosuslugi.ru)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Иностранные медиана: 1 мс (1.1.1.1, 8.8.8.8, 9.9.9.9, cloudflare.com)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Разница: +1 мс (RU минус иностранные)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Потери пакетов: RU 60%, мир 60%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Метод измерения: TCP (ICMP заблокирован, часть замеров сделана по TCP :443)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Задержки симметричны — Разница в пределах нормы: нет признаков «дальнего» маршрута до российских адресов.</w:t>
      </w:r>
    </w:p>
    <w:p>
      <w:pPr>
        <w:spacing w:after="40"/>
      </w:pPr>
      <w:r>
        <w:rPr>
          <w:rFonts w:ascii="Calibri" w:hAnsi="Calibri" w:cs="Calibri"/>
          <w:color w:val="1A2028"/>
          <w:sz w:val="24"/>
          <w:b/>
        </w:rPr>
        <w:t xml:space="preserve">ICMP-спуфинг (β) — Чисто</w:t>
      </w:r>
    </w:p>
    <w:p>
      <w:pPr>
        <w:spacing w:after="60"/>
      </w:pPr>
      <w:r>
        <w:rPr>
          <w:rFonts w:ascii="Calibri" w:hAnsi="Calibri" w:cs="Calibri"/>
          <w:color w:val="6B7C8F"/>
          <w:sz w:val="19"/>
        </w:rPr>
        <w:t xml:space="preserve">Проверяли, не подделывает ли провайдер ответы сети. Чисто. Находок: 1, время: 0.0 с.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ICMP 8.8.8.8: нет ответа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TCP :443 8.8.8.8: 2 мс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ICMP 1.1.1.1: нет ответа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TCP :443 1.1.1.1: 1 мс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[инфо] Аномалий ICMP не обнаружено</w:t>
      </w:r>
    </w:p>
    <w:p>
      <w:pPr>
        <w:spacing w:after="120"/>
      </w:pPr>
      <w:r>
        <w:rPr>
          <w:rFonts w:ascii="Calibri" w:hAnsi="Calibri" w:cs="Calibri"/>
          <w:color w:val="1A2028"/>
          <w:sz w:val="28"/>
          <w:b/>
        </w:rPr>
        <w:t xml:space="preserve">Служебное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Внешний IP: 35.247.94.103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Наблюдений по IP: 4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Длительность: 2.2 с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Приватный режим: выключен</w:t>
      </w:r>
    </w:p>
    <w:p>
      <w:pPr>
        <w:spacing w:after="60"/>
        <w:ind w:left="360"/>
      </w:pPr>
      <w:r>
        <w:rPr>
          <w:rFonts w:ascii="Calibri" w:hAnsi="Calibri" w:cs="Calibri"/>
          <w:color w:val="1A2028"/>
          <w:sz w:val="19"/>
        </w:rPr>
        <w:t xml:space="preserve">• Компьютер: e2b · пользователь: user</w:t>
      </w:r>
    </w:p>
  </w:body>
</w:document>
</file>