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0FA97" w14:textId="324FAC0D" w:rsidR="000C72ED" w:rsidRDefault="00FD46DE">
      <w:pPr>
        <w:rPr>
          <w:b/>
          <w:bCs/>
        </w:rPr>
      </w:pPr>
      <w:r>
        <w:rPr>
          <w:b/>
          <w:bCs/>
        </w:rPr>
        <w:t>План минимум (байесовское оценивание параметров существующий методов):</w:t>
      </w:r>
    </w:p>
    <w:p w14:paraId="6C5B3C17" w14:textId="08A7DA5E" w:rsidR="00FD46DE" w:rsidRDefault="00FD46DE">
      <w:r>
        <w:t xml:space="preserve">Глава 1: Введение (актуальность, проблемы </w:t>
      </w:r>
      <w:r w:rsidR="008E2F55">
        <w:t>и решения и наши результаты)</w:t>
      </w:r>
    </w:p>
    <w:p w14:paraId="71834BFC" w14:textId="7C2BB1E7" w:rsidR="00FD46DE" w:rsidRDefault="00FD46DE">
      <w:r>
        <w:t>Глава 2: Обзор публикаций</w:t>
      </w:r>
    </w:p>
    <w:p w14:paraId="5D0D24EF" w14:textId="525519E3" w:rsidR="008E2F55" w:rsidRDefault="008E2F55" w:rsidP="008E2F55">
      <w:pPr>
        <w:pStyle w:val="a7"/>
        <w:numPr>
          <w:ilvl w:val="0"/>
          <w:numId w:val="1"/>
        </w:numPr>
      </w:pPr>
      <w:r>
        <w:t>Современное состояние области исследования непараметрических методов</w:t>
      </w:r>
    </w:p>
    <w:p w14:paraId="63EDE276" w14:textId="50DB2A1F" w:rsidR="009B3E8A" w:rsidRDefault="009B3E8A" w:rsidP="009B3E8A">
      <w:pPr>
        <w:pStyle w:val="a7"/>
      </w:pPr>
      <w:r>
        <w:t>Отразить существующие методы кратко.</w:t>
      </w:r>
      <w:r w:rsidR="00DA027B">
        <w:t xml:space="preserve"> (10-15 публикаций)</w:t>
      </w:r>
    </w:p>
    <w:p w14:paraId="79AF994D" w14:textId="5CF5CED8" w:rsidR="008E2F55" w:rsidRDefault="008E2F55" w:rsidP="00FD46DE">
      <w:pPr>
        <w:pStyle w:val="a7"/>
        <w:numPr>
          <w:ilvl w:val="0"/>
          <w:numId w:val="1"/>
        </w:numPr>
      </w:pPr>
      <w:r>
        <w:t>Текущие (актуальные) результаты из области оценивания непараметрической регрессии</w:t>
      </w:r>
    </w:p>
    <w:p w14:paraId="23A8D6E9" w14:textId="709520EA" w:rsidR="00FD46DE" w:rsidRDefault="008E2F55" w:rsidP="00FD46DE">
      <w:pPr>
        <w:pStyle w:val="a7"/>
        <w:numPr>
          <w:ilvl w:val="0"/>
          <w:numId w:val="1"/>
        </w:numPr>
      </w:pPr>
      <w:r>
        <w:t>Перспективные походы</w:t>
      </w:r>
      <w:r w:rsidR="00FD46DE" w:rsidRPr="00FD46DE">
        <w:t xml:space="preserve"> </w:t>
      </w:r>
      <w:r>
        <w:t>оценивания</w:t>
      </w:r>
      <w:r w:rsidR="00FD46DE" w:rsidRPr="00FD46DE">
        <w:t xml:space="preserve"> непараметрической регрессии</w:t>
      </w:r>
    </w:p>
    <w:p w14:paraId="6DF1DD28" w14:textId="16E42010" w:rsidR="009B3E8A" w:rsidRDefault="0008159C" w:rsidP="009B3E8A">
      <w:r>
        <w:t>Глава 3: Обзор методов</w:t>
      </w:r>
    </w:p>
    <w:p w14:paraId="74C47DFF" w14:textId="19E70845" w:rsidR="0008159C" w:rsidRDefault="0008159C" w:rsidP="0008159C">
      <w:r>
        <w:t>Для каждого метода:</w:t>
      </w:r>
    </w:p>
    <w:p w14:paraId="3EFB9CA4" w14:textId="2DF31C2A" w:rsidR="0008159C" w:rsidRDefault="0008159C" w:rsidP="0008159C">
      <w:pPr>
        <w:pStyle w:val="a7"/>
        <w:numPr>
          <w:ilvl w:val="0"/>
          <w:numId w:val="3"/>
        </w:numPr>
      </w:pPr>
      <w:r>
        <w:t>Описание со ссылкой на работу</w:t>
      </w:r>
    </w:p>
    <w:p w14:paraId="3767136D" w14:textId="1525A76E" w:rsidR="0008159C" w:rsidRDefault="0008159C" w:rsidP="0008159C">
      <w:pPr>
        <w:pStyle w:val="a7"/>
        <w:numPr>
          <w:ilvl w:val="0"/>
          <w:numId w:val="3"/>
        </w:numPr>
      </w:pPr>
      <w:r>
        <w:t>Кратко формулы и методология</w:t>
      </w:r>
    </w:p>
    <w:p w14:paraId="48CC3506" w14:textId="07EE9D0C" w:rsidR="0008159C" w:rsidRDefault="0008159C" w:rsidP="0008159C">
      <w:pPr>
        <w:pStyle w:val="a7"/>
        <w:numPr>
          <w:ilvl w:val="0"/>
          <w:numId w:val="3"/>
        </w:numPr>
      </w:pPr>
      <w:r>
        <w:t>Преимущества</w:t>
      </w:r>
    </w:p>
    <w:p w14:paraId="62646A66" w14:textId="59B326DB" w:rsidR="0008159C" w:rsidRDefault="0008159C" w:rsidP="0008159C">
      <w:pPr>
        <w:pStyle w:val="a7"/>
        <w:numPr>
          <w:ilvl w:val="0"/>
          <w:numId w:val="3"/>
        </w:numPr>
      </w:pPr>
      <w:r>
        <w:t>Ограничения метода и области применения (в идеале со ссылками на статьи)</w:t>
      </w:r>
    </w:p>
    <w:p w14:paraId="4F1F14F5" w14:textId="20F041A1" w:rsidR="0008159C" w:rsidRDefault="0008159C" w:rsidP="0008159C">
      <w:pPr>
        <w:pStyle w:val="a7"/>
        <w:numPr>
          <w:ilvl w:val="0"/>
          <w:numId w:val="3"/>
        </w:numPr>
      </w:pPr>
      <w:r>
        <w:t xml:space="preserve">Примеры </w:t>
      </w:r>
      <w:r w:rsidR="00EB0C2D">
        <w:t>использования</w:t>
      </w:r>
    </w:p>
    <w:p w14:paraId="46CEE417" w14:textId="2F4D068A" w:rsidR="0008159C" w:rsidRDefault="0008159C" w:rsidP="0008159C">
      <w:r>
        <w:t>Глава 4: Теоретическая часть</w:t>
      </w:r>
    </w:p>
    <w:p w14:paraId="2B285B97" w14:textId="5A67AE14" w:rsidR="0008159C" w:rsidRDefault="0008159C" w:rsidP="0008159C">
      <w:pPr>
        <w:pStyle w:val="a7"/>
        <w:numPr>
          <w:ilvl w:val="0"/>
          <w:numId w:val="4"/>
        </w:numPr>
      </w:pPr>
      <w:r>
        <w:t xml:space="preserve">Берём каждый метод. </w:t>
      </w:r>
      <w:r w:rsidR="00EB0C2D">
        <w:t>Возможно,</w:t>
      </w:r>
      <w:r>
        <w:t xml:space="preserve"> модифицируем под оценивание байеса или просто описываем как оцениваем байесом.</w:t>
      </w:r>
    </w:p>
    <w:p w14:paraId="685F5725" w14:textId="3C3D2612" w:rsidR="0008159C" w:rsidRDefault="0008159C" w:rsidP="0008159C">
      <w:pPr>
        <w:pStyle w:val="a7"/>
        <w:numPr>
          <w:ilvl w:val="0"/>
          <w:numId w:val="4"/>
        </w:numPr>
      </w:pPr>
      <w:r>
        <w:t>Информаци</w:t>
      </w:r>
      <w:r w:rsidR="00EB0C2D">
        <w:t>онные</w:t>
      </w:r>
      <w:r>
        <w:t xml:space="preserve"> критерии (</w:t>
      </w:r>
      <w:r w:rsidRPr="0008159C">
        <w:t>Negative Log-Likelihood</w:t>
      </w:r>
      <w:r>
        <w:t xml:space="preserve"> и расстояние Кульбака-Лейблера): определение (со ссылками на статьи), формулы, обоснование выбора.</w:t>
      </w:r>
      <w:r w:rsidR="00EB0C2D">
        <w:t xml:space="preserve"> </w:t>
      </w:r>
      <w:r w:rsidR="00EB0C2D">
        <w:rPr>
          <w:lang w:val="en-US"/>
        </w:rPr>
        <w:t xml:space="preserve">AIC </w:t>
      </w:r>
      <w:r w:rsidR="00EB0C2D">
        <w:t xml:space="preserve">и </w:t>
      </w:r>
      <w:r w:rsidR="00EB0C2D">
        <w:rPr>
          <w:lang w:val="en-US"/>
        </w:rPr>
        <w:t xml:space="preserve">BIC - </w:t>
      </w:r>
      <w:r w:rsidR="00EB0C2D">
        <w:t>обсудить</w:t>
      </w:r>
    </w:p>
    <w:p w14:paraId="2354C710" w14:textId="4D09BC6E" w:rsidR="0008159C" w:rsidRDefault="0008159C" w:rsidP="0008159C">
      <w:r>
        <w:t>Глава 5: Практическая часть</w:t>
      </w:r>
    </w:p>
    <w:p w14:paraId="416335D1" w14:textId="40A8F3AA" w:rsidR="0008159C" w:rsidRDefault="0008159C" w:rsidP="0008159C">
      <w:pPr>
        <w:pStyle w:val="a7"/>
        <w:numPr>
          <w:ilvl w:val="0"/>
          <w:numId w:val="5"/>
        </w:numPr>
      </w:pPr>
      <w:r>
        <w:t>Генерация синтетических датасетов (описание и методология</w:t>
      </w:r>
      <w:r w:rsidR="00EB0C2D">
        <w:t>, модели</w:t>
      </w:r>
      <w:r>
        <w:t>)</w:t>
      </w:r>
    </w:p>
    <w:p w14:paraId="2F08588A" w14:textId="30A56FD3" w:rsidR="0008159C" w:rsidRDefault="0008159C" w:rsidP="0008159C">
      <w:pPr>
        <w:pStyle w:val="a7"/>
        <w:numPr>
          <w:ilvl w:val="0"/>
          <w:numId w:val="5"/>
        </w:numPr>
      </w:pPr>
      <w:r>
        <w:t>Выбор 1-2 реальных датасетов (описание и обоснование выбора)</w:t>
      </w:r>
    </w:p>
    <w:p w14:paraId="36455C9B" w14:textId="71A943E5" w:rsidR="0008159C" w:rsidRDefault="0008159C" w:rsidP="0008159C">
      <w:pPr>
        <w:pStyle w:val="a7"/>
        <w:numPr>
          <w:ilvl w:val="0"/>
          <w:numId w:val="5"/>
        </w:numPr>
      </w:pPr>
      <w:r>
        <w:t>Оценивание каждого метода на всех датасетах, оценка оптимальных параметров</w:t>
      </w:r>
      <w:r w:rsidR="00EB0C2D">
        <w:t xml:space="preserve"> байесовским методом</w:t>
      </w:r>
      <w:r>
        <w:t xml:space="preserve">, </w:t>
      </w:r>
      <w:r w:rsidR="00EB0C2D">
        <w:t>измерение</w:t>
      </w:r>
      <w:r>
        <w:t xml:space="preserve"> извлечённой информации</w:t>
      </w:r>
    </w:p>
    <w:p w14:paraId="79FA2676" w14:textId="3FA60087" w:rsidR="00EB0C2D" w:rsidRDefault="0008159C" w:rsidP="00EB0C2D">
      <w:pPr>
        <w:pStyle w:val="a7"/>
        <w:numPr>
          <w:ilvl w:val="0"/>
          <w:numId w:val="5"/>
        </w:numPr>
      </w:pPr>
      <w:r>
        <w:t xml:space="preserve">Сравнение методов </w:t>
      </w:r>
      <w:r w:rsidR="00EB0C2D">
        <w:t>в том числе применением информационных критериев</w:t>
      </w:r>
    </w:p>
    <w:p w14:paraId="57955F85" w14:textId="42AFA04C" w:rsidR="00EB0C2D" w:rsidRDefault="00EB0C2D" w:rsidP="00EB0C2D">
      <w:r>
        <w:t>Глава 6: Выводы</w:t>
      </w:r>
    </w:p>
    <w:p w14:paraId="677828A6" w14:textId="556488A3" w:rsidR="00EB0C2D" w:rsidRDefault="00EB0C2D" w:rsidP="00EB0C2D">
      <w:r>
        <w:tab/>
        <w:t>Результаты работы (сделали то, получили результат лучше того, такой-то метод оказался лучше в таки -то ситуациях)</w:t>
      </w:r>
    </w:p>
    <w:p w14:paraId="51BD8C93" w14:textId="706F1CEA" w:rsidR="00EB0C2D" w:rsidRDefault="00EB0C2D" w:rsidP="00EB0C2D">
      <w:r>
        <w:t>Глава 7: Заключение</w:t>
      </w:r>
    </w:p>
    <w:p w14:paraId="3FB098C5" w14:textId="6C56B1A0" w:rsidR="00EB0C2D" w:rsidRDefault="00EB0C2D" w:rsidP="00EB0C2D">
      <w:r>
        <w:t>Резюмирование вывода + реферем введения</w:t>
      </w:r>
    </w:p>
    <w:p w14:paraId="63401DA0" w14:textId="77777777" w:rsidR="00EB0C2D" w:rsidRDefault="00EB0C2D" w:rsidP="00EB0C2D"/>
    <w:sectPr w:rsidR="00EB0C2D" w:rsidSect="00FD46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2A86"/>
    <w:multiLevelType w:val="hybridMultilevel"/>
    <w:tmpl w:val="2974A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931F6"/>
    <w:multiLevelType w:val="hybridMultilevel"/>
    <w:tmpl w:val="C612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A5040"/>
    <w:multiLevelType w:val="hybridMultilevel"/>
    <w:tmpl w:val="E2742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A38D9"/>
    <w:multiLevelType w:val="hybridMultilevel"/>
    <w:tmpl w:val="34D67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E79B3"/>
    <w:multiLevelType w:val="hybridMultilevel"/>
    <w:tmpl w:val="303CF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568719">
    <w:abstractNumId w:val="0"/>
  </w:num>
  <w:num w:numId="2" w16cid:durableId="1240747012">
    <w:abstractNumId w:val="4"/>
  </w:num>
  <w:num w:numId="3" w16cid:durableId="1283686110">
    <w:abstractNumId w:val="3"/>
  </w:num>
  <w:num w:numId="4" w16cid:durableId="306521262">
    <w:abstractNumId w:val="2"/>
  </w:num>
  <w:num w:numId="5" w16cid:durableId="1297176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70"/>
    <w:rsid w:val="0008159C"/>
    <w:rsid w:val="000C72ED"/>
    <w:rsid w:val="00243AAE"/>
    <w:rsid w:val="00330C8E"/>
    <w:rsid w:val="00540D0F"/>
    <w:rsid w:val="005673ED"/>
    <w:rsid w:val="008E2F55"/>
    <w:rsid w:val="009120D4"/>
    <w:rsid w:val="009B3E8A"/>
    <w:rsid w:val="00D6075C"/>
    <w:rsid w:val="00DA027B"/>
    <w:rsid w:val="00E90E70"/>
    <w:rsid w:val="00EB0C2D"/>
    <w:rsid w:val="00FD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50CA0"/>
  <w15:chartTrackingRefBased/>
  <w15:docId w15:val="{CDDDAA3C-77B6-4778-969C-A88EEB6B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0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0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0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0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0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0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0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0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0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0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0E7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0E7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0E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0E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0E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0E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0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0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0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0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0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0E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0E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0E7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0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0E7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90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995A3-597A-4DCC-B4C4-6BE23233F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Анфимов Александр Дмитриевич</dc:creator>
  <cp:keywords/>
  <dc:description/>
  <cp:lastModifiedBy>Анфимов Александр Дмитриевич</cp:lastModifiedBy>
  <cp:revision>3</cp:revision>
  <dcterms:created xsi:type="dcterms:W3CDTF">2025-07-03T18:25:00Z</dcterms:created>
  <dcterms:modified xsi:type="dcterms:W3CDTF">2025-07-03T19:22:00Z</dcterms:modified>
</cp:coreProperties>
</file>