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B822C" w14:textId="77777777" w:rsidR="00111690" w:rsidRPr="00111690" w:rsidRDefault="00111690" w:rsidP="001116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11169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ПРИЛОЖЕНИЕ 2</w:t>
      </w:r>
    </w:p>
    <w:p w14:paraId="767DAB98" w14:textId="77777777" w:rsidR="00111690" w:rsidRPr="00111690" w:rsidRDefault="00111690" w:rsidP="00111690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111690">
        <w:rPr>
          <w:rFonts w:ascii="Times New Roman" w:eastAsia="Calibri" w:hAnsi="Times New Roman" w:cs="Times New Roman"/>
          <w:b/>
          <w:bCs/>
          <w:sz w:val="24"/>
        </w:rPr>
        <w:t>Вывод формулы регрессии для двумерной смеси двумерных нормальных распределений</w:t>
      </w:r>
    </w:p>
    <w:p w14:paraId="4E2CEFB6" w14:textId="77777777" w:rsidR="00111690" w:rsidRPr="00111690" w:rsidRDefault="00111690" w:rsidP="0011169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111690">
        <w:rPr>
          <w:rFonts w:ascii="Times New Roman" w:eastAsia="Calibri" w:hAnsi="Times New Roman" w:cs="Times New Roman"/>
          <w:b/>
          <w:bCs/>
          <w:sz w:val="24"/>
        </w:rPr>
        <w:t>Вывод регрессии в общем виде:</w:t>
      </w:r>
    </w:p>
    <w:p w14:paraId="2CF4FEF2" w14:textId="77777777" w:rsidR="00111690" w:rsidRPr="00111690" w:rsidRDefault="00111690" w:rsidP="00111690">
      <w:pPr>
        <w:spacing w:line="360" w:lineRule="auto"/>
        <w:ind w:firstLine="709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 xml:space="preserve">Пусть двумерный вектор </w:t>
      </w:r>
      <m:oMath>
        <m:r>
          <w:rPr>
            <w:rFonts w:ascii="Cambria Math" w:eastAsia="DengXian" w:hAnsi="Cambria Math" w:cs="Times New Roman"/>
            <w:sz w:val="24"/>
          </w:rPr>
          <m:t>(</m:t>
        </m:r>
        <m:r>
          <w:rPr>
            <w:rFonts w:ascii="Cambria Math" w:eastAsia="DengXian" w:hAnsi="Cambria Math" w:cs="Times New Roman"/>
            <w:sz w:val="24"/>
            <w:lang w:val="en-US"/>
          </w:rPr>
          <m:t>X</m:t>
        </m:r>
        <m:r>
          <w:rPr>
            <w:rFonts w:ascii="Cambria Math" w:eastAsia="DengXian" w:hAnsi="Cambria Math" w:cs="Times New Roman"/>
            <w:sz w:val="24"/>
          </w:rPr>
          <m:t>,</m:t>
        </m:r>
        <m:r>
          <w:rPr>
            <w:rFonts w:ascii="Cambria Math" w:eastAsia="DengXian" w:hAnsi="Cambria Math" w:cs="Times New Roman"/>
            <w:sz w:val="24"/>
            <w:lang w:val="en-US"/>
          </w:rPr>
          <m:t>Y</m:t>
        </m:r>
        <m:r>
          <w:rPr>
            <w:rFonts w:ascii="Cambria Math" w:eastAsia="DengXian" w:hAnsi="Cambria Math" w:cs="Times New Roman"/>
            <w:sz w:val="24"/>
          </w:rPr>
          <m:t>)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имеет распределение смеси:</w:t>
      </w:r>
    </w:p>
    <w:p w14:paraId="4DE55DFC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w:rPr>
                  <w:rFonts w:ascii="Cambria Math" w:eastAsia="DengXian" w:hAnsi="Cambria Math" w:cs="Times New Roman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x,y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=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π∙</m:t>
              </m:r>
              <m:r>
                <m:rPr>
                  <m:scr m:val="script"/>
                </m:rPr>
                <w:rPr>
                  <w:rFonts w:ascii="Cambria Math" w:eastAsia="DengXian" w:hAnsi="Cambria Math" w:cs="Times New Roman"/>
                  <w:sz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DengXian" w:hAnsi="Cambria Math" w:cs="Times New Roman"/>
                                <w:sz w:val="24"/>
                                <w:lang w:val="en-US"/>
                              </w:rPr>
                              <m:t>x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DengXian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b/>
                          <w:bCs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b/>
                          <w:bCs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1-π</m:t>
                  </m:r>
                </m:e>
              </m:d>
              <m:r>
                <m:rPr>
                  <m:scr m:val="script"/>
                </m:rPr>
                <w:rPr>
                  <w:rFonts w:ascii="Cambria Math" w:eastAsia="DengXian" w:hAnsi="Cambria Math" w:cs="Times New Roman"/>
                  <w:sz w:val="24"/>
                  <w:lang w:val="en-US"/>
                </w:rPr>
                <m:t>∙N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DengXian" w:hAnsi="Cambria Math" w:cs="Times New Roman"/>
                                <w:sz w:val="24"/>
                                <w:lang w:val="en-US"/>
                              </w:rPr>
                              <m:t>x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DengXian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b/>
                          <w:bCs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b/>
                          <w:bCs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,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</m:t>
              </m:r>
              <m:r>
                <w:rPr>
                  <w:rFonts w:ascii="Cambria Math" w:eastAsia="DengXian" w:hAnsi="Cambria Math" w:cs="Times New Roman"/>
                  <w:sz w:val="24"/>
                </w:rPr>
                <m:t>#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>
          </m:eqArr>
        </m:oMath>
      </m:oMathPara>
    </w:p>
    <w:p w14:paraId="73535EBE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 xml:space="preserve">где </w:t>
      </w:r>
      <m:oMath>
        <m:r>
          <w:rPr>
            <w:rFonts w:ascii="Cambria Math" w:eastAsia="DengXian" w:hAnsi="Cambria Math" w:cs="Times New Roman"/>
            <w:sz w:val="24"/>
            <w:lang w:val="en-US"/>
          </w:rPr>
          <m:t>π</m:t>
        </m:r>
        <m:r>
          <w:rPr>
            <w:rFonts w:ascii="Cambria Math" w:eastAsia="DengXian" w:hAnsi="Cambria Math" w:cs="Times New Roman"/>
            <w:sz w:val="24"/>
          </w:rPr>
          <m:t>∈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0,1</m:t>
            </m:r>
          </m:e>
        </m:d>
        <m:r>
          <w:rPr>
            <w:rFonts w:ascii="Cambria Math" w:eastAsia="DengXian" w:hAnsi="Cambria Math" w:cs="Times New Roman"/>
            <w:sz w:val="24"/>
          </w:rPr>
          <m:t>-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вес первого компонента, </w:t>
      </w:r>
      <m:oMath>
        <m:sSub>
          <m:sSubPr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k</m:t>
            </m:r>
          </m:sub>
        </m:sSub>
        <m:r>
          <m:rPr>
            <m:sty m:val="bi"/>
          </m:rPr>
          <w:rPr>
            <w:rFonts w:ascii="Cambria Math" w:eastAsia="DengXian" w:hAnsi="Cambria Math" w:cs="Times New Roman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ky</m:t>
                      </m:r>
                    </m:sub>
                  </m:sSub>
                </m:e>
              </m:mr>
            </m:m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e>
        </m:d>
        <m:r>
          <w:rPr>
            <w:rFonts w:ascii="Cambria Math" w:eastAsia="DengXian" w:hAnsi="Cambria Math" w:cs="Times New Roman"/>
            <w:sz w:val="24"/>
          </w:rPr>
          <m:t xml:space="preserve">- 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вектор средних для компонента </w:t>
      </w:r>
      <w:r w:rsidRPr="00111690">
        <w:rPr>
          <w:rFonts w:ascii="Times New Roman" w:eastAsia="DengXian" w:hAnsi="Times New Roman" w:cs="Times New Roman"/>
          <w:sz w:val="24"/>
          <w:lang w:val="en-US"/>
        </w:rPr>
        <w:t>k</w:t>
      </w:r>
      <w:r w:rsidRPr="00111690">
        <w:rPr>
          <w:rFonts w:ascii="Times New Roman" w:eastAsia="DengXian" w:hAnsi="Times New Roman" w:cs="Times New Roman"/>
          <w:sz w:val="24"/>
        </w:rPr>
        <w:t xml:space="preserve">, </w:t>
      </w:r>
      <m:oMath>
        <m:r>
          <m:rPr>
            <m:sty m:val="p"/>
          </m:rPr>
          <w:rPr>
            <w:rFonts w:ascii="Cambria Math" w:eastAsia="DengXian" w:hAnsi="Cambria Math" w:cs="Times New Roman"/>
            <w:sz w:val="24"/>
          </w:rPr>
          <m:t xml:space="preserve"> </m:t>
        </m:r>
        <m:sSub>
          <m:sSubPr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k</m:t>
            </m:r>
          </m:sub>
        </m:sSub>
        <m:r>
          <m:rPr>
            <m:sty m:val="bi"/>
          </m:rPr>
          <w:rPr>
            <w:rFonts w:ascii="Cambria Math" w:eastAsia="DengXian" w:hAnsi="Cambria Math" w:cs="Times New Roman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2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kxy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ky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2</m:t>
                      </m:r>
                    </m:sup>
                  </m:sSubSup>
                </m:e>
              </m:mr>
            </m:m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e>
        </m:d>
        <m:r>
          <w:rPr>
            <w:rFonts w:ascii="Cambria Math" w:eastAsia="DengXian" w:hAnsi="Cambria Math" w:cs="Times New Roman"/>
            <w:sz w:val="24"/>
          </w:rPr>
          <m:t xml:space="preserve">- 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ковариационная матрица для компонента </w:t>
      </w:r>
      <w:r w:rsidRPr="00111690">
        <w:rPr>
          <w:rFonts w:ascii="Times New Roman" w:eastAsia="DengXian" w:hAnsi="Times New Roman" w:cs="Times New Roman"/>
          <w:sz w:val="24"/>
          <w:lang w:val="en-US"/>
        </w:rPr>
        <w:t>k</w:t>
      </w:r>
      <w:r w:rsidRPr="00111690">
        <w:rPr>
          <w:rFonts w:ascii="Times New Roman" w:eastAsia="DengXian" w:hAnsi="Times New Roman" w:cs="Times New Roman"/>
          <w:sz w:val="24"/>
        </w:rPr>
        <w:t>.</w:t>
      </w:r>
    </w:p>
    <w:p w14:paraId="606682D4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ab/>
        <w:t xml:space="preserve">Для смеси условное распределение </w:t>
      </w:r>
      <m:oMath>
        <m:r>
          <w:rPr>
            <w:rFonts w:ascii="Cambria Math" w:eastAsia="DengXian" w:hAnsi="Cambria Math" w:cs="Times New Roman"/>
            <w:sz w:val="24"/>
          </w:rPr>
          <m:t>p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y</m:t>
            </m:r>
          </m:e>
          <m:e>
            <m:r>
              <w:rPr>
                <w:rFonts w:ascii="Cambria Math" w:eastAsia="DengXian" w:hAnsi="Cambria Math" w:cs="Times New Roman"/>
                <w:sz w:val="24"/>
              </w:rPr>
              <m:t>x</m:t>
            </m:r>
          </m:e>
        </m:d>
      </m:oMath>
      <w:r w:rsidRPr="00111690">
        <w:rPr>
          <w:rFonts w:ascii="Times New Roman" w:eastAsia="DengXian" w:hAnsi="Times New Roman" w:cs="Times New Roman"/>
          <w:sz w:val="24"/>
        </w:rPr>
        <w:t xml:space="preserve"> также является смесью:</w:t>
      </w:r>
    </w:p>
    <w:p w14:paraId="57B5D6C1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="DengXian" w:hAnsi="Cambria Math" w:cs="Times New Roman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y|x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=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π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x</m:t>
                  </m:r>
                </m:e>
              </m:d>
              <m:r>
                <m:rPr>
                  <m:scr m:val="script"/>
                </m:rPr>
                <w:rPr>
                  <w:rFonts w:ascii="Cambria Math" w:eastAsia="DengXian" w:hAnsi="Cambria Math" w:cs="Times New Roman"/>
                  <w:sz w:val="24"/>
                  <w:lang w:val="en-US"/>
                </w:rPr>
                <m:t>∙N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w:bookmarkStart w:id="0" w:name="_Hlk219721544"/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y;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1|x</m:t>
                      </m:r>
                    </m:sub>
                  </m:s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1|x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2</m:t>
                      </m:r>
                    </m:sup>
                  </m:sSubSup>
                  <w:bookmarkEnd w:id="0"/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1-π</m:t>
                  </m:r>
                  <m:d>
                    <m:d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</m:d>
                </m:e>
              </m:d>
              <m:r>
                <m:rPr>
                  <m:scr m:val="script"/>
                </m:rPr>
                <w:rPr>
                  <w:rFonts w:ascii="Cambria Math" w:eastAsia="DengXian" w:hAnsi="Cambria Math" w:cs="Times New Roman"/>
                  <w:sz w:val="24"/>
                  <w:lang w:val="en-US"/>
                </w:rPr>
                <m:t>∙N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y;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2|x</m:t>
                      </m:r>
                    </m:sub>
                  </m:s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2|x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,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</m:t>
              </m:r>
              <m:r>
                <w:rPr>
                  <w:rFonts w:ascii="Cambria Math" w:eastAsia="DengXian" w:hAnsi="Cambria Math" w:cs="Times New Roman"/>
                  <w:sz w:val="24"/>
                </w:rPr>
                <m:t>#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5FC9ED9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 xml:space="preserve">где </w:t>
      </w:r>
      <m:oMath>
        <m:r>
          <w:rPr>
            <w:rFonts w:ascii="Cambria Math" w:eastAsia="DengXian" w:hAnsi="Cambria Math" w:cs="Times New Roman"/>
            <w:sz w:val="24"/>
            <w:lang w:val="en-US"/>
          </w:rPr>
          <m:t>π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  <w:lang w:val="en-US"/>
              </w:rPr>
              <m:t>x</m:t>
            </m:r>
          </m:e>
        </m:d>
        <m:r>
          <w:rPr>
            <w:rFonts w:ascii="Cambria Math" w:eastAsia="DengXian" w:hAnsi="Cambria Math" w:cs="Times New Roman"/>
            <w:sz w:val="24"/>
          </w:rPr>
          <m:t>=</m:t>
        </m:r>
        <m:f>
          <m:fPr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fPr>
          <m:num>
            <m:r>
              <w:rPr>
                <w:rFonts w:ascii="Cambria Math" w:eastAsia="DengXian" w:hAnsi="Cambria Math" w:cs="Times New Roman"/>
                <w:sz w:val="24"/>
                <w:lang w:val="en-US"/>
              </w:rPr>
              <m:t>π</m:t>
            </m:r>
            <m:r>
              <w:rPr>
                <w:rFonts w:ascii="Cambria Math" w:eastAsia="DengXian" w:hAnsi="Cambria Math" w:cs="Times New Roman"/>
                <w:sz w:val="24"/>
              </w:rPr>
              <m:t xml:space="preserve"> ∙</m:t>
            </m:r>
            <m:r>
              <w:rPr>
                <w:rFonts w:ascii="Cambria Math" w:eastAsia="DengXian" w:hAnsi="Cambria Math" w:cs="Times New Roman"/>
                <w:sz w:val="24"/>
                <w:lang w:val="en-US"/>
              </w:rPr>
              <m:t>p</m:t>
            </m:r>
            <m:r>
              <w:rPr>
                <w:rFonts w:ascii="Cambria Math" w:eastAsia="DengXian" w:hAnsi="Cambria Math" w:cs="Times New Roman"/>
                <w:sz w:val="24"/>
              </w:rPr>
              <m:t>(</m:t>
            </m:r>
            <m:r>
              <w:rPr>
                <w:rFonts w:ascii="Cambria Math" w:eastAsia="DengXian" w:hAnsi="Cambria Math" w:cs="Times New Roman"/>
                <w:sz w:val="24"/>
                <w:lang w:val="en-US"/>
              </w:rPr>
              <m:t>x</m:t>
            </m:r>
            <m:r>
              <w:rPr>
                <w:rFonts w:ascii="Cambria Math" w:eastAsia="DengXian" w:hAnsi="Cambria Math" w:cs="Times New Roman"/>
                <w:sz w:val="24"/>
              </w:rPr>
              <m:t xml:space="preserve">|компонента 1) </m:t>
            </m: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DengXian" w:hAnsi="Cambria Math" w:cs="Times New Roman"/>
                <w:sz w:val="24"/>
                <w:lang w:val="en-US"/>
              </w:rPr>
              <m:t>p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eastAsia="DengXian" w:hAnsi="Cambria Math" w:cs="Times New Roman"/>
                    <w:sz w:val="24"/>
                    <w:lang w:val="en-US"/>
                  </w:rPr>
                  <m:t>x</m:t>
                </m:r>
              </m:e>
            </m:d>
          </m:den>
        </m:f>
        <m:r>
          <w:rPr>
            <w:rFonts w:ascii="Cambria Math" w:eastAsia="DengXian" w:hAnsi="Cambria Math" w:cs="Times New Roman"/>
            <w:sz w:val="24"/>
          </w:rPr>
          <m:t>-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апостериорная вероятность принадлежности к первому компоненту при условии </w:t>
      </w:r>
      <m:oMath>
        <m:r>
          <w:rPr>
            <w:rFonts w:ascii="Cambria Math" w:eastAsia="DengXian" w:hAnsi="Cambria Math" w:cs="Times New Roman"/>
            <w:sz w:val="24"/>
          </w:rPr>
          <m:t>x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согласно теореме Байеса, </w:t>
      </w:r>
      <m:oMath>
        <m:r>
          <w:rPr>
            <w:rFonts w:ascii="Cambria Math" w:eastAsia="DengXian" w:hAnsi="Cambria Math" w:cs="Times New Roman"/>
            <w:sz w:val="24"/>
          </w:rPr>
          <m:t>p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x</m:t>
            </m:r>
          </m:e>
        </m:d>
        <m:r>
          <w:rPr>
            <w:rFonts w:ascii="Cambria Math" w:eastAsia="DengXian" w:hAnsi="Cambria Math" w:cs="Times New Roman"/>
            <w:sz w:val="24"/>
          </w:rPr>
          <m:t>=π∙ p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x</m:t>
            </m:r>
          </m:e>
          <m:e>
            <m:r>
              <w:rPr>
                <w:rFonts w:ascii="Cambria Math" w:eastAsia="DengXian" w:hAnsi="Cambria Math" w:cs="Times New Roman"/>
                <w:sz w:val="24"/>
              </w:rPr>
              <m:t>компонента 1</m:t>
            </m:r>
          </m:e>
        </m:d>
        <m:r>
          <w:rPr>
            <w:rFonts w:ascii="Cambria Math" w:eastAsia="DengXian" w:hAnsi="Cambria Math" w:cs="Times New Roman"/>
            <w:sz w:val="24"/>
          </w:rPr>
          <m:t>+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1-π</m:t>
            </m:r>
          </m:e>
        </m:d>
        <m:r>
          <w:rPr>
            <w:rFonts w:ascii="Cambria Math" w:eastAsia="DengXian" w:hAnsi="Cambria Math" w:cs="Times New Roman"/>
            <w:sz w:val="24"/>
          </w:rPr>
          <m:t>∙ p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x</m:t>
            </m:r>
          </m:e>
          <m:e>
            <m:r>
              <w:rPr>
                <w:rFonts w:ascii="Cambria Math" w:eastAsia="DengXian" w:hAnsi="Cambria Math" w:cs="Times New Roman"/>
                <w:sz w:val="24"/>
              </w:rPr>
              <m:t>компонента 2</m:t>
            </m:r>
          </m:e>
        </m:d>
        <m:r>
          <w:rPr>
            <w:rFonts w:ascii="Cambria Math" w:eastAsia="DengXian" w:hAnsi="Cambria Math" w:cs="Times New Roman"/>
            <w:sz w:val="24"/>
          </w:rPr>
          <m:t xml:space="preserve">- </m:t>
        </m:r>
      </m:oMath>
      <w:r w:rsidRPr="00111690">
        <w:rPr>
          <w:rFonts w:ascii="Times New Roman" w:eastAsia="DengXian" w:hAnsi="Times New Roman" w:cs="Times New Roman"/>
          <w:sz w:val="24"/>
        </w:rPr>
        <w:t>маргинальная пло</w:t>
      </w:r>
      <w:proofErr w:type="spellStart"/>
      <w:r w:rsidRPr="00111690">
        <w:rPr>
          <w:rFonts w:ascii="Times New Roman" w:eastAsia="DengXian" w:hAnsi="Times New Roman" w:cs="Times New Roman"/>
          <w:sz w:val="24"/>
        </w:rPr>
        <w:t>тность</w:t>
      </w:r>
      <w:proofErr w:type="spellEnd"/>
      <w:r w:rsidRPr="00111690">
        <w:rPr>
          <w:rFonts w:ascii="Times New Roman" w:eastAsia="DengXian" w:hAnsi="Times New Roman" w:cs="Times New Roman"/>
          <w:sz w:val="24"/>
        </w:rPr>
        <w:t xml:space="preserve"> </w:t>
      </w:r>
      <m:oMath>
        <m:r>
          <w:rPr>
            <w:rFonts w:ascii="Cambria Math" w:eastAsia="DengXian" w:hAnsi="Cambria Math" w:cs="Times New Roman"/>
            <w:sz w:val="24"/>
          </w:rPr>
          <m:t>x</m:t>
        </m:r>
      </m:oMath>
      <w:r w:rsidRPr="00111690">
        <w:rPr>
          <w:rFonts w:ascii="Times New Roman" w:eastAsia="DengXian" w:hAnsi="Times New Roman" w:cs="Times New Roman"/>
          <w:sz w:val="24"/>
        </w:rPr>
        <w:t>.</w:t>
      </w:r>
    </w:p>
    <w:p w14:paraId="7766EAE2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ab/>
        <w:t xml:space="preserve">Согласно свойствам нормального распределения, условное распределение </w:t>
      </w:r>
      <m:oMath>
        <m:r>
          <w:rPr>
            <w:rFonts w:ascii="Cambria Math" w:eastAsia="DengXian" w:hAnsi="Cambria Math" w:cs="Times New Roman"/>
            <w:sz w:val="24"/>
          </w:rPr>
          <m:t>Y|X=x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для каждого компонента </w:t>
      </w:r>
      <w:r w:rsidRPr="00111690">
        <w:rPr>
          <w:rFonts w:ascii="Times New Roman" w:eastAsia="DengXian" w:hAnsi="Times New Roman" w:cs="Times New Roman"/>
          <w:sz w:val="24"/>
          <w:lang w:val="en-US"/>
        </w:rPr>
        <w:t>k</w:t>
      </w:r>
      <w:r w:rsidRPr="00111690">
        <w:rPr>
          <w:rFonts w:ascii="Times New Roman" w:eastAsia="DengXian" w:hAnsi="Times New Roman" w:cs="Times New Roman"/>
          <w:sz w:val="24"/>
        </w:rPr>
        <w:t xml:space="preserve"> нормально и имеет следующие параметры:</w:t>
      </w:r>
    </w:p>
    <w:p w14:paraId="424DCA46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k|x</m:t>
                  </m:r>
                </m:sub>
              </m:sSub>
              <m:r>
                <w:rPr>
                  <w:rFonts w:ascii="Cambria Math" w:eastAsia="DengXian" w:hAnsi="Cambria Math" w:cs="Times New Roman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24"/>
                    </w:rPr>
                    <m:t>ky</m:t>
                  </m:r>
                </m:sub>
              </m:sSub>
              <m:r>
                <w:rPr>
                  <w:rFonts w:ascii="Cambria Math" w:eastAsia="DengXian" w:hAnsi="Cambria Math" w:cs="Times New Roman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kxy</m:t>
                      </m:r>
                    </m:sub>
                  </m:sSub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bSup>
                </m:den>
              </m:f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kx</m:t>
                      </m:r>
                    </m:sub>
                  </m:sSub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 xml:space="preserve">, #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3D55C81B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k|x</m:t>
                  </m:r>
                </m:sub>
                <m:sup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ky</m:t>
                  </m:r>
                </m:sub>
                <m:sup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kxy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kx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.#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1EEA8422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ab/>
        <w:t>По свойству условного ожидания для смеси:</w:t>
      </w:r>
    </w:p>
    <w:p w14:paraId="25DBDB67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="DengXian" w:hAnsi="Cambria Math" w:cs="Times New Roman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=E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Y</m:t>
                  </m:r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X=x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=π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1|x</m:t>
                  </m:r>
                </m:sub>
              </m:sSub>
              <m:r>
                <w:rPr>
                  <w:rFonts w:ascii="Cambria Math" w:eastAsia="DengXian" w:hAnsi="Cambria Math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1-π</m:t>
                  </m:r>
                  <m:d>
                    <m:d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2|x</m:t>
                  </m:r>
                </m:sub>
              </m:sSub>
              <m:r>
                <w:rPr>
                  <w:rFonts w:ascii="Cambria Math" w:eastAsia="DengXian" w:hAnsi="Cambria Math" w:cs="Times New Roman"/>
                  <w:sz w:val="24"/>
                </w:rPr>
                <m:t xml:space="preserve">. #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5</m:t>
                  </m:r>
                </m:e>
              </m:d>
            </m:e>
          </m:eqArr>
        </m:oMath>
      </m:oMathPara>
    </w:p>
    <w:p w14:paraId="7E7CCA18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  <w:lang w:val="en-US"/>
        </w:rPr>
        <w:tab/>
      </w:r>
      <w:r w:rsidRPr="00111690">
        <w:rPr>
          <w:rFonts w:ascii="Times New Roman" w:eastAsia="DengXian" w:hAnsi="Times New Roman" w:cs="Times New Roman"/>
          <w:sz w:val="24"/>
        </w:rPr>
        <w:t xml:space="preserve">Определим случайную ошибку </w:t>
      </w:r>
      <m:oMath>
        <m:r>
          <w:rPr>
            <w:rFonts w:ascii="Cambria Math" w:eastAsia="DengXian" w:hAnsi="Cambria Math" w:cs="Times New Roman"/>
            <w:sz w:val="24"/>
          </w:rPr>
          <m:t>ε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как:</w:t>
      </w:r>
    </w:p>
    <w:p w14:paraId="1461E618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w:rPr>
                  <w:rFonts w:ascii="Cambria Math" w:eastAsia="DengXian" w:hAnsi="Cambria Math" w:cs="Times New Roman"/>
                  <w:sz w:val="24"/>
                </w:rPr>
                <m:t>ε=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Y-g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. </m:t>
              </m:r>
              <m:r>
                <w:rPr>
                  <w:rFonts w:ascii="Cambria Math" w:eastAsia="DengXian" w:hAnsi="Cambria Math" w:cs="Times New Roman"/>
                  <w:sz w:val="24"/>
                </w:rPr>
                <m:t>#</m:t>
              </m:r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>
          </m:eqArr>
        </m:oMath>
      </m:oMathPara>
    </w:p>
    <w:p w14:paraId="0AC4E570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  <w:lang w:val="en-US"/>
        </w:rPr>
        <w:tab/>
      </w:r>
      <w:r w:rsidRPr="00111690">
        <w:rPr>
          <w:rFonts w:ascii="Times New Roman" w:eastAsia="DengXian" w:hAnsi="Times New Roman" w:cs="Times New Roman"/>
          <w:sz w:val="24"/>
        </w:rPr>
        <w:t>Тогда по построению:</w:t>
      </w:r>
    </w:p>
    <w:p w14:paraId="3EA2AE70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DengXian" w:hAnsi="Cambria Math" w:cs="Times New Roman"/>
                  <w:sz w:val="24"/>
                </w:rPr>
                <m:t>E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ε</m:t>
                  </m:r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X=x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=E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Y-g</m:t>
                  </m:r>
                  <m:d>
                    <m:dPr>
                      <m:ctrlPr>
                        <w:rPr>
                          <w:rFonts w:ascii="Cambria Math" w:eastAsia="DengXian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DengXian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</m:d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X=x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=g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-g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 xml:space="preserve">=0. # 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7</m:t>
                  </m:r>
                </m:e>
              </m:d>
            </m:e>
          </m:eqArr>
        </m:oMath>
      </m:oMathPara>
    </w:p>
    <w:p w14:paraId="020AD3BC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lastRenderedPageBreak/>
        <w:tab/>
        <w:t>Таким образом, мы получаем искомое разложение:</w:t>
      </w:r>
    </w:p>
    <w:p w14:paraId="74698CFD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DengXian" w:hAnsi="Cambria Math" w:cs="Times New Roman"/>
              <w:sz w:val="24"/>
            </w:rPr>
            <m:t>Y=g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DengXian" w:hAnsi="Cambria Math" w:cs="Times New Roman"/>
              <w:sz w:val="24"/>
            </w:rPr>
            <m:t xml:space="preserve">+ε, где </m:t>
          </m:r>
          <m:r>
            <w:rPr>
              <w:rFonts w:ascii="Cambria Math" w:eastAsia="DengXian" w:hAnsi="Cambria Math" w:cs="Times New Roman"/>
              <w:sz w:val="24"/>
              <w:lang w:val="en-US"/>
            </w:rPr>
            <m:t>E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ε</m:t>
              </m:r>
            </m:e>
            <m:e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X</m:t>
              </m:r>
            </m:e>
          </m:d>
          <m:r>
            <w:rPr>
              <w:rFonts w:ascii="Cambria Math" w:eastAsia="DengXian" w:hAnsi="Cambria Math" w:cs="Times New Roman"/>
              <w:sz w:val="24"/>
              <w:lang w:val="en-US"/>
            </w:rPr>
            <m:t>=0.</m:t>
          </m:r>
        </m:oMath>
      </m:oMathPara>
    </w:p>
    <w:p w14:paraId="1052C0E0" w14:textId="77777777" w:rsidR="00111690" w:rsidRPr="00111690" w:rsidRDefault="00111690" w:rsidP="0011169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111690">
        <w:rPr>
          <w:rFonts w:ascii="Times New Roman" w:eastAsia="Calibri" w:hAnsi="Times New Roman" w:cs="Times New Roman"/>
          <w:b/>
          <w:bCs/>
          <w:sz w:val="24"/>
        </w:rPr>
        <w:t>Вывод формулы истинной регрессии при известных параметрах:</w:t>
      </w:r>
    </w:p>
    <w:p w14:paraId="51BDF843" w14:textId="77777777" w:rsidR="00111690" w:rsidRPr="00111690" w:rsidRDefault="00111690" w:rsidP="00111690">
      <w:pPr>
        <w:spacing w:line="360" w:lineRule="auto"/>
        <w:ind w:firstLine="709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 xml:space="preserve">В данной работе взяты следующие параметры компонент для генерации: </w:t>
      </w:r>
      <m:oMath>
        <m:r>
          <w:rPr>
            <w:rFonts w:ascii="Cambria Math" w:eastAsia="DengXian" w:hAnsi="Cambria Math" w:cs="Times New Roman"/>
            <w:sz w:val="24"/>
          </w:rPr>
          <m:t xml:space="preserve">π=0.8,  </m:t>
        </m:r>
        <m:sSub>
          <m:sSubPr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1</m:t>
            </m:r>
          </m:sub>
        </m:sSub>
        <m:r>
          <m:rPr>
            <m:sty m:val="bi"/>
          </m:rPr>
          <w:rPr>
            <w:rFonts w:ascii="Cambria Math" w:eastAsia="DengXian" w:hAnsi="Cambria Math" w:cs="Times New Roman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1</m:t>
                  </m:r>
                </m:e>
              </m:mr>
            </m:m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e>
        </m:d>
      </m:oMath>
      <w:r w:rsidRPr="00111690">
        <w:rPr>
          <w:rFonts w:ascii="Times New Roman" w:eastAsia="DengXi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eastAsia="DengXian" w:hAnsi="Cambria Math" w:cs="Times New Roman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3</m:t>
                  </m:r>
                </m:e>
              </m:mr>
            </m:m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e>
        </m:d>
      </m:oMath>
      <w:r w:rsidRPr="00111690">
        <w:rPr>
          <w:rFonts w:ascii="Times New Roman" w:eastAsia="DengXi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1</m:t>
            </m:r>
          </m:sub>
        </m:sSub>
        <m:r>
          <m:rPr>
            <m:sty m:val="bi"/>
          </m:rPr>
          <w:rPr>
            <w:rFonts w:ascii="Cambria Math" w:eastAsia="DengXian" w:hAnsi="Cambria Math" w:cs="Times New Roman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1</m:t>
                  </m:r>
                </m:e>
              </m:mr>
            </m:m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e>
        </m:d>
      </m:oMath>
      <w:r w:rsidRPr="00111690">
        <w:rPr>
          <w:rFonts w:ascii="Times New Roman" w:eastAsia="DengXi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DengXian" w:hAnsi="Cambria Math" w:cs="Times New Roman"/>
                <w:sz w:val="24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eastAsia="DengXian" w:hAnsi="Cambria Math" w:cs="Times New Roman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DengXian" w:hAnsi="Cambria Math" w:cs="Times New Roman"/>
                <w:b/>
                <w:bCs/>
                <w:i/>
                <w:sz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DengXian" w:hAnsi="Cambria Math" w:cs="Times New Roman"/>
                    <w:i/>
                    <w:sz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9</m:t>
                  </m:r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9</m:t>
                  </m:r>
                </m:e>
              </m:mr>
            </m:m>
            <m:ctrlPr>
              <w:rPr>
                <w:rFonts w:ascii="Cambria Math" w:eastAsia="DengXian" w:hAnsi="Cambria Math" w:cs="Times New Roman"/>
                <w:i/>
                <w:sz w:val="24"/>
                <w:lang w:val="en-US"/>
              </w:rPr>
            </m:ctrlPr>
          </m:e>
        </m:d>
      </m:oMath>
      <w:r w:rsidRPr="00111690">
        <w:rPr>
          <w:rFonts w:ascii="Times New Roman" w:eastAsia="DengXian" w:hAnsi="Times New Roman" w:cs="Times New Roman"/>
          <w:sz w:val="24"/>
        </w:rPr>
        <w:t>.</w:t>
      </w:r>
    </w:p>
    <w:p w14:paraId="7FEA0697" w14:textId="77777777" w:rsidR="00111690" w:rsidRPr="00111690" w:rsidRDefault="00111690" w:rsidP="00111690">
      <w:pPr>
        <w:spacing w:line="360" w:lineRule="auto"/>
        <w:ind w:firstLine="709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Calibri" w:hAnsi="Times New Roman" w:cs="Times New Roman"/>
          <w:sz w:val="24"/>
        </w:rPr>
        <w:t xml:space="preserve">Поскольку ковариации в обоих компонентах равны нулю, то в силу нормальности распределений </w:t>
      </w:r>
      <m:oMath>
        <m:r>
          <w:rPr>
            <w:rFonts w:ascii="Cambria Math" w:eastAsia="Calibri" w:hAnsi="Cambria Math" w:cs="Times New Roman"/>
            <w:sz w:val="24"/>
          </w:rPr>
          <m:t>X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и </w:t>
      </w:r>
      <m:oMath>
        <m:r>
          <w:rPr>
            <w:rFonts w:ascii="Cambria Math" w:eastAsia="DengXian" w:hAnsi="Cambria Math" w:cs="Times New Roman"/>
            <w:sz w:val="24"/>
          </w:rPr>
          <m:t>Y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независимы внутри каждого компонента. Тогда:</w:t>
      </w:r>
    </w:p>
    <w:p w14:paraId="500BD068" w14:textId="77777777" w:rsidR="00111690" w:rsidRPr="00111690" w:rsidRDefault="00111690" w:rsidP="00111690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111690">
        <w:rPr>
          <w:rFonts w:ascii="Times New Roman" w:eastAsia="Calibri" w:hAnsi="Times New Roman" w:cs="Times New Roman"/>
          <w:sz w:val="24"/>
        </w:rPr>
        <w:t>Для компонента 1:</w:t>
      </w:r>
    </w:p>
    <w:p w14:paraId="704701DE" w14:textId="77777777" w:rsidR="00111690" w:rsidRPr="00111690" w:rsidRDefault="00111690" w:rsidP="00111690">
      <w:pPr>
        <w:spacing w:line="360" w:lineRule="auto"/>
        <w:ind w:left="720"/>
        <w:contextualSpacing/>
        <w:jc w:val="both"/>
        <w:rPr>
          <w:rFonts w:ascii="Times New Roman" w:eastAsia="DengXi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4"/>
            </w:rPr>
            <m:t xml:space="preserve">Y </m:t>
          </m:r>
          <m:d>
            <m:dPr>
              <m:begChr m:val="|"/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4"/>
                </w:rPr>
                <m:t xml:space="preserve"> X=x,компонент 1 ~ </m:t>
              </m:r>
              <m:r>
                <m:rPr>
                  <m:scr m:val="script"/>
                </m:rPr>
                <w:rPr>
                  <w:rFonts w:ascii="Cambria Math" w:eastAsia="DengXian" w:hAnsi="Cambria Math" w:cs="Times New Roman"/>
                  <w:sz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1,1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⇒E</m:t>
              </m:r>
              <m:d>
                <m:dPr>
                  <m:endChr m:val="|"/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 xml:space="preserve">Y 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X=x, </m:t>
              </m:r>
              <m:r>
                <w:rPr>
                  <w:rFonts w:ascii="Cambria Math" w:eastAsia="DengXian" w:hAnsi="Cambria Math" w:cs="Times New Roman"/>
                  <w:sz w:val="24"/>
                </w:rPr>
                <m:t>компонент 1</m:t>
              </m: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eastAsia="DengXian" w:hAnsi="Cambria Math" w:cs="Times New Roman"/>
              <w:sz w:val="24"/>
            </w:rPr>
            <m:t>=1</m:t>
          </m:r>
          <m:r>
            <w:rPr>
              <w:rFonts w:ascii="Cambria Math" w:eastAsia="DengXian" w:hAnsi="Cambria Math" w:cs="Times New Roman"/>
              <w:sz w:val="24"/>
              <w:lang w:val="en-US"/>
            </w:rPr>
            <m:t>.</m:t>
          </m:r>
        </m:oMath>
      </m:oMathPara>
    </w:p>
    <w:p w14:paraId="6F1F848D" w14:textId="77777777" w:rsidR="00111690" w:rsidRPr="00111690" w:rsidRDefault="00111690" w:rsidP="00111690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111690">
        <w:rPr>
          <w:rFonts w:ascii="Times New Roman" w:eastAsia="Calibri" w:hAnsi="Times New Roman" w:cs="Times New Roman"/>
          <w:sz w:val="24"/>
        </w:rPr>
        <w:t>Для компонента 1:</w:t>
      </w:r>
    </w:p>
    <w:p w14:paraId="272D0C6F" w14:textId="77777777" w:rsidR="00111690" w:rsidRPr="00111690" w:rsidRDefault="00111690" w:rsidP="00111690">
      <w:pPr>
        <w:spacing w:line="360" w:lineRule="auto"/>
        <w:ind w:left="720"/>
        <w:contextualSpacing/>
        <w:jc w:val="both"/>
        <w:rPr>
          <w:rFonts w:ascii="Times New Roman" w:eastAsia="DengXian" w:hAnsi="Times New Roman" w:cs="Times New Roman"/>
          <w:i/>
          <w:sz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</w:rPr>
            <m:t xml:space="preserve">Y </m:t>
          </m:r>
          <m:d>
            <m:dPr>
              <m:begChr m:val="|"/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4"/>
                </w:rPr>
                <m:t xml:space="preserve"> X=x,компонент 2 ~ </m:t>
              </m:r>
              <m:r>
                <m:rPr>
                  <m:scr m:val="script"/>
                </m:rPr>
                <w:rPr>
                  <w:rFonts w:ascii="Cambria Math" w:eastAsia="DengXian" w:hAnsi="Cambria Math" w:cs="Times New Roman"/>
                  <w:sz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>3,9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>⇒E</m:t>
              </m:r>
              <m:d>
                <m:dPr>
                  <m:endChr m:val="|"/>
                  <m:ctrlPr>
                    <w:rPr>
                      <w:rFonts w:ascii="Cambria Math" w:eastAsia="DengXi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 xml:space="preserve">Y 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  <w:lang w:val="en-US"/>
                </w:rPr>
                <m:t xml:space="preserve"> X=x, </m:t>
              </m:r>
              <m:r>
                <w:rPr>
                  <w:rFonts w:ascii="Cambria Math" w:eastAsia="DengXian" w:hAnsi="Cambria Math" w:cs="Times New Roman"/>
                  <w:sz w:val="24"/>
                </w:rPr>
                <m:t>компонент 2</m:t>
              </m: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eastAsia="DengXian" w:hAnsi="Cambria Math" w:cs="Times New Roman"/>
              <w:sz w:val="24"/>
            </w:rPr>
            <m:t>=3.</m:t>
          </m:r>
        </m:oMath>
      </m:oMathPara>
    </w:p>
    <w:p w14:paraId="0642D7DE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  <w:r w:rsidRPr="00111690">
        <w:rPr>
          <w:rFonts w:ascii="Times New Roman" w:eastAsia="Calibri" w:hAnsi="Times New Roman" w:cs="Times New Roman"/>
          <w:iCs/>
          <w:sz w:val="24"/>
          <w:lang w:val="en-US"/>
        </w:rPr>
        <w:tab/>
      </w:r>
      <w:r w:rsidRPr="00111690">
        <w:rPr>
          <w:rFonts w:ascii="Times New Roman" w:eastAsia="Calibri" w:hAnsi="Times New Roman" w:cs="Times New Roman"/>
          <w:iCs/>
          <w:sz w:val="24"/>
        </w:rPr>
        <w:t xml:space="preserve">По формуле Байеса вычислим апостериорные вероятности принадлежности к компонентам при условии </w:t>
      </w:r>
      <m:oMath>
        <m:r>
          <w:rPr>
            <w:rFonts w:ascii="Cambria Math" w:eastAsia="Calibri" w:hAnsi="Cambria Math" w:cs="Times New Roman"/>
            <w:sz w:val="24"/>
          </w:rPr>
          <m:t>X=x</m:t>
        </m:r>
      </m:oMath>
      <w:r w:rsidRPr="00111690">
        <w:rPr>
          <w:rFonts w:ascii="Times New Roman" w:eastAsia="DengXian" w:hAnsi="Times New Roman" w:cs="Times New Roman"/>
          <w:iCs/>
          <w:sz w:val="24"/>
        </w:rPr>
        <w:t>:</w:t>
      </w:r>
    </w:p>
    <w:p w14:paraId="4D601572" w14:textId="77777777" w:rsidR="00111690" w:rsidRPr="00111690" w:rsidRDefault="00111690" w:rsidP="00111690">
      <w:pPr>
        <w:spacing w:line="360" w:lineRule="auto"/>
        <w:jc w:val="both"/>
        <w:rPr>
          <w:rFonts w:ascii="Times New Roman" w:eastAsia="Calibri" w:hAnsi="Times New Roman" w:cs="Times New Roman"/>
          <w:i/>
          <w:iCs/>
          <w:sz w:val="24"/>
          <w:lang w:val="en-US"/>
        </w:rPr>
      </w:pPr>
      <m:oMathPara>
        <m:oMath>
          <m:r>
            <w:rPr>
              <w:rFonts w:ascii="Cambria Math" w:eastAsia="DengXian" w:hAnsi="Cambria Math" w:cs="Times New Roman"/>
              <w:sz w:val="24"/>
            </w:rPr>
            <m:t>π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Calibri" w:hAnsi="Cambria Math" w:cs="Times New Roman"/>
              <w:sz w:val="24"/>
            </w:rPr>
            <m:t>=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4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4"/>
                </w:rPr>
                <m:t>компонент 1 | X=x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4"/>
                </w:rPr>
              </m:ctrlPr>
            </m:e>
          </m:d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DengXian" w:hAnsi="Cambria Math" w:cs="Times New Roman"/>
                  <w:sz w:val="24"/>
                </w:rPr>
                <m:t>π∙p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 xml:space="preserve">x </m:t>
                  </m:r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 xml:space="preserve">| </m:t>
                  </m:r>
                  <m:r>
                    <w:rPr>
                      <w:rFonts w:ascii="Cambria Math" w:eastAsia="DengXian" w:hAnsi="Cambria Math" w:cs="Times New Roman"/>
                      <w:sz w:val="24"/>
                    </w:rPr>
                    <m:t>компонент 1</m:t>
                  </m:r>
                </m:e>
              </m:d>
            </m:num>
            <m:den>
              <m:r>
                <w:rPr>
                  <w:rFonts w:ascii="Cambria Math" w:eastAsia="DengXian" w:hAnsi="Cambria Math" w:cs="Times New Roman"/>
                  <w:sz w:val="24"/>
                </w:rPr>
                <m:t>π∙p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 xml:space="preserve">x </m:t>
                  </m:r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 xml:space="preserve">| </m:t>
                  </m:r>
                  <m:r>
                    <w:rPr>
                      <w:rFonts w:ascii="Cambria Math" w:eastAsia="DengXian" w:hAnsi="Cambria Math" w:cs="Times New Roman"/>
                      <w:sz w:val="24"/>
                    </w:rPr>
                    <m:t>компонент 1</m:t>
                  </m:r>
                </m:e>
              </m:d>
              <m:r>
                <w:rPr>
                  <w:rFonts w:ascii="Cambria Math" w:eastAsia="DengXian" w:hAnsi="Cambria Math" w:cs="Times New Roman"/>
                  <w:sz w:val="24"/>
                </w:rPr>
                <m:t>+(1- π)∙p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 xml:space="preserve">x </m:t>
                  </m:r>
                  <m:r>
                    <w:rPr>
                      <w:rFonts w:ascii="Cambria Math" w:eastAsia="DengXian" w:hAnsi="Cambria Math" w:cs="Times New Roman"/>
                      <w:sz w:val="24"/>
                      <w:lang w:val="en-US"/>
                    </w:rPr>
                    <m:t xml:space="preserve">| </m:t>
                  </m:r>
                  <m:r>
                    <w:rPr>
                      <w:rFonts w:ascii="Cambria Math" w:eastAsia="DengXian" w:hAnsi="Cambria Math" w:cs="Times New Roman"/>
                      <w:sz w:val="24"/>
                    </w:rPr>
                    <m:t>компонент 2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4"/>
            </w:rPr>
            <m:t xml:space="preserve"> ,</m:t>
          </m:r>
        </m:oMath>
      </m:oMathPara>
    </w:p>
    <w:p w14:paraId="7A23A049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Calibri" w:hAnsi="Times New Roman" w:cs="Times New Roman"/>
          <w:iCs/>
          <w:sz w:val="24"/>
        </w:rPr>
        <w:t xml:space="preserve">где </w:t>
      </w:r>
      <m:oMath>
        <m:r>
          <w:rPr>
            <w:rFonts w:ascii="Cambria Math" w:eastAsia="DengXian" w:hAnsi="Cambria Math" w:cs="Times New Roman"/>
            <w:sz w:val="24"/>
          </w:rPr>
          <m:t>p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 xml:space="preserve">x | компонент </m:t>
            </m:r>
            <m:r>
              <w:rPr>
                <w:rFonts w:ascii="Cambria Math" w:eastAsia="DengXian" w:hAnsi="Cambria Math" w:cs="Times New Roman"/>
                <w:sz w:val="24"/>
                <w:lang w:val="en-US"/>
              </w:rPr>
              <m:t>k</m:t>
            </m:r>
          </m:e>
        </m:d>
        <m:r>
          <w:rPr>
            <w:rFonts w:ascii="Cambria Math" w:eastAsia="DengXian" w:hAnsi="Cambria Math" w:cs="Times New Roman"/>
            <w:sz w:val="24"/>
          </w:rPr>
          <m:t>-</m:t>
        </m:r>
      </m:oMath>
      <w:r w:rsidRPr="00111690">
        <w:rPr>
          <w:rFonts w:ascii="Times New Roman" w:eastAsia="DengXian" w:hAnsi="Times New Roman" w:cs="Times New Roman"/>
          <w:sz w:val="24"/>
        </w:rPr>
        <w:t xml:space="preserve"> маргинальная плотность </w:t>
      </w:r>
      <w:r w:rsidRPr="00111690">
        <w:rPr>
          <w:rFonts w:ascii="Times New Roman" w:eastAsia="DengXian" w:hAnsi="Times New Roman" w:cs="Times New Roman"/>
          <w:sz w:val="24"/>
          <w:lang w:val="en-US"/>
        </w:rPr>
        <w:t>X</w:t>
      </w:r>
      <w:r w:rsidRPr="00111690">
        <w:rPr>
          <w:rFonts w:ascii="Times New Roman" w:eastAsia="DengXian" w:hAnsi="Times New Roman" w:cs="Times New Roman"/>
          <w:sz w:val="24"/>
        </w:rPr>
        <w:t xml:space="preserve"> в компоненте </w:t>
      </w:r>
      <m:oMath>
        <m:r>
          <w:rPr>
            <w:rFonts w:ascii="Cambria Math" w:eastAsia="DengXian" w:hAnsi="Cambria Math" w:cs="Times New Roman"/>
            <w:sz w:val="24"/>
          </w:rPr>
          <m:t>k</m:t>
        </m:r>
      </m:oMath>
      <w:r w:rsidRPr="00111690">
        <w:rPr>
          <w:rFonts w:ascii="Times New Roman" w:eastAsia="DengXian" w:hAnsi="Times New Roman" w:cs="Times New Roman"/>
          <w:sz w:val="24"/>
        </w:rPr>
        <w:t>.</w:t>
      </w:r>
    </w:p>
    <w:p w14:paraId="43C9039C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w:r w:rsidRPr="00111690">
        <w:rPr>
          <w:rFonts w:ascii="Times New Roman" w:eastAsia="DengXian" w:hAnsi="Times New Roman" w:cs="Times New Roman"/>
          <w:sz w:val="24"/>
        </w:rPr>
        <w:tab/>
        <w:t>Подставляем указанные выше параметры смеси:</w:t>
      </w:r>
    </w:p>
    <w:p w14:paraId="119C5184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  <w:lang w:val="en-US"/>
        </w:rPr>
      </w:pPr>
      <m:oMathPara>
        <m:oMath>
          <m:r>
            <w:rPr>
              <w:rFonts w:ascii="Cambria Math" w:eastAsia="DengXian" w:hAnsi="Cambria Math" w:cs="Times New Roman"/>
              <w:sz w:val="24"/>
            </w:rPr>
            <m:t>π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0.8 ∙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π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lang w:val="en-US"/>
                                    </w:rPr>
                                    <m:t>x-1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0.8 ∙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π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lang w:val="en-US"/>
                                    </w:rPr>
                                    <m:t>x-1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+0.2 ∙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="DengXian" w:hAnsi="Cambria Math" w:cs="Times New Roman"/>
                          <w:sz w:val="24"/>
                        </w:rPr>
                        <m:t>π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lang w:val="en-US"/>
                                    </w:rPr>
                                    <m:t>x-3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18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0.8</m:t>
              </m:r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A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0.8</m:t>
              </m:r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15</m:t>
                  </m:r>
                </m:den>
              </m:f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B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,</m:t>
          </m:r>
        </m:oMath>
      </m:oMathPara>
    </w:p>
    <w:p w14:paraId="34EFE043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  <w:r w:rsidRPr="00111690">
        <w:rPr>
          <w:rFonts w:ascii="Times New Roman" w:eastAsia="DengXian" w:hAnsi="Times New Roman" w:cs="Times New Roman"/>
          <w:iCs/>
          <w:sz w:val="24"/>
        </w:rPr>
        <w:t xml:space="preserve">где </w:t>
      </w:r>
      <m:oMath>
        <m:r>
          <m:rPr>
            <m:sty m:val="p"/>
          </m:rPr>
          <w:rPr>
            <w:rFonts w:ascii="Cambria Math" w:eastAsia="DengXian" w:hAnsi="Cambria Math" w:cs="Times New Roman"/>
            <w:sz w:val="24"/>
          </w:rPr>
          <m:t>A</m:t>
        </m:r>
        <m:r>
          <w:rPr>
            <w:rFonts w:ascii="Cambria Math" w:eastAsia="DengXian" w:hAnsi="Cambria Math" w:cs="Times New Roman"/>
            <w:sz w:val="24"/>
          </w:rPr>
          <m:t>=</m:t>
        </m:r>
        <m:func>
          <m:funcPr>
            <m:ctrlPr>
              <w:rPr>
                <w:rFonts w:ascii="Cambria Math" w:eastAsia="Calibri" w:hAnsi="Cambria Math" w:cs="Times New Roman"/>
                <w:i/>
                <w:iCs/>
                <w:sz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="Calibri" w:hAnsi="Cambria Math" w:cs="Times New Roman"/>
            <w:sz w:val="24"/>
          </w:rPr>
          <m:t xml:space="preserve">, </m:t>
        </m:r>
        <m:r>
          <w:rPr>
            <w:rFonts w:ascii="Cambria Math" w:eastAsia="Calibri" w:hAnsi="Cambria Math" w:cs="Times New Roman"/>
            <w:sz w:val="24"/>
            <w:lang w:val="en-US"/>
          </w:rPr>
          <m:t>B</m:t>
        </m:r>
        <m:r>
          <w:rPr>
            <w:rFonts w:ascii="Cambria Math" w:eastAsia="Calibri" w:hAnsi="Cambria Math" w:cs="Times New Roman"/>
            <w:sz w:val="24"/>
          </w:rPr>
          <m:t>=</m:t>
        </m:r>
        <m:func>
          <m:funcPr>
            <m:ctrlPr>
              <w:rPr>
                <w:rFonts w:ascii="Cambria Math" w:eastAsia="Calibri" w:hAnsi="Cambria Math" w:cs="Times New Roman"/>
                <w:i/>
                <w:iCs/>
                <w:sz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</w:rPr>
                              <m:t>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18</m:t>
                    </m:r>
                  </m:den>
                </m:f>
              </m:e>
            </m:d>
          </m:e>
        </m:func>
        <m:r>
          <w:rPr>
            <w:rFonts w:ascii="Cambria Math" w:eastAsia="Calibri" w:hAnsi="Cambria Math" w:cs="Times New Roman"/>
            <w:sz w:val="24"/>
          </w:rPr>
          <m:t>.</m:t>
        </m:r>
      </m:oMath>
    </w:p>
    <w:p w14:paraId="717B43BA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  <w:r w:rsidRPr="00111690">
        <w:rPr>
          <w:rFonts w:ascii="Times New Roman" w:eastAsia="DengXian" w:hAnsi="Times New Roman" w:cs="Times New Roman"/>
          <w:iCs/>
          <w:sz w:val="24"/>
        </w:rPr>
        <w:tab/>
        <w:t>Условное математическое ожидание:</w:t>
      </w:r>
    </w:p>
    <w:p w14:paraId="20E22B29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sz w:val="24"/>
        </w:rPr>
      </w:pPr>
      <m:oMathPara>
        <m:oMath>
          <m:r>
            <w:rPr>
              <w:rFonts w:ascii="Cambria Math" w:eastAsia="DengXian" w:hAnsi="Cambria Math" w:cs="Times New Roman"/>
              <w:sz w:val="24"/>
            </w:rPr>
            <m:t>g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DengXian" w:hAnsi="Cambria Math" w:cs="Times New Roman"/>
              <w:sz w:val="24"/>
            </w:rPr>
            <m:t>=E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Y</m:t>
              </m:r>
            </m:e>
            <m:e>
              <m:r>
                <w:rPr>
                  <w:rFonts w:ascii="Cambria Math" w:eastAsia="DengXian" w:hAnsi="Cambria Math" w:cs="Times New Roman"/>
                  <w:sz w:val="24"/>
                </w:rPr>
                <m:t>X=x</m:t>
              </m:r>
            </m:e>
          </m:d>
          <m:r>
            <w:rPr>
              <w:rFonts w:ascii="Cambria Math" w:eastAsia="DengXian" w:hAnsi="Cambria Math" w:cs="Times New Roman"/>
              <w:sz w:val="24"/>
            </w:rPr>
            <m:t>=π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DengXian" w:hAnsi="Cambria Math" w:cs="Times New Roman"/>
              <w:sz w:val="24"/>
            </w:rPr>
            <m:t>∙1+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1-π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</m:t>
                  </m:r>
                </m:e>
              </m:d>
            </m:e>
          </m:d>
          <m:r>
            <w:rPr>
              <w:rFonts w:ascii="Cambria Math" w:eastAsia="DengXian" w:hAnsi="Cambria Math" w:cs="Times New Roman"/>
              <w:sz w:val="24"/>
            </w:rPr>
            <m:t>∙3=3-2π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DengXian" w:hAnsi="Cambria Math" w:cs="Times New Roman"/>
              <w:sz w:val="24"/>
            </w:rPr>
            <m:t>.</m:t>
          </m:r>
        </m:oMath>
      </m:oMathPara>
    </w:p>
    <w:p w14:paraId="1F9E8FA6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sz w:val="24"/>
          <w:lang w:val="en-US"/>
        </w:rPr>
      </w:pPr>
      <w:r w:rsidRPr="00111690">
        <w:rPr>
          <w:rFonts w:ascii="Times New Roman" w:eastAsia="DengXian" w:hAnsi="Times New Roman" w:cs="Times New Roman"/>
          <w:iCs/>
          <w:sz w:val="24"/>
        </w:rPr>
        <w:tab/>
        <w:t xml:space="preserve">Подставляем </w:t>
      </w:r>
      <m:oMath>
        <m:r>
          <w:rPr>
            <w:rFonts w:ascii="Cambria Math" w:eastAsia="DengXian" w:hAnsi="Cambria Math" w:cs="Times New Roman"/>
            <w:sz w:val="24"/>
          </w:rPr>
          <m:t>π</m:t>
        </m:r>
        <m:d>
          <m:dPr>
            <m:ctrlPr>
              <w:rPr>
                <w:rFonts w:ascii="Cambria Math" w:eastAsia="DengXia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DengXian" w:hAnsi="Cambria Math" w:cs="Times New Roman"/>
                <w:sz w:val="24"/>
              </w:rPr>
              <m:t>x</m:t>
            </m:r>
          </m:e>
        </m:d>
      </m:oMath>
      <w:r w:rsidRPr="00111690">
        <w:rPr>
          <w:rFonts w:ascii="Times New Roman" w:eastAsia="DengXian" w:hAnsi="Times New Roman" w:cs="Times New Roman"/>
          <w:sz w:val="24"/>
          <w:lang w:val="en-US"/>
        </w:rPr>
        <w:t>:</w:t>
      </w:r>
    </w:p>
    <w:p w14:paraId="20F99F49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  <w:lang w:val="en-US"/>
        </w:rPr>
      </w:pPr>
      <m:oMathPara>
        <m:oMath>
          <m:r>
            <w:rPr>
              <w:rFonts w:ascii="Cambria Math" w:eastAsia="DengXian" w:hAnsi="Cambria Math" w:cs="Times New Roman"/>
              <w:sz w:val="24"/>
            </w:rPr>
            <m:t>g</m:t>
          </m:r>
          <m:d>
            <m:dPr>
              <m:ctrlPr>
                <w:rPr>
                  <w:rFonts w:ascii="Cambria Math" w:eastAsia="DengXian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DengXian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DengXian" w:hAnsi="Cambria Math" w:cs="Times New Roman"/>
              <w:sz w:val="24"/>
            </w:rPr>
            <m:t>=3-2∙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0.8</m:t>
              </m:r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A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0.8</m:t>
              </m:r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15</m:t>
                  </m:r>
                </m:den>
              </m:f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B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=3-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24</m:t>
              </m:r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A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24</m:t>
              </m:r>
              <m:r>
                <w:rPr>
                  <w:rFonts w:ascii="Cambria Math" w:eastAsia="DengXian" w:hAnsi="Cambria Math" w:cs="Times New Roman"/>
                  <w:sz w:val="24"/>
                </w:rPr>
                <m:t>∙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A+B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.</m:t>
          </m:r>
        </m:oMath>
      </m:oMathPara>
    </w:p>
    <w:p w14:paraId="23606E0A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  <w:r w:rsidRPr="00111690">
        <w:rPr>
          <w:rFonts w:ascii="Times New Roman" w:eastAsia="DengXian" w:hAnsi="Times New Roman" w:cs="Times New Roman"/>
          <w:iCs/>
          <w:sz w:val="24"/>
          <w:lang w:val="en-US"/>
        </w:rPr>
        <w:tab/>
      </w:r>
      <w:r w:rsidRPr="00111690">
        <w:rPr>
          <w:rFonts w:ascii="Times New Roman" w:eastAsia="DengXian" w:hAnsi="Times New Roman" w:cs="Times New Roman"/>
          <w:iCs/>
          <w:sz w:val="24"/>
        </w:rPr>
        <w:t xml:space="preserve">Возвращаем </w:t>
      </w:r>
      <w:r w:rsidRPr="00111690">
        <w:rPr>
          <w:rFonts w:ascii="Times New Roman" w:eastAsia="DengXian" w:hAnsi="Times New Roman" w:cs="Times New Roman"/>
          <w:iCs/>
          <w:sz w:val="24"/>
          <w:lang w:val="en-US"/>
        </w:rPr>
        <w:t xml:space="preserve">A </w:t>
      </w:r>
      <w:r w:rsidRPr="00111690">
        <w:rPr>
          <w:rFonts w:ascii="Times New Roman" w:eastAsia="DengXian" w:hAnsi="Times New Roman" w:cs="Times New Roman"/>
          <w:iCs/>
          <w:sz w:val="24"/>
        </w:rPr>
        <w:t xml:space="preserve">и </w:t>
      </w:r>
      <w:r w:rsidRPr="00111690">
        <w:rPr>
          <w:rFonts w:ascii="Times New Roman" w:eastAsia="DengXian" w:hAnsi="Times New Roman" w:cs="Times New Roman"/>
          <w:iCs/>
          <w:sz w:val="24"/>
          <w:lang w:val="en-US"/>
        </w:rPr>
        <w:t>B</w:t>
      </w:r>
      <w:r w:rsidRPr="00111690">
        <w:rPr>
          <w:rFonts w:ascii="Times New Roman" w:eastAsia="DengXian" w:hAnsi="Times New Roman" w:cs="Times New Roman"/>
          <w:iCs/>
          <w:sz w:val="24"/>
        </w:rPr>
        <w:t>:</w:t>
      </w:r>
    </w:p>
    <w:p w14:paraId="456A4A27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DengXian" w:hAnsi="Cambria Math" w:cs="Times New Roman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=3-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24</m:t>
                  </m:r>
                  <m:r>
                    <w:rPr>
                      <w:rFonts w:ascii="Cambria Math" w:eastAsia="DengXian" w:hAnsi="Cambria Math" w:cs="Times New Roman"/>
                      <w:sz w:val="24"/>
                    </w:rPr>
                    <m:t>∙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24"/>
                                          <w:lang w:val="en-US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24</m:t>
                  </m:r>
                  <m:r>
                    <w:rPr>
                      <w:rFonts w:ascii="Cambria Math" w:eastAsia="DengXian" w:hAnsi="Cambria Math" w:cs="Times New Roman"/>
                      <w:sz w:val="24"/>
                    </w:rPr>
                    <m:t>∙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24"/>
                                          <w:lang w:val="en-US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24"/>
                                          <w:lang w:val="en-US"/>
                                        </w:rPr>
                                        <m:t>x-3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lang w:val="en-US"/>
                                </w:rPr>
                                <m:t>18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 xml:space="preserve">. </m:t>
              </m:r>
              <m:r>
                <w:rPr>
                  <w:rFonts w:ascii="Cambria Math" w:eastAsia="DengXian" w:hAnsi="Cambria Math" w:cs="Times New Roman"/>
                  <w:sz w:val="24"/>
                </w:rPr>
                <m:t>#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="DengXian" w:hAnsi="Cambria Math" w:cs="Times New Roman"/>
                  <w:i/>
                  <w:iCs/>
                  <w:sz w:val="24"/>
                </w:rPr>
              </m:ctrlPr>
            </m:e>
          </m:eqArr>
        </m:oMath>
      </m:oMathPara>
    </w:p>
    <w:p w14:paraId="19AB8FD0" w14:textId="77777777" w:rsidR="00111690" w:rsidRPr="00111690" w:rsidRDefault="00111690" w:rsidP="00111690">
      <w:pPr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  <w:r w:rsidRPr="00111690">
        <w:rPr>
          <w:rFonts w:ascii="Times New Roman" w:eastAsia="DengXian" w:hAnsi="Times New Roman" w:cs="Times New Roman"/>
          <w:iCs/>
          <w:sz w:val="24"/>
        </w:rPr>
        <w:t>Эта формула и является истинным уравнением регрессии в данном случае.</w:t>
      </w:r>
    </w:p>
    <w:p w14:paraId="65B8E9A4" w14:textId="77777777" w:rsidR="00111690" w:rsidRPr="00111690" w:rsidRDefault="00111690" w:rsidP="00111690">
      <w:pPr>
        <w:tabs>
          <w:tab w:val="left" w:pos="709"/>
        </w:tabs>
        <w:spacing w:line="360" w:lineRule="auto"/>
        <w:jc w:val="both"/>
        <w:rPr>
          <w:rFonts w:ascii="Times New Roman" w:eastAsia="DengXian" w:hAnsi="Times New Roman" w:cs="Times New Roman"/>
          <w:iCs/>
          <w:sz w:val="24"/>
        </w:rPr>
      </w:pPr>
    </w:p>
    <w:p w14:paraId="2D53E520" w14:textId="77777777" w:rsidR="00E476B8" w:rsidRDefault="00E476B8"/>
    <w:sectPr w:rsidR="00E476B8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BA6"/>
    <w:multiLevelType w:val="hybridMultilevel"/>
    <w:tmpl w:val="D174E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68"/>
    <w:rsid w:val="00111690"/>
    <w:rsid w:val="00896C68"/>
    <w:rsid w:val="00E4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505EC3-1684-4196-9497-1138FFF02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Анфимов</dc:creator>
  <cp:keywords/>
  <dc:description/>
  <cp:lastModifiedBy>Александр Анфимов</cp:lastModifiedBy>
  <cp:revision>2</cp:revision>
  <dcterms:created xsi:type="dcterms:W3CDTF">2026-01-19T11:16:00Z</dcterms:created>
  <dcterms:modified xsi:type="dcterms:W3CDTF">2026-01-19T11:17:00Z</dcterms:modified>
</cp:coreProperties>
</file>