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Here are some resources I recommend to learn even more about data product delivery with Snowflake: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f1114"/>
          <w:sz w:val="26"/>
          <w:szCs w:val="26"/>
        </w:rPr>
      </w:pPr>
      <w:bookmarkStart w:colFirst="0" w:colLast="0" w:name="_5jkt0pfhvsts" w:id="0"/>
      <w:bookmarkEnd w:id="0"/>
      <w:r w:rsidDel="00000000" w:rsidR="00000000" w:rsidRPr="00000000">
        <w:rPr>
          <w:b w:val="1"/>
          <w:color w:val="0f1114"/>
          <w:sz w:val="26"/>
          <w:szCs w:val="26"/>
          <w:rtl w:val="0"/>
        </w:rPr>
        <w:t xml:space="preserve">Secure data sharing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240" w:lineRule="auto"/>
        <w:ind w:left="720" w:hanging="360"/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Introduction to Secure Data Sharing | Snowflake Documentation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A strong overview of secure data sharing in Snowflake. The "Data Sharing &amp; Collaboration" parent section also contains more detail about other aspects of data sharing.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f1114"/>
          <w:sz w:val="26"/>
          <w:szCs w:val="26"/>
        </w:rPr>
      </w:pPr>
      <w:bookmarkStart w:colFirst="0" w:colLast="0" w:name="_lgj9tgfu20nc" w:id="1"/>
      <w:bookmarkEnd w:id="1"/>
      <w:r w:rsidDel="00000000" w:rsidR="00000000" w:rsidRPr="00000000">
        <w:rPr>
          <w:b w:val="1"/>
          <w:color w:val="0f1114"/>
          <w:sz w:val="26"/>
          <w:szCs w:val="26"/>
          <w:rtl w:val="0"/>
        </w:rPr>
        <w:t xml:space="preserve">Streamlit in Snowflake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Live — Under the Hood: Streamlit in Snowflake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An interview and demo with the product manager that helps build Streamlit in Snowflake.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Streamlit in Snowflake: Build Data and AI Apps on the Data Cloud with Python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Blog post from the product manager that helps build Streamlit in Snowflake.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f1114"/>
          <w:sz w:val="26"/>
          <w:szCs w:val="26"/>
        </w:rPr>
      </w:pPr>
      <w:bookmarkStart w:colFirst="0" w:colLast="0" w:name="_cu6194rn7i1g" w:id="2"/>
      <w:bookmarkEnd w:id="2"/>
      <w:r w:rsidDel="00000000" w:rsidR="00000000" w:rsidRPr="00000000">
        <w:rPr>
          <w:b w:val="1"/>
          <w:color w:val="0f1114"/>
          <w:sz w:val="26"/>
          <w:szCs w:val="26"/>
          <w:rtl w:val="0"/>
        </w:rPr>
        <w:t xml:space="preserve">Snowflake Native Applications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Snowflake Native App Framework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An overview of the Snowflake Native App framework by the product manager that helps build the framework.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How a fictional ski resort helped me understand Snowflake Native Apps | by Gilberto Hernandez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An article that I wrote that helped me build the mental model to understand Snowflake Native Applications (this was much needed for me after a decade of building managed applications).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Snowflake Native Apps: A New Way to Put Data to Work | by Frédéric L'Anglais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A great overview of the benefits of Snowflake Native Apps and the types of applications that can be built.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color w:val="0f1114"/>
          <w:sz w:val="26"/>
          <w:szCs w:val="26"/>
        </w:rPr>
      </w:pPr>
      <w:bookmarkStart w:colFirst="0" w:colLast="0" w:name="_6mogpxmqrzup" w:id="3"/>
      <w:bookmarkEnd w:id="3"/>
      <w:r w:rsidDel="00000000" w:rsidR="00000000" w:rsidRPr="00000000">
        <w:rPr>
          <w:b w:val="1"/>
          <w:color w:val="0f1114"/>
          <w:sz w:val="26"/>
          <w:szCs w:val="26"/>
          <w:rtl w:val="0"/>
        </w:rPr>
        <w:t xml:space="preserve">Snowflake Developer Ecosystem</w:t>
      </w:r>
    </w:p>
    <w:p w:rsidR="00000000" w:rsidDel="00000000" w:rsidP="00000000" w:rsidRDefault="00000000" w:rsidRPr="00000000" w14:paraId="0000000C">
      <w:pPr>
        <w:shd w:fill="ffffff" w:val="clear"/>
        <w:spacing w:before="24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These concepts were not covered in this specific course (but will be in a future course), but if you're interested in learning more about how to build applications with Snowflake, consider the following resources: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ind w:left="720" w:hanging="360"/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Native Programmatic Interfaces | Snowflake Documentation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A list (with links to documentation) of all of the native programmatic interfaces that can be used to build applications with Snowflake.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ind w:left="720" w:hanging="360"/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Live - Developer Experience with APIs &amp; Tooling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An interview with the product manager on developer experience on how to build applications with Snowflake, along with a demo by yours truly, dressed as an avocado.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dium.com/snowflake/snowflake-native-apps-a-new-way-to-put-data-to-work-8d01816701db" TargetMode="External"/><Relationship Id="rId10" Type="http://schemas.openxmlformats.org/officeDocument/2006/relationships/hyperlink" Target="https://medium.com/snowflake/how-a-fictional-ski-resort-helped-me-understand-snowflake-native-apps-b7a6afcb36f7" TargetMode="External"/><Relationship Id="rId13" Type="http://schemas.openxmlformats.org/officeDocument/2006/relationships/hyperlink" Target="https://www.youtube.com/live/99hyhuj31ro" TargetMode="External"/><Relationship Id="rId12" Type="http://schemas.openxmlformats.org/officeDocument/2006/relationships/hyperlink" Target="https://docs.snowflake.com/en/user-guide/ecosystem-la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IrKgLGOsUsc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snowflake.com/en/user-guide/data-sharing-intro" TargetMode="External"/><Relationship Id="rId7" Type="http://schemas.openxmlformats.org/officeDocument/2006/relationships/hyperlink" Target="https://www.youtube.com/watch?v=kfrPyZySWqI" TargetMode="External"/><Relationship Id="rId8" Type="http://schemas.openxmlformats.org/officeDocument/2006/relationships/hyperlink" Target="https://www.snowflake.com/blog/building-python-data-apps-streaml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