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6E3D" w14:textId="77777777" w:rsidR="008E2600" w:rsidRPr="00B96DDA" w:rsidRDefault="00000000" w:rsidP="00677966">
      <w:pPr>
        <w:spacing w:after="60"/>
        <w:jc w:val="both"/>
        <w:rPr>
          <w:sz w:val="36"/>
          <w:szCs w:val="36"/>
        </w:rPr>
      </w:pPr>
      <w:r w:rsidRPr="00B96DDA">
        <w:rPr>
          <w:b/>
          <w:bCs/>
          <w:color w:val="1F4E79"/>
          <w:sz w:val="36"/>
          <w:szCs w:val="36"/>
        </w:rPr>
        <w:t>Khai Chung Ang, Ph.D.</w:t>
      </w:r>
    </w:p>
    <w:p w14:paraId="3A10D20F" w14:textId="77777777" w:rsidR="008E2600" w:rsidRPr="00B96DDA" w:rsidRDefault="00000000" w:rsidP="00677966">
      <w:pPr>
        <w:spacing w:after="60"/>
        <w:jc w:val="both"/>
        <w:rPr>
          <w:color w:val="000000" w:themeColor="text1"/>
        </w:rPr>
      </w:pPr>
      <w:r w:rsidRPr="00B96DDA">
        <w:rPr>
          <w:color w:val="000000" w:themeColor="text1"/>
        </w:rPr>
        <w:t xml:space="preserve">Assistant Professor, Department of </w:t>
      </w:r>
      <w:proofErr w:type="gramStart"/>
      <w:r w:rsidRPr="00B96DDA">
        <w:rPr>
          <w:color w:val="000000" w:themeColor="text1"/>
        </w:rPr>
        <w:t>Pathology  |</w:t>
      </w:r>
      <w:proofErr w:type="gramEnd"/>
      <w:r w:rsidRPr="00B96DDA">
        <w:rPr>
          <w:color w:val="000000" w:themeColor="text1"/>
        </w:rPr>
        <w:t xml:space="preserve">  Scientific Director, Zebrafish Functional Genomics Core</w:t>
      </w:r>
    </w:p>
    <w:p w14:paraId="32575043" w14:textId="768D70E3" w:rsidR="008E2600" w:rsidRPr="00B96DDA" w:rsidRDefault="00000000" w:rsidP="00677966">
      <w:pPr>
        <w:spacing w:after="40"/>
        <w:jc w:val="both"/>
        <w:rPr>
          <w:color w:val="000000" w:themeColor="text1"/>
        </w:rPr>
      </w:pPr>
      <w:r w:rsidRPr="00B96DDA">
        <w:rPr>
          <w:color w:val="000000" w:themeColor="text1"/>
        </w:rPr>
        <w:t xml:space="preserve">Penn State College of Medicine, 500 University Drive, </w:t>
      </w:r>
      <w:r w:rsidR="00CC50A1" w:rsidRPr="00B96DDA">
        <w:rPr>
          <w:color w:val="000000" w:themeColor="text1"/>
        </w:rPr>
        <w:t xml:space="preserve">Room C7850 </w:t>
      </w:r>
      <w:r w:rsidRPr="00B96DDA">
        <w:rPr>
          <w:color w:val="000000" w:themeColor="text1"/>
        </w:rPr>
        <w:t>Hershey, PA 17033</w:t>
      </w:r>
    </w:p>
    <w:p w14:paraId="5AAED768" w14:textId="0F7ADF24" w:rsidR="008E2600" w:rsidRPr="00B96DDA" w:rsidRDefault="00000000" w:rsidP="00677966">
      <w:pPr>
        <w:tabs>
          <w:tab w:val="left" w:pos="3240"/>
          <w:tab w:val="left" w:pos="6660"/>
        </w:tabs>
        <w:spacing w:after="40"/>
        <w:jc w:val="both"/>
        <w:rPr>
          <w:color w:val="000000" w:themeColor="text1"/>
        </w:rPr>
      </w:pPr>
      <w:r w:rsidRPr="00B96DDA">
        <w:rPr>
          <w:color w:val="000000" w:themeColor="text1"/>
        </w:rPr>
        <w:t>Work: +1 (717) 531-4065</w:t>
      </w:r>
      <w:r w:rsidR="00CC50A1" w:rsidRPr="00B96DDA">
        <w:rPr>
          <w:color w:val="000000" w:themeColor="text1"/>
        </w:rPr>
        <w:tab/>
      </w:r>
      <w:r w:rsidRPr="00B96DDA">
        <w:rPr>
          <w:color w:val="000000" w:themeColor="text1"/>
        </w:rPr>
        <w:t>Cell: +1 (717) 608-6959</w:t>
      </w:r>
      <w:r w:rsidRPr="00B96DDA">
        <w:rPr>
          <w:color w:val="000000" w:themeColor="text1"/>
        </w:rPr>
        <w:tab/>
        <w:t>kang@pennstatehealth.psu.edu</w:t>
      </w:r>
    </w:p>
    <w:p w14:paraId="008A8C0C" w14:textId="55D0D484" w:rsidR="008E2600" w:rsidRPr="00B96DDA" w:rsidRDefault="00677966" w:rsidP="00677966">
      <w:pPr>
        <w:tabs>
          <w:tab w:val="left" w:pos="3240"/>
          <w:tab w:val="left" w:pos="6660"/>
        </w:tabs>
        <w:spacing w:after="40"/>
        <w:jc w:val="both"/>
        <w:rPr>
          <w:color w:val="000000" w:themeColor="text1"/>
        </w:rPr>
      </w:pPr>
      <w:proofErr w:type="gramStart"/>
      <w:r w:rsidRPr="00B96DDA">
        <w:rPr>
          <w:color w:val="000000" w:themeColor="text1"/>
        </w:rPr>
        <w:t>https://</w:t>
      </w:r>
      <w:r w:rsidR="00CC50A1" w:rsidRPr="00B96DDA">
        <w:rPr>
          <w:color w:val="000000" w:themeColor="text1"/>
        </w:rPr>
        <w:t>angkc.com</w:t>
      </w:r>
      <w:r w:rsidRPr="00B96DDA">
        <w:rPr>
          <w:color w:val="000000" w:themeColor="text1"/>
        </w:rPr>
        <w:t xml:space="preserve">  </w:t>
      </w:r>
      <w:r w:rsidRPr="00B96DDA">
        <w:rPr>
          <w:color w:val="000000" w:themeColor="text1"/>
        </w:rPr>
        <w:tab/>
      </w:r>
      <w:proofErr w:type="gramEnd"/>
      <w:r w:rsidRPr="00B96DDA">
        <w:rPr>
          <w:color w:val="000000" w:themeColor="text1"/>
        </w:rPr>
        <w:t>ORCID: 0000-0001-7695-9953</w:t>
      </w:r>
      <w:r w:rsidRPr="00B96DDA">
        <w:rPr>
          <w:color w:val="000000" w:themeColor="text1"/>
        </w:rPr>
        <w:tab/>
        <w:t>Google Scholar: K8pXwhsAAAAJ</w:t>
      </w:r>
    </w:p>
    <w:p w14:paraId="5E2B64FA" w14:textId="77777777" w:rsidR="008E2600" w:rsidRPr="00B96DDA" w:rsidRDefault="00000000" w:rsidP="00677966">
      <w:pPr>
        <w:spacing w:after="80"/>
        <w:jc w:val="both"/>
        <w:rPr>
          <w:color w:val="000000" w:themeColor="text1"/>
        </w:rPr>
      </w:pPr>
      <w:r w:rsidRPr="00B96DDA">
        <w:rPr>
          <w:color w:val="000000" w:themeColor="text1"/>
        </w:rPr>
        <w:t xml:space="preserve">Citizenship: </w:t>
      </w:r>
      <w:proofErr w:type="gramStart"/>
      <w:r w:rsidRPr="00B96DDA">
        <w:rPr>
          <w:color w:val="000000" w:themeColor="text1"/>
        </w:rPr>
        <w:t>Malaysia  |</w:t>
      </w:r>
      <w:proofErr w:type="gramEnd"/>
      <w:r w:rsidRPr="00B96DDA">
        <w:rPr>
          <w:color w:val="000000" w:themeColor="text1"/>
        </w:rPr>
        <w:t xml:space="preserve">  U.S. Permanent </w:t>
      </w:r>
      <w:proofErr w:type="gramStart"/>
      <w:r w:rsidRPr="00B96DDA">
        <w:rPr>
          <w:color w:val="000000" w:themeColor="text1"/>
        </w:rPr>
        <w:t>Resident  |</w:t>
      </w:r>
      <w:proofErr w:type="gramEnd"/>
      <w:r w:rsidRPr="00B96DDA">
        <w:rPr>
          <w:color w:val="000000" w:themeColor="text1"/>
        </w:rPr>
        <w:t xml:space="preserve">  Languages: English, Malay, Mandarin</w:t>
      </w:r>
    </w:p>
    <w:p w14:paraId="41CDA2A3" w14:textId="77777777" w:rsidR="008E2600" w:rsidRPr="00B96DDA" w:rsidRDefault="008E2600" w:rsidP="00677966">
      <w:pPr>
        <w:pBdr>
          <w:bottom w:val="single" w:sz="8" w:space="1" w:color="2E75B6"/>
        </w:pBdr>
        <w:spacing w:before="60" w:after="60"/>
        <w:jc w:val="both"/>
      </w:pPr>
    </w:p>
    <w:p w14:paraId="08E52807" w14:textId="77777777" w:rsidR="008E2600" w:rsidRPr="00B96DDA" w:rsidRDefault="00000000" w:rsidP="00677966">
      <w:pPr>
        <w:pBdr>
          <w:bottom w:val="single" w:sz="6" w:space="2" w:color="2E75B6"/>
        </w:pBdr>
        <w:spacing w:before="240" w:after="60"/>
        <w:jc w:val="both"/>
      </w:pPr>
      <w:r w:rsidRPr="00B96DDA">
        <w:rPr>
          <w:b/>
          <w:bCs/>
          <w:color w:val="1F4E79"/>
          <w:sz w:val="22"/>
          <w:szCs w:val="22"/>
        </w:rPr>
        <w:t>EDUCATION &amp; TRAINING</w:t>
      </w:r>
    </w:p>
    <w:p w14:paraId="5A3D3BBB" w14:textId="77777777" w:rsidR="008E2600" w:rsidRPr="00B96DDA" w:rsidRDefault="008E2600" w:rsidP="00677966">
      <w:pPr>
        <w:spacing w:before="8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980"/>
        <w:gridCol w:w="1260"/>
        <w:gridCol w:w="2431"/>
      </w:tblGrid>
      <w:tr w:rsidR="008E2600" w:rsidRPr="00B96DDA" w14:paraId="2E24DADF" w14:textId="77777777" w:rsidTr="0041359C">
        <w:trPr>
          <w:tblHeader/>
        </w:trPr>
        <w:tc>
          <w:tcPr>
            <w:tcW w:w="44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294EB2" w14:textId="77777777" w:rsidR="008E2600" w:rsidRPr="00B96DDA" w:rsidRDefault="00000000" w:rsidP="00677966">
            <w:pPr>
              <w:jc w:val="both"/>
            </w:pPr>
            <w:r w:rsidRPr="00B96DDA">
              <w:rPr>
                <w:b/>
                <w:bCs/>
                <w:sz w:val="18"/>
                <w:szCs w:val="18"/>
              </w:rPr>
              <w:t>Institution</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BCF3BC" w14:textId="77777777" w:rsidR="008E2600" w:rsidRPr="00B96DDA" w:rsidRDefault="00000000" w:rsidP="00677966">
            <w:pPr>
              <w:jc w:val="both"/>
            </w:pPr>
            <w:r w:rsidRPr="00B96DDA">
              <w:rPr>
                <w:b/>
                <w:bCs/>
                <w:sz w:val="18"/>
                <w:szCs w:val="18"/>
              </w:rPr>
              <w:t>Degree</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DF2A84" w14:textId="77777777" w:rsidR="008E2600" w:rsidRPr="00B96DDA" w:rsidRDefault="00000000" w:rsidP="00677966">
            <w:pPr>
              <w:jc w:val="both"/>
            </w:pPr>
            <w:r w:rsidRPr="00B96DDA">
              <w:rPr>
                <w:b/>
                <w:bCs/>
                <w:sz w:val="18"/>
                <w:szCs w:val="18"/>
              </w:rPr>
              <w:t>Year</w:t>
            </w:r>
          </w:p>
        </w:tc>
        <w:tc>
          <w:tcPr>
            <w:tcW w:w="243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6F0523" w14:textId="77777777" w:rsidR="008E2600" w:rsidRPr="00B96DDA" w:rsidRDefault="00000000" w:rsidP="00677966">
            <w:pPr>
              <w:jc w:val="both"/>
            </w:pPr>
            <w:r w:rsidRPr="00B96DDA">
              <w:rPr>
                <w:b/>
                <w:bCs/>
                <w:sz w:val="18"/>
                <w:szCs w:val="18"/>
              </w:rPr>
              <w:t>Field</w:t>
            </w:r>
          </w:p>
        </w:tc>
      </w:tr>
      <w:tr w:rsidR="008E2600" w:rsidRPr="00B96DDA" w14:paraId="0F453BCE" w14:textId="77777777" w:rsidTr="0041359C">
        <w:tc>
          <w:tcPr>
            <w:tcW w:w="4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579B" w14:textId="77777777" w:rsidR="008E2600" w:rsidRPr="00B96DDA" w:rsidRDefault="00000000" w:rsidP="00677966">
            <w:pPr>
              <w:jc w:val="both"/>
            </w:pPr>
            <w:r w:rsidRPr="00B96DDA">
              <w:rPr>
                <w:sz w:val="18"/>
                <w:szCs w:val="18"/>
              </w:rPr>
              <w:t xml:space="preserve">Universiti </w:t>
            </w:r>
            <w:proofErr w:type="spellStart"/>
            <w:r w:rsidRPr="00B96DDA">
              <w:rPr>
                <w:sz w:val="18"/>
                <w:szCs w:val="18"/>
              </w:rPr>
              <w:t>Kebangsaan</w:t>
            </w:r>
            <w:proofErr w:type="spellEnd"/>
            <w:r w:rsidRPr="00B96DDA">
              <w:rPr>
                <w:sz w:val="18"/>
                <w:szCs w:val="18"/>
              </w:rPr>
              <w:t xml:space="preserve"> Malaysia (National University of Malaysia)</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6B0CB" w14:textId="77777777" w:rsidR="008E2600" w:rsidRPr="00B96DDA" w:rsidRDefault="00000000" w:rsidP="00677966">
            <w:pPr>
              <w:jc w:val="both"/>
            </w:pPr>
            <w:r w:rsidRPr="00B96DDA">
              <w:rPr>
                <w:sz w:val="18"/>
                <w:szCs w:val="18"/>
              </w:rPr>
              <w:t>B.Sc.</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53A2" w14:textId="77777777" w:rsidR="008E2600" w:rsidRPr="00B96DDA" w:rsidRDefault="00000000" w:rsidP="00677966">
            <w:pPr>
              <w:jc w:val="both"/>
            </w:pPr>
            <w:r w:rsidRPr="00B96DDA">
              <w:rPr>
                <w:sz w:val="18"/>
                <w:szCs w:val="18"/>
              </w:rPr>
              <w:t>2003</w:t>
            </w:r>
          </w:p>
        </w:tc>
        <w:tc>
          <w:tcPr>
            <w:tcW w:w="24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A394E" w14:textId="77777777" w:rsidR="008E2600" w:rsidRPr="00B96DDA" w:rsidRDefault="00000000" w:rsidP="00677966">
            <w:pPr>
              <w:jc w:val="both"/>
            </w:pPr>
            <w:r w:rsidRPr="00B96DDA">
              <w:rPr>
                <w:sz w:val="18"/>
                <w:szCs w:val="18"/>
              </w:rPr>
              <w:t>Biology (Genetics)</w:t>
            </w:r>
          </w:p>
        </w:tc>
      </w:tr>
      <w:tr w:rsidR="008E2600" w:rsidRPr="00B96DDA" w14:paraId="7E78BADF" w14:textId="77777777" w:rsidTr="0041359C">
        <w:tc>
          <w:tcPr>
            <w:tcW w:w="4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18D6" w14:textId="77777777" w:rsidR="008E2600" w:rsidRPr="00B96DDA" w:rsidRDefault="00000000" w:rsidP="00677966">
            <w:pPr>
              <w:jc w:val="both"/>
            </w:pPr>
            <w:r w:rsidRPr="00B96DDA">
              <w:rPr>
                <w:sz w:val="18"/>
                <w:szCs w:val="18"/>
              </w:rPr>
              <w:t xml:space="preserve">Universiti </w:t>
            </w:r>
            <w:proofErr w:type="spellStart"/>
            <w:r w:rsidRPr="00B96DDA">
              <w:rPr>
                <w:sz w:val="18"/>
                <w:szCs w:val="18"/>
              </w:rPr>
              <w:t>Kebangsaan</w:t>
            </w:r>
            <w:proofErr w:type="spellEnd"/>
            <w:r w:rsidRPr="00B96DDA">
              <w:rPr>
                <w:sz w:val="18"/>
                <w:szCs w:val="18"/>
              </w:rPr>
              <w:t xml:space="preserve"> Malaysia</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9C321" w14:textId="77777777" w:rsidR="008E2600" w:rsidRPr="00B96DDA" w:rsidRDefault="00000000" w:rsidP="00677966">
            <w:pPr>
              <w:jc w:val="both"/>
            </w:pPr>
            <w:r w:rsidRPr="00B96DDA">
              <w:rPr>
                <w:sz w:val="18"/>
                <w:szCs w:val="18"/>
              </w:rPr>
              <w:t>Ph.D.</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F865B" w14:textId="77777777" w:rsidR="008E2600" w:rsidRPr="00B96DDA" w:rsidRDefault="00000000" w:rsidP="00677966">
            <w:pPr>
              <w:jc w:val="both"/>
            </w:pPr>
            <w:r w:rsidRPr="00B96DDA">
              <w:rPr>
                <w:sz w:val="18"/>
                <w:szCs w:val="18"/>
              </w:rPr>
              <w:t>2009</w:t>
            </w:r>
          </w:p>
        </w:tc>
        <w:tc>
          <w:tcPr>
            <w:tcW w:w="24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221D4" w14:textId="77777777" w:rsidR="008E2600" w:rsidRPr="00B96DDA" w:rsidRDefault="00000000" w:rsidP="00677966">
            <w:pPr>
              <w:jc w:val="both"/>
            </w:pPr>
            <w:r w:rsidRPr="00B96DDA">
              <w:rPr>
                <w:sz w:val="18"/>
                <w:szCs w:val="18"/>
              </w:rPr>
              <w:t>Genetics</w:t>
            </w:r>
          </w:p>
        </w:tc>
      </w:tr>
      <w:tr w:rsidR="008E2600" w:rsidRPr="00B96DDA" w14:paraId="1CE6D77B" w14:textId="77777777" w:rsidTr="0041359C">
        <w:tc>
          <w:tcPr>
            <w:tcW w:w="4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FCC3" w14:textId="525C5AE4" w:rsidR="008E2600" w:rsidRPr="00B96DDA" w:rsidRDefault="00000000" w:rsidP="00677966">
            <w:pPr>
              <w:jc w:val="both"/>
            </w:pPr>
            <w:r w:rsidRPr="00B96DDA">
              <w:rPr>
                <w:sz w:val="18"/>
                <w:szCs w:val="18"/>
              </w:rPr>
              <w:t>Penn State</w:t>
            </w:r>
            <w:r w:rsidR="00335E33" w:rsidRPr="00B96DDA">
              <w:rPr>
                <w:sz w:val="18"/>
                <w:szCs w:val="18"/>
              </w:rPr>
              <w:t xml:space="preserve"> University,</w:t>
            </w:r>
            <w:r w:rsidRPr="00B96DDA">
              <w:rPr>
                <w:sz w:val="18"/>
                <w:szCs w:val="18"/>
              </w:rPr>
              <w:t xml:space="preserve"> College of Medicine</w:t>
            </w:r>
          </w:p>
        </w:tc>
        <w:tc>
          <w:tcPr>
            <w:tcW w:w="1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EB982" w14:textId="77777777" w:rsidR="008E2600" w:rsidRPr="00B96DDA" w:rsidRDefault="00000000" w:rsidP="00677966">
            <w:pPr>
              <w:jc w:val="both"/>
            </w:pPr>
            <w:r w:rsidRPr="00B96DDA">
              <w:rPr>
                <w:sz w:val="18"/>
                <w:szCs w:val="18"/>
              </w:rPr>
              <w:t>Postdoctoral Scholar</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F5CAA" w14:textId="77777777" w:rsidR="008E2600" w:rsidRPr="00B96DDA" w:rsidRDefault="00000000" w:rsidP="00677966">
            <w:pPr>
              <w:jc w:val="both"/>
            </w:pPr>
            <w:r w:rsidRPr="00B96DDA">
              <w:rPr>
                <w:sz w:val="18"/>
                <w:szCs w:val="18"/>
              </w:rPr>
              <w:t>2009–2014</w:t>
            </w:r>
          </w:p>
        </w:tc>
        <w:tc>
          <w:tcPr>
            <w:tcW w:w="24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28E39" w14:textId="77777777" w:rsidR="008E2600" w:rsidRPr="00B96DDA" w:rsidRDefault="00000000" w:rsidP="00677966">
            <w:pPr>
              <w:jc w:val="both"/>
            </w:pPr>
            <w:r w:rsidRPr="00B96DDA">
              <w:rPr>
                <w:sz w:val="18"/>
                <w:szCs w:val="18"/>
              </w:rPr>
              <w:t>Genetics of Pigmentation</w:t>
            </w:r>
          </w:p>
        </w:tc>
      </w:tr>
    </w:tbl>
    <w:p w14:paraId="5EE55B0E" w14:textId="77777777" w:rsidR="008E2600" w:rsidRPr="00B96DDA" w:rsidRDefault="00000000" w:rsidP="00677966">
      <w:pPr>
        <w:pBdr>
          <w:bottom w:val="single" w:sz="6" w:space="2" w:color="2E75B6"/>
        </w:pBdr>
        <w:spacing w:before="240" w:after="60"/>
        <w:jc w:val="both"/>
      </w:pPr>
      <w:r w:rsidRPr="00B96DDA">
        <w:rPr>
          <w:b/>
          <w:bCs/>
          <w:color w:val="1F4E79"/>
          <w:sz w:val="22"/>
          <w:szCs w:val="22"/>
        </w:rPr>
        <w:t>ACADEMIC APPOINTMENTS</w:t>
      </w:r>
    </w:p>
    <w:p w14:paraId="1FE322F8" w14:textId="77777777" w:rsidR="008E2600" w:rsidRPr="00B96DDA" w:rsidRDefault="00000000" w:rsidP="00677966">
      <w:pPr>
        <w:tabs>
          <w:tab w:val="left" w:pos="1440"/>
        </w:tabs>
        <w:spacing w:after="40"/>
        <w:jc w:val="both"/>
      </w:pPr>
      <w:r w:rsidRPr="00B96DDA">
        <w:rPr>
          <w:color w:val="666666"/>
        </w:rPr>
        <w:t>2017–present</w:t>
      </w:r>
      <w:r w:rsidRPr="00B96DDA">
        <w:rPr>
          <w:color w:val="1A1A1A"/>
        </w:rPr>
        <w:tab/>
        <w:t>Assistant Professor, Department of Pathology, Penn State College of Medicine</w:t>
      </w:r>
    </w:p>
    <w:p w14:paraId="67C159BC" w14:textId="77777777" w:rsidR="008E2600" w:rsidRPr="00B96DDA" w:rsidRDefault="00000000" w:rsidP="00677966">
      <w:pPr>
        <w:tabs>
          <w:tab w:val="left" w:pos="1440"/>
        </w:tabs>
        <w:spacing w:after="40"/>
        <w:jc w:val="both"/>
      </w:pPr>
      <w:r w:rsidRPr="00B96DDA">
        <w:rPr>
          <w:color w:val="666666"/>
        </w:rPr>
        <w:t>2014–present</w:t>
      </w:r>
      <w:r w:rsidRPr="00B96DDA">
        <w:rPr>
          <w:color w:val="1A1A1A"/>
        </w:rPr>
        <w:tab/>
        <w:t>Scientific Director, Zebrafish Functional Genomics Core, Penn State College of Medicine</w:t>
      </w:r>
    </w:p>
    <w:p w14:paraId="7F9C72BC" w14:textId="77777777" w:rsidR="008E2600" w:rsidRPr="00B96DDA" w:rsidRDefault="00000000" w:rsidP="00677966">
      <w:pPr>
        <w:tabs>
          <w:tab w:val="left" w:pos="1440"/>
        </w:tabs>
        <w:spacing w:after="40"/>
        <w:jc w:val="both"/>
      </w:pPr>
      <w:r w:rsidRPr="00B96DDA">
        <w:rPr>
          <w:color w:val="666666"/>
        </w:rPr>
        <w:t>2018–present</w:t>
      </w:r>
      <w:r w:rsidRPr="00B96DDA">
        <w:rPr>
          <w:color w:val="1A1A1A"/>
        </w:rPr>
        <w:tab/>
      </w:r>
      <w:proofErr w:type="spellStart"/>
      <w:r w:rsidRPr="00B96DDA">
        <w:rPr>
          <w:color w:val="1A1A1A"/>
        </w:rPr>
        <w:t>BioAtlas</w:t>
      </w:r>
      <w:proofErr w:type="spellEnd"/>
      <w:r w:rsidRPr="00B96DDA">
        <w:rPr>
          <w:color w:val="1A1A1A"/>
        </w:rPr>
        <w:t xml:space="preserve"> Director, Penn State College of Medicine (bioatlas.psu.edu; daphnia.io)</w:t>
      </w:r>
    </w:p>
    <w:p w14:paraId="55A23DFD" w14:textId="77777777" w:rsidR="008E2600" w:rsidRPr="00B96DDA" w:rsidRDefault="00000000" w:rsidP="00677966">
      <w:pPr>
        <w:tabs>
          <w:tab w:val="left" w:pos="1440"/>
        </w:tabs>
        <w:spacing w:after="40"/>
        <w:jc w:val="both"/>
      </w:pPr>
      <w:r w:rsidRPr="00B96DDA">
        <w:rPr>
          <w:color w:val="666666"/>
        </w:rPr>
        <w:t>2014–2017</w:t>
      </w:r>
      <w:r w:rsidRPr="00B96DDA">
        <w:rPr>
          <w:color w:val="1A1A1A"/>
        </w:rPr>
        <w:tab/>
        <w:t>Research Associate, Department of Pathology, Penn State College of Medicine</w:t>
      </w:r>
    </w:p>
    <w:p w14:paraId="4C30EB07" w14:textId="77777777" w:rsidR="008E2600" w:rsidRPr="00B96DDA" w:rsidRDefault="00000000" w:rsidP="00677966">
      <w:pPr>
        <w:tabs>
          <w:tab w:val="left" w:pos="1440"/>
        </w:tabs>
        <w:spacing w:after="40"/>
        <w:jc w:val="both"/>
      </w:pPr>
      <w:r w:rsidRPr="00B96DDA">
        <w:rPr>
          <w:color w:val="666666"/>
        </w:rPr>
        <w:t>2009–2014</w:t>
      </w:r>
      <w:r w:rsidRPr="00B96DDA">
        <w:rPr>
          <w:color w:val="1A1A1A"/>
        </w:rPr>
        <w:tab/>
        <w:t>Postdoctoral Research Scholar, Cheng Lab, Penn State College of Medicine</w:t>
      </w:r>
    </w:p>
    <w:p w14:paraId="0BB53666" w14:textId="77777777" w:rsidR="008E2600" w:rsidRPr="00B96DDA" w:rsidRDefault="00000000" w:rsidP="00677966">
      <w:pPr>
        <w:tabs>
          <w:tab w:val="left" w:pos="1440"/>
        </w:tabs>
        <w:spacing w:after="40"/>
        <w:jc w:val="both"/>
      </w:pPr>
      <w:r w:rsidRPr="00B96DDA">
        <w:rPr>
          <w:color w:val="666666"/>
        </w:rPr>
        <w:t>2008</w:t>
      </w:r>
      <w:r w:rsidRPr="00B96DDA">
        <w:rPr>
          <w:color w:val="1A1A1A"/>
        </w:rPr>
        <w:tab/>
        <w:t>Lecturer, INTI University College, Nilai, Negeri Sembilan, Malaysia</w:t>
      </w:r>
    </w:p>
    <w:p w14:paraId="41F4AC24" w14:textId="77777777" w:rsidR="008E2600" w:rsidRPr="00B96DDA" w:rsidRDefault="00000000" w:rsidP="00677966">
      <w:pPr>
        <w:pBdr>
          <w:bottom w:val="single" w:sz="6" w:space="2" w:color="2E75B6"/>
        </w:pBdr>
        <w:spacing w:before="240" w:after="60"/>
        <w:jc w:val="both"/>
      </w:pPr>
      <w:r w:rsidRPr="00B96DDA">
        <w:rPr>
          <w:b/>
          <w:bCs/>
          <w:color w:val="1F4E79"/>
          <w:sz w:val="22"/>
          <w:szCs w:val="22"/>
        </w:rPr>
        <w:t>RESEARCH STATEMENT</w:t>
      </w:r>
    </w:p>
    <w:p w14:paraId="627CA6AF" w14:textId="584FD838" w:rsidR="008E2600" w:rsidRPr="00B96DDA" w:rsidRDefault="00000000" w:rsidP="00677966">
      <w:pPr>
        <w:spacing w:after="80"/>
        <w:jc w:val="both"/>
      </w:pPr>
      <w:r w:rsidRPr="00B96DDA">
        <w:rPr>
          <w:color w:val="1A1A1A"/>
        </w:rPr>
        <w:t xml:space="preserve">My research program sits at the convergence of human genetics, environmental science, and digital biology. It follows a deliberate trajectory: from the study of human biological variation in understudied populations, through the molecular mechanisms linking genetic diversity to disease susceptibility and environmental response, to the development of open, scalable imaging and atlas infrastructure that makes this science computable and reusable. All three </w:t>
      </w:r>
      <w:r w:rsidR="00FC3468" w:rsidRPr="00B96DDA">
        <w:rPr>
          <w:color w:val="1A1A1A"/>
        </w:rPr>
        <w:t>themes</w:t>
      </w:r>
      <w:r w:rsidRPr="00B96DDA">
        <w:rPr>
          <w:color w:val="1A1A1A"/>
        </w:rPr>
        <w:t xml:space="preserve"> are united by a conviction that the organisms and populations historically marginalized from mainstream genomics and toxicology hold disproportionate scientific value for understanding the rules of life, addressing global environmental change, and building inclusive precision medicine.</w:t>
      </w:r>
    </w:p>
    <w:p w14:paraId="63137DF6" w14:textId="2FC07BBD" w:rsidR="008E2600" w:rsidRPr="00B96DDA" w:rsidRDefault="00FC3468" w:rsidP="00677966">
      <w:pPr>
        <w:spacing w:before="160" w:after="40"/>
        <w:jc w:val="both"/>
      </w:pPr>
      <w:r w:rsidRPr="00B96DDA">
        <w:rPr>
          <w:b/>
          <w:bCs/>
          <w:color w:val="1A1A1A"/>
        </w:rPr>
        <w:t>Theme 1: Skin Pigmentation, Population Genomics, and Melanoma Risk</w:t>
      </w:r>
    </w:p>
    <w:p w14:paraId="7DD41FE7" w14:textId="77777777" w:rsidR="008E2600" w:rsidRPr="00B96DDA" w:rsidRDefault="00000000" w:rsidP="00677966">
      <w:pPr>
        <w:spacing w:after="60"/>
        <w:jc w:val="both"/>
      </w:pPr>
      <w:r w:rsidRPr="00B96DDA">
        <w:rPr>
          <w:color w:val="1A1A1A"/>
        </w:rPr>
        <w:t xml:space="preserve">Human skin color is one of the most visible and genetically complex traits in our species, yet its genomic basis remains incompletely understood in non-European populations. I have collected more than 1,500 biological samples from the Orang Asli (Malaysia) and Kalinago (Commonwealth of Dominica), characterizing population-specific variants in known and novel pigmentation loci within the </w:t>
      </w:r>
      <w:proofErr w:type="spellStart"/>
      <w:r w:rsidRPr="00B96DDA">
        <w:rPr>
          <w:color w:val="1A1A1A"/>
        </w:rPr>
        <w:t>GenomeAsia</w:t>
      </w:r>
      <w:proofErr w:type="spellEnd"/>
      <w:r w:rsidRPr="00B96DDA">
        <w:rPr>
          <w:color w:val="1A1A1A"/>
        </w:rPr>
        <w:t xml:space="preserve"> 100K Consortium framework. Individuals of European ancestry are approximately 30-fold more susceptible to cutaneous melanoma than East Asians or Native Americans; my program addresses this disparity directly, with the long-term goal of identifying the genetic architecture underlying natural population-level resistance to UV-induced melanocyte transformation. Zebrafish serve as the in vivo functional model, exploiting larval optical transparency and CRISPR-based gene editing.</w:t>
      </w:r>
    </w:p>
    <w:p w14:paraId="4DD8E371" w14:textId="567F4A88" w:rsidR="008E2600" w:rsidRPr="00B96DDA" w:rsidRDefault="00FC3468" w:rsidP="00677966">
      <w:pPr>
        <w:spacing w:before="160" w:after="40"/>
        <w:jc w:val="both"/>
      </w:pPr>
      <w:r w:rsidRPr="00B96DDA">
        <w:rPr>
          <w:b/>
          <w:bCs/>
          <w:color w:val="1A1A1A"/>
        </w:rPr>
        <w:t>Theme 2: Precision Toxicology, Environmental Biomonitoring, and Daphnia Genomics</w:t>
      </w:r>
    </w:p>
    <w:p w14:paraId="149A4FED" w14:textId="1BDA41C7" w:rsidR="008E2600" w:rsidRPr="00B96DDA" w:rsidRDefault="00000000" w:rsidP="00677966">
      <w:pPr>
        <w:spacing w:after="60"/>
        <w:jc w:val="both"/>
      </w:pPr>
      <w:r w:rsidRPr="00B96DDA">
        <w:rPr>
          <w:color w:val="1A1A1A"/>
        </w:rPr>
        <w:t>I apply cellular pathology principles at millimeter scale using soft-tissue microCT</w:t>
      </w:r>
      <w:r w:rsidR="00677966" w:rsidRPr="00B96DDA">
        <w:rPr>
          <w:color w:val="1A1A1A"/>
        </w:rPr>
        <w:t xml:space="preserve">, </w:t>
      </w:r>
      <w:r w:rsidRPr="00B96DDA">
        <w:rPr>
          <w:color w:val="1A1A1A"/>
        </w:rPr>
        <w:t>a form of 3D histology combining resolution, field of view, and undistorted three-dimensionality for whole-organism quantitative analysis at histological resolution. Isotropic voxel resolutions reach 0.5 µm for 5 mm-diameter specimens, enabling cell-level phenotyping across entire organisms. My primary ecotoxicology model, Daphnia, is used to investigate how environmental contaminants including endocrine-disrupting compounds, microplastics, and heavy metals affect gene expression, reproductive fitness, morphology, and population dynamics.</w:t>
      </w:r>
    </w:p>
    <w:p w14:paraId="7EF903D2" w14:textId="19F996DD" w:rsidR="008E2600" w:rsidRPr="00B96DDA" w:rsidRDefault="00FC3468" w:rsidP="00677966">
      <w:pPr>
        <w:spacing w:before="160" w:after="40"/>
        <w:jc w:val="both"/>
      </w:pPr>
      <w:r w:rsidRPr="00B96DDA">
        <w:rPr>
          <w:b/>
          <w:bCs/>
          <w:color w:val="1A1A1A"/>
        </w:rPr>
        <w:t>Theme 3: Digital Biology</w:t>
      </w:r>
      <w:r w:rsidR="00677966" w:rsidRPr="00B96DDA">
        <w:rPr>
          <w:b/>
          <w:bCs/>
          <w:color w:val="1A1A1A"/>
        </w:rPr>
        <w:t>:</w:t>
      </w:r>
      <w:r w:rsidRPr="00B96DDA">
        <w:rPr>
          <w:b/>
          <w:bCs/>
          <w:color w:val="1A1A1A"/>
        </w:rPr>
        <w:t xml:space="preserve"> 3D Microanatomical </w:t>
      </w:r>
      <w:proofErr w:type="spellStart"/>
      <w:r w:rsidRPr="00B96DDA">
        <w:rPr>
          <w:b/>
          <w:bCs/>
          <w:color w:val="1A1A1A"/>
        </w:rPr>
        <w:t>Atlasing</w:t>
      </w:r>
      <w:proofErr w:type="spellEnd"/>
      <w:r w:rsidRPr="00B96DDA">
        <w:rPr>
          <w:b/>
          <w:bCs/>
          <w:color w:val="1A1A1A"/>
        </w:rPr>
        <w:t xml:space="preserve"> and Open Research Infrastructure</w:t>
      </w:r>
    </w:p>
    <w:p w14:paraId="32148F7E" w14:textId="1A6E493C" w:rsidR="008E2600" w:rsidRPr="00B96DDA" w:rsidRDefault="00000000" w:rsidP="00677966">
      <w:pPr>
        <w:spacing w:after="60"/>
        <w:jc w:val="both"/>
      </w:pPr>
      <w:r w:rsidRPr="00B96DDA">
        <w:rPr>
          <w:color w:val="1A1A1A"/>
        </w:rPr>
        <w:lastRenderedPageBreak/>
        <w:t>The third strand develops infrastructure that makes the first two computationally tractable and reusable. The zebrafish</w:t>
      </w:r>
      <w:r w:rsidR="00677966" w:rsidRPr="00B96DDA">
        <w:rPr>
          <w:color w:val="1A1A1A"/>
        </w:rPr>
        <w:t xml:space="preserve"> (bioatlas.psu.edu)</w:t>
      </w:r>
      <w:r w:rsidRPr="00B96DDA">
        <w:rPr>
          <w:color w:val="1A1A1A"/>
        </w:rPr>
        <w:t xml:space="preserve"> and Daphnia</w:t>
      </w:r>
      <w:r w:rsidR="00677966" w:rsidRPr="00B96DDA">
        <w:rPr>
          <w:color w:val="1A1A1A"/>
        </w:rPr>
        <w:t xml:space="preserve"> (https://daphnia.io)</w:t>
      </w:r>
      <w:r w:rsidRPr="00B96DDA">
        <w:rPr>
          <w:color w:val="1A1A1A"/>
        </w:rPr>
        <w:t xml:space="preserve"> atlas resources provide model organism researchers and clinical investigators a comprehensive, user-friendly interface for analyzing mutant cell and tissue phenotypes and genome-wide gene expression patterns in three dimensions. These resources serve as a Rosetta Stone for integration and cross-referencing of images and molecular genetic data, exemplifying what I consider a core responsibility of modern biology: building open, reusable digital infrastructure that amplifies the productivity of the wider research community.</w:t>
      </w:r>
    </w:p>
    <w:p w14:paraId="35FC94E6" w14:textId="77777777" w:rsidR="008E2600" w:rsidRPr="00B96DDA" w:rsidRDefault="00000000" w:rsidP="00677966">
      <w:pPr>
        <w:pBdr>
          <w:bottom w:val="single" w:sz="6" w:space="2" w:color="2E75B6"/>
        </w:pBdr>
        <w:spacing w:before="240" w:after="60"/>
        <w:jc w:val="both"/>
      </w:pPr>
      <w:r w:rsidRPr="00B96DDA">
        <w:rPr>
          <w:b/>
          <w:bCs/>
          <w:color w:val="1F4E79"/>
          <w:sz w:val="22"/>
          <w:szCs w:val="22"/>
        </w:rPr>
        <w:t>RESEARCH FUNDING</w:t>
      </w:r>
    </w:p>
    <w:p w14:paraId="35E8FF97" w14:textId="77777777" w:rsidR="008E2600" w:rsidRPr="00B96DDA" w:rsidRDefault="00000000" w:rsidP="00677966">
      <w:pPr>
        <w:spacing w:before="160" w:after="40"/>
        <w:jc w:val="both"/>
      </w:pPr>
      <w:r w:rsidRPr="00B96DDA">
        <w:rPr>
          <w:b/>
          <w:bCs/>
          <w:color w:val="1A1A1A"/>
        </w:rPr>
        <w:t>Funding Summary</w:t>
      </w:r>
    </w:p>
    <w:p w14:paraId="46A22676" w14:textId="77777777" w:rsidR="008E2600" w:rsidRPr="00B96DDA" w:rsidRDefault="00000000" w:rsidP="00677966">
      <w:pPr>
        <w:spacing w:after="80"/>
        <w:jc w:val="both"/>
      </w:pPr>
      <w:r w:rsidRPr="00B96DDA">
        <w:rPr>
          <w:b/>
          <w:bCs/>
          <w:color w:val="1A1A1A"/>
        </w:rPr>
        <w:t>Total external funding as PI/co-I (active): ~$6.5M   |   Total as PI: ~$3.2M</w:t>
      </w:r>
    </w:p>
    <w:p w14:paraId="55AA5834" w14:textId="77777777" w:rsidR="008E2600" w:rsidRPr="00B96DDA" w:rsidRDefault="00000000" w:rsidP="00677966">
      <w:pPr>
        <w:spacing w:before="160" w:after="40"/>
        <w:jc w:val="both"/>
      </w:pPr>
      <w:r w:rsidRPr="00B96DDA">
        <w:rPr>
          <w:b/>
          <w:bCs/>
          <w:color w:val="1A1A1A"/>
        </w:rPr>
        <w:t>Active</w:t>
      </w:r>
    </w:p>
    <w:p w14:paraId="0306ACD8" w14:textId="77777777" w:rsidR="008E2600" w:rsidRPr="00B96DDA" w:rsidRDefault="00000000" w:rsidP="00677966">
      <w:pPr>
        <w:tabs>
          <w:tab w:val="left" w:pos="1440"/>
        </w:tabs>
        <w:spacing w:after="40"/>
        <w:ind w:left="1440" w:hanging="1440"/>
        <w:jc w:val="both"/>
      </w:pPr>
      <w:r w:rsidRPr="00B96DDA">
        <w:rPr>
          <w:color w:val="666666"/>
        </w:rPr>
        <w:t>2025–2029</w:t>
      </w:r>
      <w:r w:rsidRPr="00B96DDA">
        <w:rPr>
          <w:color w:val="1A1A1A"/>
        </w:rPr>
        <w:tab/>
        <w:t>NIH R24 (PI): A 3D Zebrafish Microanatomical and Gene Expression Atlas for Disease Modeling. $3,192,699</w:t>
      </w:r>
    </w:p>
    <w:p w14:paraId="322187CD" w14:textId="77777777" w:rsidR="008E2600" w:rsidRPr="00B96DDA" w:rsidRDefault="00000000" w:rsidP="00677966">
      <w:pPr>
        <w:tabs>
          <w:tab w:val="left" w:pos="1440"/>
        </w:tabs>
        <w:spacing w:after="40"/>
        <w:ind w:left="1440" w:hanging="1440"/>
        <w:jc w:val="both"/>
      </w:pPr>
      <w:r w:rsidRPr="00B96DDA">
        <w:rPr>
          <w:color w:val="666666"/>
        </w:rPr>
        <w:t>2025–2026</w:t>
      </w:r>
      <w:r w:rsidRPr="00B96DDA">
        <w:rPr>
          <w:color w:val="1A1A1A"/>
        </w:rPr>
        <w:tab/>
        <w:t>Penn State Opportunity Grant (PI): Integrative Omics and 3D Imaging as a Novel Tool for Environmental Assessment. $25,000</w:t>
      </w:r>
    </w:p>
    <w:p w14:paraId="4B639931" w14:textId="77777777" w:rsidR="008E2600" w:rsidRPr="00B96DDA" w:rsidRDefault="00000000" w:rsidP="00677966">
      <w:pPr>
        <w:tabs>
          <w:tab w:val="left" w:pos="1440"/>
        </w:tabs>
        <w:spacing w:after="40"/>
        <w:ind w:left="1440" w:hanging="1440"/>
        <w:jc w:val="both"/>
      </w:pPr>
      <w:r w:rsidRPr="00B96DDA">
        <w:rPr>
          <w:color w:val="666666"/>
        </w:rPr>
        <w:t>2024–2028</w:t>
      </w:r>
      <w:r w:rsidRPr="00B96DDA">
        <w:rPr>
          <w:color w:val="1A1A1A"/>
        </w:rPr>
        <w:tab/>
        <w:t xml:space="preserve">NIH R24 (Co-I): Building a Wide-Field, High-Resolution </w:t>
      </w:r>
      <w:proofErr w:type="spellStart"/>
      <w:r w:rsidRPr="00B96DDA">
        <w:rPr>
          <w:color w:val="1A1A1A"/>
        </w:rPr>
        <w:t>Histotomography</w:t>
      </w:r>
      <w:proofErr w:type="spellEnd"/>
      <w:r w:rsidRPr="00B96DDA">
        <w:rPr>
          <w:color w:val="1A1A1A"/>
        </w:rPr>
        <w:t xml:space="preserve"> Resource for Biology. $3,261,721</w:t>
      </w:r>
    </w:p>
    <w:p w14:paraId="46F8D5DA" w14:textId="77777777" w:rsidR="008E2600" w:rsidRPr="00B96DDA" w:rsidRDefault="00000000" w:rsidP="00677966">
      <w:pPr>
        <w:spacing w:before="160" w:after="40"/>
        <w:jc w:val="both"/>
      </w:pPr>
      <w:r w:rsidRPr="00B96DDA">
        <w:rPr>
          <w:b/>
          <w:bCs/>
          <w:color w:val="1A1A1A"/>
        </w:rPr>
        <w:t>Pending Review</w:t>
      </w:r>
    </w:p>
    <w:p w14:paraId="5330D8FF" w14:textId="77777777" w:rsidR="008E2600" w:rsidRPr="00B96DDA" w:rsidRDefault="00000000" w:rsidP="00677966">
      <w:pPr>
        <w:tabs>
          <w:tab w:val="left" w:pos="1440"/>
        </w:tabs>
        <w:spacing w:after="40"/>
        <w:ind w:left="1440" w:hanging="1440"/>
        <w:jc w:val="both"/>
      </w:pPr>
      <w:r w:rsidRPr="00B96DDA">
        <w:rPr>
          <w:color w:val="666666"/>
        </w:rPr>
        <w:t>2026–2028</w:t>
      </w:r>
      <w:r w:rsidRPr="00B96DDA">
        <w:rPr>
          <w:color w:val="1A1A1A"/>
        </w:rPr>
        <w:tab/>
        <w:t>Harold and Leila Mathers Charitable Foundation (PI): Identifying Novel Melanoma-Protective Genes through the Convergent Evolution of Human Skin Pigmentation. $662,950</w:t>
      </w:r>
    </w:p>
    <w:p w14:paraId="14018F72" w14:textId="77777777" w:rsidR="008E2600" w:rsidRPr="00B96DDA" w:rsidRDefault="00000000" w:rsidP="00677966">
      <w:pPr>
        <w:tabs>
          <w:tab w:val="left" w:pos="1440"/>
        </w:tabs>
        <w:spacing w:after="40"/>
        <w:ind w:left="1440" w:hanging="1440"/>
        <w:jc w:val="both"/>
      </w:pPr>
      <w:r w:rsidRPr="00B96DDA">
        <w:rPr>
          <w:color w:val="666666"/>
        </w:rPr>
        <w:t>2026–2027</w:t>
      </w:r>
      <w:r w:rsidRPr="00B96DDA">
        <w:rPr>
          <w:color w:val="1A1A1A"/>
        </w:rPr>
        <w:tab/>
        <w:t>Department of Defense (PI): Identifying Novel Melanoma-Protective Genes through the Convergent Evolution of Human Skin Pigmentation. $560,000</w:t>
      </w:r>
    </w:p>
    <w:p w14:paraId="1AE8D5F8" w14:textId="77777777" w:rsidR="008E2600" w:rsidRPr="00B96DDA" w:rsidRDefault="00000000" w:rsidP="00677966">
      <w:pPr>
        <w:tabs>
          <w:tab w:val="left" w:pos="1440"/>
        </w:tabs>
        <w:spacing w:after="40"/>
        <w:ind w:left="1440" w:hanging="1440"/>
        <w:jc w:val="both"/>
      </w:pPr>
      <w:r w:rsidRPr="00B96DDA">
        <w:rPr>
          <w:color w:val="666666"/>
        </w:rPr>
        <w:t>2026–2028</w:t>
      </w:r>
      <w:r w:rsidRPr="00B96DDA">
        <w:rPr>
          <w:color w:val="1A1A1A"/>
        </w:rPr>
        <w:tab/>
        <w:t>NSF (Co-PI): SCH: Smart Health through Computational Phenotyping: AI-Based Analysis of Wide-Field 3D Imaging. $1,200,000</w:t>
      </w:r>
    </w:p>
    <w:p w14:paraId="71653E7E" w14:textId="77777777" w:rsidR="008E2600" w:rsidRPr="00B96DDA" w:rsidRDefault="00000000" w:rsidP="00677966">
      <w:pPr>
        <w:spacing w:before="160" w:after="40"/>
        <w:jc w:val="both"/>
      </w:pPr>
      <w:r w:rsidRPr="00B96DDA">
        <w:rPr>
          <w:b/>
          <w:bCs/>
          <w:color w:val="1A1A1A"/>
        </w:rPr>
        <w:t>Completed</w:t>
      </w:r>
    </w:p>
    <w:p w14:paraId="541B58D7" w14:textId="77777777" w:rsidR="008E2600" w:rsidRPr="00B96DDA" w:rsidRDefault="00000000" w:rsidP="00677966">
      <w:pPr>
        <w:tabs>
          <w:tab w:val="left" w:pos="1440"/>
        </w:tabs>
        <w:spacing w:after="40"/>
        <w:ind w:left="1440" w:hanging="1440"/>
        <w:jc w:val="both"/>
      </w:pPr>
      <w:r w:rsidRPr="00B96DDA">
        <w:rPr>
          <w:color w:val="666666"/>
        </w:rPr>
        <w:t>2015–2024</w:t>
      </w:r>
      <w:r w:rsidRPr="00B96DDA">
        <w:rPr>
          <w:color w:val="1A1A1A"/>
        </w:rPr>
        <w:tab/>
        <w:t>NIH/OD R24 (Co-I): Groundwork for a Synchrotron MicroCT Imaging Resource for Biology (SMIRB). $2,941,822 + A&amp;R supplement $693,146</w:t>
      </w:r>
    </w:p>
    <w:p w14:paraId="382C0DB1" w14:textId="77777777" w:rsidR="008E2600" w:rsidRPr="00B96DDA" w:rsidRDefault="00000000" w:rsidP="00677966">
      <w:pPr>
        <w:tabs>
          <w:tab w:val="left" w:pos="1440"/>
        </w:tabs>
        <w:spacing w:after="40"/>
        <w:ind w:left="1440" w:hanging="1440"/>
        <w:jc w:val="both"/>
      </w:pPr>
      <w:r w:rsidRPr="00B96DDA">
        <w:rPr>
          <w:color w:val="666666"/>
        </w:rPr>
        <w:t>2018–2021</w:t>
      </w:r>
      <w:r w:rsidRPr="00B96DDA">
        <w:rPr>
          <w:color w:val="1A1A1A"/>
        </w:rPr>
        <w:tab/>
        <w:t>Pennsylvania CURE / Tobacco Settlement Fund (PI): Digital Environmental Monitoring of Human Water Supply Watersheds. $60,000</w:t>
      </w:r>
    </w:p>
    <w:p w14:paraId="0D16141F" w14:textId="77777777" w:rsidR="008E2600" w:rsidRPr="00B96DDA" w:rsidRDefault="00000000" w:rsidP="00677966">
      <w:pPr>
        <w:tabs>
          <w:tab w:val="left" w:pos="1440"/>
        </w:tabs>
        <w:spacing w:after="40"/>
        <w:ind w:left="1440" w:hanging="1440"/>
        <w:jc w:val="both"/>
      </w:pPr>
      <w:r w:rsidRPr="00B96DDA">
        <w:rPr>
          <w:color w:val="666666"/>
        </w:rPr>
        <w:t>2017–2019</w:t>
      </w:r>
      <w:r w:rsidRPr="00B96DDA">
        <w:rPr>
          <w:color w:val="1A1A1A"/>
        </w:rPr>
        <w:tab/>
        <w:t>Penn State College of Medicine Capital Budget (PI): Capital Funding for Zebrafish Behavioral Monitoring System. $46,000</w:t>
      </w:r>
    </w:p>
    <w:p w14:paraId="230EB46B" w14:textId="77777777" w:rsidR="008E2600" w:rsidRPr="00B96DDA" w:rsidRDefault="00000000" w:rsidP="00677966">
      <w:pPr>
        <w:tabs>
          <w:tab w:val="left" w:pos="1440"/>
        </w:tabs>
        <w:spacing w:after="40"/>
        <w:ind w:left="1440" w:hanging="1440"/>
        <w:jc w:val="both"/>
      </w:pPr>
      <w:r w:rsidRPr="00B96DDA">
        <w:rPr>
          <w:color w:val="666666"/>
        </w:rPr>
        <w:t>2014</w:t>
      </w:r>
      <w:r w:rsidRPr="00B96DDA">
        <w:rPr>
          <w:color w:val="1A1A1A"/>
        </w:rPr>
        <w:tab/>
        <w:t>Ross University School of Medicine (Co-PI): Genetic Characterization of Population-Specific Human Traits. $10,000</w:t>
      </w:r>
    </w:p>
    <w:p w14:paraId="062C2778" w14:textId="77777777" w:rsidR="008E2600" w:rsidRPr="00B96DDA" w:rsidRDefault="00000000" w:rsidP="00677966">
      <w:pPr>
        <w:tabs>
          <w:tab w:val="left" w:pos="1440"/>
        </w:tabs>
        <w:spacing w:after="40"/>
        <w:ind w:left="1440" w:hanging="1440"/>
        <w:jc w:val="both"/>
      </w:pPr>
      <w:r w:rsidRPr="00B96DDA">
        <w:rPr>
          <w:color w:val="666666"/>
        </w:rPr>
        <w:t>2010–2013</w:t>
      </w:r>
      <w:r w:rsidRPr="00B96DDA">
        <w:rPr>
          <w:color w:val="1A1A1A"/>
        </w:rPr>
        <w:tab/>
        <w:t>Ministry of Science, Technology &amp; Industry, Malaysia (Co-PI): Molecular Phylogenetic Study of Orang Asli. ~$25,000 (RM100,000)</w:t>
      </w:r>
    </w:p>
    <w:p w14:paraId="66F2DBB7" w14:textId="77777777" w:rsidR="008E2600" w:rsidRPr="00B96DDA" w:rsidRDefault="00000000" w:rsidP="00677966">
      <w:pPr>
        <w:tabs>
          <w:tab w:val="left" w:pos="1440"/>
        </w:tabs>
        <w:spacing w:after="40"/>
        <w:ind w:left="1440" w:hanging="1440"/>
        <w:jc w:val="both"/>
      </w:pPr>
      <w:r w:rsidRPr="00B96DDA">
        <w:rPr>
          <w:color w:val="666666"/>
        </w:rPr>
        <w:t>2003–2009</w:t>
      </w:r>
      <w:r w:rsidRPr="00B96DDA">
        <w:rPr>
          <w:color w:val="1A1A1A"/>
        </w:rPr>
        <w:tab/>
        <w:t xml:space="preserve">Universiti </w:t>
      </w:r>
      <w:proofErr w:type="spellStart"/>
      <w:r w:rsidRPr="00B96DDA">
        <w:rPr>
          <w:color w:val="1A1A1A"/>
        </w:rPr>
        <w:t>Kebangsaan</w:t>
      </w:r>
      <w:proofErr w:type="spellEnd"/>
      <w:r w:rsidRPr="00B96DDA">
        <w:rPr>
          <w:color w:val="1A1A1A"/>
        </w:rPr>
        <w:t xml:space="preserve"> Malaysia Research Fund (Co-I): Molecular Systematics of Orang Asli Negrito. ~$12,500 (RM50,000)</w:t>
      </w:r>
    </w:p>
    <w:p w14:paraId="0DE3F35E" w14:textId="6BE2073F" w:rsidR="008E2600" w:rsidRPr="00B96DDA" w:rsidRDefault="00000000" w:rsidP="00677966">
      <w:pPr>
        <w:tabs>
          <w:tab w:val="left" w:pos="1440"/>
        </w:tabs>
        <w:spacing w:after="40"/>
        <w:ind w:left="1440" w:hanging="1440"/>
        <w:jc w:val="both"/>
      </w:pPr>
      <w:r w:rsidRPr="00B96DDA">
        <w:rPr>
          <w:color w:val="666666"/>
        </w:rPr>
        <w:t>2013</w:t>
      </w:r>
      <w:r w:rsidRPr="00B96DDA">
        <w:rPr>
          <w:color w:val="1A1A1A"/>
        </w:rPr>
        <w:tab/>
        <w:t>Hershey Rotary Charitable Contribution Grant (PI): Medical Supplies for the Kalinago in Dominica. $3,000</w:t>
      </w:r>
    </w:p>
    <w:p w14:paraId="35D91A27" w14:textId="77777777" w:rsidR="00F36CDD" w:rsidRPr="00B96DDA" w:rsidRDefault="00F36CDD" w:rsidP="00F36CDD">
      <w:pPr>
        <w:pBdr>
          <w:bottom w:val="single" w:sz="6" w:space="2" w:color="2E75B6"/>
        </w:pBdr>
        <w:spacing w:before="240" w:after="60"/>
        <w:jc w:val="both"/>
      </w:pPr>
      <w:r w:rsidRPr="00B96DDA">
        <w:rPr>
          <w:b/>
          <w:bCs/>
          <w:color w:val="1F4E79"/>
          <w:sz w:val="22"/>
          <w:szCs w:val="22"/>
        </w:rPr>
        <w:t>ACADEMIC SERVICE &amp; LEADERSHIP</w:t>
      </w:r>
    </w:p>
    <w:p w14:paraId="64CD0B47" w14:textId="77777777" w:rsidR="00F36CDD" w:rsidRPr="00B96DDA" w:rsidRDefault="00F36CDD" w:rsidP="00F36CDD">
      <w:pPr>
        <w:spacing w:before="160" w:after="40"/>
        <w:jc w:val="both"/>
      </w:pPr>
      <w:r w:rsidRPr="00B96DDA">
        <w:rPr>
          <w:b/>
          <w:bCs/>
          <w:color w:val="1A1A1A"/>
        </w:rPr>
        <w:t>Editorial &amp; Peer Review</w:t>
      </w:r>
    </w:p>
    <w:p w14:paraId="29369D14" w14:textId="27056698" w:rsidR="00F36CDD" w:rsidRPr="00B96DDA" w:rsidRDefault="00F36CDD" w:rsidP="00F36CDD">
      <w:pPr>
        <w:tabs>
          <w:tab w:val="left" w:pos="1440"/>
        </w:tabs>
        <w:spacing w:after="40"/>
        <w:jc w:val="both"/>
      </w:pPr>
      <w:r w:rsidRPr="00B96DDA">
        <w:rPr>
          <w:color w:val="666666"/>
        </w:rPr>
        <w:t>2023– present</w:t>
      </w:r>
      <w:r w:rsidRPr="00B96DDA">
        <w:rPr>
          <w:color w:val="1A1A1A"/>
        </w:rPr>
        <w:tab/>
        <w:t>Review Editor, Frontiers in Genetics</w:t>
      </w:r>
    </w:p>
    <w:p w14:paraId="2F34CC87" w14:textId="77777777" w:rsidR="00F36CDD" w:rsidRPr="00B96DDA" w:rsidRDefault="00F36CDD" w:rsidP="00F36CDD">
      <w:pPr>
        <w:tabs>
          <w:tab w:val="left" w:pos="1440"/>
        </w:tabs>
        <w:spacing w:after="40"/>
        <w:jc w:val="both"/>
      </w:pPr>
      <w:r w:rsidRPr="00B96DDA">
        <w:rPr>
          <w:color w:val="666666"/>
        </w:rPr>
        <w:t>2017– 2020</w:t>
      </w:r>
      <w:r w:rsidRPr="00B96DDA">
        <w:rPr>
          <w:color w:val="1A1A1A"/>
        </w:rPr>
        <w:tab/>
        <w:t>Associate Editor, International Zebrafish Society (IZFS)</w:t>
      </w:r>
    </w:p>
    <w:p w14:paraId="17971CBB" w14:textId="77777777" w:rsidR="00F36CDD" w:rsidRPr="00B96DDA" w:rsidRDefault="00F36CDD" w:rsidP="00F36CDD">
      <w:pPr>
        <w:tabs>
          <w:tab w:val="left" w:pos="1440"/>
        </w:tabs>
        <w:spacing w:after="40"/>
        <w:jc w:val="both"/>
      </w:pPr>
      <w:r w:rsidRPr="00B96DDA">
        <w:rPr>
          <w:color w:val="666666"/>
        </w:rPr>
        <w:t>2021</w:t>
      </w:r>
      <w:r w:rsidRPr="00B96DDA">
        <w:rPr>
          <w:color w:val="1A1A1A"/>
        </w:rPr>
        <w:tab/>
        <w:t xml:space="preserve">Ad-hoc Reviewer: American Journal of Human Biology; Human Biology Journal; </w:t>
      </w:r>
      <w:proofErr w:type="spellStart"/>
      <w:r w:rsidRPr="00B96DDA">
        <w:rPr>
          <w:color w:val="1A1A1A"/>
        </w:rPr>
        <w:t>Theranostics</w:t>
      </w:r>
      <w:proofErr w:type="spellEnd"/>
    </w:p>
    <w:p w14:paraId="1B35E291" w14:textId="77777777" w:rsidR="00F36CDD" w:rsidRPr="00B96DDA" w:rsidRDefault="00F36CDD" w:rsidP="00F36CDD">
      <w:pPr>
        <w:tabs>
          <w:tab w:val="left" w:pos="1440"/>
        </w:tabs>
        <w:spacing w:after="40"/>
        <w:jc w:val="both"/>
      </w:pPr>
      <w:r w:rsidRPr="00B96DDA">
        <w:rPr>
          <w:color w:val="666666"/>
        </w:rPr>
        <w:t>2011</w:t>
      </w:r>
      <w:r w:rsidRPr="00B96DDA">
        <w:rPr>
          <w:color w:val="1A1A1A"/>
        </w:rPr>
        <w:tab/>
        <w:t>Ad-hoc Reviewer: Reproduction in Domestic Animals; Molecular Biology Report</w:t>
      </w:r>
    </w:p>
    <w:p w14:paraId="7D4183BA" w14:textId="77777777" w:rsidR="00F36CDD" w:rsidRPr="00B96DDA" w:rsidRDefault="00F36CDD" w:rsidP="00F36CDD">
      <w:pPr>
        <w:spacing w:before="160" w:after="40"/>
        <w:jc w:val="both"/>
      </w:pPr>
      <w:r w:rsidRPr="00B96DDA">
        <w:rPr>
          <w:b/>
          <w:bCs/>
          <w:color w:val="1A1A1A"/>
        </w:rPr>
        <w:t>Institutional Service</w:t>
      </w:r>
    </w:p>
    <w:p w14:paraId="55677978" w14:textId="77777777" w:rsidR="00F36CDD" w:rsidRPr="00B96DDA" w:rsidRDefault="00F36CDD" w:rsidP="00F36CDD">
      <w:pPr>
        <w:tabs>
          <w:tab w:val="left" w:pos="1440"/>
        </w:tabs>
        <w:spacing w:after="40"/>
        <w:jc w:val="both"/>
      </w:pPr>
      <w:r w:rsidRPr="00B96DDA">
        <w:rPr>
          <w:color w:val="666666"/>
        </w:rPr>
        <w:t>2022–present</w:t>
      </w:r>
      <w:r w:rsidRPr="00B96DDA">
        <w:rPr>
          <w:color w:val="1A1A1A"/>
        </w:rPr>
        <w:tab/>
        <w:t>Committee Member, Pathology Research Award Program, Dept. of Pathology, Penn State</w:t>
      </w:r>
    </w:p>
    <w:p w14:paraId="7DABD704" w14:textId="77777777" w:rsidR="00F36CDD" w:rsidRPr="00B96DDA" w:rsidRDefault="00F36CDD" w:rsidP="00F36CDD">
      <w:pPr>
        <w:tabs>
          <w:tab w:val="left" w:pos="1440"/>
        </w:tabs>
        <w:spacing w:after="40"/>
        <w:jc w:val="both"/>
      </w:pPr>
      <w:r w:rsidRPr="00B96DDA">
        <w:rPr>
          <w:color w:val="666666"/>
        </w:rPr>
        <w:t>2020–2024</w:t>
      </w:r>
      <w:r w:rsidRPr="00B96DDA">
        <w:rPr>
          <w:color w:val="1A1A1A"/>
        </w:rPr>
        <w:tab/>
        <w:t>Member, Penn State Hershey Faculty Advisory Committee for Computational Support</w:t>
      </w:r>
    </w:p>
    <w:p w14:paraId="4464C045" w14:textId="77777777" w:rsidR="00F36CDD" w:rsidRPr="00B96DDA" w:rsidRDefault="00F36CDD" w:rsidP="00F36CDD">
      <w:pPr>
        <w:tabs>
          <w:tab w:val="left" w:pos="1440"/>
        </w:tabs>
        <w:spacing w:after="40"/>
        <w:jc w:val="both"/>
      </w:pPr>
      <w:r w:rsidRPr="00B96DDA">
        <w:rPr>
          <w:color w:val="666666"/>
        </w:rPr>
        <w:lastRenderedPageBreak/>
        <w:t>2018–present</w:t>
      </w:r>
      <w:r w:rsidRPr="00B96DDA">
        <w:rPr>
          <w:color w:val="1A1A1A"/>
        </w:rPr>
        <w:tab/>
        <w:t>Member, Penn State College of Medicine IACUC Committee</w:t>
      </w:r>
    </w:p>
    <w:p w14:paraId="6830EEA8" w14:textId="77777777" w:rsidR="00F36CDD" w:rsidRPr="00B96DDA" w:rsidRDefault="00F36CDD" w:rsidP="00F36CDD">
      <w:pPr>
        <w:tabs>
          <w:tab w:val="left" w:pos="1440"/>
        </w:tabs>
        <w:spacing w:after="40"/>
        <w:jc w:val="both"/>
      </w:pPr>
      <w:r w:rsidRPr="00B96DDA">
        <w:rPr>
          <w:color w:val="666666"/>
        </w:rPr>
        <w:t>2018</w:t>
      </w:r>
      <w:r w:rsidRPr="00B96DDA">
        <w:rPr>
          <w:color w:val="1A1A1A"/>
        </w:rPr>
        <w:tab/>
        <w:t>Chairperson, Mid-Atlantic Region Zebrafish Meeting Organizing Committee, Penn State</w:t>
      </w:r>
    </w:p>
    <w:p w14:paraId="384089D5" w14:textId="77777777" w:rsidR="00F36CDD" w:rsidRPr="00B96DDA" w:rsidRDefault="00F36CDD" w:rsidP="00F36CDD">
      <w:pPr>
        <w:tabs>
          <w:tab w:val="left" w:pos="1440"/>
        </w:tabs>
        <w:spacing w:after="40"/>
        <w:jc w:val="both"/>
      </w:pPr>
      <w:r w:rsidRPr="00B96DDA">
        <w:rPr>
          <w:color w:val="666666"/>
        </w:rPr>
        <w:t>2018</w:t>
      </w:r>
      <w:r w:rsidRPr="00B96DDA">
        <w:rPr>
          <w:color w:val="1A1A1A"/>
        </w:rPr>
        <w:tab/>
        <w:t>Co-Chair, Penn State College of Medicine Department of Pathology Retreat Committee</w:t>
      </w:r>
    </w:p>
    <w:p w14:paraId="1EF49250" w14:textId="77777777" w:rsidR="00F36CDD" w:rsidRPr="00B96DDA" w:rsidRDefault="00F36CDD" w:rsidP="00F36CDD">
      <w:pPr>
        <w:tabs>
          <w:tab w:val="left" w:pos="1440"/>
        </w:tabs>
        <w:spacing w:after="40"/>
        <w:jc w:val="both"/>
      </w:pPr>
      <w:r w:rsidRPr="00B96DDA">
        <w:rPr>
          <w:color w:val="666666"/>
        </w:rPr>
        <w:t>2017–2022</w:t>
      </w:r>
      <w:r w:rsidRPr="00B96DDA">
        <w:rPr>
          <w:color w:val="1A1A1A"/>
        </w:rPr>
        <w:tab/>
        <w:t>Committee Member, Visiting Professor Committee, Dept. of Pathology, Penn State</w:t>
      </w:r>
    </w:p>
    <w:p w14:paraId="279DCA0D" w14:textId="77777777" w:rsidR="00F36CDD" w:rsidRPr="00B96DDA" w:rsidRDefault="00F36CDD" w:rsidP="00F36CDD">
      <w:pPr>
        <w:tabs>
          <w:tab w:val="left" w:pos="1440"/>
        </w:tabs>
        <w:spacing w:after="40"/>
        <w:jc w:val="both"/>
      </w:pPr>
      <w:r w:rsidRPr="00B96DDA">
        <w:rPr>
          <w:color w:val="666666"/>
        </w:rPr>
        <w:t>2017–2019</w:t>
      </w:r>
      <w:r w:rsidRPr="00B96DDA">
        <w:rPr>
          <w:color w:val="1A1A1A"/>
        </w:rPr>
        <w:tab/>
        <w:t>Committee Member, Monitor Content Subcommittee, Dept. of Pathology, Penn State</w:t>
      </w:r>
    </w:p>
    <w:p w14:paraId="6B5D1708" w14:textId="77777777" w:rsidR="00F36CDD" w:rsidRPr="00B96DDA" w:rsidRDefault="00F36CDD" w:rsidP="00F36CDD">
      <w:pPr>
        <w:tabs>
          <w:tab w:val="left" w:pos="1440"/>
        </w:tabs>
        <w:spacing w:after="40"/>
        <w:jc w:val="both"/>
      </w:pPr>
      <w:r w:rsidRPr="00B96DDA">
        <w:rPr>
          <w:color w:val="666666"/>
        </w:rPr>
        <w:t>2016–2018</w:t>
      </w:r>
      <w:r w:rsidRPr="00B96DDA">
        <w:rPr>
          <w:color w:val="1A1A1A"/>
        </w:rPr>
        <w:tab/>
        <w:t>Member, Multicultural Affinity Resource/Network Group, Office of Diversity, Penn State</w:t>
      </w:r>
    </w:p>
    <w:p w14:paraId="6D498497" w14:textId="77777777" w:rsidR="00F36CDD" w:rsidRPr="00B96DDA" w:rsidRDefault="00F36CDD" w:rsidP="00F36CDD">
      <w:pPr>
        <w:tabs>
          <w:tab w:val="left" w:pos="1440"/>
        </w:tabs>
        <w:spacing w:after="40"/>
        <w:jc w:val="both"/>
      </w:pPr>
      <w:r w:rsidRPr="00B96DDA">
        <w:rPr>
          <w:color w:val="666666"/>
        </w:rPr>
        <w:t>2013–2014</w:t>
      </w:r>
      <w:r w:rsidRPr="00B96DDA">
        <w:rPr>
          <w:color w:val="1A1A1A"/>
        </w:rPr>
        <w:tab/>
        <w:t>President, Postdoctoral Society, Penn State College of Medicine</w:t>
      </w:r>
    </w:p>
    <w:p w14:paraId="38708A45" w14:textId="77777777" w:rsidR="00F36CDD" w:rsidRPr="00B96DDA" w:rsidRDefault="00F36CDD" w:rsidP="00F36CDD">
      <w:pPr>
        <w:tabs>
          <w:tab w:val="left" w:pos="1440"/>
        </w:tabs>
        <w:spacing w:after="40"/>
        <w:jc w:val="both"/>
      </w:pPr>
      <w:r w:rsidRPr="00B96DDA">
        <w:rPr>
          <w:color w:val="666666"/>
        </w:rPr>
        <w:t>2019–2022</w:t>
      </w:r>
      <w:r w:rsidRPr="00B96DDA">
        <w:rPr>
          <w:color w:val="1A1A1A"/>
        </w:rPr>
        <w:tab/>
        <w:t>Associate Director, Penn State Hershey Postdoc Society</w:t>
      </w:r>
    </w:p>
    <w:p w14:paraId="507544D1" w14:textId="77777777" w:rsidR="00F36CDD" w:rsidRPr="00B96DDA" w:rsidRDefault="00F36CDD" w:rsidP="00F36CDD">
      <w:pPr>
        <w:tabs>
          <w:tab w:val="left" w:pos="1440"/>
        </w:tabs>
        <w:spacing w:after="40"/>
        <w:jc w:val="both"/>
      </w:pPr>
      <w:r w:rsidRPr="00B96DDA">
        <w:rPr>
          <w:color w:val="666666"/>
        </w:rPr>
        <w:t>2011–2013</w:t>
      </w:r>
      <w:r w:rsidRPr="00B96DDA">
        <w:rPr>
          <w:color w:val="1A1A1A"/>
        </w:rPr>
        <w:tab/>
        <w:t>Secretary, Postdoctoral Society, Penn State College of Medicine</w:t>
      </w:r>
    </w:p>
    <w:p w14:paraId="3DDDF844" w14:textId="77777777" w:rsidR="00F36CDD" w:rsidRPr="00B96DDA" w:rsidRDefault="00F36CDD" w:rsidP="00F36CDD">
      <w:pPr>
        <w:spacing w:before="160" w:after="40"/>
        <w:jc w:val="both"/>
      </w:pPr>
      <w:r w:rsidRPr="00B96DDA">
        <w:rPr>
          <w:b/>
          <w:bCs/>
          <w:color w:val="1A1A1A"/>
        </w:rPr>
        <w:t>Community &amp; Outreach</w:t>
      </w:r>
    </w:p>
    <w:p w14:paraId="078A2997" w14:textId="77777777" w:rsidR="00F36CDD" w:rsidRPr="00B96DDA" w:rsidRDefault="00F36CDD" w:rsidP="00F36CDD">
      <w:pPr>
        <w:tabs>
          <w:tab w:val="left" w:pos="1440"/>
        </w:tabs>
        <w:spacing w:after="40"/>
        <w:jc w:val="both"/>
      </w:pPr>
      <w:r w:rsidRPr="00B96DDA">
        <w:rPr>
          <w:color w:val="666666"/>
        </w:rPr>
        <w:t>2023</w:t>
      </w:r>
      <w:r w:rsidRPr="00B96DDA">
        <w:rPr>
          <w:color w:val="1A1A1A"/>
        </w:rPr>
        <w:tab/>
        <w:t>Sponsor, Central Pennsylvania Science Fair: Student Lillia Alvarez, 1st Prize (Elizabethtown HS)</w:t>
      </w:r>
    </w:p>
    <w:p w14:paraId="5A6A3403" w14:textId="77777777" w:rsidR="00F36CDD" w:rsidRPr="00B96DDA" w:rsidRDefault="00F36CDD" w:rsidP="00F36CDD">
      <w:pPr>
        <w:tabs>
          <w:tab w:val="left" w:pos="1440"/>
        </w:tabs>
        <w:spacing w:after="40"/>
        <w:jc w:val="both"/>
      </w:pPr>
      <w:r w:rsidRPr="00B96DDA">
        <w:rPr>
          <w:color w:val="666666"/>
        </w:rPr>
        <w:t>2019</w:t>
      </w:r>
      <w:r w:rsidRPr="00B96DDA">
        <w:rPr>
          <w:color w:val="1A1A1A"/>
        </w:rPr>
        <w:tab/>
        <w:t>Sponsor, Central Pennsylvania Science Fair: Student Jared Alvarez, Honorable Mention</w:t>
      </w:r>
    </w:p>
    <w:p w14:paraId="375A2CBC" w14:textId="77777777" w:rsidR="00F36CDD" w:rsidRPr="00B96DDA" w:rsidRDefault="00F36CDD" w:rsidP="00F36CDD">
      <w:pPr>
        <w:tabs>
          <w:tab w:val="left" w:pos="1440"/>
        </w:tabs>
        <w:spacing w:after="40"/>
        <w:jc w:val="both"/>
      </w:pPr>
      <w:r w:rsidRPr="00B96DDA">
        <w:rPr>
          <w:color w:val="666666"/>
        </w:rPr>
        <w:t>2018</w:t>
      </w:r>
      <w:r w:rsidRPr="00B96DDA">
        <w:rPr>
          <w:color w:val="1A1A1A"/>
        </w:rPr>
        <w:tab/>
        <w:t>Sponsor, Central Pennsylvania Science Fair: Student Jared Alvarez, 1st Prize</w:t>
      </w:r>
    </w:p>
    <w:p w14:paraId="1972F361" w14:textId="77777777" w:rsidR="00F36CDD" w:rsidRPr="00B96DDA" w:rsidRDefault="00F36CDD" w:rsidP="00F36CDD">
      <w:pPr>
        <w:tabs>
          <w:tab w:val="left" w:pos="1440"/>
        </w:tabs>
        <w:spacing w:after="40"/>
        <w:jc w:val="both"/>
      </w:pPr>
      <w:r w:rsidRPr="00B96DDA">
        <w:rPr>
          <w:color w:val="666666"/>
        </w:rPr>
        <w:t>2018</w:t>
      </w:r>
      <w:r w:rsidRPr="00B96DDA">
        <w:rPr>
          <w:color w:val="1A1A1A"/>
        </w:rPr>
        <w:tab/>
        <w:t>Judge, Penn State Hershey Postdoctoral Society Best Mentor Committee</w:t>
      </w:r>
    </w:p>
    <w:p w14:paraId="69EF83DD" w14:textId="77777777" w:rsidR="00F36CDD" w:rsidRPr="00B96DDA" w:rsidRDefault="00F36CDD" w:rsidP="00F36CDD">
      <w:pPr>
        <w:tabs>
          <w:tab w:val="left" w:pos="1440"/>
        </w:tabs>
        <w:spacing w:after="40"/>
        <w:jc w:val="both"/>
      </w:pPr>
      <w:r w:rsidRPr="00B96DDA">
        <w:rPr>
          <w:color w:val="666666"/>
        </w:rPr>
        <w:t>2015–present</w:t>
      </w:r>
      <w:r w:rsidRPr="00B96DDA">
        <w:rPr>
          <w:color w:val="1A1A1A"/>
        </w:rPr>
        <w:tab/>
        <w:t>Judge, Data and Dine, Penn State Hershey Postdoctoral Society (annual)</w:t>
      </w:r>
    </w:p>
    <w:p w14:paraId="24A294E5" w14:textId="77777777" w:rsidR="00F36CDD" w:rsidRPr="00B96DDA" w:rsidRDefault="00F36CDD" w:rsidP="00F36CDD">
      <w:pPr>
        <w:tabs>
          <w:tab w:val="left" w:pos="1440"/>
        </w:tabs>
        <w:spacing w:after="40"/>
        <w:jc w:val="both"/>
      </w:pPr>
      <w:r w:rsidRPr="00B96DDA">
        <w:rPr>
          <w:color w:val="666666"/>
        </w:rPr>
        <w:t>2013–present</w:t>
      </w:r>
      <w:r w:rsidRPr="00B96DDA">
        <w:rPr>
          <w:color w:val="1A1A1A"/>
        </w:rPr>
        <w:tab/>
        <w:t>Judge, Pennsylvania Capital Area Science and Engineering Fair (annual)</w:t>
      </w:r>
    </w:p>
    <w:p w14:paraId="0C36E658" w14:textId="77777777" w:rsidR="00F36CDD" w:rsidRPr="00B96DDA" w:rsidRDefault="00F36CDD" w:rsidP="00F36CDD">
      <w:pPr>
        <w:pBdr>
          <w:bottom w:val="single" w:sz="6" w:space="2" w:color="2E75B6"/>
        </w:pBdr>
        <w:spacing w:before="240" w:after="60"/>
        <w:jc w:val="both"/>
      </w:pPr>
      <w:r w:rsidRPr="00B96DDA">
        <w:rPr>
          <w:b/>
          <w:bCs/>
          <w:color w:val="1F4E79"/>
          <w:sz w:val="22"/>
          <w:szCs w:val="22"/>
        </w:rPr>
        <w:t>AWARDS, HONORS &amp; PROFESSIONAL MEMBERSHIPS</w:t>
      </w:r>
    </w:p>
    <w:p w14:paraId="312F6695" w14:textId="77777777" w:rsidR="00F36CDD" w:rsidRPr="00B96DDA" w:rsidRDefault="00F36CDD" w:rsidP="00F36CDD">
      <w:pPr>
        <w:spacing w:before="160" w:after="40"/>
        <w:jc w:val="both"/>
      </w:pPr>
      <w:r w:rsidRPr="00B96DDA">
        <w:rPr>
          <w:b/>
          <w:bCs/>
          <w:color w:val="1A1A1A"/>
        </w:rPr>
        <w:t>Awards &amp; Honors</w:t>
      </w:r>
    </w:p>
    <w:p w14:paraId="558BE26A" w14:textId="77777777" w:rsidR="00F36CDD" w:rsidRPr="00B96DDA" w:rsidRDefault="00F36CDD" w:rsidP="00F36CDD">
      <w:pPr>
        <w:tabs>
          <w:tab w:val="left" w:pos="1440"/>
        </w:tabs>
        <w:spacing w:after="40"/>
        <w:jc w:val="both"/>
      </w:pPr>
      <w:r w:rsidRPr="00B96DDA">
        <w:rPr>
          <w:color w:val="666666"/>
        </w:rPr>
        <w:t>2005–2007</w:t>
      </w:r>
      <w:r w:rsidRPr="00B96DDA">
        <w:rPr>
          <w:color w:val="1A1A1A"/>
        </w:rPr>
        <w:tab/>
        <w:t xml:space="preserve">Postgraduate Study Award, Universiti </w:t>
      </w:r>
      <w:proofErr w:type="spellStart"/>
      <w:r w:rsidRPr="00B96DDA">
        <w:rPr>
          <w:color w:val="1A1A1A"/>
        </w:rPr>
        <w:t>Kebangsaan</w:t>
      </w:r>
      <w:proofErr w:type="spellEnd"/>
      <w:r w:rsidRPr="00B96DDA">
        <w:rPr>
          <w:color w:val="1A1A1A"/>
        </w:rPr>
        <w:t xml:space="preserve"> Malaysia</w:t>
      </w:r>
    </w:p>
    <w:p w14:paraId="7279E627" w14:textId="77777777" w:rsidR="00F36CDD" w:rsidRPr="00B96DDA" w:rsidRDefault="00F36CDD" w:rsidP="00F36CDD">
      <w:pPr>
        <w:tabs>
          <w:tab w:val="left" w:pos="1440"/>
        </w:tabs>
        <w:spacing w:after="40"/>
        <w:jc w:val="both"/>
      </w:pPr>
      <w:r w:rsidRPr="00B96DDA">
        <w:rPr>
          <w:color w:val="666666"/>
        </w:rPr>
        <w:t>2003–2005</w:t>
      </w:r>
      <w:r w:rsidRPr="00B96DDA">
        <w:rPr>
          <w:color w:val="1A1A1A"/>
        </w:rPr>
        <w:tab/>
        <w:t>National Science Fellowship, Ministry of Science and Technology, Malaysia</w:t>
      </w:r>
    </w:p>
    <w:p w14:paraId="497F6AB7" w14:textId="77777777" w:rsidR="00F36CDD" w:rsidRPr="00B96DDA" w:rsidRDefault="00F36CDD" w:rsidP="00F36CDD">
      <w:pPr>
        <w:spacing w:before="160" w:after="40"/>
        <w:jc w:val="both"/>
      </w:pPr>
      <w:r w:rsidRPr="00B96DDA">
        <w:rPr>
          <w:b/>
          <w:bCs/>
          <w:color w:val="1A1A1A"/>
        </w:rPr>
        <w:t>Professional Memberships</w:t>
      </w:r>
    </w:p>
    <w:p w14:paraId="382DD4C2" w14:textId="77777777" w:rsidR="00F36CDD" w:rsidRPr="00B96DDA" w:rsidRDefault="00F36CDD" w:rsidP="00F36CDD">
      <w:pPr>
        <w:tabs>
          <w:tab w:val="left" w:pos="1440"/>
        </w:tabs>
        <w:spacing w:after="40"/>
        <w:jc w:val="both"/>
      </w:pPr>
      <w:r w:rsidRPr="00B96DDA">
        <w:rPr>
          <w:color w:val="666666"/>
        </w:rPr>
        <w:t>2018–present</w:t>
      </w:r>
      <w:r w:rsidRPr="00B96DDA">
        <w:rPr>
          <w:color w:val="1A1A1A"/>
        </w:rPr>
        <w:tab/>
        <w:t>International Zebrafish Society</w:t>
      </w:r>
    </w:p>
    <w:p w14:paraId="5147EDFE" w14:textId="77777777" w:rsidR="00F36CDD" w:rsidRPr="00B96DDA" w:rsidRDefault="00F36CDD" w:rsidP="00F36CDD">
      <w:pPr>
        <w:tabs>
          <w:tab w:val="left" w:pos="1440"/>
        </w:tabs>
        <w:spacing w:after="40"/>
        <w:jc w:val="both"/>
      </w:pPr>
      <w:r w:rsidRPr="00B96DDA">
        <w:rPr>
          <w:color w:val="666666"/>
        </w:rPr>
        <w:t>2018</w:t>
      </w:r>
      <w:r w:rsidRPr="00B96DDA">
        <w:rPr>
          <w:color w:val="1A1A1A"/>
        </w:rPr>
        <w:tab/>
        <w:t>Genome Writers Guild</w:t>
      </w:r>
    </w:p>
    <w:p w14:paraId="4F82091B" w14:textId="77777777" w:rsidR="00F36CDD" w:rsidRPr="00B96DDA" w:rsidRDefault="00F36CDD" w:rsidP="00F36CDD">
      <w:pPr>
        <w:tabs>
          <w:tab w:val="left" w:pos="1440"/>
        </w:tabs>
        <w:spacing w:after="40"/>
        <w:jc w:val="both"/>
      </w:pPr>
      <w:r w:rsidRPr="00B96DDA">
        <w:rPr>
          <w:color w:val="666666"/>
        </w:rPr>
        <w:t>2016–present</w:t>
      </w:r>
      <w:r w:rsidRPr="00B96DDA">
        <w:rPr>
          <w:color w:val="1A1A1A"/>
        </w:rPr>
        <w:tab/>
        <w:t xml:space="preserve">Member and Sample/Analysis Contributor, </w:t>
      </w:r>
      <w:proofErr w:type="spellStart"/>
      <w:r w:rsidRPr="00B96DDA">
        <w:rPr>
          <w:color w:val="1A1A1A"/>
        </w:rPr>
        <w:t>GenomeAsia</w:t>
      </w:r>
      <w:proofErr w:type="spellEnd"/>
      <w:r w:rsidRPr="00B96DDA">
        <w:rPr>
          <w:color w:val="1A1A1A"/>
        </w:rPr>
        <w:t xml:space="preserve"> 100K Consortium</w:t>
      </w:r>
    </w:p>
    <w:p w14:paraId="4AA436DC" w14:textId="77777777" w:rsidR="00F36CDD" w:rsidRPr="00B96DDA" w:rsidRDefault="00F36CDD" w:rsidP="00F36CDD">
      <w:pPr>
        <w:tabs>
          <w:tab w:val="left" w:pos="1440"/>
        </w:tabs>
        <w:spacing w:after="40"/>
        <w:jc w:val="both"/>
      </w:pPr>
      <w:r w:rsidRPr="00B96DDA">
        <w:rPr>
          <w:color w:val="666666"/>
        </w:rPr>
        <w:t>2012–2013</w:t>
      </w:r>
      <w:r w:rsidRPr="00B96DDA">
        <w:rPr>
          <w:color w:val="1A1A1A"/>
        </w:rPr>
        <w:tab/>
        <w:t>American Society of Human Genetics</w:t>
      </w:r>
    </w:p>
    <w:p w14:paraId="18D97EE6" w14:textId="77777777" w:rsidR="00F36CDD" w:rsidRPr="00B96DDA" w:rsidRDefault="00F36CDD" w:rsidP="00F36CDD">
      <w:pPr>
        <w:tabs>
          <w:tab w:val="left" w:pos="1440"/>
        </w:tabs>
        <w:spacing w:after="40"/>
        <w:jc w:val="both"/>
      </w:pPr>
      <w:r w:rsidRPr="00B96DDA">
        <w:rPr>
          <w:color w:val="666666"/>
        </w:rPr>
        <w:t>2011</w:t>
      </w:r>
      <w:r w:rsidRPr="00B96DDA">
        <w:rPr>
          <w:color w:val="1A1A1A"/>
        </w:rPr>
        <w:tab/>
        <w:t>Association of Investigative Pathology</w:t>
      </w:r>
    </w:p>
    <w:p w14:paraId="6AE60363" w14:textId="77777777" w:rsidR="00F36CDD" w:rsidRPr="00B96DDA" w:rsidRDefault="00F36CDD" w:rsidP="00F36CDD">
      <w:pPr>
        <w:tabs>
          <w:tab w:val="left" w:pos="1440"/>
        </w:tabs>
        <w:spacing w:after="40"/>
        <w:jc w:val="both"/>
      </w:pPr>
      <w:r w:rsidRPr="00B96DDA">
        <w:rPr>
          <w:color w:val="666666"/>
        </w:rPr>
        <w:t>2002–present</w:t>
      </w:r>
      <w:r w:rsidRPr="00B96DDA">
        <w:rPr>
          <w:color w:val="1A1A1A"/>
        </w:rPr>
        <w:tab/>
        <w:t>Genetics Association of Malaysia (PGM)</w:t>
      </w:r>
    </w:p>
    <w:p w14:paraId="5AF6F74D" w14:textId="77777777" w:rsidR="00F36CDD" w:rsidRPr="00B96DDA" w:rsidRDefault="00F36CDD" w:rsidP="00F36CDD">
      <w:pPr>
        <w:pBdr>
          <w:bottom w:val="single" w:sz="6" w:space="2" w:color="2E75B6"/>
        </w:pBdr>
        <w:spacing w:before="240" w:after="60"/>
        <w:jc w:val="both"/>
      </w:pPr>
      <w:r w:rsidRPr="00B96DDA">
        <w:rPr>
          <w:b/>
          <w:bCs/>
          <w:color w:val="1F4E79"/>
          <w:sz w:val="22"/>
          <w:szCs w:val="22"/>
        </w:rPr>
        <w:t>FIELDWORK EXPERIENCE</w:t>
      </w:r>
    </w:p>
    <w:p w14:paraId="4F7A1EA9" w14:textId="77777777" w:rsidR="00F36CDD" w:rsidRPr="00B96DDA" w:rsidRDefault="00F36CDD" w:rsidP="00F36CDD">
      <w:pPr>
        <w:tabs>
          <w:tab w:val="left" w:pos="1440"/>
        </w:tabs>
        <w:spacing w:after="40"/>
        <w:ind w:left="1440" w:hanging="1440"/>
        <w:jc w:val="both"/>
      </w:pPr>
      <w:r w:rsidRPr="00B96DDA">
        <w:rPr>
          <w:color w:val="666666"/>
        </w:rPr>
        <w:t>2003–2009</w:t>
      </w:r>
      <w:r w:rsidRPr="00B96DDA">
        <w:rPr>
          <w:color w:val="1A1A1A"/>
        </w:rPr>
        <w:tab/>
        <w:t>Lead - Orang Asli (Indigenous Populations of Peninsular Malaysia): collected ~500 blood and hair samples, documented ancestry (Ph.D. research, UKM, Malaysia)</w:t>
      </w:r>
    </w:p>
    <w:p w14:paraId="1AF7237F" w14:textId="77777777" w:rsidR="00F36CDD" w:rsidRPr="00B96DDA" w:rsidRDefault="00F36CDD" w:rsidP="00F36CDD">
      <w:pPr>
        <w:tabs>
          <w:tab w:val="left" w:pos="1440"/>
        </w:tabs>
        <w:spacing w:after="40"/>
        <w:ind w:left="1440" w:hanging="1440"/>
        <w:jc w:val="both"/>
      </w:pPr>
      <w:r w:rsidRPr="00B96DDA">
        <w:rPr>
          <w:color w:val="666666"/>
        </w:rPr>
        <w:t>2009–present</w:t>
      </w:r>
      <w:r w:rsidRPr="00B96DDA">
        <w:rPr>
          <w:color w:val="1A1A1A"/>
        </w:rPr>
        <w:tab/>
        <w:t>Lead - Orang Asli: collected ~500 saliva and hair samples, measured skin color, photographed irises, documented ancestry</w:t>
      </w:r>
    </w:p>
    <w:p w14:paraId="16197A68" w14:textId="77777777" w:rsidR="00F36CDD" w:rsidRPr="00B96DDA" w:rsidRDefault="00F36CDD" w:rsidP="00F36CDD">
      <w:pPr>
        <w:tabs>
          <w:tab w:val="left" w:pos="1440"/>
        </w:tabs>
        <w:spacing w:after="40"/>
        <w:ind w:left="1440" w:hanging="1440"/>
        <w:jc w:val="both"/>
      </w:pPr>
      <w:r w:rsidRPr="00B96DDA">
        <w:rPr>
          <w:color w:val="666666"/>
        </w:rPr>
        <w:t>2009–present</w:t>
      </w:r>
      <w:r w:rsidRPr="00B96DDA">
        <w:rPr>
          <w:color w:val="1A1A1A"/>
        </w:rPr>
        <w:tab/>
        <w:t>Lead - Central PA cohort: collected ~120 saliva samples from South Asian, Caucasian, African, East Asian, and mixed-ancestry individuals; measured skin color and documented ancestry</w:t>
      </w:r>
    </w:p>
    <w:p w14:paraId="6A79B541" w14:textId="77777777" w:rsidR="00F36CDD" w:rsidRPr="00B96DDA" w:rsidRDefault="00F36CDD" w:rsidP="00F36CDD">
      <w:pPr>
        <w:tabs>
          <w:tab w:val="left" w:pos="1440"/>
        </w:tabs>
        <w:spacing w:after="40"/>
        <w:ind w:left="1440" w:hanging="1440"/>
        <w:jc w:val="both"/>
      </w:pPr>
      <w:r w:rsidRPr="00B96DDA">
        <w:rPr>
          <w:color w:val="666666"/>
        </w:rPr>
        <w:t>2012</w:t>
      </w:r>
      <w:r w:rsidRPr="00B96DDA">
        <w:rPr>
          <w:color w:val="1A1A1A"/>
        </w:rPr>
        <w:tab/>
        <w:t>Lead - Iban people (native population, Borneo): collected 50 saliva samples, measured skin color, documented ancestry</w:t>
      </w:r>
    </w:p>
    <w:p w14:paraId="5A2B77C5" w14:textId="77777777" w:rsidR="00F36CDD" w:rsidRPr="00B96DDA" w:rsidRDefault="00F36CDD" w:rsidP="00F36CDD">
      <w:pPr>
        <w:tabs>
          <w:tab w:val="left" w:pos="1440"/>
        </w:tabs>
        <w:spacing w:after="40"/>
        <w:ind w:left="1440" w:hanging="1440"/>
        <w:jc w:val="both"/>
      </w:pPr>
      <w:r w:rsidRPr="00B96DDA">
        <w:rPr>
          <w:color w:val="666666"/>
        </w:rPr>
        <w:t>2014–present</w:t>
      </w:r>
      <w:r w:rsidRPr="00B96DDA">
        <w:rPr>
          <w:color w:val="1A1A1A"/>
        </w:rPr>
        <w:tab/>
        <w:t>Lead - Kalinago (Native American, Commonwealth of Dominica): collected ~450 saliva and hair samples, measured skin color, documented ancestry</w:t>
      </w:r>
    </w:p>
    <w:p w14:paraId="509EB5C1" w14:textId="46AEDB99" w:rsidR="00F36CDD" w:rsidRPr="00B96DDA" w:rsidRDefault="00F36CDD" w:rsidP="00F36CDD">
      <w:pPr>
        <w:pBdr>
          <w:bottom w:val="single" w:sz="6" w:space="2" w:color="2E75B6"/>
        </w:pBdr>
        <w:spacing w:before="240" w:after="60"/>
        <w:jc w:val="both"/>
      </w:pPr>
      <w:r w:rsidRPr="00B96DDA">
        <w:rPr>
          <w:b/>
          <w:bCs/>
          <w:color w:val="1F4E79"/>
          <w:sz w:val="22"/>
          <w:szCs w:val="22"/>
        </w:rPr>
        <w:t>TEACHING</w:t>
      </w:r>
    </w:p>
    <w:p w14:paraId="73AF8A3F" w14:textId="77777777" w:rsidR="00F36CDD" w:rsidRPr="00B96DDA" w:rsidRDefault="00F36CDD" w:rsidP="00F36CDD">
      <w:pPr>
        <w:spacing w:before="160" w:after="40"/>
        <w:jc w:val="both"/>
      </w:pPr>
      <w:r w:rsidRPr="00B96DDA">
        <w:rPr>
          <w:b/>
          <w:bCs/>
          <w:color w:val="1A1A1A"/>
        </w:rPr>
        <w:t>Formal Courses</w:t>
      </w:r>
    </w:p>
    <w:p w14:paraId="30578AA0" w14:textId="77777777" w:rsidR="00F36CDD" w:rsidRPr="00B96DDA" w:rsidRDefault="00F36CDD" w:rsidP="00F36CDD">
      <w:pPr>
        <w:tabs>
          <w:tab w:val="left" w:pos="1440"/>
        </w:tabs>
        <w:spacing w:after="40"/>
        <w:jc w:val="both"/>
      </w:pPr>
      <w:r w:rsidRPr="00B96DDA">
        <w:rPr>
          <w:color w:val="666666"/>
        </w:rPr>
        <w:t>Ongoing</w:t>
      </w:r>
      <w:r w:rsidRPr="00B96DDA">
        <w:rPr>
          <w:color w:val="1A1A1A"/>
        </w:rPr>
        <w:tab/>
        <w:t>CMED 501: Biology and Care of Laboratory Animals (lectures to Veterinary Residents)</w:t>
      </w:r>
    </w:p>
    <w:p w14:paraId="296DD9A5" w14:textId="77777777" w:rsidR="00F36CDD" w:rsidRPr="00B96DDA" w:rsidRDefault="00F36CDD" w:rsidP="00F36CDD">
      <w:pPr>
        <w:tabs>
          <w:tab w:val="left" w:pos="1440"/>
        </w:tabs>
        <w:spacing w:after="40"/>
        <w:jc w:val="both"/>
      </w:pPr>
      <w:r w:rsidRPr="00B96DDA">
        <w:rPr>
          <w:color w:val="666666"/>
        </w:rPr>
        <w:t>Ongoing</w:t>
      </w:r>
      <w:r w:rsidRPr="00B96DDA">
        <w:rPr>
          <w:color w:val="1A1A1A"/>
        </w:rPr>
        <w:tab/>
        <w:t>CMED 507: Techniques of Animal Experimentation (lectures to Veterinary Residents)</w:t>
      </w:r>
    </w:p>
    <w:p w14:paraId="76434749" w14:textId="77777777" w:rsidR="00F36CDD" w:rsidRPr="00B96DDA" w:rsidRDefault="00F36CDD" w:rsidP="00F36CDD">
      <w:pPr>
        <w:tabs>
          <w:tab w:val="left" w:pos="1440"/>
        </w:tabs>
        <w:spacing w:after="40"/>
        <w:jc w:val="both"/>
      </w:pPr>
      <w:r w:rsidRPr="00B96DDA">
        <w:rPr>
          <w:color w:val="666666"/>
        </w:rPr>
        <w:t>Ongoing</w:t>
      </w:r>
      <w:r w:rsidRPr="00B96DDA">
        <w:rPr>
          <w:color w:val="1A1A1A"/>
        </w:rPr>
        <w:tab/>
        <w:t>BMS 503: Cores; Zebrafish as Animal Model (lectures to graduate students)</w:t>
      </w:r>
    </w:p>
    <w:p w14:paraId="0E12AC24" w14:textId="77777777" w:rsidR="00F36CDD" w:rsidRPr="00B96DDA" w:rsidRDefault="00F36CDD" w:rsidP="00F36CDD">
      <w:pPr>
        <w:tabs>
          <w:tab w:val="left" w:pos="1440"/>
        </w:tabs>
        <w:spacing w:after="40"/>
        <w:jc w:val="both"/>
      </w:pPr>
      <w:r w:rsidRPr="00B96DDA">
        <w:rPr>
          <w:color w:val="666666"/>
        </w:rPr>
        <w:t>Ongoing</w:t>
      </w:r>
      <w:r w:rsidRPr="00B96DDA">
        <w:rPr>
          <w:color w:val="1A1A1A"/>
        </w:rPr>
        <w:tab/>
        <w:t>GENET 587: Genetic Approaches to Biomedical Problems (lectures to graduate students)</w:t>
      </w:r>
    </w:p>
    <w:p w14:paraId="7D6294DA" w14:textId="727EE15B" w:rsidR="00F36CDD" w:rsidRPr="00B96DDA" w:rsidRDefault="00F36CDD" w:rsidP="00F36CDD">
      <w:pPr>
        <w:spacing w:before="160" w:after="40"/>
        <w:jc w:val="both"/>
      </w:pPr>
      <w:r w:rsidRPr="00B96DDA">
        <w:rPr>
          <w:b/>
          <w:bCs/>
          <w:color w:val="1A1A1A"/>
        </w:rPr>
        <w:t>Practical / Workshop Training</w:t>
      </w:r>
    </w:p>
    <w:p w14:paraId="49F55CBD" w14:textId="77777777" w:rsidR="00F36CDD" w:rsidRPr="00B96DDA" w:rsidRDefault="00F36CDD" w:rsidP="00F36CDD">
      <w:pPr>
        <w:pStyle w:val="ListParagraph"/>
        <w:numPr>
          <w:ilvl w:val="0"/>
          <w:numId w:val="4"/>
        </w:numPr>
        <w:spacing w:after="40"/>
        <w:ind w:left="540" w:hanging="540"/>
        <w:jc w:val="both"/>
      </w:pPr>
      <w:r w:rsidRPr="00B96DDA">
        <w:rPr>
          <w:color w:val="1A1A1A"/>
        </w:rPr>
        <w:t>Zebrafish husbandry, microinjection, and imaging techniques, ~4 sessions per year since 2016</w:t>
      </w:r>
    </w:p>
    <w:p w14:paraId="64F3ADED" w14:textId="77777777" w:rsidR="00F36CDD" w:rsidRPr="00B96DDA" w:rsidRDefault="00F36CDD" w:rsidP="00F36CDD">
      <w:pPr>
        <w:pStyle w:val="ListParagraph"/>
        <w:numPr>
          <w:ilvl w:val="0"/>
          <w:numId w:val="4"/>
        </w:numPr>
        <w:spacing w:after="40"/>
        <w:ind w:left="540" w:hanging="540"/>
        <w:jc w:val="both"/>
      </w:pPr>
      <w:r w:rsidRPr="00B96DDA">
        <w:rPr>
          <w:color w:val="1A1A1A"/>
        </w:rPr>
        <w:lastRenderedPageBreak/>
        <w:t>Introduction to Zebrafish as Research Model, outreach to PA Breast Cancer Coalition donors, Girls in STEM Exploratory Camp, Boiling Springs High School UNICEF Club (2019, 2023, 2026)</w:t>
      </w:r>
    </w:p>
    <w:p w14:paraId="12C419CA" w14:textId="7630BD32" w:rsidR="00F36CDD" w:rsidRPr="00B96DDA" w:rsidRDefault="00F36CDD" w:rsidP="00F36CDD">
      <w:pPr>
        <w:pStyle w:val="ListParagraph"/>
        <w:numPr>
          <w:ilvl w:val="0"/>
          <w:numId w:val="4"/>
        </w:numPr>
        <w:spacing w:after="40"/>
        <w:ind w:left="540" w:hanging="540"/>
        <w:jc w:val="both"/>
      </w:pPr>
      <w:r w:rsidRPr="00B96DDA">
        <w:rPr>
          <w:color w:val="1A1A1A"/>
        </w:rPr>
        <w:t xml:space="preserve">Workshop Co-chair: Creating a Standard: Next-Generation </w:t>
      </w:r>
      <w:proofErr w:type="spellStart"/>
      <w:r w:rsidRPr="00B96DDA">
        <w:rPr>
          <w:color w:val="1A1A1A"/>
        </w:rPr>
        <w:t>Atlasing</w:t>
      </w:r>
      <w:proofErr w:type="spellEnd"/>
      <w:r w:rsidRPr="00B96DDA">
        <w:rPr>
          <w:color w:val="1A1A1A"/>
        </w:rPr>
        <w:t xml:space="preserve"> in FAIR Research, International Zebrafish Conference, Kyoto, Japan, 2024 (with Alexa Burger, Ph.D.)</w:t>
      </w:r>
    </w:p>
    <w:p w14:paraId="5073856E" w14:textId="77777777" w:rsidR="00B6015B" w:rsidRPr="00B96DDA" w:rsidRDefault="00B6015B" w:rsidP="00B6015B">
      <w:pPr>
        <w:pBdr>
          <w:bottom w:val="single" w:sz="6" w:space="2" w:color="2E75B6"/>
        </w:pBdr>
        <w:spacing w:before="240" w:after="60"/>
        <w:jc w:val="both"/>
      </w:pPr>
      <w:r w:rsidRPr="00B96DDA">
        <w:rPr>
          <w:b/>
          <w:bCs/>
          <w:color w:val="1F4E79"/>
          <w:sz w:val="22"/>
          <w:szCs w:val="22"/>
        </w:rPr>
        <w:t>TECHNICAL EXPERTISE</w:t>
      </w:r>
    </w:p>
    <w:p w14:paraId="7AD2A945" w14:textId="77777777" w:rsidR="00B6015B" w:rsidRPr="00B96DDA" w:rsidRDefault="00B6015B" w:rsidP="00B6015B">
      <w:pPr>
        <w:pStyle w:val="ListParagraph"/>
        <w:numPr>
          <w:ilvl w:val="0"/>
          <w:numId w:val="2"/>
        </w:numPr>
        <w:spacing w:after="40"/>
        <w:jc w:val="both"/>
      </w:pPr>
      <w:r w:rsidRPr="00B96DDA">
        <w:rPr>
          <w:color w:val="1A1A1A"/>
        </w:rPr>
        <w:t>Genomics &amp; genetics: population genomics, VCF analysis, GWAS, admixture mapping, CRISPR/Cas9 gene editing, zebrafish microinjection</w:t>
      </w:r>
    </w:p>
    <w:p w14:paraId="7EB4B3E0" w14:textId="77777777" w:rsidR="00B6015B" w:rsidRPr="00B96DDA" w:rsidRDefault="00B6015B" w:rsidP="00B6015B">
      <w:pPr>
        <w:pStyle w:val="ListParagraph"/>
        <w:numPr>
          <w:ilvl w:val="0"/>
          <w:numId w:val="2"/>
        </w:numPr>
        <w:spacing w:after="40"/>
        <w:jc w:val="both"/>
      </w:pPr>
      <w:r w:rsidRPr="00B96DDA">
        <w:rPr>
          <w:color w:val="1A1A1A"/>
        </w:rPr>
        <w:t xml:space="preserve">Imaging: soft-tissue microCT (synchrotron and benchtop), histology (H&amp;E, IHC, resin embedding), whole-mount imaging, 3D segmentation (3D Slicer, </w:t>
      </w:r>
      <w:proofErr w:type="spellStart"/>
      <w:r w:rsidRPr="00B96DDA">
        <w:rPr>
          <w:color w:val="1A1A1A"/>
        </w:rPr>
        <w:t>nnInteractive</w:t>
      </w:r>
      <w:proofErr w:type="spellEnd"/>
      <w:r w:rsidRPr="00B96DDA">
        <w:rPr>
          <w:color w:val="1A1A1A"/>
        </w:rPr>
        <w:t>)</w:t>
      </w:r>
    </w:p>
    <w:p w14:paraId="7565834B" w14:textId="77777777" w:rsidR="00B6015B" w:rsidRPr="00B96DDA" w:rsidRDefault="00B6015B" w:rsidP="00B6015B">
      <w:pPr>
        <w:pStyle w:val="ListParagraph"/>
        <w:numPr>
          <w:ilvl w:val="0"/>
          <w:numId w:val="2"/>
        </w:numPr>
        <w:spacing w:after="40"/>
        <w:jc w:val="both"/>
      </w:pPr>
      <w:r w:rsidRPr="00B96DDA">
        <w:rPr>
          <w:color w:val="1A1A1A"/>
        </w:rPr>
        <w:t xml:space="preserve">Spatial omics: spatial transcriptomics (STOMICs, 10x </w:t>
      </w:r>
      <w:proofErr w:type="spellStart"/>
      <w:r w:rsidRPr="00B96DDA">
        <w:rPr>
          <w:color w:val="1A1A1A"/>
        </w:rPr>
        <w:t>Visium</w:t>
      </w:r>
      <w:proofErr w:type="spellEnd"/>
      <w:r w:rsidRPr="00B96DDA">
        <w:rPr>
          <w:color w:val="1A1A1A"/>
        </w:rPr>
        <w:t xml:space="preserve">), </w:t>
      </w:r>
      <w:proofErr w:type="spellStart"/>
      <w:r w:rsidRPr="00B96DDA">
        <w:rPr>
          <w:color w:val="1A1A1A"/>
        </w:rPr>
        <w:t>scRNA</w:t>
      </w:r>
      <w:proofErr w:type="spellEnd"/>
      <w:r w:rsidRPr="00B96DDA">
        <w:rPr>
          <w:color w:val="1A1A1A"/>
        </w:rPr>
        <w:t>-seq, atlas integration pipelines</w:t>
      </w:r>
    </w:p>
    <w:p w14:paraId="526ADC3D" w14:textId="5606E373" w:rsidR="00B6015B" w:rsidRPr="00B96DDA" w:rsidRDefault="00B6015B" w:rsidP="00B6015B">
      <w:pPr>
        <w:pStyle w:val="ListParagraph"/>
        <w:numPr>
          <w:ilvl w:val="0"/>
          <w:numId w:val="2"/>
        </w:numPr>
        <w:spacing w:after="40"/>
        <w:jc w:val="both"/>
      </w:pPr>
      <w:r w:rsidRPr="00B96DDA">
        <w:rPr>
          <w:color w:val="1A1A1A"/>
        </w:rPr>
        <w:t>Bioinformatics: Python, R, cloud-based visualization, GitHub/version control</w:t>
      </w:r>
    </w:p>
    <w:p w14:paraId="68900412" w14:textId="77777777" w:rsidR="00B6015B" w:rsidRPr="00B96DDA" w:rsidRDefault="00B6015B" w:rsidP="00B6015B">
      <w:pPr>
        <w:pStyle w:val="ListParagraph"/>
        <w:numPr>
          <w:ilvl w:val="0"/>
          <w:numId w:val="2"/>
        </w:numPr>
        <w:spacing w:after="40"/>
        <w:jc w:val="both"/>
      </w:pPr>
      <w:r w:rsidRPr="00B96DDA">
        <w:rPr>
          <w:color w:val="1A1A1A"/>
        </w:rPr>
        <w:t>Fieldwork: community-consented biological sample collection from indigenous populations (Malaysia, Dominica, Borneo)</w:t>
      </w:r>
    </w:p>
    <w:p w14:paraId="7CFC2899" w14:textId="3BA70DAA" w:rsidR="008E2600" w:rsidRPr="00B96DDA" w:rsidRDefault="00000000" w:rsidP="00677966">
      <w:pPr>
        <w:pBdr>
          <w:bottom w:val="single" w:sz="6" w:space="2" w:color="2E75B6"/>
        </w:pBdr>
        <w:spacing w:before="240" w:after="60"/>
        <w:jc w:val="both"/>
      </w:pPr>
      <w:r w:rsidRPr="00B96DDA">
        <w:rPr>
          <w:b/>
          <w:bCs/>
          <w:color w:val="1F4E79"/>
          <w:sz w:val="22"/>
          <w:szCs w:val="22"/>
        </w:rPr>
        <w:t>PUBLICATIONS</w:t>
      </w:r>
    </w:p>
    <w:p w14:paraId="70AE7269" w14:textId="77777777" w:rsidR="008E2600" w:rsidRPr="00B96DDA" w:rsidRDefault="00000000" w:rsidP="00677966">
      <w:pPr>
        <w:spacing w:before="160" w:after="40"/>
        <w:jc w:val="both"/>
      </w:pPr>
      <w:r w:rsidRPr="00B96DDA">
        <w:rPr>
          <w:b/>
          <w:bCs/>
          <w:color w:val="1A1A1A"/>
        </w:rPr>
        <w:t>Peer-Reviewed Articles</w:t>
      </w:r>
    </w:p>
    <w:p w14:paraId="1D84FF6A" w14:textId="77777777" w:rsidR="00B96DDA" w:rsidRPr="00B96DDA" w:rsidRDefault="00B96DDA" w:rsidP="00B96DDA">
      <w:pPr>
        <w:numPr>
          <w:ilvl w:val="0"/>
          <w:numId w:val="11"/>
        </w:numPr>
        <w:shd w:val="clear" w:color="auto" w:fill="FFFFFF"/>
        <w:spacing w:after="120"/>
        <w:ind w:left="360"/>
        <w:jc w:val="both"/>
        <w:rPr>
          <w:color w:val="212121"/>
          <w:sz w:val="22"/>
          <w:szCs w:val="22"/>
        </w:rPr>
      </w:pPr>
      <w:r w:rsidRPr="00B96DDA">
        <w:rPr>
          <w:color w:val="212121"/>
          <w:sz w:val="22"/>
          <w:szCs w:val="22"/>
        </w:rPr>
        <w:t xml:space="preserve">Sugarman AL, Vanselow DJ, Northover D, Senft SL, Zaino C, Yakovlev MA, Christ J, Silverman JD, Ngu MS, </w:t>
      </w:r>
      <w:r w:rsidRPr="00B96DDA">
        <w:rPr>
          <w:b/>
          <w:bCs/>
          <w:color w:val="212121"/>
          <w:sz w:val="22"/>
          <w:szCs w:val="22"/>
        </w:rPr>
        <w:t>Ang KC</w:t>
      </w:r>
      <w:r w:rsidRPr="00B96DDA">
        <w:rPr>
          <w:color w:val="212121"/>
          <w:sz w:val="22"/>
          <w:szCs w:val="22"/>
        </w:rPr>
        <w:t xml:space="preserve">, Wang S, Chung WS, La Riviere P, Hanlon RT &amp; Cheng KC 2026 Long-range neural pathways for octopus </w:t>
      </w:r>
      <w:proofErr w:type="spellStart"/>
      <w:r w:rsidRPr="00B96DDA">
        <w:rPr>
          <w:color w:val="212121"/>
          <w:sz w:val="22"/>
          <w:szCs w:val="22"/>
        </w:rPr>
        <w:t>chemotactile</w:t>
      </w:r>
      <w:proofErr w:type="spellEnd"/>
      <w:r w:rsidRPr="00B96DDA">
        <w:rPr>
          <w:color w:val="212121"/>
          <w:sz w:val="22"/>
          <w:szCs w:val="22"/>
        </w:rPr>
        <w:t xml:space="preserve"> processing revealed from periphery-to-brain by centimeter-field microCT </w:t>
      </w:r>
      <w:proofErr w:type="spellStart"/>
      <w:r w:rsidRPr="00B96DDA">
        <w:rPr>
          <w:color w:val="212121"/>
          <w:sz w:val="22"/>
          <w:szCs w:val="22"/>
        </w:rPr>
        <w:t>eLife</w:t>
      </w:r>
      <w:proofErr w:type="spellEnd"/>
      <w:r w:rsidRPr="00B96DDA">
        <w:rPr>
          <w:color w:val="212121"/>
          <w:sz w:val="22"/>
          <w:szCs w:val="22"/>
        </w:rPr>
        <w:t xml:space="preserve"> https://</w:t>
      </w:r>
      <w:r w:rsidRPr="00B96DDA">
        <w:rPr>
          <w:bCs/>
          <w:color w:val="000000"/>
          <w:sz w:val="22"/>
          <w:szCs w:val="22"/>
        </w:rPr>
        <w:t>doi.org/10.7554/eLife.110201.1</w:t>
      </w:r>
      <w:r w:rsidRPr="00B96DDA">
        <w:rPr>
          <w:color w:val="212121"/>
          <w:sz w:val="22"/>
          <w:szCs w:val="22"/>
        </w:rPr>
        <w:t xml:space="preserve"> (role: writing, editing, imaging support)</w:t>
      </w:r>
    </w:p>
    <w:p w14:paraId="12473457" w14:textId="77777777" w:rsidR="00B96DDA" w:rsidRPr="00B96DDA" w:rsidRDefault="00B96DDA" w:rsidP="00B96DDA">
      <w:pPr>
        <w:numPr>
          <w:ilvl w:val="0"/>
          <w:numId w:val="11"/>
        </w:numPr>
        <w:shd w:val="clear" w:color="auto" w:fill="FFFFFF"/>
        <w:spacing w:after="120"/>
        <w:ind w:left="360"/>
        <w:jc w:val="both"/>
        <w:rPr>
          <w:color w:val="212121"/>
          <w:sz w:val="22"/>
          <w:szCs w:val="22"/>
        </w:rPr>
      </w:pPr>
      <w:r w:rsidRPr="00B96DDA">
        <w:rPr>
          <w:color w:val="000000" w:themeColor="text1"/>
          <w:sz w:val="22"/>
          <w:szCs w:val="22"/>
        </w:rPr>
        <w:t xml:space="preserve">Ngu, MS, Toro, S, Burger, A &amp; </w:t>
      </w:r>
      <w:r w:rsidRPr="00B96DDA">
        <w:rPr>
          <w:b/>
          <w:bCs/>
          <w:color w:val="000000" w:themeColor="text1"/>
          <w:sz w:val="22"/>
          <w:szCs w:val="22"/>
        </w:rPr>
        <w:t>Ang, KC</w:t>
      </w:r>
      <w:r w:rsidRPr="00B96DDA">
        <w:rPr>
          <w:color w:val="000000" w:themeColor="text1"/>
          <w:sz w:val="22"/>
          <w:szCs w:val="22"/>
        </w:rPr>
        <w:t xml:space="preserve"> 2025 Building a Framework for Reproducibility: The Case for Standardized Data Reporting and Metadata Integration in Zebrafish Research. Dis Model Mech. DOI</w:t>
      </w:r>
      <w:r w:rsidRPr="00B96DDA">
        <w:rPr>
          <w:i/>
          <w:iCs/>
          <w:color w:val="000000" w:themeColor="text1"/>
          <w:sz w:val="22"/>
          <w:szCs w:val="22"/>
        </w:rPr>
        <w:t xml:space="preserve"> </w:t>
      </w:r>
      <w:r w:rsidRPr="00B96DDA">
        <w:rPr>
          <w:color w:val="000000" w:themeColor="text1"/>
          <w:sz w:val="22"/>
          <w:szCs w:val="22"/>
        </w:rPr>
        <w:t xml:space="preserve">10.1242/dmm.052441 </w:t>
      </w:r>
    </w:p>
    <w:p w14:paraId="50AFB53C" w14:textId="77777777" w:rsidR="00B96DDA" w:rsidRPr="00B96DDA" w:rsidRDefault="00B96DDA" w:rsidP="00B96DDA">
      <w:pPr>
        <w:numPr>
          <w:ilvl w:val="0"/>
          <w:numId w:val="11"/>
        </w:numPr>
        <w:shd w:val="clear" w:color="auto" w:fill="FFFFFF"/>
        <w:spacing w:after="120"/>
        <w:ind w:left="360"/>
        <w:jc w:val="both"/>
        <w:rPr>
          <w:color w:val="212121"/>
          <w:sz w:val="22"/>
          <w:szCs w:val="22"/>
        </w:rPr>
      </w:pPr>
      <w:r w:rsidRPr="00B96DDA">
        <w:rPr>
          <w:color w:val="000000" w:themeColor="text1"/>
          <w:sz w:val="22"/>
          <w:szCs w:val="22"/>
        </w:rPr>
        <w:t xml:space="preserve">Ngu MS, Vanselow DJ, Zaino CZ, Lin AY, Copper JE, Beaton MJ, Orsini L, Colbourne JK, Cheng KC &amp; </w:t>
      </w:r>
      <w:r w:rsidRPr="00B96DDA">
        <w:rPr>
          <w:b/>
          <w:bCs/>
          <w:color w:val="000000" w:themeColor="text1"/>
          <w:sz w:val="22"/>
          <w:szCs w:val="22"/>
        </w:rPr>
        <w:t xml:space="preserve">Ang KC </w:t>
      </w:r>
      <w:r w:rsidRPr="00B96DDA">
        <w:rPr>
          <w:color w:val="000000" w:themeColor="text1"/>
          <w:sz w:val="22"/>
          <w:szCs w:val="22"/>
        </w:rPr>
        <w:t xml:space="preserve">2025 A </w:t>
      </w:r>
      <w:r w:rsidRPr="00B96DDA">
        <w:rPr>
          <w:rFonts w:eastAsiaTheme="minorEastAsia"/>
          <w:color w:val="000000" w:themeColor="text1"/>
          <w:sz w:val="22"/>
          <w:szCs w:val="22"/>
        </w:rPr>
        <w:t xml:space="preserve">Web-Based Histology Reference Atlas for the Freshwater Sentinel </w:t>
      </w:r>
      <w:r w:rsidRPr="00B96DDA">
        <w:rPr>
          <w:rFonts w:eastAsiaTheme="minorEastAsia"/>
          <w:i/>
          <w:iCs/>
          <w:color w:val="000000" w:themeColor="text1"/>
          <w:sz w:val="22"/>
          <w:szCs w:val="22"/>
        </w:rPr>
        <w:t>Daphnia magna</w:t>
      </w:r>
      <w:r w:rsidRPr="00B96DDA">
        <w:rPr>
          <w:rFonts w:eastAsia="Calibri"/>
          <w:color w:val="000000" w:themeColor="text1"/>
          <w:sz w:val="22"/>
          <w:szCs w:val="22"/>
        </w:rPr>
        <w:t>. Science of The Total Environment</w:t>
      </w:r>
      <w:r w:rsidRPr="00B96DDA">
        <w:rPr>
          <w:color w:val="000000" w:themeColor="text1"/>
          <w:sz w:val="22"/>
          <w:szCs w:val="22"/>
        </w:rPr>
        <w:t xml:space="preserve"> https://doi.org/10.1016/j.scitotenv.2024.177930 </w:t>
      </w:r>
    </w:p>
    <w:p w14:paraId="7FC8B182" w14:textId="77777777" w:rsidR="00B96DDA" w:rsidRPr="00B96DDA" w:rsidRDefault="00B96DDA" w:rsidP="00B96DDA">
      <w:pPr>
        <w:pStyle w:val="ListParagraph"/>
        <w:numPr>
          <w:ilvl w:val="0"/>
          <w:numId w:val="11"/>
        </w:num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20"/>
        <w:ind w:left="360"/>
        <w:jc w:val="both"/>
        <w:rPr>
          <w:color w:val="000000" w:themeColor="text1"/>
          <w:sz w:val="22"/>
          <w:szCs w:val="22"/>
          <w:shd w:val="clear" w:color="auto" w:fill="FFFFFF"/>
        </w:rPr>
      </w:pPr>
      <w:r w:rsidRPr="00B96DDA">
        <w:rPr>
          <w:color w:val="000000" w:themeColor="text1"/>
          <w:sz w:val="22"/>
          <w:szCs w:val="22"/>
          <w:shd w:val="clear" w:color="auto" w:fill="FFFFFF"/>
        </w:rPr>
        <w:t xml:space="preserve">Ngu MS, </w:t>
      </w:r>
      <w:proofErr w:type="spellStart"/>
      <w:proofErr w:type="gramStart"/>
      <w:r w:rsidRPr="00B96DDA">
        <w:rPr>
          <w:color w:val="000000" w:themeColor="text1"/>
          <w:sz w:val="22"/>
          <w:szCs w:val="22"/>
          <w:shd w:val="clear" w:color="auto" w:fill="FFFFFF"/>
        </w:rPr>
        <w:t>Vanselow,DJ</w:t>
      </w:r>
      <w:proofErr w:type="spellEnd"/>
      <w:proofErr w:type="gramEnd"/>
      <w:r w:rsidRPr="00B96DDA">
        <w:rPr>
          <w:color w:val="000000" w:themeColor="text1"/>
          <w:sz w:val="22"/>
          <w:szCs w:val="22"/>
          <w:shd w:val="clear" w:color="auto" w:fill="FFFFFF"/>
        </w:rPr>
        <w:t xml:space="preserve">, Zaino CR, Sugarman AL, Yakovlev MA, Cheng KC &amp; </w:t>
      </w:r>
      <w:r w:rsidRPr="00B96DDA">
        <w:rPr>
          <w:b/>
          <w:bCs/>
          <w:color w:val="000000" w:themeColor="text1"/>
          <w:sz w:val="22"/>
          <w:szCs w:val="22"/>
          <w:shd w:val="clear" w:color="auto" w:fill="FFFFFF"/>
        </w:rPr>
        <w:t>Ang KC</w:t>
      </w:r>
      <w:r w:rsidRPr="00B96DDA">
        <w:rPr>
          <w:color w:val="000000" w:themeColor="text1"/>
          <w:sz w:val="22"/>
          <w:szCs w:val="22"/>
          <w:shd w:val="clear" w:color="auto" w:fill="FFFFFF"/>
        </w:rPr>
        <w:t xml:space="preserve"> 2024. Staining and resin embedding of whole </w:t>
      </w:r>
      <w:r w:rsidRPr="00B96DDA">
        <w:rPr>
          <w:i/>
          <w:iCs/>
          <w:color w:val="000000" w:themeColor="text1"/>
          <w:sz w:val="22"/>
          <w:szCs w:val="22"/>
          <w:shd w:val="clear" w:color="auto" w:fill="FFFFFF"/>
        </w:rPr>
        <w:t>Daphnia magna</w:t>
      </w:r>
      <w:r w:rsidRPr="00B96DDA">
        <w:rPr>
          <w:color w:val="000000" w:themeColor="text1"/>
          <w:sz w:val="22"/>
          <w:szCs w:val="22"/>
          <w:shd w:val="clear" w:color="auto" w:fill="FFFFFF"/>
        </w:rPr>
        <w:t xml:space="preserve"> samples for micro-CT imaging enabling 3D visualization of cells, tissues, and organs. </w:t>
      </w:r>
      <w:proofErr w:type="spellStart"/>
      <w:r w:rsidRPr="00B96DDA">
        <w:rPr>
          <w:i/>
          <w:iCs/>
          <w:color w:val="000000" w:themeColor="text1"/>
          <w:sz w:val="22"/>
          <w:szCs w:val="22"/>
          <w:shd w:val="clear" w:color="auto" w:fill="FFFFFF"/>
        </w:rPr>
        <w:t>PLoS</w:t>
      </w:r>
      <w:proofErr w:type="spellEnd"/>
      <w:r w:rsidRPr="00B96DDA">
        <w:rPr>
          <w:i/>
          <w:iCs/>
          <w:color w:val="000000" w:themeColor="text1"/>
          <w:sz w:val="22"/>
          <w:szCs w:val="22"/>
          <w:shd w:val="clear" w:color="auto" w:fill="FFFFFF"/>
        </w:rPr>
        <w:t xml:space="preserve"> ONE.</w:t>
      </w:r>
      <w:r w:rsidRPr="00B96DDA">
        <w:rPr>
          <w:color w:val="000000" w:themeColor="text1"/>
          <w:sz w:val="22"/>
          <w:szCs w:val="22"/>
          <w:shd w:val="clear" w:color="auto" w:fill="FFFFFF"/>
        </w:rPr>
        <w:t xml:space="preserve"> 19(11</w:t>
      </w:r>
      <w:proofErr w:type="gramStart"/>
      <w:r w:rsidRPr="00B96DDA">
        <w:rPr>
          <w:color w:val="000000" w:themeColor="text1"/>
          <w:sz w:val="22"/>
          <w:szCs w:val="22"/>
          <w:shd w:val="clear" w:color="auto" w:fill="FFFFFF"/>
        </w:rPr>
        <w:t>):e</w:t>
      </w:r>
      <w:proofErr w:type="gramEnd"/>
      <w:r w:rsidRPr="00B96DDA">
        <w:rPr>
          <w:color w:val="000000" w:themeColor="text1"/>
          <w:sz w:val="22"/>
          <w:szCs w:val="22"/>
          <w:shd w:val="clear" w:color="auto" w:fill="FFFFFF"/>
        </w:rPr>
        <w:t>0313389. DOI: 10.1371/journal.pone.0313389.</w:t>
      </w:r>
    </w:p>
    <w:p w14:paraId="514ECBF3" w14:textId="77777777" w:rsidR="00B96DDA" w:rsidRPr="00B96DDA" w:rsidRDefault="00B96DDA" w:rsidP="00B96DDA">
      <w:pPr>
        <w:pStyle w:val="citationUlliParagraph"/>
        <w:numPr>
          <w:ilvl w:val="0"/>
          <w:numId w:val="11"/>
        </w:numPr>
        <w:spacing w:after="120"/>
        <w:ind w:left="360"/>
        <w:jc w:val="both"/>
        <w:rPr>
          <w:rStyle w:val="markxix4zkxsn"/>
          <w:color w:val="000000" w:themeColor="text1"/>
          <w:spacing w:val="8"/>
        </w:rPr>
      </w:pPr>
      <w:r w:rsidRPr="00B96DDA">
        <w:rPr>
          <w:b/>
          <w:bCs/>
          <w:color w:val="000000" w:themeColor="text1"/>
          <w:spacing w:val="8"/>
        </w:rPr>
        <w:t>Ang KC</w:t>
      </w:r>
      <w:r w:rsidRPr="00B96DDA">
        <w:rPr>
          <w:color w:val="000000" w:themeColor="text1"/>
          <w:spacing w:val="8"/>
        </w:rPr>
        <w:t xml:space="preserve">, Canfield VA, Foster TC, Harbaugh TD, Early KA, Harter RL, Reid KP, Leong SL, </w:t>
      </w:r>
      <w:proofErr w:type="spellStart"/>
      <w:r w:rsidRPr="00B96DDA">
        <w:rPr>
          <w:color w:val="000000" w:themeColor="text1"/>
          <w:spacing w:val="8"/>
        </w:rPr>
        <w:t>Kawasawa</w:t>
      </w:r>
      <w:proofErr w:type="spellEnd"/>
      <w:r w:rsidRPr="00B96DDA">
        <w:rPr>
          <w:color w:val="000000" w:themeColor="text1"/>
          <w:spacing w:val="8"/>
        </w:rPr>
        <w:t xml:space="preserve"> Y, Liu D, Hawley JW &amp; Cheng KC 2023 Native American genetic ancestry, and pigmentation allele contributions to skin color in a Caribbean population. </w:t>
      </w:r>
      <w:proofErr w:type="spellStart"/>
      <w:proofErr w:type="gramStart"/>
      <w:r w:rsidRPr="00B96DDA">
        <w:rPr>
          <w:i/>
          <w:iCs/>
          <w:color w:val="000000" w:themeColor="text1"/>
          <w:spacing w:val="8"/>
        </w:rPr>
        <w:t>eLife</w:t>
      </w:r>
      <w:proofErr w:type="spellEnd"/>
      <w:r w:rsidRPr="00B96DDA">
        <w:rPr>
          <w:color w:val="000000" w:themeColor="text1"/>
          <w:spacing w:val="8"/>
        </w:rPr>
        <w:t xml:space="preserve"> </w:t>
      </w:r>
      <w:r w:rsidRPr="00B96DDA">
        <w:rPr>
          <w:color w:val="000000" w:themeColor="text1"/>
          <w:shd w:val="clear" w:color="auto" w:fill="FFFFFF"/>
        </w:rPr>
        <w:t> https://doi.org/10.7554/eLife.77514</w:t>
      </w:r>
      <w:proofErr w:type="gramEnd"/>
    </w:p>
    <w:p w14:paraId="56F30F8E" w14:textId="67644997" w:rsidR="00B96DDA" w:rsidRPr="00B96DDA" w:rsidRDefault="00B96DDA" w:rsidP="00B96DDA">
      <w:pPr>
        <w:pStyle w:val="ListParagraph"/>
        <w:numPr>
          <w:ilvl w:val="0"/>
          <w:numId w:val="11"/>
        </w:numPr>
        <w:spacing w:after="120"/>
        <w:ind w:left="360"/>
        <w:jc w:val="both"/>
        <w:rPr>
          <w:color w:val="222222"/>
          <w:sz w:val="22"/>
          <w:szCs w:val="22"/>
          <w:shd w:val="clear" w:color="auto" w:fill="FFFFFF"/>
        </w:rPr>
      </w:pPr>
      <w:r w:rsidRPr="00B96DDA">
        <w:rPr>
          <w:color w:val="000000"/>
          <w:sz w:val="22"/>
          <w:szCs w:val="22"/>
          <w:shd w:val="clear" w:color="auto" w:fill="FFFFFF"/>
        </w:rPr>
        <w:t>Kim HL, Li TH, Kalsi N, Nguyen HTT, </w:t>
      </w:r>
      <w:r w:rsidRPr="00B96DDA">
        <w:rPr>
          <w:color w:val="000000"/>
          <w:sz w:val="22"/>
          <w:szCs w:val="22"/>
          <w:bdr w:val="none" w:sz="0" w:space="0" w:color="auto" w:frame="1"/>
        </w:rPr>
        <w:t>Shaw TA, </w:t>
      </w:r>
      <w:r w:rsidRPr="00B96DDA">
        <w:rPr>
          <w:b/>
          <w:bCs/>
          <w:color w:val="000000"/>
          <w:sz w:val="22"/>
          <w:szCs w:val="22"/>
          <w:bdr w:val="none" w:sz="0" w:space="0" w:color="auto" w:frame="1"/>
        </w:rPr>
        <w:t>Ang KC</w:t>
      </w:r>
      <w:r w:rsidRPr="00B96DDA">
        <w:rPr>
          <w:color w:val="000000"/>
          <w:sz w:val="22"/>
          <w:szCs w:val="22"/>
          <w:bdr w:val="none" w:sz="0" w:space="0" w:color="auto" w:frame="1"/>
        </w:rPr>
        <w:t xml:space="preserve">, Cheng KC, Ratan A, Peltier PW, Samanta D, </w:t>
      </w:r>
      <w:proofErr w:type="spellStart"/>
      <w:r w:rsidRPr="00B96DDA">
        <w:rPr>
          <w:color w:val="000000"/>
          <w:sz w:val="22"/>
          <w:szCs w:val="22"/>
          <w:bdr w:val="none" w:sz="0" w:space="0" w:color="auto" w:frame="1"/>
        </w:rPr>
        <w:t>Pratapneni</w:t>
      </w:r>
      <w:proofErr w:type="spellEnd"/>
      <w:r w:rsidRPr="00B96DDA">
        <w:rPr>
          <w:color w:val="000000"/>
          <w:sz w:val="22"/>
          <w:szCs w:val="22"/>
          <w:bdr w:val="none" w:sz="0" w:space="0" w:color="auto" w:frame="1"/>
        </w:rPr>
        <w:t xml:space="preserve"> M, Schuster SC, &amp; Horton BP. 2023. </w:t>
      </w:r>
      <w:r w:rsidRPr="00B96DDA">
        <w:rPr>
          <w:color w:val="000000"/>
          <w:sz w:val="22"/>
          <w:szCs w:val="22"/>
        </w:rPr>
        <w:t xml:space="preserve">Prehistoric human migration between </w:t>
      </w:r>
      <w:proofErr w:type="spellStart"/>
      <w:r w:rsidRPr="00B96DDA">
        <w:rPr>
          <w:color w:val="000000"/>
          <w:sz w:val="22"/>
          <w:szCs w:val="22"/>
        </w:rPr>
        <w:t>Sundaland</w:t>
      </w:r>
      <w:proofErr w:type="spellEnd"/>
      <w:r w:rsidRPr="00B96DDA">
        <w:rPr>
          <w:color w:val="000000"/>
          <w:sz w:val="22"/>
          <w:szCs w:val="22"/>
        </w:rPr>
        <w:t xml:space="preserve"> and South Asia was driven by sea-level rise</w:t>
      </w:r>
      <w:r w:rsidRPr="00B96DDA">
        <w:rPr>
          <w:color w:val="000000"/>
          <w:sz w:val="22"/>
          <w:szCs w:val="22"/>
          <w:shd w:val="clear" w:color="auto" w:fill="FFFFFF"/>
        </w:rPr>
        <w:t xml:space="preserve">. </w:t>
      </w:r>
      <w:r w:rsidRPr="00B96DDA">
        <w:rPr>
          <w:i/>
          <w:iCs/>
          <w:color w:val="000000"/>
          <w:sz w:val="22"/>
          <w:szCs w:val="22"/>
          <w:shd w:val="clear" w:color="auto" w:fill="FFFFFF"/>
        </w:rPr>
        <w:t>Communication Biology</w:t>
      </w:r>
      <w:r w:rsidRPr="00B96DDA">
        <w:rPr>
          <w:sz w:val="22"/>
          <w:szCs w:val="22"/>
        </w:rPr>
        <w:t>,</w:t>
      </w:r>
      <w:r w:rsidRPr="00B96DDA">
        <w:rPr>
          <w:color w:val="000000" w:themeColor="text1"/>
          <w:sz w:val="22"/>
          <w:szCs w:val="22"/>
        </w:rPr>
        <w:t xml:space="preserve"> </w:t>
      </w:r>
      <w:r w:rsidRPr="00B96DDA">
        <w:rPr>
          <w:sz w:val="22"/>
          <w:szCs w:val="22"/>
          <w:shd w:val="clear" w:color="auto" w:fill="FFFFFF"/>
        </w:rPr>
        <w:t>https://doi.org/10.1038/s42003-023-04510-0</w:t>
      </w:r>
      <w:r w:rsidRPr="00B96DDA">
        <w:rPr>
          <w:color w:val="000000" w:themeColor="text1"/>
          <w:sz w:val="22"/>
          <w:szCs w:val="22"/>
          <w:shd w:val="clear" w:color="auto" w:fill="FFFFFF"/>
        </w:rPr>
        <w:t xml:space="preserve"> (Role: writing &amp; editing, sample provider)</w:t>
      </w:r>
    </w:p>
    <w:p w14:paraId="45A8921A" w14:textId="77777777" w:rsidR="00B96DDA" w:rsidRPr="00B96DDA" w:rsidRDefault="00B96DDA" w:rsidP="00B96DDA">
      <w:pPr>
        <w:pStyle w:val="ListParagraph"/>
        <w:numPr>
          <w:ilvl w:val="0"/>
          <w:numId w:val="11"/>
        </w:numPr>
        <w:spacing w:after="120"/>
        <w:ind w:left="360"/>
        <w:jc w:val="both"/>
        <w:rPr>
          <w:rFonts w:eastAsia="SimSun"/>
          <w:color w:val="000000"/>
          <w:sz w:val="22"/>
          <w:szCs w:val="22"/>
        </w:rPr>
      </w:pPr>
      <w:r w:rsidRPr="00B96DDA">
        <w:rPr>
          <w:rStyle w:val="Hyperlink"/>
          <w:color w:val="000000"/>
          <w:sz w:val="22"/>
          <w:szCs w:val="22"/>
          <w:u w:val="none"/>
        </w:rPr>
        <w:t xml:space="preserve">Yakovlev, MA, Vanselow, DJ, Ngu, MS, Zaino, CR, Kats, SR, Ding, Y, Parkinson, D, Wang, SY, </w:t>
      </w:r>
      <w:r w:rsidRPr="00B96DDA">
        <w:rPr>
          <w:rStyle w:val="Hyperlink"/>
          <w:b/>
          <w:bCs/>
          <w:color w:val="000000"/>
          <w:sz w:val="22"/>
          <w:szCs w:val="22"/>
          <w:u w:val="none"/>
        </w:rPr>
        <w:t>Ang, KC</w:t>
      </w:r>
      <w:r w:rsidRPr="00B96DDA">
        <w:rPr>
          <w:rStyle w:val="Hyperlink"/>
          <w:color w:val="000000"/>
          <w:sz w:val="22"/>
          <w:szCs w:val="22"/>
          <w:u w:val="none"/>
        </w:rPr>
        <w:t xml:space="preserve">, La Riviere, PJ &amp; Cheng, KC 2022 </w:t>
      </w:r>
      <w:r w:rsidRPr="00B96DDA">
        <w:rPr>
          <w:color w:val="162D41"/>
          <w:sz w:val="22"/>
          <w:szCs w:val="22"/>
        </w:rPr>
        <w:t xml:space="preserve">A wide-field micro-computed tomography detector: micron resolution at half-centimeter scale </w:t>
      </w:r>
      <w:r w:rsidRPr="00B96DDA">
        <w:rPr>
          <w:rStyle w:val="highwire-cite-metadata-doi"/>
          <w:i/>
          <w:iCs/>
          <w:color w:val="000000"/>
          <w:sz w:val="22"/>
          <w:szCs w:val="22"/>
          <w:bdr w:val="none" w:sz="0" w:space="0" w:color="auto" w:frame="1"/>
        </w:rPr>
        <w:t xml:space="preserve">Journal of Synchrotron Radiation </w:t>
      </w:r>
      <w:r w:rsidRPr="00B96DDA">
        <w:rPr>
          <w:rStyle w:val="doicatchline"/>
          <w:color w:val="000000" w:themeColor="text1"/>
          <w:sz w:val="22"/>
          <w:szCs w:val="22"/>
        </w:rPr>
        <w:t>https://doi.org/10.1107/S160057752101287X</w:t>
      </w:r>
      <w:r w:rsidRPr="00B96DDA">
        <w:rPr>
          <w:rStyle w:val="doicatchline"/>
          <w:b/>
          <w:bCs/>
          <w:color w:val="000000" w:themeColor="text1"/>
          <w:sz w:val="22"/>
          <w:szCs w:val="22"/>
        </w:rPr>
        <w:t xml:space="preserve"> </w:t>
      </w:r>
      <w:r w:rsidRPr="00B96DDA">
        <w:rPr>
          <w:rStyle w:val="highwire-cite-metadata-doi"/>
          <w:color w:val="000000"/>
          <w:sz w:val="22"/>
          <w:szCs w:val="22"/>
          <w:bdr w:val="none" w:sz="0" w:space="0" w:color="auto" w:frame="1"/>
        </w:rPr>
        <w:t>(</w:t>
      </w:r>
      <w:r w:rsidRPr="00B96DDA">
        <w:rPr>
          <w:rStyle w:val="Hyperlink"/>
          <w:color w:val="000000"/>
          <w:sz w:val="22"/>
          <w:szCs w:val="22"/>
          <w:u w:val="none"/>
        </w:rPr>
        <w:t>Role: experimental design, writing, data interpretation, mentor)</w:t>
      </w:r>
    </w:p>
    <w:p w14:paraId="6EF9CF47" w14:textId="77777777" w:rsidR="00B96DDA" w:rsidRPr="00B96DDA" w:rsidRDefault="00B96DDA" w:rsidP="00B96DDA">
      <w:pPr>
        <w:pStyle w:val="citationUlliParagraph"/>
        <w:numPr>
          <w:ilvl w:val="0"/>
          <w:numId w:val="11"/>
        </w:numPr>
        <w:spacing w:after="120"/>
        <w:ind w:left="360"/>
        <w:jc w:val="both"/>
        <w:rPr>
          <w:rFonts w:eastAsia="Times New Roman"/>
          <w:color w:val="000000"/>
          <w:spacing w:val="8"/>
          <w:bdr w:val="none" w:sz="0" w:space="0" w:color="auto"/>
        </w:rPr>
      </w:pPr>
      <w:r w:rsidRPr="00B96DDA">
        <w:rPr>
          <w:rFonts w:eastAsia="Times New Roman"/>
          <w:color w:val="000000"/>
        </w:rPr>
        <w:t xml:space="preserve">Katz, SR, Yakovlev, MA, Vanselow, DJ, Ding, Y, Lin, AL, Parkinson, DY, Wang, Y, Canfield, CA, </w:t>
      </w:r>
      <w:r w:rsidRPr="00B96DDA">
        <w:rPr>
          <w:rFonts w:eastAsia="Times New Roman"/>
          <w:b/>
          <w:bCs/>
          <w:color w:val="000000"/>
        </w:rPr>
        <w:t>Ang, KC</w:t>
      </w:r>
      <w:r w:rsidRPr="00B96DDA">
        <w:rPr>
          <w:rFonts w:eastAsia="Times New Roman"/>
          <w:color w:val="000000"/>
        </w:rPr>
        <w:t xml:space="preserve"> &amp; Cheng, KC 2021 Whole-organism 3D Quantitative Characterization of Zebrafish Melanin by Silver Deposition Micro-CT</w:t>
      </w:r>
      <w:r w:rsidRPr="00B96DDA">
        <w:rPr>
          <w:rFonts w:eastAsia="Times New Roman"/>
          <w:i/>
          <w:color w:val="000000"/>
        </w:rPr>
        <w:t xml:space="preserve"> </w:t>
      </w:r>
      <w:proofErr w:type="spellStart"/>
      <w:r w:rsidRPr="00B96DDA">
        <w:rPr>
          <w:rFonts w:eastAsia="Times New Roman"/>
          <w:i/>
          <w:color w:val="000000"/>
        </w:rPr>
        <w:t>eLife</w:t>
      </w:r>
      <w:proofErr w:type="spellEnd"/>
      <w:r w:rsidRPr="00B96DDA">
        <w:rPr>
          <w:rFonts w:eastAsia="Times New Roman"/>
          <w:color w:val="000000"/>
        </w:rPr>
        <w:t xml:space="preserve"> DOI: 10.1101/2021.03.11.434673</w:t>
      </w:r>
      <w:r w:rsidRPr="00B96DDA">
        <w:rPr>
          <w:rStyle w:val="Hyperlink"/>
          <w:rFonts w:eastAsia="Times New Roman"/>
          <w:color w:val="000000"/>
          <w:u w:val="none"/>
        </w:rPr>
        <w:t xml:space="preserve"> (Role: Experimental Design, edit, mentor)</w:t>
      </w:r>
    </w:p>
    <w:p w14:paraId="0091BCD9" w14:textId="2A0E4830" w:rsidR="00B96DDA" w:rsidRPr="00B96DDA" w:rsidRDefault="00B96DDA" w:rsidP="00B96DDA">
      <w:pPr>
        <w:pStyle w:val="citationUlliParagraph"/>
        <w:numPr>
          <w:ilvl w:val="0"/>
          <w:numId w:val="11"/>
        </w:numPr>
        <w:spacing w:after="120"/>
        <w:ind w:left="360"/>
        <w:jc w:val="both"/>
        <w:rPr>
          <w:rFonts w:eastAsia="Times New Roman"/>
          <w:color w:val="000000"/>
          <w:spacing w:val="8"/>
          <w:u w:val="single"/>
          <w:bdr w:val="none" w:sz="0" w:space="0" w:color="auto"/>
        </w:rPr>
      </w:pPr>
      <w:r w:rsidRPr="00B96DDA">
        <w:rPr>
          <w:rFonts w:eastAsia="Times New Roman"/>
          <w:color w:val="000000"/>
        </w:rPr>
        <w:lastRenderedPageBreak/>
        <w:t xml:space="preserve">Van </w:t>
      </w:r>
      <w:proofErr w:type="spellStart"/>
      <w:r w:rsidRPr="00B96DDA">
        <w:rPr>
          <w:rFonts w:eastAsia="Times New Roman"/>
          <w:color w:val="000000"/>
        </w:rPr>
        <w:t>Nuffel</w:t>
      </w:r>
      <w:proofErr w:type="spellEnd"/>
      <w:r w:rsidRPr="00B96DDA">
        <w:rPr>
          <w:rFonts w:eastAsia="Times New Roman"/>
          <w:color w:val="000000"/>
        </w:rPr>
        <w:t xml:space="preserve"> S., </w:t>
      </w:r>
      <w:r w:rsidR="00314988">
        <w:rPr>
          <w:rFonts w:eastAsia="Times New Roman"/>
          <w:b/>
          <w:bCs/>
          <w:color w:val="000000"/>
        </w:rPr>
        <w:t>Ang KC</w:t>
      </w:r>
      <w:r w:rsidRPr="00B96DDA">
        <w:rPr>
          <w:rFonts w:eastAsia="Times New Roman"/>
          <w:color w:val="000000"/>
        </w:rPr>
        <w:t xml:space="preserve">, Lin, A. and Cheng K.C. 2020 Chemical Imaging of Retinal Pigment Epithelium in Frozen Sections of Zebrafish Larvae using </w:t>
      </w:r>
      <w:proofErr w:type="spellStart"/>
      <w:r w:rsidRPr="00B96DDA">
        <w:rPr>
          <w:rFonts w:eastAsia="Times New Roman"/>
          <w:color w:val="000000"/>
        </w:rPr>
        <w:t>ToF</w:t>
      </w:r>
      <w:proofErr w:type="spellEnd"/>
      <w:r w:rsidRPr="00B96DDA">
        <w:rPr>
          <w:rFonts w:eastAsia="Times New Roman"/>
          <w:color w:val="000000"/>
        </w:rPr>
        <w:t xml:space="preserve">-SIMS. </w:t>
      </w:r>
      <w:r w:rsidRPr="00B96DDA">
        <w:rPr>
          <w:rFonts w:eastAsia="Times New Roman"/>
          <w:i/>
          <w:iCs/>
          <w:color w:val="000000"/>
          <w:shd w:val="clear" w:color="auto" w:fill="FFFFFF"/>
        </w:rPr>
        <w:t>Journal of the American Society for Mass Spectrometry</w:t>
      </w:r>
      <w:r w:rsidRPr="00B96DDA">
        <w:rPr>
          <w:rFonts w:eastAsia="Times New Roman"/>
          <w:color w:val="000000"/>
          <w:shd w:val="clear" w:color="auto" w:fill="FFFFFF"/>
        </w:rPr>
        <w:t xml:space="preserve"> DOI: </w:t>
      </w:r>
      <w:r w:rsidRPr="00B96DDA">
        <w:rPr>
          <w:rFonts w:eastAsia="Times New Roman"/>
          <w:color w:val="000000"/>
          <w:spacing w:val="8"/>
          <w:bdr w:val="none" w:sz="0" w:space="0" w:color="auto"/>
        </w:rPr>
        <w:t>10.1021/jasms.0c00300 (Role: Experimental Design, Perform Experiment, edit)</w:t>
      </w:r>
    </w:p>
    <w:p w14:paraId="72069371" w14:textId="77777777" w:rsidR="00B96DDA" w:rsidRPr="00B96DDA" w:rsidRDefault="00B96DDA" w:rsidP="00B96DDA">
      <w:pPr>
        <w:numPr>
          <w:ilvl w:val="0"/>
          <w:numId w:val="11"/>
        </w:numPr>
        <w:spacing w:after="120"/>
        <w:ind w:left="360"/>
        <w:jc w:val="both"/>
        <w:rPr>
          <w:color w:val="000000"/>
          <w:sz w:val="22"/>
          <w:szCs w:val="22"/>
        </w:rPr>
      </w:pPr>
      <w:r w:rsidRPr="00B96DDA">
        <w:rPr>
          <w:color w:val="000000"/>
          <w:sz w:val="22"/>
          <w:szCs w:val="22"/>
        </w:rPr>
        <w:t xml:space="preserve">Yang H., </w:t>
      </w:r>
      <w:bookmarkStart w:id="0" w:name="OLE_LINK225"/>
      <w:bookmarkStart w:id="1" w:name="OLE_LINK222"/>
      <w:r w:rsidRPr="00B96DDA">
        <w:rPr>
          <w:color w:val="000000"/>
          <w:sz w:val="22"/>
          <w:szCs w:val="22"/>
        </w:rPr>
        <w:t>Luan</w:t>
      </w:r>
      <w:bookmarkEnd w:id="0"/>
      <w:r w:rsidRPr="00B96DDA">
        <w:rPr>
          <w:color w:val="000000"/>
          <w:sz w:val="22"/>
          <w:szCs w:val="22"/>
        </w:rPr>
        <w:t>, Y. Liu</w:t>
      </w:r>
      <w:bookmarkEnd w:id="1"/>
      <w:r w:rsidRPr="00B96DDA">
        <w:rPr>
          <w:color w:val="000000"/>
          <w:sz w:val="22"/>
          <w:szCs w:val="22"/>
        </w:rPr>
        <w:t xml:space="preserve"> T., </w:t>
      </w:r>
      <w:bookmarkStart w:id="2" w:name="OLE_LINK227"/>
      <w:bookmarkStart w:id="3" w:name="OLE_LINK228"/>
      <w:r w:rsidRPr="00B96DDA">
        <w:rPr>
          <w:color w:val="000000"/>
          <w:sz w:val="22"/>
          <w:szCs w:val="22"/>
        </w:rPr>
        <w:t>Lee</w:t>
      </w:r>
      <w:r w:rsidRPr="00B96DDA">
        <w:rPr>
          <w:color w:val="000000"/>
          <w:sz w:val="22"/>
          <w:szCs w:val="22"/>
          <w:vertAlign w:val="superscript"/>
        </w:rPr>
        <w:t xml:space="preserve"> </w:t>
      </w:r>
      <w:r w:rsidRPr="00B96DDA">
        <w:rPr>
          <w:color w:val="000000"/>
          <w:sz w:val="22"/>
          <w:szCs w:val="22"/>
        </w:rPr>
        <w:t>H.J., Fang</w:t>
      </w:r>
      <w:r w:rsidRPr="00B96DDA">
        <w:rPr>
          <w:color w:val="000000"/>
          <w:sz w:val="22"/>
          <w:szCs w:val="22"/>
          <w:vertAlign w:val="superscript"/>
        </w:rPr>
        <w:t xml:space="preserve"> </w:t>
      </w:r>
      <w:r w:rsidRPr="00B96DDA">
        <w:rPr>
          <w:color w:val="000000"/>
          <w:sz w:val="22"/>
          <w:szCs w:val="22"/>
        </w:rPr>
        <w:t>L., Wang</w:t>
      </w:r>
      <w:bookmarkEnd w:id="2"/>
      <w:bookmarkEnd w:id="3"/>
      <w:r w:rsidRPr="00B96DDA">
        <w:rPr>
          <w:color w:val="000000"/>
          <w:sz w:val="22"/>
          <w:szCs w:val="22"/>
          <w:vertAlign w:val="superscript"/>
        </w:rPr>
        <w:t xml:space="preserve"> </w:t>
      </w:r>
      <w:r w:rsidRPr="00B96DDA">
        <w:rPr>
          <w:color w:val="000000"/>
          <w:sz w:val="22"/>
          <w:szCs w:val="22"/>
        </w:rPr>
        <w:t xml:space="preserve">Y., </w:t>
      </w:r>
      <w:bookmarkStart w:id="4" w:name="OLE_LINK231"/>
      <w:bookmarkStart w:id="5" w:name="OLE_LINK232"/>
      <w:r w:rsidRPr="00B96DDA">
        <w:rPr>
          <w:color w:val="000000"/>
          <w:sz w:val="22"/>
          <w:szCs w:val="22"/>
        </w:rPr>
        <w:t>Wang</w:t>
      </w:r>
      <w:bookmarkStart w:id="6" w:name="OLE_LINK123"/>
      <w:bookmarkStart w:id="7" w:name="OLE_LINK130"/>
      <w:bookmarkEnd w:id="4"/>
      <w:bookmarkEnd w:id="5"/>
      <w:r w:rsidRPr="00B96DDA">
        <w:rPr>
          <w:color w:val="000000"/>
          <w:sz w:val="22"/>
          <w:szCs w:val="22"/>
          <w:vertAlign w:val="superscript"/>
        </w:rPr>
        <w:t xml:space="preserve"> </w:t>
      </w:r>
      <w:r w:rsidRPr="00B96DDA">
        <w:rPr>
          <w:color w:val="000000"/>
          <w:sz w:val="22"/>
          <w:szCs w:val="22"/>
        </w:rPr>
        <w:t xml:space="preserve">X., </w:t>
      </w:r>
      <w:bookmarkStart w:id="8" w:name="OLE_LINK234"/>
      <w:bookmarkStart w:id="9" w:name="OLE_LINK235"/>
      <w:bookmarkEnd w:id="6"/>
      <w:bookmarkEnd w:id="7"/>
      <w:r w:rsidRPr="00B96DDA">
        <w:rPr>
          <w:color w:val="000000"/>
          <w:sz w:val="22"/>
          <w:szCs w:val="22"/>
        </w:rPr>
        <w:t>Zhan</w:t>
      </w:r>
      <w:bookmarkEnd w:id="8"/>
      <w:bookmarkEnd w:id="9"/>
      <w:r w:rsidRPr="00B96DDA">
        <w:rPr>
          <w:color w:val="000000"/>
          <w:sz w:val="22"/>
          <w:szCs w:val="22"/>
        </w:rPr>
        <w:t xml:space="preserve">g B., </w:t>
      </w:r>
      <w:bookmarkStart w:id="10" w:name="OLE_LINK237"/>
      <w:bookmarkStart w:id="11" w:name="OLE_LINK238"/>
      <w:r w:rsidRPr="00B96DDA">
        <w:rPr>
          <w:color w:val="000000"/>
          <w:sz w:val="22"/>
          <w:szCs w:val="22"/>
        </w:rPr>
        <w:t>Jin</w:t>
      </w:r>
      <w:bookmarkEnd w:id="10"/>
      <w:bookmarkEnd w:id="11"/>
      <w:r w:rsidRPr="00B96DDA">
        <w:rPr>
          <w:color w:val="000000"/>
          <w:sz w:val="22"/>
          <w:szCs w:val="22"/>
        </w:rPr>
        <w:t xml:space="preserve"> Q., </w:t>
      </w:r>
      <w:bookmarkStart w:id="12" w:name="OLE_LINK240"/>
      <w:bookmarkStart w:id="13" w:name="OLE_LINK241"/>
      <w:r w:rsidRPr="00B96DDA">
        <w:rPr>
          <w:b/>
          <w:color w:val="000000"/>
          <w:sz w:val="22"/>
          <w:szCs w:val="22"/>
        </w:rPr>
        <w:t>Ang KC.,</w:t>
      </w:r>
      <w:r w:rsidRPr="00B96DDA">
        <w:rPr>
          <w:color w:val="000000"/>
          <w:sz w:val="22"/>
          <w:szCs w:val="22"/>
        </w:rPr>
        <w:t xml:space="preserve"> Xing</w:t>
      </w:r>
      <w:bookmarkEnd w:id="12"/>
      <w:bookmarkEnd w:id="13"/>
      <w:r w:rsidRPr="00B96DDA">
        <w:rPr>
          <w:color w:val="000000"/>
          <w:sz w:val="22"/>
          <w:szCs w:val="22"/>
          <w:vertAlign w:val="superscript"/>
        </w:rPr>
        <w:t xml:space="preserve"> </w:t>
      </w:r>
      <w:r w:rsidRPr="00B96DDA">
        <w:rPr>
          <w:color w:val="000000"/>
          <w:sz w:val="22"/>
          <w:szCs w:val="22"/>
        </w:rPr>
        <w:t xml:space="preserve">X., </w:t>
      </w:r>
      <w:bookmarkStart w:id="14" w:name="OLE_LINK247"/>
      <w:bookmarkStart w:id="15" w:name="OLE_LINK248"/>
      <w:r w:rsidRPr="00B96DDA">
        <w:rPr>
          <w:color w:val="000000"/>
          <w:sz w:val="22"/>
          <w:szCs w:val="22"/>
        </w:rPr>
        <w:t>Wang</w:t>
      </w:r>
      <w:r w:rsidRPr="00B96DDA">
        <w:rPr>
          <w:color w:val="000000"/>
          <w:sz w:val="22"/>
          <w:szCs w:val="22"/>
          <w:vertAlign w:val="superscript"/>
        </w:rPr>
        <w:t xml:space="preserve"> </w:t>
      </w:r>
      <w:r w:rsidRPr="00B96DDA">
        <w:rPr>
          <w:color w:val="000000"/>
          <w:sz w:val="22"/>
          <w:szCs w:val="22"/>
        </w:rPr>
        <w:t>J., Xu</w:t>
      </w:r>
      <w:r w:rsidRPr="00B96DDA">
        <w:rPr>
          <w:color w:val="000000"/>
          <w:sz w:val="22"/>
          <w:szCs w:val="22"/>
          <w:vertAlign w:val="superscript"/>
        </w:rPr>
        <w:t xml:space="preserve"> </w:t>
      </w:r>
      <w:r w:rsidRPr="00B96DDA">
        <w:rPr>
          <w:color w:val="000000"/>
          <w:sz w:val="22"/>
          <w:szCs w:val="22"/>
        </w:rPr>
        <w:t xml:space="preserve">J., </w:t>
      </w:r>
      <w:proofErr w:type="spellStart"/>
      <w:r w:rsidRPr="00B96DDA">
        <w:rPr>
          <w:color w:val="000000"/>
          <w:sz w:val="22"/>
          <w:szCs w:val="22"/>
        </w:rPr>
        <w:t>Sog</w:t>
      </w:r>
      <w:proofErr w:type="spellEnd"/>
      <w:r w:rsidRPr="00B96DDA">
        <w:rPr>
          <w:color w:val="000000"/>
          <w:sz w:val="22"/>
          <w:szCs w:val="22"/>
        </w:rPr>
        <w:t xml:space="preserve"> F., </w:t>
      </w:r>
      <w:bookmarkEnd w:id="14"/>
      <w:bookmarkEnd w:id="15"/>
      <w:r w:rsidRPr="00B96DDA">
        <w:rPr>
          <w:color w:val="000000"/>
          <w:sz w:val="22"/>
          <w:szCs w:val="22"/>
        </w:rPr>
        <w:t>Sriranga</w:t>
      </w:r>
      <w:r w:rsidRPr="00B96DDA">
        <w:rPr>
          <w:color w:val="000000"/>
          <w:sz w:val="22"/>
          <w:szCs w:val="22"/>
          <w:vertAlign w:val="superscript"/>
        </w:rPr>
        <w:t xml:space="preserve">  </w:t>
      </w:r>
      <w:r w:rsidRPr="00B96DDA">
        <w:rPr>
          <w:color w:val="000000"/>
          <w:sz w:val="22"/>
          <w:szCs w:val="22"/>
        </w:rPr>
        <w:t>I., Salameh</w:t>
      </w:r>
      <w:r w:rsidRPr="00B96DDA">
        <w:rPr>
          <w:color w:val="000000"/>
          <w:sz w:val="22"/>
          <w:szCs w:val="22"/>
          <w:vertAlign w:val="superscript"/>
        </w:rPr>
        <w:t xml:space="preserve"> </w:t>
      </w:r>
      <w:r w:rsidRPr="00B96DDA">
        <w:rPr>
          <w:color w:val="000000"/>
          <w:sz w:val="22"/>
          <w:szCs w:val="22"/>
        </w:rPr>
        <w:t>T.,</w:t>
      </w:r>
      <w:bookmarkStart w:id="16" w:name="OLE_LINK254"/>
      <w:bookmarkStart w:id="17" w:name="OLE_LINK255"/>
      <w:r w:rsidRPr="00B96DDA">
        <w:rPr>
          <w:color w:val="000000"/>
          <w:sz w:val="22"/>
          <w:szCs w:val="22"/>
        </w:rPr>
        <w:t xml:space="preserve"> Li</w:t>
      </w:r>
      <w:bookmarkEnd w:id="16"/>
      <w:bookmarkEnd w:id="17"/>
      <w:r w:rsidRPr="00B96DDA">
        <w:rPr>
          <w:color w:val="000000"/>
          <w:sz w:val="22"/>
          <w:szCs w:val="22"/>
          <w:vertAlign w:val="superscript"/>
        </w:rPr>
        <w:t xml:space="preserve"> </w:t>
      </w:r>
      <w:r w:rsidRPr="00B96DDA">
        <w:rPr>
          <w:color w:val="000000"/>
          <w:sz w:val="22"/>
          <w:szCs w:val="22"/>
        </w:rPr>
        <w:t>D.,</w:t>
      </w:r>
      <w:bookmarkStart w:id="18" w:name="OLE_LINK257"/>
      <w:bookmarkStart w:id="19" w:name="OLE_LINK258"/>
      <w:r w:rsidRPr="00B96DDA">
        <w:rPr>
          <w:color w:val="000000"/>
          <w:sz w:val="22"/>
          <w:szCs w:val="22"/>
        </w:rPr>
        <w:t xml:space="preserve"> </w:t>
      </w:r>
      <w:bookmarkEnd w:id="18"/>
      <w:bookmarkEnd w:id="19"/>
      <w:r w:rsidRPr="00B96DDA">
        <w:rPr>
          <w:color w:val="000000"/>
          <w:sz w:val="22"/>
          <w:szCs w:val="22"/>
        </w:rPr>
        <w:t>Choudhary</w:t>
      </w:r>
      <w:r w:rsidRPr="00B96DDA">
        <w:rPr>
          <w:color w:val="000000"/>
          <w:sz w:val="22"/>
          <w:szCs w:val="22"/>
          <w:vertAlign w:val="superscript"/>
        </w:rPr>
        <w:t xml:space="preserve"> </w:t>
      </w:r>
      <w:r w:rsidRPr="00B96DDA">
        <w:rPr>
          <w:color w:val="000000"/>
          <w:sz w:val="22"/>
          <w:szCs w:val="22"/>
        </w:rPr>
        <w:t xml:space="preserve">M.N.K., </w:t>
      </w:r>
      <w:bookmarkStart w:id="20" w:name="OLE_LINK260"/>
      <w:bookmarkStart w:id="21" w:name="OLE_LINK261"/>
      <w:r w:rsidRPr="00B96DDA">
        <w:rPr>
          <w:color w:val="000000"/>
          <w:sz w:val="22"/>
          <w:szCs w:val="22"/>
        </w:rPr>
        <w:t>Topczewski</w:t>
      </w:r>
      <w:r w:rsidRPr="00B96DDA">
        <w:rPr>
          <w:color w:val="000000"/>
          <w:sz w:val="22"/>
          <w:szCs w:val="22"/>
          <w:vertAlign w:val="superscript"/>
        </w:rPr>
        <w:t xml:space="preserve"> </w:t>
      </w:r>
      <w:r w:rsidRPr="00B96DDA">
        <w:rPr>
          <w:color w:val="000000"/>
          <w:sz w:val="22"/>
          <w:szCs w:val="22"/>
        </w:rPr>
        <w:t>J., Wang</w:t>
      </w:r>
      <w:r w:rsidRPr="00B96DDA">
        <w:rPr>
          <w:color w:val="000000"/>
          <w:sz w:val="22"/>
          <w:szCs w:val="22"/>
          <w:vertAlign w:val="superscript"/>
        </w:rPr>
        <w:t xml:space="preserve"> </w:t>
      </w:r>
      <w:r w:rsidRPr="00B96DDA">
        <w:rPr>
          <w:color w:val="000000"/>
          <w:sz w:val="22"/>
          <w:szCs w:val="22"/>
        </w:rPr>
        <w:t xml:space="preserve">K., </w:t>
      </w:r>
      <w:bookmarkEnd w:id="20"/>
      <w:bookmarkEnd w:id="21"/>
      <w:r w:rsidRPr="00B96DDA">
        <w:rPr>
          <w:color w:val="000000"/>
          <w:sz w:val="22"/>
          <w:szCs w:val="22"/>
        </w:rPr>
        <w:t>Gerhard</w:t>
      </w:r>
      <w:r w:rsidRPr="00B96DDA">
        <w:rPr>
          <w:color w:val="000000"/>
          <w:sz w:val="22"/>
          <w:szCs w:val="22"/>
          <w:vertAlign w:val="superscript"/>
        </w:rPr>
        <w:t xml:space="preserve"> </w:t>
      </w:r>
      <w:r w:rsidRPr="00B96DDA">
        <w:rPr>
          <w:color w:val="000000"/>
          <w:sz w:val="22"/>
          <w:szCs w:val="22"/>
        </w:rPr>
        <w:t>G.S.,</w:t>
      </w:r>
      <w:bookmarkStart w:id="22" w:name="OLE_LINK264"/>
      <w:bookmarkStart w:id="23" w:name="OLE_LINK265"/>
      <w:r w:rsidRPr="00B96DDA">
        <w:rPr>
          <w:color w:val="000000"/>
          <w:sz w:val="22"/>
          <w:szCs w:val="22"/>
        </w:rPr>
        <w:t xml:space="preserve"> </w:t>
      </w:r>
      <w:bookmarkEnd w:id="22"/>
      <w:bookmarkEnd w:id="23"/>
      <w:r w:rsidRPr="00B96DDA">
        <w:rPr>
          <w:color w:val="000000"/>
          <w:sz w:val="22"/>
          <w:szCs w:val="22"/>
        </w:rPr>
        <w:t>Hardison</w:t>
      </w:r>
      <w:r w:rsidRPr="00B96DDA">
        <w:rPr>
          <w:color w:val="000000"/>
          <w:sz w:val="22"/>
          <w:szCs w:val="22"/>
          <w:vertAlign w:val="superscript"/>
        </w:rPr>
        <w:t xml:space="preserve"> </w:t>
      </w:r>
      <w:r w:rsidRPr="00B96DDA">
        <w:rPr>
          <w:color w:val="000000"/>
          <w:sz w:val="22"/>
          <w:szCs w:val="22"/>
        </w:rPr>
        <w:t>R.C., Wang</w:t>
      </w:r>
      <w:r w:rsidRPr="00B96DDA">
        <w:rPr>
          <w:color w:val="000000"/>
          <w:sz w:val="22"/>
          <w:szCs w:val="22"/>
          <w:vertAlign w:val="superscript"/>
        </w:rPr>
        <w:t xml:space="preserve"> </w:t>
      </w:r>
      <w:r w:rsidRPr="00B96DDA">
        <w:rPr>
          <w:color w:val="000000"/>
          <w:sz w:val="22"/>
          <w:szCs w:val="22"/>
        </w:rPr>
        <w:t xml:space="preserve">T., </w:t>
      </w:r>
      <w:bookmarkStart w:id="24" w:name="OLE_LINK269"/>
      <w:bookmarkStart w:id="25" w:name="OLE_LINK270"/>
      <w:r w:rsidRPr="00B96DDA">
        <w:rPr>
          <w:color w:val="000000"/>
          <w:sz w:val="22"/>
          <w:szCs w:val="22"/>
        </w:rPr>
        <w:t>Cheng</w:t>
      </w:r>
      <w:bookmarkEnd w:id="24"/>
      <w:bookmarkEnd w:id="25"/>
      <w:r w:rsidRPr="00B96DDA">
        <w:rPr>
          <w:color w:val="000000"/>
          <w:sz w:val="22"/>
          <w:szCs w:val="22"/>
          <w:vertAlign w:val="superscript"/>
        </w:rPr>
        <w:t xml:space="preserve"> </w:t>
      </w:r>
      <w:r w:rsidRPr="00B96DDA">
        <w:rPr>
          <w:color w:val="000000"/>
          <w:sz w:val="22"/>
          <w:szCs w:val="22"/>
        </w:rPr>
        <w:t>K.C., Yue</w:t>
      </w:r>
      <w:r w:rsidRPr="00B96DDA">
        <w:rPr>
          <w:color w:val="000000"/>
          <w:sz w:val="22"/>
          <w:szCs w:val="22"/>
          <w:vertAlign w:val="superscript"/>
        </w:rPr>
        <w:t xml:space="preserve"> </w:t>
      </w:r>
      <w:r w:rsidRPr="00B96DDA">
        <w:rPr>
          <w:color w:val="000000"/>
          <w:sz w:val="22"/>
          <w:szCs w:val="22"/>
        </w:rPr>
        <w:t>F.</w:t>
      </w:r>
      <w:r w:rsidRPr="00B96DDA">
        <w:rPr>
          <w:color w:val="000000"/>
          <w:sz w:val="22"/>
          <w:szCs w:val="22"/>
          <w:vertAlign w:val="superscript"/>
        </w:rPr>
        <w:t xml:space="preserve">  </w:t>
      </w:r>
      <w:r w:rsidRPr="00B96DDA">
        <w:rPr>
          <w:color w:val="000000"/>
          <w:sz w:val="22"/>
          <w:szCs w:val="22"/>
          <w:shd w:val="clear" w:color="auto" w:fill="FFFFFF"/>
        </w:rPr>
        <w:t xml:space="preserve">A map of cis-regulatory elements and 3D genome structures in zebrafish, </w:t>
      </w:r>
      <w:r w:rsidRPr="00B96DDA">
        <w:rPr>
          <w:i/>
          <w:color w:val="000000"/>
          <w:sz w:val="22"/>
          <w:szCs w:val="22"/>
          <w:shd w:val="clear" w:color="auto" w:fill="FFFFFF"/>
        </w:rPr>
        <w:t>Nature</w:t>
      </w:r>
      <w:r w:rsidRPr="00B96DDA">
        <w:rPr>
          <w:color w:val="000000"/>
          <w:sz w:val="22"/>
          <w:szCs w:val="22"/>
          <w:shd w:val="clear" w:color="auto" w:fill="FFFFFF"/>
        </w:rPr>
        <w:t xml:space="preserve"> </w:t>
      </w:r>
      <w:r w:rsidRPr="00B96DDA">
        <w:rPr>
          <w:sz w:val="22"/>
          <w:szCs w:val="22"/>
          <w:shd w:val="clear" w:color="auto" w:fill="FFFFFF"/>
        </w:rPr>
        <w:t>https://doi.org/10.1038/s41586-020-2962-9</w:t>
      </w:r>
      <w:r w:rsidRPr="00B96DDA">
        <w:rPr>
          <w:color w:val="000000"/>
          <w:sz w:val="22"/>
          <w:szCs w:val="22"/>
          <w:shd w:val="clear" w:color="auto" w:fill="FFFFFF"/>
        </w:rPr>
        <w:t xml:space="preserve"> (Role: Experimental Design, edit manuscript)</w:t>
      </w:r>
    </w:p>
    <w:p w14:paraId="01534241" w14:textId="77777777" w:rsidR="00B96DDA" w:rsidRPr="00B96DDA" w:rsidRDefault="00B96DDA" w:rsidP="00B96DDA">
      <w:pPr>
        <w:numPr>
          <w:ilvl w:val="0"/>
          <w:numId w:val="11"/>
        </w:numPr>
        <w:adjustRightInd w:val="0"/>
        <w:spacing w:after="120"/>
        <w:ind w:left="360"/>
        <w:jc w:val="both"/>
        <w:rPr>
          <w:color w:val="000000"/>
          <w:sz w:val="22"/>
          <w:szCs w:val="22"/>
        </w:rPr>
      </w:pPr>
      <w:r w:rsidRPr="00B96DDA">
        <w:rPr>
          <w:color w:val="000000"/>
          <w:sz w:val="22"/>
          <w:szCs w:val="22"/>
        </w:rPr>
        <w:t xml:space="preserve">Wall, J.D., Stawiski, E.W., Ratan, A., Kim, H.L., Kim, C.H., Gupta, R., </w:t>
      </w:r>
      <w:proofErr w:type="spellStart"/>
      <w:r w:rsidRPr="00B96DDA">
        <w:rPr>
          <w:color w:val="000000"/>
          <w:sz w:val="22"/>
          <w:szCs w:val="22"/>
        </w:rPr>
        <w:t>Suryamohan</w:t>
      </w:r>
      <w:proofErr w:type="spellEnd"/>
      <w:r w:rsidRPr="00B96DDA">
        <w:rPr>
          <w:color w:val="000000"/>
          <w:sz w:val="22"/>
          <w:szCs w:val="22"/>
        </w:rPr>
        <w:t xml:space="preserve">, K., Gusareva, E.S., </w:t>
      </w:r>
      <w:proofErr w:type="spellStart"/>
      <w:r w:rsidRPr="00B96DDA">
        <w:rPr>
          <w:color w:val="000000"/>
          <w:sz w:val="22"/>
          <w:szCs w:val="22"/>
        </w:rPr>
        <w:t>Purbojati</w:t>
      </w:r>
      <w:proofErr w:type="spellEnd"/>
      <w:r w:rsidRPr="00B96DDA">
        <w:rPr>
          <w:color w:val="000000"/>
          <w:sz w:val="22"/>
          <w:szCs w:val="22"/>
        </w:rPr>
        <w:t xml:space="preserve">, R.W., </w:t>
      </w:r>
      <w:proofErr w:type="spellStart"/>
      <w:r w:rsidRPr="00B96DDA">
        <w:rPr>
          <w:color w:val="000000"/>
          <w:sz w:val="22"/>
          <w:szCs w:val="22"/>
        </w:rPr>
        <w:t>Bhangale</w:t>
      </w:r>
      <w:proofErr w:type="spellEnd"/>
      <w:r w:rsidRPr="00B96DDA">
        <w:rPr>
          <w:color w:val="000000"/>
          <w:sz w:val="22"/>
          <w:szCs w:val="22"/>
        </w:rPr>
        <w:t xml:space="preserve">, T., Stepanov, V., Kharkov, V., Schröder, M.S., Ramprasad, V., Tom, J., Durinck, S., Bei, Q.X., Li, J., Guillory, J., Phalke, S., Basu, A., Stinson, J., Nair, S., Malaichamy, S., Biswas, N.K., Chambers, J.C., Cheng, K.C., George, J.T., Khor, S.S., Kim, J., Cho, B., Menon, R.,  </w:t>
      </w:r>
      <w:proofErr w:type="spellStart"/>
      <w:r w:rsidRPr="00B96DDA">
        <w:rPr>
          <w:color w:val="000000"/>
          <w:sz w:val="22"/>
          <w:szCs w:val="22"/>
        </w:rPr>
        <w:t>Sattibabu</w:t>
      </w:r>
      <w:proofErr w:type="spellEnd"/>
      <w:r w:rsidRPr="00B96DDA">
        <w:rPr>
          <w:color w:val="000000"/>
          <w:sz w:val="22"/>
          <w:szCs w:val="22"/>
        </w:rPr>
        <w:t xml:space="preserve">, T., Bassi, </w:t>
      </w:r>
      <w:proofErr w:type="spellStart"/>
      <w:r w:rsidRPr="00B96DDA">
        <w:rPr>
          <w:color w:val="000000"/>
          <w:sz w:val="22"/>
          <w:szCs w:val="22"/>
        </w:rPr>
        <w:t>A.,Deshmukh</w:t>
      </w:r>
      <w:proofErr w:type="spellEnd"/>
      <w:r w:rsidRPr="00B96DDA">
        <w:rPr>
          <w:color w:val="000000"/>
          <w:sz w:val="22"/>
          <w:szCs w:val="22"/>
        </w:rPr>
        <w:t xml:space="preserve">, M., Verma, A., Gopalan, V., Shin, J.Y., </w:t>
      </w:r>
      <w:proofErr w:type="spellStart"/>
      <w:r w:rsidRPr="00B96DDA">
        <w:rPr>
          <w:color w:val="000000"/>
          <w:sz w:val="22"/>
          <w:szCs w:val="22"/>
        </w:rPr>
        <w:t>Pratapneni</w:t>
      </w:r>
      <w:proofErr w:type="spellEnd"/>
      <w:r w:rsidRPr="00B96DDA">
        <w:rPr>
          <w:color w:val="000000"/>
          <w:sz w:val="22"/>
          <w:szCs w:val="22"/>
        </w:rPr>
        <w:t xml:space="preserve">, M., Santhosh, S., Tokunaga, K., Md-Zain, B.M., Chan, K.G., Parani, M., Natarajan, P., Hauser, M., Allingham, R.R., Santiago-Turla, C., Ghosh, A., Krishna Gadde, S.G., Fuchsberger, C., Forer, L., Schoenherr, S., </w:t>
      </w:r>
      <w:proofErr w:type="spellStart"/>
      <w:r w:rsidRPr="00B96DDA">
        <w:rPr>
          <w:color w:val="000000"/>
          <w:sz w:val="22"/>
          <w:szCs w:val="22"/>
        </w:rPr>
        <w:t>Sudoyo</w:t>
      </w:r>
      <w:proofErr w:type="spellEnd"/>
      <w:r w:rsidRPr="00B96DDA">
        <w:rPr>
          <w:color w:val="000000"/>
          <w:sz w:val="22"/>
          <w:szCs w:val="22"/>
        </w:rPr>
        <w:t xml:space="preserve">, H., Lansing, J.S., Friedlaender, J., Koki, G., Cox, M.P., Hammer, M., Karafet, T., </w:t>
      </w:r>
      <w:r w:rsidRPr="00B96DDA">
        <w:rPr>
          <w:b/>
          <w:color w:val="000000"/>
          <w:sz w:val="22"/>
          <w:szCs w:val="22"/>
        </w:rPr>
        <w:t>Ang, K.C</w:t>
      </w:r>
      <w:r w:rsidRPr="00B96DDA">
        <w:rPr>
          <w:color w:val="000000"/>
          <w:sz w:val="22"/>
          <w:szCs w:val="22"/>
        </w:rPr>
        <w:t xml:space="preserve">., Mehdi, S.Q., Radha, V., Mohan, V., Majumder, P.P, Seshagiri, S., Seo, J.S., Schuster, S.C. &amp; Peterson, A.S. 2019 The </w:t>
      </w:r>
      <w:proofErr w:type="spellStart"/>
      <w:r w:rsidRPr="00B96DDA">
        <w:rPr>
          <w:color w:val="000000"/>
          <w:sz w:val="22"/>
          <w:szCs w:val="22"/>
        </w:rPr>
        <w:t>GenomeAsia</w:t>
      </w:r>
      <w:proofErr w:type="spellEnd"/>
      <w:r w:rsidRPr="00B96DDA">
        <w:rPr>
          <w:color w:val="000000"/>
          <w:sz w:val="22"/>
          <w:szCs w:val="22"/>
        </w:rPr>
        <w:t xml:space="preserve"> 100K Project Enables Genetic Discoveries Across Asia. </w:t>
      </w:r>
      <w:r w:rsidRPr="00B96DDA">
        <w:rPr>
          <w:i/>
          <w:color w:val="000000"/>
          <w:sz w:val="22"/>
          <w:szCs w:val="22"/>
        </w:rPr>
        <w:t>Nature</w:t>
      </w:r>
      <w:r w:rsidRPr="00B96DDA">
        <w:rPr>
          <w:color w:val="000000"/>
          <w:sz w:val="22"/>
          <w:szCs w:val="22"/>
        </w:rPr>
        <w:t xml:space="preserve"> 2019 (576): 106-116. https://doi.org/10.1038/s41586-019-1793-z (Role: Collaborator, experiment design, write and edit manuscript, sample provider) </w:t>
      </w:r>
    </w:p>
    <w:p w14:paraId="72215B5A" w14:textId="77777777" w:rsidR="00B96DDA" w:rsidRPr="00B96DDA" w:rsidRDefault="00B96DDA" w:rsidP="00B96DDA">
      <w:pPr>
        <w:numPr>
          <w:ilvl w:val="0"/>
          <w:numId w:val="11"/>
        </w:numPr>
        <w:adjustRightInd w:val="0"/>
        <w:spacing w:after="120"/>
        <w:ind w:left="360"/>
        <w:jc w:val="both"/>
        <w:rPr>
          <w:color w:val="000000"/>
          <w:sz w:val="22"/>
          <w:szCs w:val="22"/>
        </w:rPr>
      </w:pPr>
      <w:r w:rsidRPr="00B96DDA">
        <w:rPr>
          <w:color w:val="000000"/>
          <w:sz w:val="22"/>
          <w:szCs w:val="22"/>
        </w:rPr>
        <w:t xml:space="preserve">Wall, J.D., Ratan, A., Stawiski, E.W., Kim, H.L., Kim, C.H., Gupta, R., </w:t>
      </w:r>
      <w:proofErr w:type="spellStart"/>
      <w:r w:rsidRPr="00B96DDA">
        <w:rPr>
          <w:color w:val="000000"/>
          <w:sz w:val="22"/>
          <w:szCs w:val="22"/>
        </w:rPr>
        <w:t>Suryamohan</w:t>
      </w:r>
      <w:proofErr w:type="spellEnd"/>
      <w:r w:rsidRPr="00B96DDA">
        <w:rPr>
          <w:color w:val="000000"/>
          <w:sz w:val="22"/>
          <w:szCs w:val="22"/>
        </w:rPr>
        <w:t xml:space="preserve">, K., Gusareva, E.S., </w:t>
      </w:r>
      <w:proofErr w:type="spellStart"/>
      <w:r w:rsidRPr="00B96DDA">
        <w:rPr>
          <w:color w:val="000000"/>
          <w:sz w:val="22"/>
          <w:szCs w:val="22"/>
        </w:rPr>
        <w:t>Purbojati</w:t>
      </w:r>
      <w:proofErr w:type="spellEnd"/>
      <w:r w:rsidRPr="00B96DDA">
        <w:rPr>
          <w:color w:val="000000"/>
          <w:sz w:val="22"/>
          <w:szCs w:val="22"/>
        </w:rPr>
        <w:t xml:space="preserve">, R.W., </w:t>
      </w:r>
      <w:proofErr w:type="spellStart"/>
      <w:r w:rsidRPr="00B96DDA">
        <w:rPr>
          <w:color w:val="000000"/>
          <w:sz w:val="22"/>
          <w:szCs w:val="22"/>
        </w:rPr>
        <w:t>Bhangale</w:t>
      </w:r>
      <w:proofErr w:type="spellEnd"/>
      <w:r w:rsidRPr="00B96DDA">
        <w:rPr>
          <w:color w:val="000000"/>
          <w:sz w:val="22"/>
          <w:szCs w:val="22"/>
        </w:rPr>
        <w:t xml:space="preserve">, T., Stepanov, V., Kharkov, V., Schröder, M.S., Ramprasad, V., Tom, J., Durinck, S., Bei, Q.X., Li, J., Guillory, J., Phalke, S., Basu, A., Stinson, J., Nair, S., Malaichamy, S., Biswas, N.K., Chambers, J.C., Cheng, K.C., George, J.T., Khor, S.S., Kim, J., Cho, B., Menon, R.,  </w:t>
      </w:r>
      <w:proofErr w:type="spellStart"/>
      <w:r w:rsidRPr="00B96DDA">
        <w:rPr>
          <w:color w:val="000000"/>
          <w:sz w:val="22"/>
          <w:szCs w:val="22"/>
        </w:rPr>
        <w:t>Sattibabu</w:t>
      </w:r>
      <w:proofErr w:type="spellEnd"/>
      <w:r w:rsidRPr="00B96DDA">
        <w:rPr>
          <w:color w:val="000000"/>
          <w:sz w:val="22"/>
          <w:szCs w:val="22"/>
        </w:rPr>
        <w:t xml:space="preserve">, T., Bassi, A., Deshmukh, M., Verma, A., Gopalan, V., Shin, J.Y., </w:t>
      </w:r>
      <w:proofErr w:type="spellStart"/>
      <w:r w:rsidRPr="00B96DDA">
        <w:rPr>
          <w:color w:val="000000"/>
          <w:sz w:val="22"/>
          <w:szCs w:val="22"/>
        </w:rPr>
        <w:t>Pratapneni</w:t>
      </w:r>
      <w:proofErr w:type="spellEnd"/>
      <w:r w:rsidRPr="00B96DDA">
        <w:rPr>
          <w:color w:val="000000"/>
          <w:sz w:val="22"/>
          <w:szCs w:val="22"/>
        </w:rPr>
        <w:t xml:space="preserve">, M., Santhosh, S., Tokunaga, K., Md-Zain, B.M., Chan, K.G., Parani, M., Natarajan, P., Hauser, M., Allingham, R.R., Santiago-Turla, C., Ghosh, A., Krishna Gadde, S.G., Fuchsberger, C., Forer, L., Schoenherr, S., </w:t>
      </w:r>
      <w:proofErr w:type="spellStart"/>
      <w:r w:rsidRPr="00B96DDA">
        <w:rPr>
          <w:color w:val="000000"/>
          <w:sz w:val="22"/>
          <w:szCs w:val="22"/>
        </w:rPr>
        <w:t>Sudoyo</w:t>
      </w:r>
      <w:proofErr w:type="spellEnd"/>
      <w:r w:rsidRPr="00B96DDA">
        <w:rPr>
          <w:color w:val="000000"/>
          <w:sz w:val="22"/>
          <w:szCs w:val="22"/>
        </w:rPr>
        <w:t xml:space="preserve">, H., Lansing, J.S., Friedlaender, J., Koki, G., Cox, M.P., Hammer, M., Karafet, T., </w:t>
      </w:r>
      <w:r w:rsidRPr="00B96DDA">
        <w:rPr>
          <w:b/>
          <w:color w:val="000000"/>
          <w:sz w:val="22"/>
          <w:szCs w:val="22"/>
        </w:rPr>
        <w:t>Ang, K.C</w:t>
      </w:r>
      <w:r w:rsidRPr="00B96DDA">
        <w:rPr>
          <w:color w:val="000000"/>
          <w:sz w:val="22"/>
          <w:szCs w:val="22"/>
        </w:rPr>
        <w:t xml:space="preserve">., Mehdi, S.Q., Radha, V., Mohan, V., Majumder, P.P, Seshagiri, S., Seo, J.S., Schuster, S.C. &amp; Peterson, A.S. 2019. Identification of African-Specific Admixture between Modern and Archaic Humans. </w:t>
      </w:r>
      <w:r w:rsidRPr="00B96DDA">
        <w:rPr>
          <w:i/>
          <w:color w:val="000000"/>
          <w:sz w:val="22"/>
          <w:szCs w:val="22"/>
        </w:rPr>
        <w:t>American Journal of Human Genetics</w:t>
      </w:r>
      <w:r w:rsidRPr="00B96DDA">
        <w:rPr>
          <w:color w:val="000000"/>
          <w:sz w:val="22"/>
          <w:szCs w:val="22"/>
        </w:rPr>
        <w:t xml:space="preserve">. 105:1254-1261 https://doi.org/10.1016/j.ajhg.2019.11.005. (Role: edit manuscript, sample provider)  </w:t>
      </w:r>
    </w:p>
    <w:p w14:paraId="04BA7E31" w14:textId="77777777" w:rsidR="00B96DDA" w:rsidRPr="00B96DDA" w:rsidRDefault="00B96DDA" w:rsidP="00B96DDA">
      <w:pPr>
        <w:numPr>
          <w:ilvl w:val="0"/>
          <w:numId w:val="11"/>
        </w:numPr>
        <w:pBdr>
          <w:top w:val="single" w:sz="6" w:space="0" w:color="FFFFFF"/>
          <w:left w:val="single" w:sz="6" w:space="0" w:color="FFFFFF"/>
          <w:bottom w:val="single" w:sz="6" w:space="0" w:color="FFFFFF"/>
          <w:right w:val="single" w:sz="6" w:space="0" w:color="FFFFFF"/>
        </w:pBdr>
        <w:tabs>
          <w:tab w:val="left" w:pos="27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20"/>
        <w:ind w:left="360"/>
        <w:jc w:val="both"/>
        <w:rPr>
          <w:color w:val="000000"/>
          <w:sz w:val="22"/>
          <w:szCs w:val="22"/>
        </w:rPr>
      </w:pPr>
      <w:r w:rsidRPr="00B96DDA">
        <w:rPr>
          <w:color w:val="000000"/>
          <w:sz w:val="22"/>
          <w:szCs w:val="22"/>
        </w:rPr>
        <w:t xml:space="preserve">Ding, Y, Vanselow, DJ, </w:t>
      </w:r>
      <w:proofErr w:type="spellStart"/>
      <w:r w:rsidRPr="00B96DDA">
        <w:rPr>
          <w:color w:val="000000"/>
          <w:sz w:val="22"/>
          <w:szCs w:val="22"/>
        </w:rPr>
        <w:t>Yakovlex</w:t>
      </w:r>
      <w:proofErr w:type="spellEnd"/>
      <w:r w:rsidRPr="00B96DDA">
        <w:rPr>
          <w:color w:val="000000"/>
          <w:sz w:val="22"/>
          <w:szCs w:val="22"/>
        </w:rPr>
        <w:t xml:space="preserve">, MA, Katz, SR, Lin, AY, Clark, DP, Vargas, P, Xin, XY, Copper, JE, Canfield, VA, </w:t>
      </w:r>
      <w:r w:rsidRPr="00B96DDA">
        <w:rPr>
          <w:b/>
          <w:color w:val="000000"/>
          <w:sz w:val="22"/>
          <w:szCs w:val="22"/>
        </w:rPr>
        <w:t>Ang, K.C</w:t>
      </w:r>
      <w:r w:rsidRPr="00B96DDA">
        <w:rPr>
          <w:color w:val="000000"/>
          <w:sz w:val="22"/>
          <w:szCs w:val="22"/>
        </w:rPr>
        <w:t xml:space="preserve">., Wang, Y, Xiao, XH, De Carlo, F, van Rossum, DB, La Rivière, P &amp; Cheng, KC 2019 Three-Dimensional Histology of Whole Zebrafish by Sub-Micron Synchrotron X-ray Micro-Tomography: </w:t>
      </w:r>
      <w:proofErr w:type="spellStart"/>
      <w:r w:rsidRPr="00B96DDA">
        <w:rPr>
          <w:i/>
          <w:color w:val="000000"/>
          <w:sz w:val="22"/>
          <w:szCs w:val="22"/>
        </w:rPr>
        <w:t>eLife</w:t>
      </w:r>
      <w:proofErr w:type="spellEnd"/>
      <w:r w:rsidRPr="00B96DDA">
        <w:rPr>
          <w:color w:val="000000"/>
          <w:sz w:val="22"/>
          <w:szCs w:val="22"/>
        </w:rPr>
        <w:t xml:space="preserve"> 2019; 8:e44898 DOI: 10.7554/eLife.44898 (Role: Experimental design and edit manuscript)</w:t>
      </w:r>
    </w:p>
    <w:p w14:paraId="0187CB70" w14:textId="30943CAB" w:rsidR="00B96DDA" w:rsidRPr="00B96DDA" w:rsidRDefault="00B96DDA" w:rsidP="00B96DDA">
      <w:pPr>
        <w:numPr>
          <w:ilvl w:val="0"/>
          <w:numId w:val="11"/>
        </w:numPr>
        <w:spacing w:after="120"/>
        <w:ind w:left="360"/>
        <w:jc w:val="both"/>
        <w:rPr>
          <w:color w:val="000000"/>
          <w:sz w:val="22"/>
          <w:szCs w:val="22"/>
          <w:shd w:val="clear" w:color="auto" w:fill="FFFFFF"/>
        </w:rPr>
      </w:pPr>
      <w:r w:rsidRPr="00B96DDA">
        <w:rPr>
          <w:color w:val="000000"/>
          <w:sz w:val="22"/>
          <w:szCs w:val="22"/>
          <w:shd w:val="clear" w:color="auto" w:fill="FFFFFF"/>
        </w:rPr>
        <w:t xml:space="preserve">Quillen E., Norton H., Parra E., Lona-Durazo F., </w:t>
      </w:r>
      <w:r w:rsidR="00314988">
        <w:rPr>
          <w:b/>
          <w:color w:val="000000"/>
          <w:sz w:val="22"/>
          <w:szCs w:val="22"/>
          <w:shd w:val="clear" w:color="auto" w:fill="FFFFFF"/>
        </w:rPr>
        <w:t>Ang KC</w:t>
      </w:r>
      <w:r w:rsidRPr="00B96DDA">
        <w:rPr>
          <w:b/>
          <w:color w:val="000000"/>
          <w:sz w:val="22"/>
          <w:szCs w:val="22"/>
          <w:shd w:val="clear" w:color="auto" w:fill="FFFFFF"/>
        </w:rPr>
        <w:t xml:space="preserve">, </w:t>
      </w:r>
      <w:r w:rsidRPr="00B96DDA">
        <w:rPr>
          <w:color w:val="000000"/>
          <w:sz w:val="22"/>
          <w:szCs w:val="22"/>
          <w:shd w:val="clear" w:color="auto" w:fill="FFFFFF"/>
        </w:rPr>
        <w:t xml:space="preserve">Iliescu F.M., Pearson L., Shriver M., Lasisi T., </w:t>
      </w:r>
      <w:proofErr w:type="spellStart"/>
      <w:r w:rsidRPr="00B96DDA">
        <w:rPr>
          <w:color w:val="000000"/>
          <w:sz w:val="22"/>
          <w:szCs w:val="22"/>
          <w:shd w:val="clear" w:color="auto" w:fill="FFFFFF"/>
        </w:rPr>
        <w:t>Gokcumen</w:t>
      </w:r>
      <w:proofErr w:type="spellEnd"/>
      <w:r w:rsidRPr="00B96DDA">
        <w:rPr>
          <w:color w:val="000000"/>
          <w:sz w:val="22"/>
          <w:szCs w:val="22"/>
          <w:shd w:val="clear" w:color="auto" w:fill="FFFFFF"/>
        </w:rPr>
        <w:t xml:space="preserve"> O., Starr I., Lin Y., Martin, A., Jablonski N. </w:t>
      </w:r>
      <w:r w:rsidRPr="00B96DDA">
        <w:rPr>
          <w:color w:val="000000"/>
          <w:sz w:val="22"/>
          <w:szCs w:val="22"/>
        </w:rPr>
        <w:t xml:space="preserve">2018 </w:t>
      </w:r>
      <w:r w:rsidRPr="00B96DDA">
        <w:rPr>
          <w:color w:val="000000"/>
          <w:sz w:val="22"/>
          <w:szCs w:val="22"/>
          <w:shd w:val="clear" w:color="auto" w:fill="FFFFFF"/>
        </w:rPr>
        <w:t>Shades of complexity: New perspectives on the evolution and genetic architecture of human skin</w:t>
      </w:r>
      <w:r w:rsidRPr="00B96DDA">
        <w:rPr>
          <w:i/>
          <w:color w:val="000000"/>
          <w:sz w:val="22"/>
          <w:szCs w:val="22"/>
        </w:rPr>
        <w:t>.</w:t>
      </w:r>
      <w:r w:rsidRPr="00B96DDA">
        <w:rPr>
          <w:i/>
          <w:color w:val="000000"/>
          <w:sz w:val="22"/>
          <w:szCs w:val="22"/>
          <w:shd w:val="clear" w:color="auto" w:fill="FFFFFF"/>
        </w:rPr>
        <w:t xml:space="preserve">  Am. J. Phys. </w:t>
      </w:r>
      <w:proofErr w:type="spellStart"/>
      <w:r w:rsidRPr="00B96DDA">
        <w:rPr>
          <w:i/>
          <w:color w:val="000000"/>
          <w:sz w:val="22"/>
          <w:szCs w:val="22"/>
          <w:shd w:val="clear" w:color="auto" w:fill="FFFFFF"/>
        </w:rPr>
        <w:t>Anthropol</w:t>
      </w:r>
      <w:proofErr w:type="spellEnd"/>
      <w:r w:rsidRPr="00B96DDA">
        <w:rPr>
          <w:color w:val="000000"/>
          <w:sz w:val="22"/>
          <w:szCs w:val="22"/>
          <w:shd w:val="clear" w:color="auto" w:fill="FFFFFF"/>
        </w:rPr>
        <w:t>. 2018:1-23 DOI10.1002/ajpa.23737 (Role: Manuscript planning, data analysis, write and edit manuscript)</w:t>
      </w:r>
    </w:p>
    <w:p w14:paraId="51942C8D" w14:textId="77777777" w:rsidR="00B96DDA" w:rsidRPr="00B96DDA" w:rsidRDefault="00B96DDA" w:rsidP="00B96DDA">
      <w:pPr>
        <w:numPr>
          <w:ilvl w:val="0"/>
          <w:numId w:val="11"/>
        </w:numPr>
        <w:spacing w:after="120"/>
        <w:ind w:left="360"/>
        <w:jc w:val="both"/>
        <w:rPr>
          <w:bCs/>
          <w:color w:val="000000"/>
          <w:sz w:val="22"/>
          <w:szCs w:val="22"/>
          <w:shd w:val="clear" w:color="auto" w:fill="FFFFFF"/>
        </w:rPr>
      </w:pPr>
      <w:r w:rsidRPr="00B96DDA">
        <w:rPr>
          <w:color w:val="000000"/>
          <w:sz w:val="22"/>
          <w:szCs w:val="22"/>
        </w:rPr>
        <w:t xml:space="preserve">Canfield, V.A., Berg, A., </w:t>
      </w:r>
      <w:proofErr w:type="spellStart"/>
      <w:r w:rsidRPr="00B96DDA">
        <w:rPr>
          <w:color w:val="000000"/>
          <w:sz w:val="22"/>
          <w:szCs w:val="22"/>
        </w:rPr>
        <w:t>Peckins</w:t>
      </w:r>
      <w:proofErr w:type="spellEnd"/>
      <w:r w:rsidRPr="00B96DDA">
        <w:rPr>
          <w:color w:val="000000"/>
          <w:sz w:val="22"/>
          <w:szCs w:val="22"/>
        </w:rPr>
        <w:t xml:space="preserve">, S., Wentzel, S., </w:t>
      </w:r>
      <w:r w:rsidRPr="00B96DDA">
        <w:rPr>
          <w:b/>
          <w:color w:val="000000"/>
          <w:sz w:val="22"/>
          <w:szCs w:val="22"/>
        </w:rPr>
        <w:t xml:space="preserve">Ang, K.C., </w:t>
      </w:r>
      <w:r w:rsidRPr="00B96DDA">
        <w:rPr>
          <w:color w:val="000000"/>
          <w:sz w:val="22"/>
          <w:szCs w:val="22"/>
        </w:rPr>
        <w:t xml:space="preserve">Oppenheimer, S. &amp; Cheng, K.C. 2013. Molecular Phylogeography of a human autosomal skin color locus under natural selection. </w:t>
      </w:r>
      <w:r w:rsidRPr="00B96DDA">
        <w:rPr>
          <w:i/>
          <w:color w:val="000000"/>
          <w:sz w:val="22"/>
          <w:szCs w:val="22"/>
        </w:rPr>
        <w:t>Genes, Genomes, Genetics</w:t>
      </w:r>
      <w:r w:rsidRPr="00B96DDA">
        <w:rPr>
          <w:color w:val="000000"/>
          <w:sz w:val="22"/>
          <w:szCs w:val="22"/>
        </w:rPr>
        <w:t xml:space="preserve"> DOI: </w:t>
      </w:r>
      <w:r w:rsidRPr="00B96DDA">
        <w:rPr>
          <w:bCs/>
          <w:color w:val="000000"/>
          <w:sz w:val="22"/>
          <w:szCs w:val="22"/>
          <w:shd w:val="clear" w:color="auto" w:fill="FFFFFF"/>
        </w:rPr>
        <w:t>10.1534/g3.113.007484</w:t>
      </w:r>
      <w:r w:rsidRPr="00B96DDA">
        <w:rPr>
          <w:bCs/>
          <w:color w:val="000000"/>
          <w:sz w:val="22"/>
          <w:szCs w:val="22"/>
          <w:shd w:val="clear" w:color="auto" w:fill="FFFFFF"/>
        </w:rPr>
        <w:softHyphen/>
      </w:r>
      <w:r w:rsidRPr="00B96DDA">
        <w:rPr>
          <w:bCs/>
          <w:color w:val="000000"/>
          <w:sz w:val="22"/>
          <w:szCs w:val="22"/>
          <w:shd w:val="clear" w:color="auto" w:fill="FFFFFF"/>
        </w:rPr>
        <w:softHyphen/>
        <w:t xml:space="preserve"> (Role: data analysis)</w:t>
      </w:r>
    </w:p>
    <w:p w14:paraId="3C7E0526" w14:textId="3D791197" w:rsidR="00B96DDA" w:rsidRPr="00B96DDA" w:rsidRDefault="00B96DDA" w:rsidP="00B96DDA">
      <w:pPr>
        <w:numPr>
          <w:ilvl w:val="0"/>
          <w:numId w:val="11"/>
        </w:numPr>
        <w:shd w:val="clear" w:color="auto" w:fill="FFFFFF"/>
        <w:spacing w:after="120"/>
        <w:ind w:left="360"/>
        <w:jc w:val="both"/>
        <w:rPr>
          <w:color w:val="000000"/>
          <w:sz w:val="22"/>
          <w:szCs w:val="22"/>
        </w:rPr>
      </w:pPr>
      <w:r w:rsidRPr="00B96DDA">
        <w:rPr>
          <w:color w:val="000000"/>
          <w:sz w:val="22"/>
          <w:szCs w:val="22"/>
        </w:rPr>
        <w:t xml:space="preserve">Tsetskhladze, Z.R., </w:t>
      </w:r>
      <w:proofErr w:type="spellStart"/>
      <w:r w:rsidRPr="00B96DDA">
        <w:rPr>
          <w:color w:val="000000"/>
          <w:sz w:val="22"/>
          <w:szCs w:val="22"/>
        </w:rPr>
        <w:t>Candfield</w:t>
      </w:r>
      <w:proofErr w:type="spellEnd"/>
      <w:r w:rsidRPr="00B96DDA">
        <w:rPr>
          <w:color w:val="000000"/>
          <w:sz w:val="22"/>
          <w:szCs w:val="22"/>
        </w:rPr>
        <w:t xml:space="preserve">, V.A., </w:t>
      </w:r>
      <w:r w:rsidRPr="00B96DDA">
        <w:rPr>
          <w:b/>
          <w:color w:val="000000"/>
          <w:sz w:val="22"/>
          <w:szCs w:val="22"/>
        </w:rPr>
        <w:t>Ang, K.C.</w:t>
      </w:r>
      <w:r w:rsidRPr="00B96DDA">
        <w:rPr>
          <w:color w:val="000000"/>
          <w:sz w:val="22"/>
          <w:szCs w:val="22"/>
        </w:rPr>
        <w:t xml:space="preserve">, Wentzel, S.M., Reid, K.P., Berg, A.S., Johnson, S.L., Kawakami, K. &amp; Cheng, K.C. 2012 Functional Assessment of Human Coding Mutations Affecting Skin Pigmentation Using Zebrafish. </w:t>
      </w:r>
      <w:proofErr w:type="spellStart"/>
      <w:r w:rsidRPr="00B96DDA">
        <w:rPr>
          <w:i/>
          <w:color w:val="000000"/>
          <w:sz w:val="22"/>
          <w:szCs w:val="22"/>
        </w:rPr>
        <w:t>PLoS</w:t>
      </w:r>
      <w:proofErr w:type="spellEnd"/>
      <w:r w:rsidRPr="00B96DDA">
        <w:rPr>
          <w:i/>
          <w:color w:val="000000"/>
          <w:sz w:val="22"/>
          <w:szCs w:val="22"/>
        </w:rPr>
        <w:t xml:space="preserve"> ONE</w:t>
      </w:r>
      <w:r w:rsidRPr="00B96DDA">
        <w:rPr>
          <w:color w:val="000000"/>
          <w:sz w:val="22"/>
          <w:szCs w:val="22"/>
        </w:rPr>
        <w:t xml:space="preserve"> 7(10): e47398 </w:t>
      </w:r>
      <w:r w:rsidRPr="00B96DDA">
        <w:rPr>
          <w:sz w:val="22"/>
          <w:szCs w:val="22"/>
        </w:rPr>
        <w:lastRenderedPageBreak/>
        <w:t>https://doi.org/10.1371/journal.pone.0047398</w:t>
      </w:r>
      <w:r w:rsidRPr="00B96DDA">
        <w:rPr>
          <w:color w:val="000000"/>
          <w:sz w:val="22"/>
          <w:szCs w:val="22"/>
        </w:rPr>
        <w:t xml:space="preserve"> (Role: experimental design, data collection and analysis, write and edit manuscript) </w:t>
      </w:r>
    </w:p>
    <w:p w14:paraId="499865A3" w14:textId="5E27479B" w:rsidR="00B96DDA" w:rsidRPr="00B96DDA" w:rsidRDefault="00B96DDA" w:rsidP="00B96DDA">
      <w:pPr>
        <w:numPr>
          <w:ilvl w:val="0"/>
          <w:numId w:val="11"/>
        </w:numPr>
        <w:shd w:val="clear" w:color="auto" w:fill="FFFFFF"/>
        <w:spacing w:after="120"/>
        <w:ind w:left="360"/>
        <w:jc w:val="both"/>
        <w:rPr>
          <w:color w:val="000000"/>
          <w:sz w:val="22"/>
          <w:szCs w:val="22"/>
        </w:rPr>
      </w:pPr>
      <w:r w:rsidRPr="00B96DDA">
        <w:rPr>
          <w:b/>
          <w:color w:val="000000"/>
          <w:sz w:val="22"/>
          <w:szCs w:val="22"/>
        </w:rPr>
        <w:t>Ang K.C</w:t>
      </w:r>
      <w:r w:rsidRPr="00B96DDA">
        <w:rPr>
          <w:color w:val="000000"/>
          <w:sz w:val="22"/>
          <w:szCs w:val="22"/>
        </w:rPr>
        <w:t>., Ngu, M.S., Reid, K.P., Teh, M.S., Aida, Z.S., Koh DXR, Berg, A, Oppenheimer, S., Salleh, H., Clyde, M.M., Md-Zain, B.M. &amp; Cheng, K.C.  2012. Skin Color Variation in Orang Tribes of Peninsular Malaysia</w:t>
      </w:r>
      <w:r w:rsidRPr="00B96DDA">
        <w:rPr>
          <w:i/>
          <w:color w:val="000000"/>
          <w:sz w:val="22"/>
          <w:szCs w:val="22"/>
        </w:rPr>
        <w:t xml:space="preserve">. </w:t>
      </w:r>
      <w:proofErr w:type="spellStart"/>
      <w:r w:rsidRPr="00B96DDA">
        <w:rPr>
          <w:i/>
          <w:color w:val="000000"/>
          <w:sz w:val="22"/>
          <w:szCs w:val="22"/>
        </w:rPr>
        <w:t>PLoS</w:t>
      </w:r>
      <w:proofErr w:type="spellEnd"/>
      <w:r w:rsidRPr="00B96DDA">
        <w:rPr>
          <w:i/>
          <w:color w:val="000000"/>
          <w:sz w:val="22"/>
          <w:szCs w:val="22"/>
        </w:rPr>
        <w:t xml:space="preserve"> ONE</w:t>
      </w:r>
      <w:r w:rsidRPr="00B96DDA">
        <w:rPr>
          <w:color w:val="000000"/>
          <w:sz w:val="22"/>
          <w:szCs w:val="22"/>
        </w:rPr>
        <w:t xml:space="preserve"> 7(8</w:t>
      </w:r>
      <w:proofErr w:type="gramStart"/>
      <w:r w:rsidRPr="00B96DDA">
        <w:rPr>
          <w:color w:val="000000"/>
          <w:sz w:val="22"/>
          <w:szCs w:val="22"/>
        </w:rPr>
        <w:t>):e</w:t>
      </w:r>
      <w:proofErr w:type="gramEnd"/>
      <w:r w:rsidRPr="00B96DDA">
        <w:rPr>
          <w:color w:val="000000"/>
          <w:sz w:val="22"/>
          <w:szCs w:val="22"/>
        </w:rPr>
        <w:t xml:space="preserve">42752 </w:t>
      </w:r>
      <w:proofErr w:type="gramStart"/>
      <w:r w:rsidRPr="00B96DDA">
        <w:rPr>
          <w:color w:val="000000"/>
          <w:sz w:val="22"/>
          <w:szCs w:val="22"/>
        </w:rPr>
        <w:t>DOI:10.1371/journal.pone</w:t>
      </w:r>
      <w:proofErr w:type="gramEnd"/>
      <w:r w:rsidRPr="00B96DDA">
        <w:rPr>
          <w:color w:val="000000"/>
          <w:sz w:val="22"/>
          <w:szCs w:val="22"/>
        </w:rPr>
        <w:t>.0042752</w:t>
      </w:r>
    </w:p>
    <w:p w14:paraId="767FE817" w14:textId="23F2E37F" w:rsidR="00B96DDA" w:rsidRPr="00B96DDA" w:rsidRDefault="00B96DDA" w:rsidP="00B96DDA">
      <w:pPr>
        <w:numPr>
          <w:ilvl w:val="0"/>
          <w:numId w:val="11"/>
        </w:numPr>
        <w:spacing w:after="120"/>
        <w:ind w:left="360"/>
        <w:jc w:val="both"/>
        <w:rPr>
          <w:color w:val="000000"/>
          <w:sz w:val="22"/>
          <w:szCs w:val="22"/>
        </w:rPr>
      </w:pPr>
      <w:r w:rsidRPr="00B96DDA">
        <w:rPr>
          <w:b/>
          <w:color w:val="000000"/>
          <w:sz w:val="22"/>
          <w:szCs w:val="22"/>
        </w:rPr>
        <w:t xml:space="preserve">Ang KC, </w:t>
      </w:r>
      <w:r w:rsidRPr="00B96DDA">
        <w:rPr>
          <w:color w:val="000000"/>
          <w:sz w:val="22"/>
          <w:szCs w:val="22"/>
        </w:rPr>
        <w:t xml:space="preserve">Leow, J. W.H., Yeap, W.K, Hood S., Mahani, M.C and Md-Zain, B.M. 2011 Phylogenetic relationships of the Orang Asli and Iban of Malaysia based on maternal markers. </w:t>
      </w:r>
      <w:r w:rsidRPr="00B96DDA">
        <w:rPr>
          <w:i/>
          <w:color w:val="000000"/>
          <w:sz w:val="22"/>
          <w:szCs w:val="22"/>
        </w:rPr>
        <w:t>Genet. Mol. Res</w:t>
      </w:r>
      <w:r w:rsidRPr="00B96DDA">
        <w:rPr>
          <w:color w:val="000000"/>
          <w:sz w:val="22"/>
          <w:szCs w:val="22"/>
        </w:rPr>
        <w:t>. 10(20): 640-649 PMID:21491374</w:t>
      </w:r>
    </w:p>
    <w:p w14:paraId="23F7BE4E" w14:textId="380E3EFA" w:rsidR="00B96DDA" w:rsidRPr="00B96DDA" w:rsidRDefault="00B96DDA" w:rsidP="00B96DDA">
      <w:pPr>
        <w:numPr>
          <w:ilvl w:val="0"/>
          <w:numId w:val="11"/>
        </w:numPr>
        <w:spacing w:after="120"/>
        <w:ind w:left="360"/>
        <w:jc w:val="both"/>
        <w:rPr>
          <w:color w:val="000000"/>
          <w:sz w:val="22"/>
          <w:szCs w:val="22"/>
        </w:rPr>
      </w:pPr>
      <w:r w:rsidRPr="00B96DDA">
        <w:rPr>
          <w:color w:val="000000"/>
          <w:sz w:val="22"/>
          <w:szCs w:val="22"/>
        </w:rPr>
        <w:t xml:space="preserve">Lim, L.S., </w:t>
      </w:r>
      <w:r w:rsidRPr="00B96DDA">
        <w:rPr>
          <w:b/>
          <w:color w:val="000000"/>
          <w:sz w:val="22"/>
          <w:szCs w:val="22"/>
        </w:rPr>
        <w:t>Ang KC,</w:t>
      </w:r>
      <w:r w:rsidRPr="00B96DDA">
        <w:rPr>
          <w:color w:val="000000"/>
          <w:sz w:val="22"/>
          <w:szCs w:val="22"/>
        </w:rPr>
        <w:t xml:space="preserve"> Mahani, M.C., Shahrom A.W. </w:t>
      </w:r>
      <w:r w:rsidRPr="00B96DDA">
        <w:rPr>
          <w:rStyle w:val="email"/>
          <w:color w:val="000000"/>
          <w:sz w:val="22"/>
          <w:szCs w:val="22"/>
        </w:rPr>
        <w:t xml:space="preserve">&amp; </w:t>
      </w:r>
      <w:r w:rsidRPr="00B96DDA">
        <w:rPr>
          <w:color w:val="000000"/>
          <w:sz w:val="22"/>
          <w:szCs w:val="22"/>
        </w:rPr>
        <w:t xml:space="preserve">Md-Zain B.M. 2009. Mitochondrial DNA Polymorphism and Phylogenetic Relationships of Proto Malays in Peninsular Malaysia. </w:t>
      </w:r>
      <w:r w:rsidRPr="00B96DDA">
        <w:rPr>
          <w:i/>
          <w:color w:val="000000"/>
          <w:sz w:val="22"/>
          <w:szCs w:val="22"/>
        </w:rPr>
        <w:t>Journal of Biological Sciences</w:t>
      </w:r>
      <w:r w:rsidRPr="00B96DDA">
        <w:rPr>
          <w:color w:val="000000"/>
          <w:sz w:val="22"/>
          <w:szCs w:val="22"/>
        </w:rPr>
        <w:t xml:space="preserve"> 10(2): 71-83 DOI: 10.3923/jbs.2010.71.83 (Role: Experimental design, sample collection, perform experiment, data analysis, write and edit manuscript)</w:t>
      </w:r>
    </w:p>
    <w:p w14:paraId="2F5A5127" w14:textId="77777777" w:rsidR="008E2600" w:rsidRPr="00B96DDA" w:rsidRDefault="00000000" w:rsidP="00677966">
      <w:pPr>
        <w:spacing w:before="160" w:after="40"/>
        <w:jc w:val="both"/>
      </w:pPr>
      <w:r w:rsidRPr="00B96DDA">
        <w:rPr>
          <w:b/>
          <w:bCs/>
          <w:color w:val="1A1A1A"/>
        </w:rPr>
        <w:t>Submitted / In Review</w:t>
      </w:r>
    </w:p>
    <w:p w14:paraId="36E8127F" w14:textId="77777777" w:rsidR="008E2600" w:rsidRPr="00B96DDA" w:rsidRDefault="00000000" w:rsidP="00AD5BDF">
      <w:pPr>
        <w:pStyle w:val="ListParagraph"/>
        <w:numPr>
          <w:ilvl w:val="0"/>
          <w:numId w:val="5"/>
        </w:numPr>
        <w:spacing w:after="120"/>
        <w:ind w:left="450" w:hanging="450"/>
        <w:jc w:val="both"/>
      </w:pPr>
      <w:r w:rsidRPr="00B96DDA">
        <w:rPr>
          <w:color w:val="1A1A1A"/>
        </w:rPr>
        <w:t xml:space="preserve">Ngu MS &amp; </w:t>
      </w:r>
      <w:r w:rsidRPr="00B96DDA">
        <w:rPr>
          <w:b/>
          <w:bCs/>
          <w:color w:val="1A1A1A"/>
        </w:rPr>
        <w:t>Ang KC</w:t>
      </w:r>
      <w:r w:rsidRPr="00B96DDA">
        <w:rPr>
          <w:color w:val="1A1A1A"/>
        </w:rPr>
        <w:t>. 2025. Imaging Techniques for Daphnia Research: A Review. (Book chapter submitted for Daphnia)</w:t>
      </w:r>
    </w:p>
    <w:p w14:paraId="001A5700" w14:textId="77777777" w:rsidR="008E2600" w:rsidRPr="00B96DDA" w:rsidRDefault="00000000" w:rsidP="00AD5BDF">
      <w:pPr>
        <w:pStyle w:val="ListParagraph"/>
        <w:numPr>
          <w:ilvl w:val="0"/>
          <w:numId w:val="5"/>
        </w:numPr>
        <w:spacing w:after="120"/>
        <w:ind w:left="450" w:hanging="450"/>
        <w:jc w:val="both"/>
      </w:pPr>
      <w:r w:rsidRPr="00B96DDA">
        <w:rPr>
          <w:color w:val="1A1A1A"/>
        </w:rPr>
        <w:t xml:space="preserve">Lin AY, Thomas GK, </w:t>
      </w:r>
      <w:r w:rsidRPr="00B96DDA">
        <w:rPr>
          <w:b/>
          <w:bCs/>
          <w:color w:val="1A1A1A"/>
        </w:rPr>
        <w:t>Ang KC</w:t>
      </w:r>
      <w:r w:rsidRPr="00B96DDA">
        <w:rPr>
          <w:color w:val="1A1A1A"/>
        </w:rPr>
        <w:t>, van Rossum DB, Canfield CA &amp; Cheng KC. 2022. Cell type-dependent pleiotropy is caused by progressive deficiency in DNA replication. bioRxiv. https://doi.org/10.1101/2020.12.31.425001</w:t>
      </w:r>
    </w:p>
    <w:p w14:paraId="0D884BB5" w14:textId="77777777" w:rsidR="008E2600" w:rsidRPr="00B96DDA" w:rsidRDefault="00000000" w:rsidP="00677966">
      <w:pPr>
        <w:spacing w:before="160" w:after="40"/>
        <w:jc w:val="both"/>
      </w:pPr>
      <w:r w:rsidRPr="00B96DDA">
        <w:rPr>
          <w:b/>
          <w:bCs/>
          <w:color w:val="1A1A1A"/>
        </w:rPr>
        <w:t>In Preparation</w:t>
      </w:r>
    </w:p>
    <w:p w14:paraId="33A9D6ED" w14:textId="22536592" w:rsidR="00F36B48" w:rsidRPr="00B96DDA" w:rsidRDefault="00F36B48" w:rsidP="00AD5BDF">
      <w:pPr>
        <w:pStyle w:val="ListParagraph"/>
        <w:numPr>
          <w:ilvl w:val="0"/>
          <w:numId w:val="6"/>
        </w:numPr>
        <w:spacing w:after="120"/>
        <w:ind w:left="450" w:hanging="450"/>
        <w:jc w:val="both"/>
      </w:pPr>
      <w:r w:rsidRPr="00B96DDA">
        <w:t xml:space="preserve">Ngu MS, Bernard M, Bernard M, Kissane S, Li, XJ, Orsini L, </w:t>
      </w:r>
      <w:r w:rsidRPr="00B96DDA">
        <w:rPr>
          <w:b/>
          <w:bCs/>
        </w:rPr>
        <w:t>Ang KC</w:t>
      </w:r>
      <w:r w:rsidRPr="00B96DDA">
        <w:t>. 2026 Cryo-embedding and sectioning for spatial</w:t>
      </w:r>
      <w:r w:rsidR="00E44B98" w:rsidRPr="00B96DDA">
        <w:t>-</w:t>
      </w:r>
      <w:r w:rsidRPr="00B96DDA">
        <w:t xml:space="preserve">transcriptomic of Crustacean, </w:t>
      </w:r>
      <w:r w:rsidRPr="00B96DDA">
        <w:rPr>
          <w:i/>
          <w:iCs/>
        </w:rPr>
        <w:t>Daphnia Magna</w:t>
      </w:r>
      <w:r w:rsidRPr="00B96DDA">
        <w:t>. PLOS One</w:t>
      </w:r>
    </w:p>
    <w:p w14:paraId="0654B33F" w14:textId="0D1A3252" w:rsidR="00F36B48" w:rsidRPr="00B96DDA" w:rsidRDefault="00F36B48" w:rsidP="00AD5BDF">
      <w:pPr>
        <w:pStyle w:val="ListParagraph"/>
        <w:numPr>
          <w:ilvl w:val="0"/>
          <w:numId w:val="6"/>
        </w:numPr>
        <w:spacing w:after="120"/>
        <w:ind w:left="450" w:hanging="450"/>
        <w:jc w:val="both"/>
      </w:pPr>
      <w:r w:rsidRPr="00B96DDA">
        <w:t xml:space="preserve">Li, XJ, Ngu MS, Bernard M, Bernard M, Kissane S, </w:t>
      </w:r>
      <w:r w:rsidRPr="00B96DDA">
        <w:rPr>
          <w:b/>
          <w:bCs/>
        </w:rPr>
        <w:t>Ang KC</w:t>
      </w:r>
      <w:r w:rsidRPr="00B96DDA">
        <w:t xml:space="preserve">, Orsini L. 2026 Transcriptomic profiling of PFOA exposed </w:t>
      </w:r>
      <w:r w:rsidRPr="00B96DDA">
        <w:rPr>
          <w:i/>
          <w:iCs/>
        </w:rPr>
        <w:t>Daphnia magna</w:t>
      </w:r>
      <w:r w:rsidR="00E44B98" w:rsidRPr="00B96DDA">
        <w:t xml:space="preserve"> of two genetic strains</w:t>
      </w:r>
    </w:p>
    <w:p w14:paraId="15BE7E31" w14:textId="3D4D277B" w:rsidR="00E44B98" w:rsidRPr="00B96DDA" w:rsidRDefault="00E44B98" w:rsidP="00AD5BDF">
      <w:pPr>
        <w:pStyle w:val="ListParagraph"/>
        <w:numPr>
          <w:ilvl w:val="0"/>
          <w:numId w:val="6"/>
        </w:numPr>
        <w:spacing w:after="120"/>
        <w:ind w:left="450" w:hanging="450"/>
        <w:jc w:val="both"/>
      </w:pPr>
      <w:r w:rsidRPr="00B96DDA">
        <w:t xml:space="preserve">Li XJ, Ngu MS, Zhou JR, </w:t>
      </w:r>
      <w:r w:rsidRPr="00B96DDA">
        <w:rPr>
          <w:b/>
          <w:bCs/>
        </w:rPr>
        <w:t>Ang KC</w:t>
      </w:r>
      <w:r w:rsidRPr="00B96DDA">
        <w:t>, Orsini L. 2026 The Challenges and Promises of Spatial Omics-based NAMs in Environmental Risk Assessment. Nature Water</w:t>
      </w:r>
    </w:p>
    <w:p w14:paraId="40CD14C7" w14:textId="2B4B39C6" w:rsidR="008E2600" w:rsidRPr="00B96DDA" w:rsidRDefault="00E44B98" w:rsidP="00AD5BDF">
      <w:pPr>
        <w:pStyle w:val="ListParagraph"/>
        <w:numPr>
          <w:ilvl w:val="0"/>
          <w:numId w:val="6"/>
        </w:numPr>
        <w:spacing w:after="120"/>
        <w:ind w:left="450" w:hanging="450"/>
        <w:jc w:val="both"/>
      </w:pPr>
      <w:r w:rsidRPr="00B96DDA">
        <w:rPr>
          <w:color w:val="1A1A1A"/>
        </w:rPr>
        <w:t xml:space="preserve">Bixley, S, Canfield VA, Harbaugh TD, Ngu MS, Leong SL, Hobbs RP, Foster TC, Cheng KC &amp; </w:t>
      </w:r>
      <w:r w:rsidRPr="00B96DDA">
        <w:rPr>
          <w:b/>
          <w:bCs/>
          <w:color w:val="1A1A1A"/>
        </w:rPr>
        <w:t>Ang KC</w:t>
      </w:r>
      <w:r w:rsidRPr="00B96DDA">
        <w:rPr>
          <w:color w:val="1A1A1A"/>
        </w:rPr>
        <w:t>. 2025. Functional Validation of PTK6 and SRMS Association in East Asian Skin Pigmentation.</w:t>
      </w:r>
    </w:p>
    <w:p w14:paraId="16A2FD14" w14:textId="77777777" w:rsidR="008E2600" w:rsidRPr="00B96DDA" w:rsidRDefault="00000000" w:rsidP="00AD5BDF">
      <w:pPr>
        <w:pStyle w:val="ListParagraph"/>
        <w:numPr>
          <w:ilvl w:val="0"/>
          <w:numId w:val="6"/>
        </w:numPr>
        <w:spacing w:after="120"/>
        <w:ind w:left="450" w:hanging="450"/>
        <w:jc w:val="both"/>
      </w:pPr>
      <w:r w:rsidRPr="00B96DDA">
        <w:rPr>
          <w:color w:val="1A1A1A"/>
        </w:rPr>
        <w:t xml:space="preserve">Harbaugh TD, Early KA, Canfield VA, Foster TC, Cheng KC &amp; </w:t>
      </w:r>
      <w:r w:rsidRPr="00B96DDA">
        <w:rPr>
          <w:b/>
          <w:bCs/>
          <w:color w:val="1A1A1A"/>
        </w:rPr>
        <w:t>Ang KC</w:t>
      </w:r>
      <w:r w:rsidRPr="00B96DDA">
        <w:rPr>
          <w:color w:val="1A1A1A"/>
        </w:rPr>
        <w:t>. Functional Validation of OCA2 Albinism Allele Identified in a Native American Caribbean Population.</w:t>
      </w:r>
    </w:p>
    <w:p w14:paraId="05D3ABB4" w14:textId="77777777" w:rsidR="008E2600" w:rsidRPr="00B96DDA" w:rsidRDefault="00000000" w:rsidP="00AD5BDF">
      <w:pPr>
        <w:pStyle w:val="ListParagraph"/>
        <w:numPr>
          <w:ilvl w:val="0"/>
          <w:numId w:val="6"/>
        </w:numPr>
        <w:spacing w:after="120"/>
        <w:ind w:left="450" w:hanging="450"/>
        <w:jc w:val="both"/>
      </w:pPr>
      <w:r w:rsidRPr="00B96DDA">
        <w:rPr>
          <w:b/>
          <w:bCs/>
          <w:color w:val="1A1A1A"/>
        </w:rPr>
        <w:t>Ang KC</w:t>
      </w:r>
      <w:r w:rsidRPr="00B96DDA">
        <w:rPr>
          <w:color w:val="1A1A1A"/>
        </w:rPr>
        <w:t>, Canfield VA, Ngu MS, Clyde MM, Md-Zain BM &amp; Cheng KC. Orang Asli Admixture between the Highland and Lowland Populations in Malaysia.</w:t>
      </w:r>
    </w:p>
    <w:p w14:paraId="246EDE27" w14:textId="77777777" w:rsidR="008E2600" w:rsidRPr="00B96DDA" w:rsidRDefault="00000000" w:rsidP="00677966">
      <w:pPr>
        <w:spacing w:before="160" w:after="40"/>
        <w:jc w:val="both"/>
      </w:pPr>
      <w:r w:rsidRPr="00B96DDA">
        <w:rPr>
          <w:b/>
          <w:bCs/>
          <w:color w:val="1A1A1A"/>
        </w:rPr>
        <w:t>Book Chapter</w:t>
      </w:r>
    </w:p>
    <w:p w14:paraId="4C4D35C4" w14:textId="77777777" w:rsidR="008E2600" w:rsidRPr="00B96DDA" w:rsidRDefault="00000000" w:rsidP="00AD5BDF">
      <w:pPr>
        <w:pStyle w:val="ListParagraph"/>
        <w:numPr>
          <w:ilvl w:val="0"/>
          <w:numId w:val="8"/>
        </w:numPr>
        <w:spacing w:after="40"/>
        <w:ind w:left="360"/>
        <w:jc w:val="both"/>
      </w:pPr>
      <w:r w:rsidRPr="00B96DDA">
        <w:rPr>
          <w:b/>
          <w:bCs/>
          <w:color w:val="1A1A1A"/>
        </w:rPr>
        <w:t>Ang KC</w:t>
      </w:r>
      <w:r w:rsidRPr="00B96DDA">
        <w:rPr>
          <w:color w:val="1A1A1A"/>
        </w:rPr>
        <w:t xml:space="preserve">, Lim LS, Md-Zain BM &amp; Clyde MM. 2012. Molecular Systematics of Orang </w:t>
      </w:r>
      <w:proofErr w:type="spellStart"/>
      <w:r w:rsidRPr="00B96DDA">
        <w:rPr>
          <w:color w:val="1A1A1A"/>
        </w:rPr>
        <w:t>Kanaq</w:t>
      </w:r>
      <w:proofErr w:type="spellEnd"/>
      <w:r w:rsidRPr="00B96DDA">
        <w:rPr>
          <w:color w:val="1A1A1A"/>
        </w:rPr>
        <w:t xml:space="preserve"> (Proto Malay) as Inferred from Maternal and Paternal Markers. In: Genetic and Dental Profiles of Orang Asli of Peninsular Malaysia. USM Press.</w:t>
      </w:r>
    </w:p>
    <w:p w14:paraId="0380E2E1" w14:textId="77777777" w:rsidR="00AD5BDF" w:rsidRPr="00B96DDA" w:rsidRDefault="00000000" w:rsidP="00AD5BDF">
      <w:pPr>
        <w:spacing w:before="160" w:after="40"/>
        <w:jc w:val="both"/>
      </w:pPr>
      <w:r w:rsidRPr="00B96DDA">
        <w:rPr>
          <w:b/>
          <w:bCs/>
          <w:color w:val="1A1A1A"/>
        </w:rPr>
        <w:t>Technology Disclosure</w:t>
      </w:r>
    </w:p>
    <w:p w14:paraId="3053186A" w14:textId="43A88175" w:rsidR="008E2600" w:rsidRPr="00B96DDA" w:rsidRDefault="00000000" w:rsidP="00AD5BDF">
      <w:pPr>
        <w:pStyle w:val="ListParagraph"/>
        <w:numPr>
          <w:ilvl w:val="0"/>
          <w:numId w:val="9"/>
        </w:numPr>
        <w:spacing w:after="120"/>
        <w:ind w:left="360"/>
        <w:jc w:val="both"/>
      </w:pPr>
      <w:r w:rsidRPr="00B96DDA">
        <w:rPr>
          <w:color w:val="1A1A1A"/>
        </w:rPr>
        <w:t xml:space="preserve">3D Histology and Cytology Based </w:t>
      </w:r>
      <w:proofErr w:type="gramStart"/>
      <w:r w:rsidRPr="00B96DDA">
        <w:rPr>
          <w:color w:val="1A1A1A"/>
        </w:rPr>
        <w:t>On</w:t>
      </w:r>
      <w:proofErr w:type="gramEnd"/>
      <w:r w:rsidRPr="00B96DDA">
        <w:rPr>
          <w:color w:val="1A1A1A"/>
        </w:rPr>
        <w:t xml:space="preserve"> Large-field, Isotropic, Submicron Resolution, and </w:t>
      </w:r>
      <w:proofErr w:type="spellStart"/>
      <w:r w:rsidRPr="00B96DDA">
        <w:rPr>
          <w:color w:val="1A1A1A"/>
        </w:rPr>
        <w:t>Pancellular</w:t>
      </w:r>
      <w:proofErr w:type="spellEnd"/>
      <w:r w:rsidRPr="00B96DDA">
        <w:rPr>
          <w:color w:val="1A1A1A"/>
        </w:rPr>
        <w:t xml:space="preserve"> 3D Imaging by X-ray </w:t>
      </w:r>
      <w:proofErr w:type="spellStart"/>
      <w:r w:rsidRPr="00B96DDA">
        <w:rPr>
          <w:color w:val="1A1A1A"/>
        </w:rPr>
        <w:t>Histotomography</w:t>
      </w:r>
      <w:proofErr w:type="spellEnd"/>
      <w:r w:rsidRPr="00B96DDA">
        <w:rPr>
          <w:color w:val="1A1A1A"/>
        </w:rPr>
        <w:t xml:space="preserve">. Invention Disclosure 2021-5293. Keith Cheng, </w:t>
      </w:r>
      <w:r w:rsidRPr="00B96DDA">
        <w:rPr>
          <w:b/>
          <w:bCs/>
          <w:color w:val="1A1A1A"/>
        </w:rPr>
        <w:t>Khai C Ang</w:t>
      </w:r>
      <w:r w:rsidRPr="00B96DDA">
        <w:rPr>
          <w:color w:val="1A1A1A"/>
        </w:rPr>
        <w:t xml:space="preserve">, </w:t>
      </w:r>
      <w:proofErr w:type="spellStart"/>
      <w:r w:rsidRPr="00B96DDA">
        <w:rPr>
          <w:color w:val="1A1A1A"/>
        </w:rPr>
        <w:t>MeeSiing</w:t>
      </w:r>
      <w:proofErr w:type="spellEnd"/>
      <w:r w:rsidRPr="00B96DDA">
        <w:rPr>
          <w:color w:val="1A1A1A"/>
        </w:rPr>
        <w:t xml:space="preserve"> Ngu, Daniel Vanselow, Maksim Yakovlev.</w:t>
      </w:r>
    </w:p>
    <w:p w14:paraId="7EDC56F9" w14:textId="77777777" w:rsidR="008E2600" w:rsidRPr="00B96DDA" w:rsidRDefault="00000000" w:rsidP="00677966">
      <w:pPr>
        <w:pBdr>
          <w:bottom w:val="single" w:sz="6" w:space="2" w:color="2E75B6"/>
        </w:pBdr>
        <w:spacing w:before="240" w:after="60"/>
        <w:jc w:val="both"/>
      </w:pPr>
      <w:r w:rsidRPr="00B96DDA">
        <w:rPr>
          <w:b/>
          <w:bCs/>
          <w:color w:val="1F4E79"/>
          <w:sz w:val="22"/>
          <w:szCs w:val="22"/>
        </w:rPr>
        <w:t>INVITED SEMINARS &amp; TALKS</w:t>
      </w:r>
    </w:p>
    <w:p w14:paraId="66017EB3" w14:textId="77777777" w:rsidR="008E2600" w:rsidRPr="00B96DDA" w:rsidRDefault="00000000" w:rsidP="00677966">
      <w:pPr>
        <w:tabs>
          <w:tab w:val="left" w:pos="1440"/>
        </w:tabs>
        <w:spacing w:after="120"/>
        <w:ind w:left="720" w:hanging="720"/>
        <w:jc w:val="both"/>
        <w:rPr>
          <w:color w:val="1A1A1A"/>
        </w:rPr>
      </w:pPr>
      <w:r w:rsidRPr="00B96DDA">
        <w:rPr>
          <w:color w:val="666666"/>
        </w:rPr>
        <w:t>2026</w:t>
      </w:r>
      <w:r w:rsidRPr="00B96DDA">
        <w:rPr>
          <w:color w:val="1A1A1A"/>
        </w:rPr>
        <w:tab/>
        <w:t>Zebrafish 3D Microanatomical Atlas: A Foundation Resource for Multimodal Imaging. 2026 Imaging Symposium, Penn State College of Medicine, Hershey, PA</w:t>
      </w:r>
    </w:p>
    <w:p w14:paraId="144CC2EB" w14:textId="035BE5C2" w:rsidR="00677966" w:rsidRPr="00B96DDA" w:rsidRDefault="00677966" w:rsidP="00677966">
      <w:pPr>
        <w:tabs>
          <w:tab w:val="left" w:pos="1440"/>
        </w:tabs>
        <w:spacing w:after="120"/>
        <w:ind w:left="720" w:hanging="720"/>
        <w:jc w:val="both"/>
      </w:pPr>
      <w:r w:rsidRPr="00B96DDA">
        <w:rPr>
          <w:color w:val="666666"/>
        </w:rPr>
        <w:t>2026</w:t>
      </w:r>
      <w:r w:rsidRPr="00B96DDA">
        <w:rPr>
          <w:color w:val="666666"/>
        </w:rPr>
        <w:tab/>
      </w:r>
      <w:r w:rsidRPr="00B96DDA">
        <w:rPr>
          <w:color w:val="000000" w:themeColor="text1"/>
        </w:rPr>
        <w:t xml:space="preserve">Workshops: </w:t>
      </w:r>
      <w:r w:rsidRPr="00B96DDA">
        <w:rPr>
          <w:color w:val="1A1A1A"/>
        </w:rPr>
        <w:t xml:space="preserve">Zebrafish 3D Microanatomical Atlas, International Zebrafish Society Investigator Meeting, Singapore </w:t>
      </w:r>
    </w:p>
    <w:p w14:paraId="6266769C" w14:textId="77777777" w:rsidR="008E2600" w:rsidRPr="00B96DDA" w:rsidRDefault="00000000" w:rsidP="00677966">
      <w:pPr>
        <w:tabs>
          <w:tab w:val="left" w:pos="1440"/>
        </w:tabs>
        <w:spacing w:after="120"/>
        <w:ind w:left="720" w:hanging="720"/>
        <w:jc w:val="both"/>
      </w:pPr>
      <w:r w:rsidRPr="00B96DDA">
        <w:rPr>
          <w:color w:val="666666"/>
        </w:rPr>
        <w:t>2025</w:t>
      </w:r>
      <w:r w:rsidRPr="00B96DDA">
        <w:rPr>
          <w:color w:val="1A1A1A"/>
        </w:rPr>
        <w:tab/>
        <w:t>Genomics of Human Skin Pigmentation, and Zebrafish and Daphnia Bio-Atlas. Department of Integrative Biology Seminar, Michigan State University, Nov 4</w:t>
      </w:r>
    </w:p>
    <w:p w14:paraId="0FE139DB" w14:textId="77777777" w:rsidR="008E2600" w:rsidRPr="00B96DDA" w:rsidRDefault="00000000" w:rsidP="00677966">
      <w:pPr>
        <w:tabs>
          <w:tab w:val="left" w:pos="1440"/>
        </w:tabs>
        <w:spacing w:after="120"/>
        <w:ind w:left="720" w:hanging="720"/>
        <w:jc w:val="both"/>
      </w:pPr>
      <w:r w:rsidRPr="00B96DDA">
        <w:rPr>
          <w:color w:val="666666"/>
        </w:rPr>
        <w:lastRenderedPageBreak/>
        <w:t>2025</w:t>
      </w:r>
      <w:r w:rsidRPr="00B96DDA">
        <w:rPr>
          <w:color w:val="1A1A1A"/>
        </w:rPr>
        <w:tab/>
        <w:t>Microanatomical Reference Atlas of Daphnia magna. Center for Environmental Justice Retreat, University of Birmingham, UK, Jun 20</w:t>
      </w:r>
    </w:p>
    <w:p w14:paraId="4E7551B6" w14:textId="77777777" w:rsidR="008E2600" w:rsidRPr="00B96DDA" w:rsidRDefault="00000000" w:rsidP="00677966">
      <w:pPr>
        <w:tabs>
          <w:tab w:val="left" w:pos="1440"/>
        </w:tabs>
        <w:spacing w:after="120"/>
        <w:ind w:left="720" w:hanging="720"/>
        <w:jc w:val="both"/>
      </w:pPr>
      <w:r w:rsidRPr="00B96DDA">
        <w:rPr>
          <w:color w:val="666666"/>
        </w:rPr>
        <w:t>2025</w:t>
      </w:r>
      <w:r w:rsidRPr="00B96DDA">
        <w:rPr>
          <w:color w:val="1A1A1A"/>
        </w:rPr>
        <w:tab/>
        <w:t>Web-based Histology and 3D microCT Reference Atlas of Daphnia magna. Arizona State University, May 17–18</w:t>
      </w:r>
    </w:p>
    <w:p w14:paraId="05CC9414" w14:textId="77777777" w:rsidR="008E2600" w:rsidRPr="00B96DDA" w:rsidRDefault="00000000" w:rsidP="00677966">
      <w:pPr>
        <w:tabs>
          <w:tab w:val="left" w:pos="1440"/>
        </w:tabs>
        <w:spacing w:after="120"/>
        <w:ind w:left="720" w:hanging="720"/>
        <w:jc w:val="both"/>
      </w:pPr>
      <w:r w:rsidRPr="00B96DDA">
        <w:rPr>
          <w:color w:val="666666"/>
        </w:rPr>
        <w:t>2025</w:t>
      </w:r>
      <w:r w:rsidRPr="00B96DDA">
        <w:rPr>
          <w:color w:val="1A1A1A"/>
        </w:rPr>
        <w:tab/>
        <w:t>Genetic Characterization of East Asian/Native American Hypopigmentation. Department of Pathology Grand Round, Penn State College of Medicine, May 9</w:t>
      </w:r>
    </w:p>
    <w:p w14:paraId="14597865" w14:textId="77777777" w:rsidR="008E2600" w:rsidRPr="00B96DDA" w:rsidRDefault="00000000" w:rsidP="00677966">
      <w:pPr>
        <w:tabs>
          <w:tab w:val="left" w:pos="1440"/>
        </w:tabs>
        <w:spacing w:after="120"/>
        <w:ind w:left="720" w:hanging="720"/>
        <w:jc w:val="both"/>
      </w:pPr>
      <w:r w:rsidRPr="00B96DDA">
        <w:rPr>
          <w:color w:val="666666"/>
        </w:rPr>
        <w:t>2024</w:t>
      </w:r>
      <w:r w:rsidRPr="00B96DDA">
        <w:rPr>
          <w:color w:val="1A1A1A"/>
        </w:rPr>
        <w:tab/>
        <w:t xml:space="preserve">Workshop: Creating a Standard: Next-Generation </w:t>
      </w:r>
      <w:proofErr w:type="spellStart"/>
      <w:r w:rsidRPr="00B96DDA">
        <w:rPr>
          <w:color w:val="1A1A1A"/>
        </w:rPr>
        <w:t>Atlasing</w:t>
      </w:r>
      <w:proofErr w:type="spellEnd"/>
      <w:r w:rsidRPr="00B96DDA">
        <w:rPr>
          <w:color w:val="1A1A1A"/>
        </w:rPr>
        <w:t xml:space="preserve"> in FAIR Research (Co-chair with Alexa Burger, Ph.D.). International Zebrafish Conference, Kyoto, Japan, Aug 17–21</w:t>
      </w:r>
    </w:p>
    <w:p w14:paraId="476C65DA" w14:textId="77777777" w:rsidR="008E2600" w:rsidRPr="00B96DDA" w:rsidRDefault="00000000" w:rsidP="00677966">
      <w:pPr>
        <w:tabs>
          <w:tab w:val="left" w:pos="1440"/>
        </w:tabs>
        <w:spacing w:after="120"/>
        <w:ind w:left="720" w:hanging="720"/>
        <w:jc w:val="both"/>
      </w:pPr>
      <w:r w:rsidRPr="00B96DDA">
        <w:rPr>
          <w:color w:val="666666"/>
        </w:rPr>
        <w:t>2024</w:t>
      </w:r>
      <w:r w:rsidRPr="00B96DDA">
        <w:rPr>
          <w:color w:val="1A1A1A"/>
        </w:rPr>
        <w:tab/>
        <w:t>Genetic Characterization of East Asian/Native American Hypopigmentation. Universiti Malaysia Sarawak, Jun 11</w:t>
      </w:r>
    </w:p>
    <w:p w14:paraId="248C27A6" w14:textId="77777777" w:rsidR="008E2600" w:rsidRPr="00B96DDA" w:rsidRDefault="00000000" w:rsidP="00677966">
      <w:pPr>
        <w:tabs>
          <w:tab w:val="left" w:pos="1440"/>
        </w:tabs>
        <w:spacing w:after="120"/>
        <w:ind w:left="720" w:hanging="720"/>
        <w:jc w:val="both"/>
      </w:pPr>
      <w:r w:rsidRPr="00B96DDA">
        <w:rPr>
          <w:color w:val="666666"/>
        </w:rPr>
        <w:t>2023</w:t>
      </w:r>
      <w:r w:rsidRPr="00B96DDA">
        <w:rPr>
          <w:color w:val="1A1A1A"/>
        </w:rPr>
        <w:tab/>
        <w:t>Genetic Characterization of East Asian/Native American Light Skin Pigmentation. Cutaneous Biology Interest Group (CBIG), Penn State College of Medicine, Sep 21</w:t>
      </w:r>
    </w:p>
    <w:p w14:paraId="2FD9E1C6" w14:textId="77777777" w:rsidR="008E2600" w:rsidRPr="00B96DDA" w:rsidRDefault="00000000" w:rsidP="00677966">
      <w:pPr>
        <w:tabs>
          <w:tab w:val="left" w:pos="1440"/>
        </w:tabs>
        <w:spacing w:after="120"/>
        <w:ind w:left="720" w:hanging="720"/>
        <w:jc w:val="both"/>
      </w:pPr>
      <w:r w:rsidRPr="00B96DDA">
        <w:rPr>
          <w:color w:val="666666"/>
        </w:rPr>
        <w:t>2022</w:t>
      </w:r>
      <w:r w:rsidRPr="00B96DDA">
        <w:rPr>
          <w:color w:val="1A1A1A"/>
        </w:rPr>
        <w:tab/>
        <w:t>Web-based Histology and microCT Reference Atlas of Daphnia magna. Aquatic Models of Human Disease Conference, Marine Biological Laboratory, Woods Hole, MA, Oct 6–10</w:t>
      </w:r>
    </w:p>
    <w:p w14:paraId="54B733EF" w14:textId="77777777" w:rsidR="008E2600" w:rsidRPr="00B96DDA" w:rsidRDefault="00000000" w:rsidP="00677966">
      <w:pPr>
        <w:tabs>
          <w:tab w:val="left" w:pos="1440"/>
        </w:tabs>
        <w:spacing w:after="120"/>
        <w:ind w:left="720" w:hanging="720"/>
        <w:jc w:val="both"/>
      </w:pPr>
      <w:r w:rsidRPr="00B96DDA">
        <w:rPr>
          <w:color w:val="666666"/>
        </w:rPr>
        <w:t>2022</w:t>
      </w:r>
      <w:r w:rsidRPr="00B96DDA">
        <w:rPr>
          <w:color w:val="1A1A1A"/>
        </w:rPr>
        <w:tab/>
        <w:t xml:space="preserve">Web-based Histology Reference Atlases of Daphnia magna and Danio rerio. </w:t>
      </w:r>
      <w:proofErr w:type="spellStart"/>
      <w:r w:rsidRPr="00B96DDA">
        <w:rPr>
          <w:color w:val="1A1A1A"/>
        </w:rPr>
        <w:t>PrecisionTox</w:t>
      </w:r>
      <w:proofErr w:type="spellEnd"/>
      <w:r w:rsidRPr="00B96DDA">
        <w:rPr>
          <w:color w:val="1A1A1A"/>
        </w:rPr>
        <w:t xml:space="preserve"> Consortium Meeting, Barcelona, Spain, Jun 20–22</w:t>
      </w:r>
    </w:p>
    <w:p w14:paraId="13502AD9" w14:textId="77777777" w:rsidR="008E2600" w:rsidRPr="00B96DDA" w:rsidRDefault="00000000" w:rsidP="00677966">
      <w:pPr>
        <w:tabs>
          <w:tab w:val="left" w:pos="1440"/>
        </w:tabs>
        <w:spacing w:after="120"/>
        <w:ind w:left="720" w:hanging="720"/>
        <w:jc w:val="both"/>
      </w:pPr>
      <w:r w:rsidRPr="00B96DDA">
        <w:rPr>
          <w:color w:val="666666"/>
        </w:rPr>
        <w:t>2022</w:t>
      </w:r>
      <w:r w:rsidRPr="00B96DDA">
        <w:rPr>
          <w:color w:val="1A1A1A"/>
        </w:rPr>
        <w:tab/>
        <w:t>Ancestry and Pigmentation Allele Contributions to Skin Color in a Caribbean Population. All Saints University, Commonwealth of Dominica, May 9</w:t>
      </w:r>
    </w:p>
    <w:p w14:paraId="05888434" w14:textId="77777777" w:rsidR="008E2600" w:rsidRPr="00B96DDA" w:rsidRDefault="00000000" w:rsidP="00677966">
      <w:pPr>
        <w:tabs>
          <w:tab w:val="left" w:pos="1440"/>
        </w:tabs>
        <w:spacing w:after="120"/>
        <w:ind w:left="720" w:hanging="720"/>
        <w:jc w:val="both"/>
      </w:pPr>
      <w:r w:rsidRPr="00B96DDA">
        <w:rPr>
          <w:color w:val="666666"/>
        </w:rPr>
        <w:t>2022</w:t>
      </w:r>
      <w:r w:rsidRPr="00B96DDA">
        <w:rPr>
          <w:color w:val="1A1A1A"/>
        </w:rPr>
        <w:tab/>
        <w:t>Unearthing the Genetic and Migratory Origin of Asian &amp; Native American Light Skin Color. Research on Racial- and Ethnicity-Based Disparities, Penn State College of Medicine, Apr 5</w:t>
      </w:r>
    </w:p>
    <w:p w14:paraId="6144694C" w14:textId="0289487B" w:rsidR="008E2600" w:rsidRPr="00B96DDA" w:rsidRDefault="00000000" w:rsidP="00677966">
      <w:pPr>
        <w:tabs>
          <w:tab w:val="left" w:pos="1440"/>
        </w:tabs>
        <w:spacing w:after="120"/>
        <w:ind w:left="720" w:hanging="720"/>
        <w:jc w:val="both"/>
      </w:pPr>
      <w:r w:rsidRPr="00B96DDA">
        <w:rPr>
          <w:color w:val="666666"/>
        </w:rPr>
        <w:t>2021</w:t>
      </w:r>
      <w:r w:rsidRPr="00B96DDA">
        <w:rPr>
          <w:color w:val="1A1A1A"/>
        </w:rPr>
        <w:tab/>
        <w:t>Panelist, Day of Understanding</w:t>
      </w:r>
      <w:r w:rsidR="00677966" w:rsidRPr="00B96DDA">
        <w:rPr>
          <w:color w:val="1A1A1A"/>
        </w:rPr>
        <w:t xml:space="preserve">: </w:t>
      </w:r>
      <w:r w:rsidRPr="00B96DDA">
        <w:rPr>
          <w:color w:val="1A1A1A"/>
        </w:rPr>
        <w:t>Addressing Bias Against AAPI Communities. Penn State College of Medicine, Apr 28</w:t>
      </w:r>
    </w:p>
    <w:p w14:paraId="18888179" w14:textId="77777777" w:rsidR="008E2600" w:rsidRPr="00B96DDA" w:rsidRDefault="00000000" w:rsidP="00677966">
      <w:pPr>
        <w:tabs>
          <w:tab w:val="left" w:pos="1440"/>
        </w:tabs>
        <w:spacing w:after="120"/>
        <w:ind w:left="720" w:hanging="720"/>
        <w:jc w:val="both"/>
      </w:pPr>
      <w:r w:rsidRPr="00B96DDA">
        <w:rPr>
          <w:color w:val="666666"/>
        </w:rPr>
        <w:t>2021</w:t>
      </w:r>
      <w:r w:rsidRPr="00B96DDA">
        <w:rPr>
          <w:color w:val="1A1A1A"/>
        </w:rPr>
        <w:tab/>
        <w:t>The Quest for the Genetic Origins of East Asian Skin Color. Research on Racial- and Ethnicity-Based Disparities, Penn State College of Medicine, Apr 8</w:t>
      </w:r>
    </w:p>
    <w:p w14:paraId="47DBB1E8" w14:textId="77777777" w:rsidR="008E2600" w:rsidRPr="00B96DDA" w:rsidRDefault="00000000" w:rsidP="00677966">
      <w:pPr>
        <w:tabs>
          <w:tab w:val="left" w:pos="1440"/>
        </w:tabs>
        <w:spacing w:after="120"/>
        <w:ind w:left="720" w:hanging="720"/>
        <w:jc w:val="both"/>
      </w:pPr>
      <w:r w:rsidRPr="00B96DDA">
        <w:rPr>
          <w:color w:val="666666"/>
        </w:rPr>
        <w:t>2019</w:t>
      </w:r>
      <w:r w:rsidRPr="00B96DDA">
        <w:rPr>
          <w:color w:val="1A1A1A"/>
        </w:rPr>
        <w:tab/>
        <w:t>Unearthing the Genetic and Migratory Origins of East Asian/Amerindian Light Skin Color. Department of Pharmacology, Penn State College of Medicine, Nov 14</w:t>
      </w:r>
    </w:p>
    <w:p w14:paraId="5244FEE7" w14:textId="77777777" w:rsidR="008E2600" w:rsidRPr="00B96DDA" w:rsidRDefault="00000000" w:rsidP="00677966">
      <w:pPr>
        <w:tabs>
          <w:tab w:val="left" w:pos="1440"/>
        </w:tabs>
        <w:spacing w:after="120"/>
        <w:ind w:left="720" w:hanging="720"/>
        <w:jc w:val="both"/>
      </w:pPr>
      <w:r w:rsidRPr="00B96DDA">
        <w:rPr>
          <w:color w:val="666666"/>
        </w:rPr>
        <w:t>2017</w:t>
      </w:r>
      <w:r w:rsidRPr="00B96DDA">
        <w:rPr>
          <w:color w:val="1A1A1A"/>
        </w:rPr>
        <w:tab/>
        <w:t>The Quest for the Genetic Origins of East Asians/Amerindians Light Skin Color. National University of Singapore, Mar 7</w:t>
      </w:r>
    </w:p>
    <w:p w14:paraId="3BF3B3CB" w14:textId="264B7974" w:rsidR="008E2600" w:rsidRPr="00B96DDA" w:rsidRDefault="00000000" w:rsidP="00677966">
      <w:pPr>
        <w:spacing w:after="120"/>
        <w:jc w:val="both"/>
      </w:pPr>
      <w:r w:rsidRPr="00B96DDA">
        <w:rPr>
          <w:color w:val="666666"/>
        </w:rPr>
        <w:t>2016</w:t>
      </w:r>
      <w:r w:rsidR="00677966" w:rsidRPr="00B96DDA">
        <w:rPr>
          <w:color w:val="1A1A1A"/>
        </w:rPr>
        <w:tab/>
      </w:r>
      <w:r w:rsidRPr="00B96DDA">
        <w:rPr>
          <w:color w:val="1A1A1A"/>
        </w:rPr>
        <w:t>The State of Orang Asli Sequencing. Nanyang Technological University, Singapore, Jan 15</w:t>
      </w:r>
    </w:p>
    <w:p w14:paraId="0F453E5A" w14:textId="77777777" w:rsidR="008E2600" w:rsidRPr="00B96DDA" w:rsidRDefault="00000000" w:rsidP="00677966">
      <w:pPr>
        <w:tabs>
          <w:tab w:val="left" w:pos="1440"/>
        </w:tabs>
        <w:spacing w:after="120"/>
        <w:ind w:left="720" w:hanging="720"/>
        <w:jc w:val="both"/>
      </w:pPr>
      <w:r w:rsidRPr="00B96DDA">
        <w:rPr>
          <w:color w:val="666666"/>
        </w:rPr>
        <w:t>2015</w:t>
      </w:r>
      <w:r w:rsidRPr="00B96DDA">
        <w:rPr>
          <w:color w:val="1A1A1A"/>
        </w:rPr>
        <w:tab/>
        <w:t>Skin Color as a Model Phenotype for Testing Human Coding Polymorphisms in Zebrafish. Cancer Research Malaysia, Nov 10</w:t>
      </w:r>
    </w:p>
    <w:p w14:paraId="1601FCC4" w14:textId="67230AB8" w:rsidR="00F36CDD" w:rsidRPr="00B96DDA" w:rsidRDefault="00000000" w:rsidP="00F36CDD">
      <w:pPr>
        <w:tabs>
          <w:tab w:val="left" w:pos="1440"/>
        </w:tabs>
        <w:spacing w:after="120"/>
        <w:ind w:left="720" w:hanging="720"/>
        <w:jc w:val="both"/>
      </w:pPr>
      <w:r w:rsidRPr="00B96DDA">
        <w:rPr>
          <w:color w:val="666666"/>
        </w:rPr>
        <w:t>2013</w:t>
      </w:r>
      <w:r w:rsidRPr="00B96DDA">
        <w:rPr>
          <w:color w:val="1A1A1A"/>
        </w:rPr>
        <w:tab/>
        <w:t>From East Asia to the West Indies: A Tale of International Fieldwork. The Campus Council on Diversity, Penn State College of Medicine, Oct 29</w:t>
      </w:r>
    </w:p>
    <w:p w14:paraId="56A35599" w14:textId="77777777" w:rsidR="00B96DDA" w:rsidRPr="00B96DDA" w:rsidRDefault="00B96DDA" w:rsidP="00B96DDA">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20"/>
        <w:jc w:val="both"/>
        <w:outlineLvl w:val="0"/>
        <w:rPr>
          <w:bCs/>
          <w:color w:val="000000"/>
          <w:sz w:val="22"/>
          <w:szCs w:val="22"/>
          <w:u w:val="single"/>
        </w:rPr>
      </w:pPr>
      <w:r w:rsidRPr="00B96DDA">
        <w:rPr>
          <w:b/>
          <w:color w:val="000000"/>
          <w:sz w:val="22"/>
          <w:szCs w:val="22"/>
          <w:u w:val="single"/>
        </w:rPr>
        <w:t>Proceedings</w:t>
      </w:r>
      <w:r w:rsidRPr="00B96DDA">
        <w:rPr>
          <w:color w:val="000000" w:themeColor="text1"/>
          <w:spacing w:val="8"/>
          <w:sz w:val="22"/>
          <w:szCs w:val="22"/>
        </w:rPr>
        <w:t xml:space="preserve"> </w:t>
      </w:r>
    </w:p>
    <w:p w14:paraId="3AC9ED92" w14:textId="5A0E9100" w:rsidR="009A1674" w:rsidRDefault="009A1674" w:rsidP="00B96DDA">
      <w:pPr>
        <w:pStyle w:val="NormalWeb"/>
        <w:numPr>
          <w:ilvl w:val="0"/>
          <w:numId w:val="10"/>
        </w:numPr>
        <w:spacing w:before="0" w:beforeAutospacing="0" w:after="120" w:afterAutospacing="0"/>
        <w:ind w:left="360"/>
        <w:jc w:val="both"/>
        <w:rPr>
          <w:rFonts w:ascii="Arial" w:hAnsi="Arial" w:cs="Arial"/>
          <w:color w:val="000000"/>
          <w:sz w:val="22"/>
          <w:szCs w:val="22"/>
        </w:rPr>
      </w:pPr>
      <w:r w:rsidRPr="009A1674">
        <w:rPr>
          <w:rFonts w:ascii="Arial" w:hAnsi="Arial" w:cs="Arial"/>
          <w:b/>
          <w:bCs/>
          <w:color w:val="000000"/>
          <w:sz w:val="22"/>
          <w:szCs w:val="22"/>
        </w:rPr>
        <w:t>Ang KC</w:t>
      </w:r>
      <w:r>
        <w:rPr>
          <w:rFonts w:ascii="Arial" w:hAnsi="Arial" w:cs="Arial"/>
          <w:color w:val="000000"/>
          <w:sz w:val="22"/>
          <w:szCs w:val="22"/>
        </w:rPr>
        <w:t>, Copper JE, Bixler S, Ngu MS, Lin AY, Vanselow DJ, Cheng KC 2026. Zebrafish 3D Microanatomical Atlas: A Foundational Resource for Multimodal Imaging. Strategic Conference for Zebrafish Investigator, Singapore</w:t>
      </w:r>
    </w:p>
    <w:p w14:paraId="047FB769" w14:textId="77777777" w:rsidR="00AF0485" w:rsidRDefault="009A1674" w:rsidP="00AF0485">
      <w:pPr>
        <w:pStyle w:val="NormalWeb"/>
        <w:numPr>
          <w:ilvl w:val="0"/>
          <w:numId w:val="10"/>
        </w:numPr>
        <w:spacing w:before="0" w:beforeAutospacing="0" w:after="120" w:afterAutospacing="0"/>
        <w:ind w:left="360"/>
        <w:jc w:val="both"/>
        <w:rPr>
          <w:rFonts w:ascii="Arial" w:hAnsi="Arial" w:cs="Arial"/>
          <w:color w:val="000000"/>
          <w:sz w:val="22"/>
          <w:szCs w:val="22"/>
        </w:rPr>
      </w:pPr>
      <w:r w:rsidRPr="00AF0485">
        <w:rPr>
          <w:rFonts w:ascii="Arial" w:hAnsi="Arial" w:cs="Arial"/>
          <w:color w:val="000000"/>
          <w:sz w:val="22"/>
          <w:szCs w:val="22"/>
        </w:rPr>
        <w:t xml:space="preserve">Cheng KC, Lin AY, Vanselow DJ, Northover D, Saint-Fort R, Ngu MS, Aslan M, Copper JE, Wang S, Senft S, Hanlon R, La Riviere P, Clark E, Parkinson D, Warrick J, </w:t>
      </w:r>
      <w:proofErr w:type="spellStart"/>
      <w:r w:rsidRPr="00AF0485">
        <w:rPr>
          <w:rFonts w:ascii="Arial" w:hAnsi="Arial" w:cs="Arial"/>
          <w:color w:val="000000"/>
          <w:sz w:val="22"/>
          <w:szCs w:val="22"/>
        </w:rPr>
        <w:t>Kendemir</w:t>
      </w:r>
      <w:proofErr w:type="spellEnd"/>
      <w:r w:rsidRPr="00AF0485">
        <w:rPr>
          <w:rFonts w:ascii="Arial" w:hAnsi="Arial" w:cs="Arial"/>
          <w:color w:val="000000"/>
          <w:sz w:val="22"/>
          <w:szCs w:val="22"/>
        </w:rPr>
        <w:t xml:space="preserve"> M &amp; </w:t>
      </w:r>
      <w:r w:rsidRPr="00AF0485">
        <w:rPr>
          <w:rFonts w:ascii="Arial" w:hAnsi="Arial" w:cs="Arial"/>
          <w:b/>
          <w:bCs/>
          <w:color w:val="000000"/>
          <w:sz w:val="22"/>
          <w:szCs w:val="22"/>
        </w:rPr>
        <w:t>Ang KC</w:t>
      </w:r>
      <w:r w:rsidRPr="00AF0485">
        <w:rPr>
          <w:rFonts w:ascii="Arial" w:hAnsi="Arial" w:cs="Arial"/>
          <w:color w:val="000000"/>
          <w:sz w:val="22"/>
          <w:szCs w:val="22"/>
        </w:rPr>
        <w:t xml:space="preserve"> 2026 </w:t>
      </w:r>
      <w:r w:rsidRPr="00AF0485">
        <w:rPr>
          <w:rFonts w:ascii="Arial" w:hAnsi="Arial" w:cs="Arial"/>
          <w:color w:val="000000"/>
          <w:sz w:val="22"/>
          <w:szCs w:val="22"/>
        </w:rPr>
        <w:t>Strategic Conference for Zebrafish Investigator, Singapore</w:t>
      </w:r>
    </w:p>
    <w:p w14:paraId="594F6B45" w14:textId="2EC78D81" w:rsidR="00AF0485" w:rsidRPr="00AF0485" w:rsidRDefault="00AF0485" w:rsidP="00AF0485">
      <w:pPr>
        <w:pStyle w:val="NormalWeb"/>
        <w:numPr>
          <w:ilvl w:val="0"/>
          <w:numId w:val="10"/>
        </w:numPr>
        <w:spacing w:before="0" w:beforeAutospacing="0" w:after="120" w:afterAutospacing="0"/>
        <w:ind w:left="360"/>
        <w:jc w:val="both"/>
        <w:rPr>
          <w:rFonts w:ascii="Arial" w:hAnsi="Arial" w:cs="Arial"/>
          <w:color w:val="000000"/>
          <w:sz w:val="22"/>
          <w:szCs w:val="22"/>
        </w:rPr>
      </w:pPr>
      <w:r w:rsidRPr="00AF0485">
        <w:rPr>
          <w:rFonts w:ascii="Arial" w:hAnsi="Arial" w:cs="Arial"/>
          <w:b/>
          <w:bCs/>
          <w:color w:val="000000"/>
          <w:sz w:val="22"/>
          <w:szCs w:val="22"/>
        </w:rPr>
        <w:t>Ang KC</w:t>
      </w:r>
      <w:r w:rsidRPr="00AF0485">
        <w:rPr>
          <w:rFonts w:ascii="Arial" w:hAnsi="Arial" w:cs="Arial"/>
          <w:color w:val="000000"/>
          <w:sz w:val="22"/>
          <w:szCs w:val="22"/>
        </w:rPr>
        <w:t>, Ngu MS, Saint-Fort, Mehmet A, Lin AY, Christ J, Vanselow DJ, Copper JE, Cheng KC 2025</w:t>
      </w:r>
      <w:r>
        <w:rPr>
          <w:rFonts w:ascii="Arial" w:hAnsi="Arial" w:cs="Arial"/>
          <w:color w:val="000000"/>
          <w:sz w:val="22"/>
          <w:szCs w:val="22"/>
        </w:rPr>
        <w:t xml:space="preserve">. </w:t>
      </w:r>
      <w:r w:rsidRPr="00AF0485">
        <w:rPr>
          <w:rFonts w:ascii="Arial" w:hAnsi="Arial" w:cs="Arial"/>
          <w:sz w:val="22"/>
          <w:szCs w:val="22"/>
        </w:rPr>
        <w:t>3D</w:t>
      </w:r>
      <w:r w:rsidRPr="00AF0485">
        <w:rPr>
          <w:rFonts w:ascii="Arial" w:hAnsi="Arial" w:cs="Arial"/>
          <w:b/>
          <w:bCs/>
          <w:sz w:val="22"/>
          <w:szCs w:val="22"/>
        </w:rPr>
        <w:t xml:space="preserve"> </w:t>
      </w:r>
      <w:r w:rsidRPr="00AF0485">
        <w:rPr>
          <w:rFonts w:ascii="Arial" w:hAnsi="Arial" w:cs="Arial"/>
          <w:sz w:val="22"/>
          <w:szCs w:val="22"/>
        </w:rPr>
        <w:t>Microanatomical Atlas as an Integrative Research Resource for Disease Modeling</w:t>
      </w:r>
      <w:r w:rsidRPr="00AF0485">
        <w:rPr>
          <w:rFonts w:ascii="Arial" w:hAnsi="Arial" w:cs="Arial"/>
          <w:sz w:val="22"/>
          <w:szCs w:val="22"/>
        </w:rPr>
        <w:t xml:space="preserve"> 11-13</w:t>
      </w:r>
      <w:r w:rsidRPr="00AF0485">
        <w:rPr>
          <w:rFonts w:ascii="Arial" w:hAnsi="Arial" w:cs="Arial"/>
          <w:sz w:val="22"/>
          <w:szCs w:val="22"/>
          <w:vertAlign w:val="superscript"/>
        </w:rPr>
        <w:t>th</w:t>
      </w:r>
      <w:r w:rsidRPr="00AF0485">
        <w:rPr>
          <w:rFonts w:ascii="Arial" w:hAnsi="Arial" w:cs="Arial"/>
          <w:sz w:val="22"/>
          <w:szCs w:val="22"/>
        </w:rPr>
        <w:t xml:space="preserve"> Aug 2025, Berkeley California, Advanced Light Source Users Meeting</w:t>
      </w:r>
    </w:p>
    <w:p w14:paraId="5317BAB4" w14:textId="5BF5717C" w:rsidR="00B96DDA" w:rsidRPr="00AF0485" w:rsidRDefault="00B96DDA" w:rsidP="00B96DDA">
      <w:pPr>
        <w:pStyle w:val="NormalWeb"/>
        <w:numPr>
          <w:ilvl w:val="0"/>
          <w:numId w:val="10"/>
        </w:numPr>
        <w:spacing w:before="0" w:beforeAutospacing="0" w:after="120" w:afterAutospacing="0"/>
        <w:ind w:left="360"/>
        <w:jc w:val="both"/>
        <w:rPr>
          <w:rFonts w:ascii="Arial" w:hAnsi="Arial" w:cs="Arial"/>
          <w:color w:val="000000"/>
          <w:sz w:val="22"/>
          <w:szCs w:val="22"/>
        </w:rPr>
      </w:pPr>
      <w:r w:rsidRPr="00AF0485">
        <w:rPr>
          <w:rFonts w:ascii="Arial" w:hAnsi="Arial" w:cs="Arial"/>
          <w:color w:val="000000"/>
          <w:sz w:val="22"/>
          <w:szCs w:val="22"/>
        </w:rPr>
        <w:t>Ngu MS, Vanselow</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DJ, Zaino</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CR, Lin</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AY, Copper</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JE, Beaton</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MJ, Orsini L, Colbourne</w:t>
      </w:r>
      <w:r w:rsidRPr="00AF0485">
        <w:rPr>
          <w:rFonts w:ascii="Arial" w:hAnsi="Arial" w:cs="Arial"/>
          <w:color w:val="000000"/>
          <w:sz w:val="22"/>
          <w:szCs w:val="22"/>
          <w:vertAlign w:val="superscript"/>
        </w:rPr>
        <w:t xml:space="preserve"> </w:t>
      </w:r>
      <w:r w:rsidRPr="00AF0485">
        <w:rPr>
          <w:rFonts w:ascii="Arial" w:hAnsi="Arial" w:cs="Arial"/>
          <w:color w:val="000000"/>
          <w:sz w:val="22"/>
          <w:szCs w:val="22"/>
        </w:rPr>
        <w:t xml:space="preserve">JK, Cheng KC &amp; </w:t>
      </w:r>
      <w:r w:rsidRPr="00AF0485">
        <w:rPr>
          <w:rFonts w:ascii="Arial" w:hAnsi="Arial" w:cs="Arial"/>
          <w:b/>
          <w:bCs/>
          <w:color w:val="000000" w:themeColor="text1"/>
          <w:sz w:val="22"/>
          <w:szCs w:val="22"/>
        </w:rPr>
        <w:t>Ang KC</w:t>
      </w:r>
      <w:r w:rsidR="00AF0485">
        <w:rPr>
          <w:rFonts w:ascii="Arial" w:hAnsi="Arial" w:cs="Arial"/>
          <w:b/>
          <w:bCs/>
          <w:color w:val="000000" w:themeColor="text1"/>
          <w:sz w:val="22"/>
          <w:szCs w:val="22"/>
        </w:rPr>
        <w:t xml:space="preserve"> </w:t>
      </w:r>
      <w:r w:rsidR="00AF0485" w:rsidRPr="00AF0485">
        <w:rPr>
          <w:rFonts w:ascii="Arial" w:hAnsi="Arial" w:cs="Arial"/>
          <w:color w:val="000000" w:themeColor="text1"/>
          <w:sz w:val="22"/>
          <w:szCs w:val="22"/>
        </w:rPr>
        <w:t>2025</w:t>
      </w:r>
      <w:r w:rsidRPr="00AF0485">
        <w:rPr>
          <w:rFonts w:ascii="Arial" w:hAnsi="Arial" w:cs="Arial"/>
          <w:color w:val="000000" w:themeColor="text1"/>
          <w:sz w:val="22"/>
          <w:szCs w:val="22"/>
        </w:rPr>
        <w:t xml:space="preserve"> </w:t>
      </w:r>
      <w:r w:rsidRPr="00AF0485">
        <w:rPr>
          <w:rFonts w:ascii="Arial" w:hAnsi="Arial" w:cs="Arial"/>
          <w:color w:val="000000"/>
          <w:sz w:val="22"/>
          <w:szCs w:val="22"/>
        </w:rPr>
        <w:t xml:space="preserve">A web-based histology atlas for the freshwater </w:t>
      </w:r>
      <w:r w:rsidRPr="00AF0485">
        <w:rPr>
          <w:rFonts w:ascii="Arial" w:hAnsi="Arial" w:cs="Arial"/>
          <w:color w:val="202122"/>
          <w:sz w:val="22"/>
          <w:szCs w:val="22"/>
          <w:shd w:val="clear" w:color="auto" w:fill="FFFFFF"/>
        </w:rPr>
        <w:t xml:space="preserve">sentinel </w:t>
      </w:r>
      <w:r w:rsidRPr="00AF0485">
        <w:rPr>
          <w:rFonts w:ascii="Arial" w:hAnsi="Arial" w:cs="Arial"/>
          <w:color w:val="000000"/>
          <w:sz w:val="22"/>
          <w:szCs w:val="22"/>
        </w:rPr>
        <w:t xml:space="preserve">species </w:t>
      </w:r>
      <w:r w:rsidRPr="00AF0485">
        <w:rPr>
          <w:rFonts w:ascii="Arial" w:hAnsi="Arial" w:cs="Arial"/>
          <w:i/>
          <w:iCs/>
          <w:color w:val="000000"/>
          <w:sz w:val="22"/>
          <w:szCs w:val="22"/>
        </w:rPr>
        <w:t xml:space="preserve">Daphnia magna </w:t>
      </w:r>
      <w:r w:rsidRPr="00AF0485">
        <w:rPr>
          <w:rFonts w:ascii="Arial" w:hAnsi="Arial" w:cs="Arial"/>
          <w:color w:val="000000" w:themeColor="text1"/>
          <w:sz w:val="22"/>
          <w:szCs w:val="22"/>
        </w:rPr>
        <w:t xml:space="preserve">29 </w:t>
      </w:r>
      <w:r w:rsidRPr="00AF0485">
        <w:rPr>
          <w:rFonts w:ascii="Arial" w:hAnsi="Arial" w:cs="Arial"/>
          <w:color w:val="000000" w:themeColor="text1"/>
          <w:sz w:val="22"/>
          <w:szCs w:val="22"/>
        </w:rPr>
        <w:lastRenderedPageBreak/>
        <w:t>Sept – 3</w:t>
      </w:r>
      <w:r w:rsidRPr="00AF0485">
        <w:rPr>
          <w:rFonts w:ascii="Arial" w:hAnsi="Arial" w:cs="Arial"/>
          <w:color w:val="000000" w:themeColor="text1"/>
          <w:sz w:val="22"/>
          <w:szCs w:val="22"/>
          <w:vertAlign w:val="superscript"/>
        </w:rPr>
        <w:t>rd</w:t>
      </w:r>
      <w:r w:rsidRPr="00AF0485">
        <w:rPr>
          <w:rFonts w:ascii="Arial" w:hAnsi="Arial" w:cs="Arial"/>
          <w:color w:val="000000" w:themeColor="text1"/>
          <w:sz w:val="22"/>
          <w:szCs w:val="22"/>
        </w:rPr>
        <w:t xml:space="preserve"> Oct 2025, Society of Environmental Toxicology and Chemistry 9</w:t>
      </w:r>
      <w:r w:rsidRPr="00AF0485">
        <w:rPr>
          <w:rFonts w:ascii="Arial" w:hAnsi="Arial" w:cs="Arial"/>
          <w:color w:val="000000" w:themeColor="text1"/>
          <w:sz w:val="22"/>
          <w:szCs w:val="22"/>
          <w:vertAlign w:val="superscript"/>
        </w:rPr>
        <w:t>th</w:t>
      </w:r>
      <w:r w:rsidRPr="00AF0485">
        <w:rPr>
          <w:rFonts w:ascii="Arial" w:hAnsi="Arial" w:cs="Arial"/>
          <w:color w:val="000000" w:themeColor="text1"/>
          <w:sz w:val="22"/>
          <w:szCs w:val="22"/>
        </w:rPr>
        <w:t xml:space="preserve"> World Congress, Johannesburg, South Africa, Platform Talk</w:t>
      </w:r>
    </w:p>
    <w:p w14:paraId="5062695A" w14:textId="77777777" w:rsidR="00B96DDA" w:rsidRPr="00B96DDA" w:rsidRDefault="00B96DDA" w:rsidP="00B96DDA">
      <w:pPr>
        <w:pStyle w:val="NormalWeb"/>
        <w:numPr>
          <w:ilvl w:val="0"/>
          <w:numId w:val="10"/>
        </w:numPr>
        <w:spacing w:before="0" w:beforeAutospacing="0" w:after="120" w:afterAutospacing="0"/>
        <w:ind w:left="360"/>
        <w:jc w:val="both"/>
        <w:rPr>
          <w:rFonts w:ascii="Arial" w:hAnsi="Arial" w:cs="Arial"/>
          <w:color w:val="000000"/>
          <w:sz w:val="22"/>
          <w:szCs w:val="22"/>
        </w:rPr>
      </w:pPr>
      <w:r w:rsidRPr="00B96DDA">
        <w:rPr>
          <w:rFonts w:ascii="Arial" w:hAnsi="Arial" w:cs="Arial"/>
          <w:b/>
          <w:bCs/>
          <w:color w:val="000000" w:themeColor="text1"/>
          <w:sz w:val="22"/>
          <w:szCs w:val="22"/>
        </w:rPr>
        <w:t>Ang KC</w:t>
      </w:r>
      <w:r w:rsidRPr="00B96DDA">
        <w:rPr>
          <w:rFonts w:ascii="Arial" w:hAnsi="Arial" w:cs="Arial"/>
          <w:color w:val="000000" w:themeColor="text1"/>
          <w:sz w:val="22"/>
          <w:szCs w:val="22"/>
        </w:rPr>
        <w:t xml:space="preserve">, Early KA, Harbaugh TD, Canfield VA, Cheng KC. 2025 Investigating Polymorphisms Associated </w:t>
      </w:r>
      <w:r w:rsidRPr="00B96DDA">
        <w:rPr>
          <w:rFonts w:ascii="Arial" w:hAnsi="Arial" w:cs="Arial"/>
          <w:bCs/>
          <w:color w:val="000000" w:themeColor="text1"/>
          <w:sz w:val="22"/>
          <w:szCs w:val="22"/>
        </w:rPr>
        <w:t xml:space="preserve">with Skin Hypopigmentation in a Native American Caribbean Population, International Zebrafish Conference, Madison WI. </w:t>
      </w:r>
    </w:p>
    <w:p w14:paraId="6A7072FE" w14:textId="77777777" w:rsidR="00B96DDA" w:rsidRPr="00B96DDA" w:rsidRDefault="00B96DDA" w:rsidP="00B96DDA">
      <w:pPr>
        <w:pStyle w:val="NormalWeb"/>
        <w:numPr>
          <w:ilvl w:val="0"/>
          <w:numId w:val="10"/>
        </w:numPr>
        <w:spacing w:before="0" w:beforeAutospacing="0" w:after="120" w:afterAutospacing="0"/>
        <w:ind w:left="360"/>
        <w:jc w:val="both"/>
        <w:rPr>
          <w:rFonts w:ascii="Arial" w:hAnsi="Arial" w:cs="Arial"/>
          <w:color w:val="000000"/>
          <w:sz w:val="22"/>
          <w:szCs w:val="22"/>
        </w:rPr>
      </w:pPr>
      <w:r w:rsidRPr="00B96DDA">
        <w:rPr>
          <w:rFonts w:ascii="Arial" w:hAnsi="Arial" w:cs="Arial"/>
          <w:b/>
          <w:bCs/>
          <w:color w:val="000000"/>
          <w:sz w:val="22"/>
          <w:szCs w:val="22"/>
        </w:rPr>
        <w:t>Ang KC</w:t>
      </w:r>
      <w:r w:rsidRPr="00B96DDA">
        <w:rPr>
          <w:rFonts w:ascii="Arial" w:hAnsi="Arial" w:cs="Arial"/>
          <w:color w:val="000000"/>
          <w:sz w:val="22"/>
          <w:szCs w:val="22"/>
        </w:rPr>
        <w:t xml:space="preserve">, Copper JE, Ngu MS, Lin AY, Christ J, Vanselow DJ, Reza SM, &amp; Cheng KC 2025 3D Atlas as an Integrative Research Resource. </w:t>
      </w:r>
      <w:r w:rsidRPr="00B96DDA">
        <w:rPr>
          <w:rFonts w:ascii="Arial" w:hAnsi="Arial" w:cs="Arial"/>
          <w:bCs/>
          <w:color w:val="000000" w:themeColor="text1"/>
          <w:sz w:val="22"/>
          <w:szCs w:val="22"/>
        </w:rPr>
        <w:t xml:space="preserve">International Zebrafish Conference, Madison WI. </w:t>
      </w:r>
    </w:p>
    <w:p w14:paraId="76F8572E" w14:textId="77777777" w:rsidR="00B96DDA" w:rsidRPr="00B96DDA" w:rsidRDefault="00B96DDA" w:rsidP="00B96DDA">
      <w:pPr>
        <w:pStyle w:val="NormalWeb"/>
        <w:numPr>
          <w:ilvl w:val="0"/>
          <w:numId w:val="10"/>
        </w:numPr>
        <w:spacing w:before="0" w:beforeAutospacing="0" w:after="120" w:afterAutospacing="0"/>
        <w:ind w:left="360"/>
        <w:jc w:val="both"/>
        <w:rPr>
          <w:rFonts w:ascii="Arial" w:hAnsi="Arial" w:cs="Arial"/>
          <w:color w:val="000000"/>
          <w:sz w:val="22"/>
          <w:szCs w:val="22"/>
        </w:rPr>
      </w:pPr>
      <w:r w:rsidRPr="00B96DDA">
        <w:rPr>
          <w:rFonts w:ascii="Arial" w:hAnsi="Arial" w:cs="Arial"/>
          <w:b/>
          <w:bCs/>
          <w:color w:val="000000" w:themeColor="text1"/>
          <w:sz w:val="22"/>
          <w:szCs w:val="22"/>
        </w:rPr>
        <w:t>Ang KC</w:t>
      </w:r>
      <w:r w:rsidRPr="00B96DDA">
        <w:rPr>
          <w:rFonts w:ascii="Arial" w:hAnsi="Arial" w:cs="Arial"/>
          <w:color w:val="000000" w:themeColor="text1"/>
          <w:sz w:val="22"/>
          <w:szCs w:val="22"/>
        </w:rPr>
        <w:t xml:space="preserve">, Early KA, Harbaugh TD, Canfield VA, Cheng KC. 2025 Investigating Polymorphisms Associated </w:t>
      </w:r>
      <w:r w:rsidRPr="00B96DDA">
        <w:rPr>
          <w:rFonts w:ascii="Arial" w:hAnsi="Arial" w:cs="Arial"/>
          <w:bCs/>
          <w:color w:val="000000" w:themeColor="text1"/>
          <w:sz w:val="22"/>
          <w:szCs w:val="22"/>
        </w:rPr>
        <w:t xml:space="preserve">with Skin Hypopigmentation in a Native American Caribbean Population, Strategic Conference for Zebrafish Investigator, Paris, France. </w:t>
      </w:r>
    </w:p>
    <w:p w14:paraId="303588E8"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color w:val="000000" w:themeColor="text1"/>
          <w:sz w:val="22"/>
          <w:szCs w:val="22"/>
        </w:rPr>
        <w:t>Ang KC</w:t>
      </w:r>
      <w:r w:rsidRPr="00B96DDA">
        <w:rPr>
          <w:color w:val="000000" w:themeColor="text1"/>
          <w:sz w:val="22"/>
          <w:szCs w:val="22"/>
        </w:rPr>
        <w:t xml:space="preserve">, Copper, JE, Ngu MS, Lin AY, Christ JM, Vanselow DJ, Nguyen H, Postlethwait J, Cheng KC 2024. Next Generation </w:t>
      </w:r>
      <w:proofErr w:type="spellStart"/>
      <w:r w:rsidRPr="00B96DDA">
        <w:rPr>
          <w:color w:val="000000" w:themeColor="text1"/>
          <w:sz w:val="22"/>
          <w:szCs w:val="22"/>
        </w:rPr>
        <w:t>Atlasing</w:t>
      </w:r>
      <w:proofErr w:type="spellEnd"/>
      <w:r w:rsidRPr="00B96DDA">
        <w:rPr>
          <w:color w:val="000000" w:themeColor="text1"/>
          <w:sz w:val="22"/>
          <w:szCs w:val="22"/>
        </w:rPr>
        <w:t xml:space="preserve"> as an Integrative Research Resource, Molecular and Precision Medicine Program Retreat, Hershey, PA</w:t>
      </w:r>
    </w:p>
    <w:p w14:paraId="10D1F63D"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color w:val="000000" w:themeColor="text1"/>
          <w:sz w:val="22"/>
          <w:szCs w:val="22"/>
        </w:rPr>
        <w:t>Ang KC</w:t>
      </w:r>
      <w:r w:rsidRPr="00B96DDA">
        <w:rPr>
          <w:color w:val="000000" w:themeColor="text1"/>
          <w:sz w:val="22"/>
          <w:szCs w:val="22"/>
        </w:rPr>
        <w:t xml:space="preserve">, Copper, JE, Ngu MS, Lin AY, Christ JM, Vanselow DJ, Nguyen H, Postlethwait J, Cheng KC 2024. Next Generation </w:t>
      </w:r>
      <w:proofErr w:type="spellStart"/>
      <w:r w:rsidRPr="00B96DDA">
        <w:rPr>
          <w:color w:val="000000" w:themeColor="text1"/>
          <w:sz w:val="22"/>
          <w:szCs w:val="22"/>
        </w:rPr>
        <w:t>Atlasing</w:t>
      </w:r>
      <w:proofErr w:type="spellEnd"/>
      <w:r w:rsidRPr="00B96DDA">
        <w:rPr>
          <w:color w:val="000000" w:themeColor="text1"/>
          <w:sz w:val="22"/>
          <w:szCs w:val="22"/>
        </w:rPr>
        <w:t xml:space="preserve"> as an Integrative Research Resource, Aquatic Models for Human Diseases, San Antonio, Texas.</w:t>
      </w:r>
    </w:p>
    <w:p w14:paraId="61E04059"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color w:val="000000" w:themeColor="text1"/>
          <w:sz w:val="22"/>
          <w:szCs w:val="22"/>
        </w:rPr>
        <w:t>Ang KC,</w:t>
      </w:r>
      <w:r w:rsidRPr="00B96DDA">
        <w:rPr>
          <w:color w:val="000000" w:themeColor="text1"/>
          <w:sz w:val="22"/>
          <w:szCs w:val="22"/>
        </w:rPr>
        <w:t xml:space="preserve"> Copper JE, Ngu MS, Vanselow DJ &amp; Cheng KC. Integrative 3D Zebrafish Microanatomical Atlas. 2024 International Zebrafish Conference, Kyoto Japan, Best Poster</w:t>
      </w:r>
    </w:p>
    <w:p w14:paraId="73118D64"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color w:val="000000" w:themeColor="text1"/>
          <w:sz w:val="22"/>
          <w:szCs w:val="22"/>
        </w:rPr>
        <w:t xml:space="preserve"> </w:t>
      </w:r>
      <w:r w:rsidRPr="00B96DDA">
        <w:rPr>
          <w:b/>
          <w:bCs/>
          <w:color w:val="000000" w:themeColor="text1"/>
          <w:spacing w:val="8"/>
          <w:sz w:val="22"/>
          <w:szCs w:val="22"/>
        </w:rPr>
        <w:t>Ang KC</w:t>
      </w:r>
      <w:r w:rsidRPr="00B96DDA">
        <w:rPr>
          <w:color w:val="000000" w:themeColor="text1"/>
          <w:spacing w:val="8"/>
          <w:sz w:val="22"/>
          <w:szCs w:val="22"/>
        </w:rPr>
        <w:t xml:space="preserve">, Canfield VA, Foster TC, Harbaugh TD, Early KA, Harter RL, Reid KP, Leong SL, </w:t>
      </w:r>
      <w:proofErr w:type="spellStart"/>
      <w:r w:rsidRPr="00B96DDA">
        <w:rPr>
          <w:color w:val="000000" w:themeColor="text1"/>
          <w:spacing w:val="8"/>
          <w:sz w:val="22"/>
          <w:szCs w:val="22"/>
        </w:rPr>
        <w:t>Kawasawa</w:t>
      </w:r>
      <w:proofErr w:type="spellEnd"/>
      <w:r w:rsidRPr="00B96DDA">
        <w:rPr>
          <w:color w:val="000000" w:themeColor="text1"/>
          <w:spacing w:val="8"/>
          <w:sz w:val="22"/>
          <w:szCs w:val="22"/>
        </w:rPr>
        <w:t xml:space="preserve"> Y, Liu D, Hawley JW &amp; Cheng KC 2023 Native American genetic ancestry, and pigmentation allele contributions to skin color in a Caribbean population.</w:t>
      </w:r>
      <w:r w:rsidRPr="00B96DDA">
        <w:rPr>
          <w:color w:val="000000" w:themeColor="text1"/>
          <w:sz w:val="22"/>
          <w:szCs w:val="22"/>
        </w:rPr>
        <w:t xml:space="preserve"> 2024 International Zebrafish Conference, Kyoto Japan</w:t>
      </w:r>
    </w:p>
    <w:p w14:paraId="036A2739" w14:textId="77777777" w:rsidR="00B96DDA" w:rsidRPr="00B96DDA" w:rsidRDefault="00B96DDA" w:rsidP="00B96DDA">
      <w:pPr>
        <w:numPr>
          <w:ilvl w:val="0"/>
          <w:numId w:val="10"/>
        </w:numPr>
        <w:spacing w:before="120" w:after="120"/>
        <w:ind w:left="360"/>
        <w:contextualSpacing/>
        <w:jc w:val="both"/>
        <w:rPr>
          <w:sz w:val="22"/>
          <w:szCs w:val="22"/>
        </w:rPr>
      </w:pPr>
      <w:r w:rsidRPr="00B96DDA">
        <w:rPr>
          <w:rFonts w:eastAsia="Source Code Pro"/>
          <w:sz w:val="22"/>
          <w:szCs w:val="22"/>
        </w:rPr>
        <w:t xml:space="preserve">Early, KE, Canfield, VA, Foster TC, Harbaugh TD, Harter R., Reid KP, Leong SL, </w:t>
      </w:r>
      <w:proofErr w:type="spellStart"/>
      <w:r w:rsidRPr="00B96DDA">
        <w:rPr>
          <w:rFonts w:eastAsia="Source Code Pro"/>
          <w:sz w:val="22"/>
          <w:szCs w:val="22"/>
        </w:rPr>
        <w:t>Kawasawa</w:t>
      </w:r>
      <w:proofErr w:type="spellEnd"/>
      <w:r w:rsidRPr="00B96DDA">
        <w:rPr>
          <w:rFonts w:eastAsia="Source Code Pro"/>
          <w:sz w:val="22"/>
          <w:szCs w:val="22"/>
        </w:rPr>
        <w:t xml:space="preserve"> Y., Liu DJ, Hawley JW, Cheng KC, &amp; </w:t>
      </w:r>
      <w:r w:rsidRPr="00B96DDA">
        <w:rPr>
          <w:rFonts w:eastAsia="Source Code Pro"/>
          <w:b/>
          <w:bCs/>
          <w:sz w:val="22"/>
          <w:szCs w:val="22"/>
        </w:rPr>
        <w:t>Ang KC</w:t>
      </w:r>
      <w:r w:rsidRPr="00B96DDA">
        <w:rPr>
          <w:rFonts w:eastAsia="Source Code Pro"/>
          <w:sz w:val="22"/>
          <w:szCs w:val="22"/>
        </w:rPr>
        <w:t>. Native American genetic ancestry and pigmentation allele contributions to skin color in a Caribbean population. 2024 Annual PanAmerican Society for Pigment Cell Research Meeting, Cornell Tech, New York, NY, USA</w:t>
      </w:r>
      <w:r w:rsidRPr="00B96DDA">
        <w:rPr>
          <w:sz w:val="22"/>
          <w:szCs w:val="22"/>
        </w:rPr>
        <w:t xml:space="preserve">. </w:t>
      </w:r>
    </w:p>
    <w:p w14:paraId="1A6F6CC8" w14:textId="77777777" w:rsidR="00B96DDA" w:rsidRPr="00B96DDA" w:rsidRDefault="00B96DDA" w:rsidP="00B96DDA">
      <w:pPr>
        <w:numPr>
          <w:ilvl w:val="0"/>
          <w:numId w:val="10"/>
        </w:numPr>
        <w:spacing w:before="120" w:after="120"/>
        <w:ind w:left="360"/>
        <w:contextualSpacing/>
        <w:jc w:val="both"/>
        <w:rPr>
          <w:sz w:val="22"/>
          <w:szCs w:val="22"/>
        </w:rPr>
      </w:pPr>
      <w:r w:rsidRPr="00B96DDA">
        <w:rPr>
          <w:rFonts w:eastAsia="Source Code Pro"/>
          <w:sz w:val="22"/>
          <w:szCs w:val="22"/>
        </w:rPr>
        <w:t xml:space="preserve">Early, KE, Harbaugh, TD, Canfield, VA, Cheng, KC, &amp; </w:t>
      </w:r>
      <w:r w:rsidRPr="00B96DDA">
        <w:rPr>
          <w:rFonts w:eastAsia="Source Code Pro"/>
          <w:b/>
          <w:bCs/>
          <w:sz w:val="22"/>
          <w:szCs w:val="22"/>
        </w:rPr>
        <w:t>Ang, KC</w:t>
      </w:r>
      <w:r w:rsidRPr="00B96DDA">
        <w:rPr>
          <w:rFonts w:eastAsia="Source Code Pro"/>
          <w:sz w:val="22"/>
          <w:szCs w:val="22"/>
        </w:rPr>
        <w:t>. 2024 Functional Validation of Genes Associated with Skin Hypopigmentation in the Native American Population​. 2024 Mid-Atlantic Regional Zebrafish Conference Rutgers University, New Brunswick, NJ, USA.</w:t>
      </w:r>
    </w:p>
    <w:p w14:paraId="3FACFB8A" w14:textId="77777777" w:rsidR="00B96DDA" w:rsidRPr="00B96DDA" w:rsidRDefault="00B96DDA" w:rsidP="00B96DDA">
      <w:pPr>
        <w:pStyle w:val="ListParagraph"/>
        <w:numPr>
          <w:ilvl w:val="0"/>
          <w:numId w:val="10"/>
        </w:numPr>
        <w:spacing w:before="100" w:beforeAutospacing="1" w:after="120"/>
        <w:ind w:left="360"/>
        <w:jc w:val="both"/>
        <w:rPr>
          <w:sz w:val="22"/>
          <w:szCs w:val="22"/>
        </w:rPr>
      </w:pPr>
      <w:r w:rsidRPr="00B96DDA">
        <w:rPr>
          <w:sz w:val="22"/>
          <w:szCs w:val="22"/>
        </w:rPr>
        <w:t xml:space="preserve">Early, KE &amp; </w:t>
      </w:r>
      <w:r w:rsidRPr="00B96DDA">
        <w:rPr>
          <w:b/>
          <w:bCs/>
          <w:sz w:val="22"/>
          <w:szCs w:val="22"/>
        </w:rPr>
        <w:t>Ang KC</w:t>
      </w:r>
      <w:r w:rsidRPr="00B96DDA">
        <w:rPr>
          <w:sz w:val="22"/>
          <w:szCs w:val="22"/>
        </w:rPr>
        <w:t xml:space="preserve">. </w:t>
      </w:r>
      <w:r w:rsidRPr="00B96DDA">
        <w:rPr>
          <w:iCs/>
          <w:sz w:val="22"/>
          <w:szCs w:val="22"/>
        </w:rPr>
        <w:t>PTK6 &amp; SRMS: a Tale of Two Kinases, from Melanogenesis to Melanoma - A Quest to Discover the Genetic Basis of East Asian Skin Pigmentation</w:t>
      </w:r>
      <w:r w:rsidRPr="00B96DDA">
        <w:rPr>
          <w:sz w:val="22"/>
          <w:szCs w:val="22"/>
        </w:rPr>
        <w:t xml:space="preserve"> 2024.  </w:t>
      </w:r>
      <w:proofErr w:type="spellStart"/>
      <w:r w:rsidRPr="00B96DDA">
        <w:rPr>
          <w:sz w:val="22"/>
          <w:szCs w:val="22"/>
        </w:rPr>
        <w:t>Skincredibles</w:t>
      </w:r>
      <w:proofErr w:type="spellEnd"/>
      <w:r w:rsidRPr="00B96DDA">
        <w:rPr>
          <w:sz w:val="22"/>
          <w:szCs w:val="22"/>
        </w:rPr>
        <w:t>, Penn State College of Medicine, Hershey, PA, USA.</w:t>
      </w:r>
    </w:p>
    <w:p w14:paraId="6A3AB087" w14:textId="77777777" w:rsidR="00B96DDA" w:rsidRPr="00B96DDA" w:rsidRDefault="00B96DDA" w:rsidP="00B96DDA">
      <w:pPr>
        <w:pStyle w:val="ListParagraph"/>
        <w:numPr>
          <w:ilvl w:val="0"/>
          <w:numId w:val="10"/>
        </w:numPr>
        <w:spacing w:before="120" w:after="120"/>
        <w:ind w:left="360"/>
        <w:jc w:val="both"/>
        <w:rPr>
          <w:sz w:val="22"/>
          <w:szCs w:val="22"/>
        </w:rPr>
      </w:pPr>
      <w:r w:rsidRPr="00B96DDA">
        <w:rPr>
          <w:sz w:val="22"/>
          <w:szCs w:val="22"/>
        </w:rPr>
        <w:t xml:space="preserve">Early, K., Harbaugh, T., Canfield, V., Cheng, K., &amp; </w:t>
      </w:r>
      <w:r w:rsidRPr="00B96DDA">
        <w:rPr>
          <w:b/>
          <w:bCs/>
          <w:sz w:val="22"/>
          <w:szCs w:val="22"/>
        </w:rPr>
        <w:t>Ang, KC</w:t>
      </w:r>
      <w:r w:rsidRPr="00B96DDA">
        <w:rPr>
          <w:sz w:val="22"/>
          <w:szCs w:val="22"/>
        </w:rPr>
        <w:t xml:space="preserve">. 2024 </w:t>
      </w:r>
      <w:r w:rsidRPr="00B96DDA">
        <w:rPr>
          <w:iCs/>
          <w:sz w:val="22"/>
          <w:szCs w:val="22"/>
        </w:rPr>
        <w:t>PTK6 &amp; SRMS: Investigating the Role for Two Kinases in East Asian Skin Pigmentation.</w:t>
      </w:r>
      <w:r w:rsidRPr="00B96DDA">
        <w:rPr>
          <w:sz w:val="22"/>
          <w:szCs w:val="22"/>
        </w:rPr>
        <w:t xml:space="preserve">  2024 “Graduate Student Forum” Penn State College of Medicine, Hershey, PA, USA.</w:t>
      </w:r>
    </w:p>
    <w:p w14:paraId="68930B40"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color w:val="000000" w:themeColor="text1"/>
          <w:sz w:val="22"/>
          <w:szCs w:val="22"/>
        </w:rPr>
        <w:t>Ang KC,</w:t>
      </w:r>
      <w:r w:rsidRPr="00B96DDA">
        <w:rPr>
          <w:color w:val="000000" w:themeColor="text1"/>
          <w:sz w:val="22"/>
          <w:szCs w:val="22"/>
        </w:rPr>
        <w:t xml:space="preserve"> Copper JE, Ngu MS, Vanselow DJ &amp; Cheng KC. Integrative 3D Zebrafish Microanatomical Atlas. The Allied Genetics Conference, March 5-10</w:t>
      </w:r>
      <w:r w:rsidRPr="00B96DDA">
        <w:rPr>
          <w:color w:val="000000" w:themeColor="text1"/>
          <w:sz w:val="22"/>
          <w:szCs w:val="22"/>
          <w:vertAlign w:val="superscript"/>
        </w:rPr>
        <w:t>th</w:t>
      </w:r>
      <w:r w:rsidRPr="00B96DDA">
        <w:rPr>
          <w:color w:val="000000" w:themeColor="text1"/>
          <w:sz w:val="22"/>
          <w:szCs w:val="22"/>
        </w:rPr>
        <w:t xml:space="preserve"> 2024, National Harbor, Washington DC. </w:t>
      </w:r>
    </w:p>
    <w:p w14:paraId="6C2378C7"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color w:val="000000" w:themeColor="text1"/>
          <w:sz w:val="22"/>
          <w:szCs w:val="22"/>
        </w:rPr>
        <w:t xml:space="preserve">Lin AY, Yakovlev MA, Liang K, Zaino CR, Vanselow DJ, Sugarman AL, La Riviere PJ, Zheng YX, Silverman JD, Leichty JC, Huang SX, van Rossum DB, Canfield VA, </w:t>
      </w:r>
      <w:r w:rsidRPr="00B96DDA">
        <w:rPr>
          <w:b/>
          <w:bCs/>
          <w:color w:val="000000" w:themeColor="text1"/>
          <w:sz w:val="22"/>
          <w:szCs w:val="22"/>
        </w:rPr>
        <w:t>Ang KC</w:t>
      </w:r>
      <w:r w:rsidRPr="00B96DDA">
        <w:rPr>
          <w:color w:val="000000" w:themeColor="text1"/>
          <w:sz w:val="22"/>
          <w:szCs w:val="22"/>
        </w:rPr>
        <w:t xml:space="preserve"> &amp; Cheng KC. A Zebrafish Model for Whole-Organisms Quantitative Phenotyping of Pleiotropy. The Allied Genetics Conference, March 5-10</w:t>
      </w:r>
      <w:r w:rsidRPr="00B96DDA">
        <w:rPr>
          <w:color w:val="000000" w:themeColor="text1"/>
          <w:sz w:val="22"/>
          <w:szCs w:val="22"/>
          <w:vertAlign w:val="superscript"/>
        </w:rPr>
        <w:t>th</w:t>
      </w:r>
      <w:r w:rsidRPr="00B96DDA">
        <w:rPr>
          <w:color w:val="000000" w:themeColor="text1"/>
          <w:sz w:val="22"/>
          <w:szCs w:val="22"/>
        </w:rPr>
        <w:t xml:space="preserve"> 2024, National Harbor, Washington DC.</w:t>
      </w:r>
    </w:p>
    <w:p w14:paraId="27DD6507"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color w:val="000000" w:themeColor="text1"/>
          <w:sz w:val="22"/>
          <w:szCs w:val="22"/>
        </w:rPr>
        <w:t xml:space="preserve">Cheng KC, Vanselow JC, Morehead M, Lin AY, La Riviere PJ, Huang SX, </w:t>
      </w:r>
      <w:r w:rsidRPr="00B96DDA">
        <w:rPr>
          <w:b/>
          <w:bCs/>
          <w:color w:val="000000" w:themeColor="text1"/>
          <w:sz w:val="22"/>
          <w:szCs w:val="22"/>
        </w:rPr>
        <w:t>Ang KC</w:t>
      </w:r>
      <w:r w:rsidRPr="00B96DDA">
        <w:rPr>
          <w:color w:val="000000" w:themeColor="text1"/>
          <w:sz w:val="22"/>
          <w:szCs w:val="22"/>
        </w:rPr>
        <w:t xml:space="preserve"> &amp; Kandemir MT. Towards Large-Scale Computational Whole-Organism Microanatomical Phenotyping: Democratizing Access to Large-Field Submicron </w:t>
      </w:r>
      <w:proofErr w:type="spellStart"/>
      <w:r w:rsidRPr="00B96DDA">
        <w:rPr>
          <w:color w:val="000000" w:themeColor="text1"/>
          <w:sz w:val="22"/>
          <w:szCs w:val="22"/>
        </w:rPr>
        <w:t>Histotomography</w:t>
      </w:r>
      <w:proofErr w:type="spellEnd"/>
      <w:r w:rsidRPr="00B96DDA">
        <w:rPr>
          <w:color w:val="000000" w:themeColor="text1"/>
          <w:sz w:val="22"/>
          <w:szCs w:val="22"/>
        </w:rPr>
        <w:t>, Cloud-Based Visualization, and Computational Workflows. The Allied Genetics Conference, March 5-10</w:t>
      </w:r>
      <w:r w:rsidRPr="00B96DDA">
        <w:rPr>
          <w:color w:val="000000" w:themeColor="text1"/>
          <w:sz w:val="22"/>
          <w:szCs w:val="22"/>
          <w:vertAlign w:val="superscript"/>
        </w:rPr>
        <w:t>th</w:t>
      </w:r>
      <w:r w:rsidRPr="00B96DDA">
        <w:rPr>
          <w:color w:val="000000" w:themeColor="text1"/>
          <w:sz w:val="22"/>
          <w:szCs w:val="22"/>
        </w:rPr>
        <w:t xml:space="preserve"> 2024, National Harbor, Washington DC.</w:t>
      </w:r>
    </w:p>
    <w:p w14:paraId="7379853F"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color w:val="000000" w:themeColor="text1"/>
          <w:sz w:val="22"/>
          <w:szCs w:val="22"/>
        </w:rPr>
        <w:t xml:space="preserve">Harbaugh TD, Early KA, Christ JM, Canfield VA, Cheng KC </w:t>
      </w:r>
      <w:r w:rsidRPr="00B96DDA">
        <w:rPr>
          <w:b/>
          <w:bCs/>
          <w:color w:val="000000" w:themeColor="text1"/>
          <w:sz w:val="22"/>
          <w:szCs w:val="22"/>
        </w:rPr>
        <w:t>&amp; Ang KC</w:t>
      </w:r>
      <w:r w:rsidRPr="00B96DDA">
        <w:rPr>
          <w:color w:val="000000" w:themeColor="text1"/>
          <w:sz w:val="22"/>
          <w:szCs w:val="22"/>
        </w:rPr>
        <w:t xml:space="preserve">. Functional Validation of the Albino </w:t>
      </w:r>
      <w:r w:rsidRPr="00B96DDA">
        <w:rPr>
          <w:i/>
          <w:iCs/>
          <w:color w:val="000000" w:themeColor="text1"/>
          <w:sz w:val="22"/>
          <w:szCs w:val="22"/>
        </w:rPr>
        <w:t>OCA2</w:t>
      </w:r>
      <w:r w:rsidRPr="00B96DDA">
        <w:rPr>
          <w:i/>
          <w:iCs/>
          <w:color w:val="000000" w:themeColor="text1"/>
          <w:sz w:val="22"/>
          <w:szCs w:val="22"/>
          <w:vertAlign w:val="superscript"/>
        </w:rPr>
        <w:t>NW273KV</w:t>
      </w:r>
      <w:r w:rsidRPr="00B96DDA">
        <w:rPr>
          <w:color w:val="000000" w:themeColor="text1"/>
          <w:sz w:val="22"/>
          <w:szCs w:val="22"/>
          <w:vertAlign w:val="superscript"/>
        </w:rPr>
        <w:t xml:space="preserve"> </w:t>
      </w:r>
      <w:r w:rsidRPr="00B96DDA">
        <w:rPr>
          <w:color w:val="000000" w:themeColor="text1"/>
          <w:sz w:val="22"/>
          <w:szCs w:val="22"/>
        </w:rPr>
        <w:t xml:space="preserve">Polymorphism Identified in a Caribbean Native American Population in Zebrafish. </w:t>
      </w:r>
    </w:p>
    <w:p w14:paraId="17F9BB93"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color w:val="000000" w:themeColor="text1"/>
          <w:sz w:val="22"/>
          <w:szCs w:val="22"/>
        </w:rPr>
        <w:lastRenderedPageBreak/>
        <w:t xml:space="preserve">Early KA, Harbaugh TD, Canfield VA, Cheng KC &amp; </w:t>
      </w:r>
      <w:r w:rsidRPr="00B96DDA">
        <w:rPr>
          <w:b/>
          <w:bCs/>
          <w:color w:val="000000" w:themeColor="text1"/>
          <w:sz w:val="22"/>
          <w:szCs w:val="22"/>
        </w:rPr>
        <w:t>Ang KC</w:t>
      </w:r>
      <w:r w:rsidRPr="00B96DDA">
        <w:rPr>
          <w:color w:val="000000" w:themeColor="text1"/>
          <w:sz w:val="22"/>
          <w:szCs w:val="22"/>
        </w:rPr>
        <w:t>. Functional Validation of Reported Genes Associated with Skin Pigmentation in a Native American Caribbean Population. The Allied Genetics Conference, March 5-10</w:t>
      </w:r>
      <w:r w:rsidRPr="00B96DDA">
        <w:rPr>
          <w:color w:val="000000" w:themeColor="text1"/>
          <w:sz w:val="22"/>
          <w:szCs w:val="22"/>
          <w:vertAlign w:val="superscript"/>
        </w:rPr>
        <w:t>th</w:t>
      </w:r>
      <w:r w:rsidRPr="00B96DDA">
        <w:rPr>
          <w:color w:val="000000" w:themeColor="text1"/>
          <w:sz w:val="22"/>
          <w:szCs w:val="22"/>
        </w:rPr>
        <w:t xml:space="preserve"> 2024, National Harbor, Washington DC.  </w:t>
      </w:r>
    </w:p>
    <w:p w14:paraId="629DA947"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color w:val="000000" w:themeColor="text1"/>
          <w:sz w:val="22"/>
          <w:szCs w:val="22"/>
        </w:rPr>
        <w:t>Ang KC,</w:t>
      </w:r>
      <w:r w:rsidRPr="00B96DDA">
        <w:rPr>
          <w:color w:val="000000" w:themeColor="text1"/>
          <w:sz w:val="22"/>
          <w:szCs w:val="22"/>
        </w:rPr>
        <w:t xml:space="preserve"> Early KA &amp; Cheng KC. </w:t>
      </w:r>
      <w:r w:rsidRPr="00B96DDA">
        <w:rPr>
          <w:sz w:val="22"/>
          <w:szCs w:val="22"/>
        </w:rPr>
        <w:t>Zebrafish as an Animal Model for Testing Human Skin Color Phenotype. 10th Strategic Conference of Zebrafish Investigators, Jan 6-9</w:t>
      </w:r>
      <w:r w:rsidRPr="00B96DDA">
        <w:rPr>
          <w:sz w:val="22"/>
          <w:szCs w:val="22"/>
          <w:vertAlign w:val="superscript"/>
        </w:rPr>
        <w:t>th</w:t>
      </w:r>
      <w:r w:rsidRPr="00B96DDA">
        <w:rPr>
          <w:sz w:val="22"/>
          <w:szCs w:val="22"/>
        </w:rPr>
        <w:t xml:space="preserve"> 2024, Pacific Grove, California.</w:t>
      </w:r>
    </w:p>
    <w:p w14:paraId="5573EF72"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sz w:val="22"/>
          <w:szCs w:val="22"/>
        </w:rPr>
        <w:t xml:space="preserve">Cheng KC, Vanselow DJ, Morehead M &amp; </w:t>
      </w:r>
      <w:r w:rsidRPr="00B96DDA">
        <w:rPr>
          <w:b/>
          <w:bCs/>
          <w:sz w:val="22"/>
          <w:szCs w:val="22"/>
        </w:rPr>
        <w:t>Ang KC</w:t>
      </w:r>
      <w:r w:rsidRPr="00B96DDA">
        <w:rPr>
          <w:sz w:val="22"/>
          <w:szCs w:val="22"/>
        </w:rPr>
        <w:t xml:space="preserve">. Democratizing whole-organism phenotyping by building access to centimeter scale, submicron </w:t>
      </w:r>
      <w:proofErr w:type="spellStart"/>
      <w:r w:rsidRPr="00B96DDA">
        <w:rPr>
          <w:sz w:val="22"/>
          <w:szCs w:val="22"/>
        </w:rPr>
        <w:t>histotomography</w:t>
      </w:r>
      <w:proofErr w:type="spellEnd"/>
      <w:r w:rsidRPr="00B96DDA">
        <w:rPr>
          <w:sz w:val="22"/>
          <w:szCs w:val="22"/>
        </w:rPr>
        <w:t xml:space="preserve"> and cloud-based streaming visualizations. 10th Strategic Conference of Zebrafish Investigators, Jan 6-9</w:t>
      </w:r>
      <w:r w:rsidRPr="00B96DDA">
        <w:rPr>
          <w:sz w:val="22"/>
          <w:szCs w:val="22"/>
          <w:vertAlign w:val="superscript"/>
        </w:rPr>
        <w:t>th</w:t>
      </w:r>
      <w:r w:rsidRPr="00B96DDA">
        <w:rPr>
          <w:sz w:val="22"/>
          <w:szCs w:val="22"/>
        </w:rPr>
        <w:t xml:space="preserve"> 2024, Pacific Grove, California. </w:t>
      </w:r>
    </w:p>
    <w:p w14:paraId="5BB5BC68" w14:textId="77777777" w:rsidR="00B96DDA" w:rsidRPr="00B96DDA" w:rsidRDefault="00B96DDA" w:rsidP="00B96DDA">
      <w:pPr>
        <w:pStyle w:val="ListParagraph"/>
        <w:numPr>
          <w:ilvl w:val="0"/>
          <w:numId w:val="10"/>
        </w:numPr>
        <w:spacing w:before="120" w:after="120"/>
        <w:ind w:left="360"/>
        <w:jc w:val="both"/>
        <w:rPr>
          <w:color w:val="000000" w:themeColor="text1"/>
          <w:sz w:val="22"/>
          <w:szCs w:val="22"/>
        </w:rPr>
      </w:pPr>
      <w:r w:rsidRPr="00B96DDA">
        <w:rPr>
          <w:b/>
          <w:bCs/>
          <w:sz w:val="22"/>
          <w:szCs w:val="22"/>
        </w:rPr>
        <w:t>Ang KC</w:t>
      </w:r>
      <w:r w:rsidRPr="00B96DDA">
        <w:rPr>
          <w:sz w:val="22"/>
          <w:szCs w:val="22"/>
        </w:rPr>
        <w:t xml:space="preserve">, </w:t>
      </w:r>
      <w:r w:rsidRPr="00B96DDA">
        <w:rPr>
          <w:color w:val="000000" w:themeColor="text1"/>
          <w:spacing w:val="8"/>
          <w:sz w:val="22"/>
          <w:szCs w:val="22"/>
        </w:rPr>
        <w:t xml:space="preserve">Canfield VA, Foster TC, Harbaugh TD, Early KA, Harter RL, Reid KP, Leong SL, </w:t>
      </w:r>
      <w:proofErr w:type="spellStart"/>
      <w:r w:rsidRPr="00B96DDA">
        <w:rPr>
          <w:color w:val="000000" w:themeColor="text1"/>
          <w:spacing w:val="8"/>
          <w:sz w:val="22"/>
          <w:szCs w:val="22"/>
        </w:rPr>
        <w:t>Kawasawa</w:t>
      </w:r>
      <w:proofErr w:type="spellEnd"/>
      <w:r w:rsidRPr="00B96DDA">
        <w:rPr>
          <w:color w:val="000000" w:themeColor="text1"/>
          <w:spacing w:val="8"/>
          <w:sz w:val="22"/>
          <w:szCs w:val="22"/>
        </w:rPr>
        <w:t xml:space="preserve"> Y, Liu D, Hawley JW &amp; Cheng KC. </w:t>
      </w:r>
      <w:r w:rsidRPr="00B96DDA">
        <w:rPr>
          <w:bCs/>
          <w:color w:val="000000" w:themeColor="text1"/>
          <w:sz w:val="22"/>
          <w:szCs w:val="22"/>
        </w:rPr>
        <w:t xml:space="preserve">Roles of Genetic Ancestry and </w:t>
      </w:r>
      <w:proofErr w:type="spellStart"/>
      <w:r w:rsidRPr="00B96DDA">
        <w:rPr>
          <w:bCs/>
          <w:color w:val="000000" w:themeColor="text1"/>
          <w:sz w:val="22"/>
          <w:szCs w:val="22"/>
        </w:rPr>
        <w:t>Hypopigmenting</w:t>
      </w:r>
      <w:proofErr w:type="spellEnd"/>
      <w:r w:rsidRPr="00B96DDA">
        <w:rPr>
          <w:bCs/>
          <w:color w:val="000000" w:themeColor="text1"/>
          <w:sz w:val="22"/>
          <w:szCs w:val="22"/>
        </w:rPr>
        <w:t xml:space="preserve"> Alleles on Skin Color in a Caribbean Native American Population, Am. Soc. of Hum. Genets Conference, Nov 1-5</w:t>
      </w:r>
      <w:r w:rsidRPr="00B96DDA">
        <w:rPr>
          <w:bCs/>
          <w:color w:val="000000" w:themeColor="text1"/>
          <w:sz w:val="22"/>
          <w:szCs w:val="22"/>
          <w:vertAlign w:val="superscript"/>
        </w:rPr>
        <w:t xml:space="preserve">th, </w:t>
      </w:r>
      <w:r w:rsidRPr="00B96DDA">
        <w:rPr>
          <w:bCs/>
          <w:color w:val="000000" w:themeColor="text1"/>
          <w:sz w:val="22"/>
          <w:szCs w:val="22"/>
        </w:rPr>
        <w:t xml:space="preserve">2023Washington D.C. </w:t>
      </w:r>
    </w:p>
    <w:p w14:paraId="6609D35F" w14:textId="77777777" w:rsidR="00B96DDA" w:rsidRPr="00B96DDA" w:rsidRDefault="00B96DDA" w:rsidP="00B96DDA">
      <w:pPr>
        <w:pStyle w:val="ListParagraph"/>
        <w:numPr>
          <w:ilvl w:val="0"/>
          <w:numId w:val="10"/>
        </w:numPr>
        <w:spacing w:before="120" w:after="120"/>
        <w:ind w:left="360"/>
        <w:jc w:val="both"/>
        <w:rPr>
          <w:sz w:val="22"/>
          <w:szCs w:val="22"/>
        </w:rPr>
      </w:pPr>
      <w:r w:rsidRPr="00B96DDA">
        <w:rPr>
          <w:sz w:val="22"/>
          <w:szCs w:val="22"/>
        </w:rPr>
        <w:t xml:space="preserve">Early, K., Harbaugh, T., Canfield, V., Cheng, K., &amp; </w:t>
      </w:r>
      <w:r w:rsidRPr="00B96DDA">
        <w:rPr>
          <w:b/>
          <w:bCs/>
          <w:sz w:val="22"/>
          <w:szCs w:val="22"/>
        </w:rPr>
        <w:t>Ang, KC.</w:t>
      </w:r>
      <w:r w:rsidRPr="00B96DDA">
        <w:rPr>
          <w:sz w:val="22"/>
          <w:szCs w:val="22"/>
        </w:rPr>
        <w:t xml:space="preserve"> </w:t>
      </w:r>
      <w:r w:rsidRPr="00B96DDA">
        <w:rPr>
          <w:i/>
          <w:sz w:val="22"/>
          <w:szCs w:val="22"/>
        </w:rPr>
        <w:t>PTK6 and SRMS: A Role for Two Kinases, from Melanogenesis to Melanoma</w:t>
      </w:r>
      <w:r w:rsidRPr="00B96DDA">
        <w:rPr>
          <w:sz w:val="22"/>
          <w:szCs w:val="22"/>
        </w:rPr>
        <w:t>. CRBD 2023 “15th Anniversary Research Symposium Department of Dermatology Cutaneous Biology Research Day” Penn State College of Medicine, Hershey, PA, USA.</w:t>
      </w:r>
    </w:p>
    <w:p w14:paraId="21FECB70" w14:textId="77777777" w:rsidR="00B96DDA" w:rsidRPr="00B96DDA" w:rsidRDefault="00B96DDA" w:rsidP="00B96DDA">
      <w:pPr>
        <w:pStyle w:val="NormalWeb"/>
        <w:numPr>
          <w:ilvl w:val="0"/>
          <w:numId w:val="10"/>
        </w:numPr>
        <w:shd w:val="clear" w:color="auto" w:fill="FFFFFF"/>
        <w:spacing w:before="120" w:beforeAutospacing="0" w:after="120" w:afterAutospacing="0"/>
        <w:ind w:left="360"/>
        <w:jc w:val="both"/>
        <w:rPr>
          <w:rFonts w:ascii="Arial" w:hAnsi="Arial" w:cs="Arial"/>
          <w:color w:val="242424"/>
          <w:sz w:val="22"/>
          <w:szCs w:val="22"/>
        </w:rPr>
      </w:pPr>
      <w:r w:rsidRPr="00B96DDA">
        <w:rPr>
          <w:rFonts w:ascii="Arial" w:hAnsi="Arial" w:cs="Arial"/>
          <w:b/>
          <w:bCs/>
          <w:color w:val="000000"/>
          <w:sz w:val="22"/>
          <w:szCs w:val="22"/>
          <w:bdr w:val="none" w:sz="0" w:space="0" w:color="auto" w:frame="1"/>
        </w:rPr>
        <w:t>Ang KC,</w:t>
      </w:r>
      <w:r w:rsidRPr="00B96DDA">
        <w:rPr>
          <w:rFonts w:ascii="Arial" w:hAnsi="Arial" w:cs="Arial"/>
          <w:color w:val="000000"/>
          <w:sz w:val="22"/>
          <w:szCs w:val="22"/>
          <w:bdr w:val="none" w:sz="0" w:space="0" w:color="auto" w:frame="1"/>
        </w:rPr>
        <w:t> Ngu MS, Vanselow DJ, Zaino CR, Yakovlev MA, Lin AY, Parkinson D, Beaton MJ, Colbourne JK &amp; Cheng KC.</w:t>
      </w:r>
      <w:r w:rsidRPr="00B96DDA">
        <w:rPr>
          <w:rFonts w:ascii="Arial" w:hAnsi="Arial" w:cs="Arial"/>
          <w:color w:val="242424"/>
          <w:sz w:val="22"/>
          <w:szCs w:val="22"/>
        </w:rPr>
        <w:t xml:space="preserve"> </w:t>
      </w:r>
      <w:r w:rsidRPr="00B96DDA">
        <w:rPr>
          <w:rFonts w:ascii="Arial" w:hAnsi="Arial" w:cs="Arial"/>
          <w:color w:val="222222"/>
          <w:sz w:val="22"/>
          <w:szCs w:val="22"/>
          <w:bdr w:val="none" w:sz="0" w:space="0" w:color="auto" w:frame="1"/>
          <w:shd w:val="clear" w:color="auto" w:fill="FFFFFF"/>
        </w:rPr>
        <w:t>Web-based Histology and MicroCT Reference Atlas of </w:t>
      </w:r>
      <w:r w:rsidRPr="00B96DDA">
        <w:rPr>
          <w:rFonts w:ascii="Arial" w:hAnsi="Arial" w:cs="Arial"/>
          <w:i/>
          <w:iCs/>
          <w:color w:val="222222"/>
          <w:sz w:val="22"/>
          <w:szCs w:val="22"/>
          <w:bdr w:val="none" w:sz="0" w:space="0" w:color="auto" w:frame="1"/>
          <w:shd w:val="clear" w:color="auto" w:fill="FFFFFF"/>
        </w:rPr>
        <w:t>Daphnia magna. </w:t>
      </w:r>
      <w:r w:rsidRPr="00B96DDA">
        <w:rPr>
          <w:rFonts w:ascii="Arial" w:hAnsi="Arial" w:cs="Arial"/>
          <w:color w:val="222222"/>
          <w:sz w:val="22"/>
          <w:szCs w:val="22"/>
          <w:bdr w:val="none" w:sz="0" w:space="0" w:color="auto" w:frame="1"/>
          <w:shd w:val="clear" w:color="auto" w:fill="FFFFFF"/>
        </w:rPr>
        <w:t>Aquatic Models of Human Disease Conference (2022), October 6-10</w:t>
      </w:r>
      <w:r w:rsidRPr="00B96DDA">
        <w:rPr>
          <w:rFonts w:ascii="Arial" w:hAnsi="Arial" w:cs="Arial"/>
          <w:color w:val="222222"/>
          <w:sz w:val="22"/>
          <w:szCs w:val="22"/>
          <w:bdr w:val="none" w:sz="0" w:space="0" w:color="auto" w:frame="1"/>
          <w:shd w:val="clear" w:color="auto" w:fill="FFFFFF"/>
          <w:vertAlign w:val="superscript"/>
        </w:rPr>
        <w:t>th.</w:t>
      </w:r>
      <w:r w:rsidRPr="00B96DDA">
        <w:rPr>
          <w:rFonts w:ascii="Arial" w:hAnsi="Arial" w:cs="Arial"/>
          <w:color w:val="222222"/>
          <w:sz w:val="22"/>
          <w:szCs w:val="22"/>
          <w:bdr w:val="none" w:sz="0" w:space="0" w:color="auto" w:frame="1"/>
          <w:shd w:val="clear" w:color="auto" w:fill="FFFFFF"/>
        </w:rPr>
        <w:t> </w:t>
      </w:r>
      <w:r w:rsidRPr="00B96DDA">
        <w:rPr>
          <w:rFonts w:ascii="Arial" w:hAnsi="Arial" w:cs="Arial"/>
          <w:color w:val="000000"/>
          <w:sz w:val="22"/>
          <w:szCs w:val="22"/>
          <w:bdr w:val="none" w:sz="0" w:space="0" w:color="auto" w:frame="1"/>
          <w:shd w:val="clear" w:color="auto" w:fill="FFFFFF"/>
        </w:rPr>
        <w:t> The Marine Biological Laboratory, </w:t>
      </w:r>
      <w:r w:rsidRPr="00B96DDA">
        <w:rPr>
          <w:rStyle w:val="marktjkgy4in6"/>
          <w:rFonts w:ascii="Arial" w:hAnsi="Arial" w:cs="Arial"/>
          <w:color w:val="202124"/>
          <w:sz w:val="22"/>
          <w:szCs w:val="22"/>
          <w:bdr w:val="none" w:sz="0" w:space="0" w:color="auto" w:frame="1"/>
          <w:shd w:val="clear" w:color="auto" w:fill="FFFFFF"/>
        </w:rPr>
        <w:t>Woods</w:t>
      </w:r>
      <w:r w:rsidRPr="00B96DDA">
        <w:rPr>
          <w:rFonts w:ascii="Arial" w:hAnsi="Arial" w:cs="Arial"/>
          <w:color w:val="202124"/>
          <w:sz w:val="22"/>
          <w:szCs w:val="22"/>
          <w:bdr w:val="none" w:sz="0" w:space="0" w:color="auto" w:frame="1"/>
          <w:shd w:val="clear" w:color="auto" w:fill="FFFFFF"/>
        </w:rPr>
        <w:t> </w:t>
      </w:r>
      <w:r w:rsidRPr="00B96DDA">
        <w:rPr>
          <w:rStyle w:val="markcxcry7ad1"/>
          <w:rFonts w:ascii="Arial" w:hAnsi="Arial" w:cs="Arial"/>
          <w:color w:val="202124"/>
          <w:sz w:val="22"/>
          <w:szCs w:val="22"/>
          <w:bdr w:val="none" w:sz="0" w:space="0" w:color="auto" w:frame="1"/>
          <w:shd w:val="clear" w:color="auto" w:fill="FFFFFF"/>
        </w:rPr>
        <w:t>Hole</w:t>
      </w:r>
      <w:r w:rsidRPr="00B96DDA">
        <w:rPr>
          <w:rFonts w:ascii="Arial" w:hAnsi="Arial" w:cs="Arial"/>
          <w:color w:val="202124"/>
          <w:sz w:val="22"/>
          <w:szCs w:val="22"/>
          <w:bdr w:val="none" w:sz="0" w:space="0" w:color="auto" w:frame="1"/>
          <w:shd w:val="clear" w:color="auto" w:fill="FFFFFF"/>
        </w:rPr>
        <w:t>, MA</w:t>
      </w:r>
    </w:p>
    <w:p w14:paraId="46CF5F0E"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outlineLvl w:val="0"/>
        <w:rPr>
          <w:bCs/>
          <w:iCs/>
          <w:color w:val="000000"/>
          <w:sz w:val="22"/>
          <w:szCs w:val="22"/>
        </w:rPr>
      </w:pPr>
      <w:r w:rsidRPr="00B96DDA">
        <w:rPr>
          <w:color w:val="000000"/>
          <w:sz w:val="22"/>
          <w:szCs w:val="22"/>
          <w:bdr w:val="none" w:sz="0" w:space="0" w:color="auto" w:frame="1"/>
          <w:shd w:val="clear" w:color="auto" w:fill="FFFFFF"/>
        </w:rPr>
        <w:t xml:space="preserve">Saint-Fort R, </w:t>
      </w:r>
      <w:r w:rsidRPr="00B96DDA">
        <w:rPr>
          <w:b/>
          <w:bCs/>
          <w:color w:val="000000"/>
          <w:sz w:val="22"/>
          <w:szCs w:val="22"/>
          <w:bdr w:val="none" w:sz="0" w:space="0" w:color="auto" w:frame="1"/>
          <w:shd w:val="clear" w:color="auto" w:fill="FFFFFF"/>
        </w:rPr>
        <w:t>Ang KC</w:t>
      </w:r>
      <w:r w:rsidRPr="00B96DDA">
        <w:rPr>
          <w:color w:val="000000"/>
          <w:sz w:val="22"/>
          <w:szCs w:val="22"/>
          <w:bdr w:val="none" w:sz="0" w:space="0" w:color="auto" w:frame="1"/>
          <w:shd w:val="clear" w:color="auto" w:fill="FFFFFF"/>
        </w:rPr>
        <w:t xml:space="preserve">, Ngu MS, Vanselow DJ, Cheng KC. “Groundwork for Whole-Animal Phenotyping using X-ray </w:t>
      </w:r>
      <w:proofErr w:type="spellStart"/>
      <w:r w:rsidRPr="00B96DDA">
        <w:rPr>
          <w:color w:val="000000"/>
          <w:sz w:val="22"/>
          <w:szCs w:val="22"/>
          <w:bdr w:val="none" w:sz="0" w:space="0" w:color="auto" w:frame="1"/>
          <w:shd w:val="clear" w:color="auto" w:fill="FFFFFF"/>
        </w:rPr>
        <w:t>Histotomography</w:t>
      </w:r>
      <w:proofErr w:type="spellEnd"/>
      <w:r w:rsidRPr="00B96DDA">
        <w:rPr>
          <w:color w:val="000000"/>
          <w:sz w:val="22"/>
          <w:szCs w:val="22"/>
          <w:bdr w:val="none" w:sz="0" w:space="0" w:color="auto" w:frame="1"/>
          <w:shd w:val="clear" w:color="auto" w:fill="FFFFFF"/>
        </w:rPr>
        <w:t>”. 10th Aquatic Models of Human Disease Conference (AQMHD), October 6-10</w:t>
      </w:r>
      <w:r w:rsidRPr="00B96DDA">
        <w:rPr>
          <w:color w:val="000000"/>
          <w:sz w:val="22"/>
          <w:szCs w:val="22"/>
          <w:bdr w:val="none" w:sz="0" w:space="0" w:color="auto" w:frame="1"/>
          <w:shd w:val="clear" w:color="auto" w:fill="FFFFFF"/>
          <w:vertAlign w:val="superscript"/>
        </w:rPr>
        <w:t xml:space="preserve">th, </w:t>
      </w:r>
      <w:r w:rsidRPr="00B96DDA">
        <w:rPr>
          <w:color w:val="000000"/>
          <w:sz w:val="22"/>
          <w:szCs w:val="22"/>
          <w:bdr w:val="none" w:sz="0" w:space="0" w:color="auto" w:frame="1"/>
          <w:shd w:val="clear" w:color="auto" w:fill="FFFFFF"/>
        </w:rPr>
        <w:t>2022. The Marine Biological Laboratory, </w:t>
      </w:r>
      <w:r w:rsidRPr="00B96DDA">
        <w:rPr>
          <w:rStyle w:val="marktjkgy4in6"/>
          <w:color w:val="202124"/>
          <w:sz w:val="22"/>
          <w:szCs w:val="22"/>
          <w:bdr w:val="none" w:sz="0" w:space="0" w:color="auto" w:frame="1"/>
          <w:shd w:val="clear" w:color="auto" w:fill="FFFFFF"/>
        </w:rPr>
        <w:t>Woods</w:t>
      </w:r>
      <w:r w:rsidRPr="00B96DDA">
        <w:rPr>
          <w:color w:val="202124"/>
          <w:sz w:val="22"/>
          <w:szCs w:val="22"/>
          <w:bdr w:val="none" w:sz="0" w:space="0" w:color="auto" w:frame="1"/>
          <w:shd w:val="clear" w:color="auto" w:fill="FFFFFF"/>
        </w:rPr>
        <w:t> </w:t>
      </w:r>
      <w:r w:rsidRPr="00B96DDA">
        <w:rPr>
          <w:rStyle w:val="markcxcry7ad1"/>
          <w:color w:val="202124"/>
          <w:sz w:val="22"/>
          <w:szCs w:val="22"/>
          <w:bdr w:val="none" w:sz="0" w:space="0" w:color="auto" w:frame="1"/>
          <w:shd w:val="clear" w:color="auto" w:fill="FFFFFF"/>
        </w:rPr>
        <w:t>Hole</w:t>
      </w:r>
      <w:r w:rsidRPr="00B96DDA">
        <w:rPr>
          <w:color w:val="202124"/>
          <w:sz w:val="22"/>
          <w:szCs w:val="22"/>
          <w:bdr w:val="none" w:sz="0" w:space="0" w:color="auto" w:frame="1"/>
          <w:shd w:val="clear" w:color="auto" w:fill="FFFFFF"/>
        </w:rPr>
        <w:t>, MA (Best Poster Award, 2</w:t>
      </w:r>
      <w:r w:rsidRPr="00B96DDA">
        <w:rPr>
          <w:color w:val="202124"/>
          <w:sz w:val="22"/>
          <w:szCs w:val="22"/>
          <w:bdr w:val="none" w:sz="0" w:space="0" w:color="auto" w:frame="1"/>
          <w:shd w:val="clear" w:color="auto" w:fill="FFFFFF"/>
          <w:vertAlign w:val="superscript"/>
        </w:rPr>
        <w:t xml:space="preserve">nd </w:t>
      </w:r>
      <w:r w:rsidRPr="00B96DDA">
        <w:rPr>
          <w:color w:val="202124"/>
          <w:sz w:val="22"/>
          <w:szCs w:val="22"/>
          <w:bdr w:val="none" w:sz="0" w:space="0" w:color="auto" w:frame="1"/>
          <w:shd w:val="clear" w:color="auto" w:fill="FFFFFF"/>
        </w:rPr>
        <w:t>Place)</w:t>
      </w:r>
    </w:p>
    <w:p w14:paraId="1C7E6DFC"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outlineLvl w:val="0"/>
        <w:rPr>
          <w:bCs/>
          <w:iCs/>
          <w:color w:val="000000"/>
          <w:sz w:val="22"/>
          <w:szCs w:val="22"/>
        </w:rPr>
      </w:pPr>
      <w:r w:rsidRPr="00B96DDA">
        <w:rPr>
          <w:color w:val="000000"/>
          <w:sz w:val="22"/>
          <w:szCs w:val="22"/>
        </w:rPr>
        <w:t xml:space="preserve">Ngu, M.S., Vanselow D.J., Copper J.E., Harris, C., Shearer D.A., Lin A.Y., Keith C. Cheng, K.C. &amp; </w:t>
      </w:r>
      <w:r w:rsidRPr="00B96DDA">
        <w:rPr>
          <w:b/>
          <w:color w:val="000000"/>
          <w:sz w:val="22"/>
          <w:szCs w:val="22"/>
        </w:rPr>
        <w:t>Ang, K.C.</w:t>
      </w:r>
      <w:r w:rsidRPr="00B96DDA">
        <w:rPr>
          <w:color w:val="000000"/>
          <w:sz w:val="22"/>
          <w:szCs w:val="22"/>
        </w:rPr>
        <w:t xml:space="preserve"> 2021 </w:t>
      </w:r>
      <w:r w:rsidRPr="00B96DDA">
        <w:rPr>
          <w:bCs/>
          <w:color w:val="000000"/>
          <w:sz w:val="22"/>
          <w:szCs w:val="22"/>
        </w:rPr>
        <w:t xml:space="preserve">Web-based Histology Reference Atlas for the Freshwater Crustacean </w:t>
      </w:r>
      <w:r w:rsidRPr="00B96DDA">
        <w:rPr>
          <w:bCs/>
          <w:i/>
          <w:iCs/>
          <w:color w:val="000000"/>
          <w:sz w:val="22"/>
          <w:szCs w:val="22"/>
        </w:rPr>
        <w:t xml:space="preserve">Daphnia magna, </w:t>
      </w:r>
      <w:r w:rsidRPr="00B96DDA">
        <w:rPr>
          <w:bCs/>
          <w:iCs/>
          <w:color w:val="000000"/>
          <w:sz w:val="22"/>
          <w:szCs w:val="22"/>
        </w:rPr>
        <w:t>April 16</w:t>
      </w:r>
      <w:r w:rsidRPr="00B96DDA">
        <w:rPr>
          <w:bCs/>
          <w:iCs/>
          <w:color w:val="000000"/>
          <w:sz w:val="22"/>
          <w:szCs w:val="22"/>
          <w:vertAlign w:val="superscript"/>
        </w:rPr>
        <w:t>th</w:t>
      </w:r>
      <w:proofErr w:type="gramStart"/>
      <w:r w:rsidRPr="00B96DDA">
        <w:rPr>
          <w:bCs/>
          <w:iCs/>
          <w:color w:val="000000"/>
          <w:sz w:val="22"/>
          <w:szCs w:val="22"/>
        </w:rPr>
        <w:t xml:space="preserve"> 2021</w:t>
      </w:r>
      <w:proofErr w:type="gramEnd"/>
      <w:r w:rsidRPr="00B96DDA">
        <w:rPr>
          <w:bCs/>
          <w:iCs/>
          <w:color w:val="000000"/>
          <w:sz w:val="22"/>
          <w:szCs w:val="22"/>
        </w:rPr>
        <w:t>, 19</w:t>
      </w:r>
      <w:r w:rsidRPr="00B96DDA">
        <w:rPr>
          <w:bCs/>
          <w:iCs/>
          <w:color w:val="000000"/>
          <w:sz w:val="22"/>
          <w:szCs w:val="22"/>
          <w:vertAlign w:val="superscript"/>
        </w:rPr>
        <w:t>th</w:t>
      </w:r>
      <w:r w:rsidRPr="00B96DDA">
        <w:rPr>
          <w:bCs/>
          <w:iCs/>
          <w:color w:val="000000"/>
          <w:sz w:val="22"/>
          <w:szCs w:val="22"/>
        </w:rPr>
        <w:t xml:space="preserve"> Penn State Hershey Postdoc Data &amp; Dine Symposium, Hershey, PA (Best Poster Award, 1</w:t>
      </w:r>
      <w:r w:rsidRPr="00B96DDA">
        <w:rPr>
          <w:bCs/>
          <w:iCs/>
          <w:color w:val="000000"/>
          <w:sz w:val="22"/>
          <w:szCs w:val="22"/>
          <w:vertAlign w:val="superscript"/>
        </w:rPr>
        <w:t>st</w:t>
      </w:r>
      <w:r w:rsidRPr="00B96DDA">
        <w:rPr>
          <w:bCs/>
          <w:iCs/>
          <w:color w:val="000000"/>
          <w:sz w:val="22"/>
          <w:szCs w:val="22"/>
        </w:rPr>
        <w:t xml:space="preserve"> Place)</w:t>
      </w:r>
    </w:p>
    <w:p w14:paraId="394E247B" w14:textId="77777777" w:rsidR="00B96DDA" w:rsidRPr="00B96DDA" w:rsidRDefault="00B96DDA" w:rsidP="00B96DDA">
      <w:pPr>
        <w:pStyle w:val="Default"/>
        <w:numPr>
          <w:ilvl w:val="0"/>
          <w:numId w:val="10"/>
        </w:numPr>
        <w:spacing w:before="120" w:after="120"/>
        <w:ind w:left="360"/>
        <w:jc w:val="both"/>
        <w:rPr>
          <w:rFonts w:ascii="Arial" w:hAnsi="Arial" w:cs="Arial"/>
          <w:sz w:val="22"/>
          <w:szCs w:val="22"/>
        </w:rPr>
      </w:pPr>
      <w:r w:rsidRPr="00B96DDA">
        <w:rPr>
          <w:rFonts w:ascii="Arial" w:hAnsi="Arial" w:cs="Arial"/>
          <w:bCs/>
          <w:sz w:val="22"/>
          <w:szCs w:val="22"/>
        </w:rPr>
        <w:t>Lin, A.Y.</w:t>
      </w:r>
      <w:r w:rsidRPr="00B96DDA">
        <w:rPr>
          <w:rFonts w:ascii="Arial" w:hAnsi="Arial" w:cs="Arial"/>
          <w:b/>
          <w:bCs/>
          <w:sz w:val="22"/>
          <w:szCs w:val="22"/>
        </w:rPr>
        <w:t xml:space="preserve"> </w:t>
      </w:r>
      <w:r w:rsidRPr="00B96DDA">
        <w:rPr>
          <w:rFonts w:ascii="Arial" w:hAnsi="Arial" w:cs="Arial"/>
          <w:bCs/>
          <w:sz w:val="22"/>
          <w:szCs w:val="22"/>
        </w:rPr>
        <w:t xml:space="preserve">Thomas, G., Smallwood, C., </w:t>
      </w:r>
      <w:r w:rsidRPr="00B96DDA">
        <w:rPr>
          <w:rFonts w:ascii="Arial" w:hAnsi="Arial" w:cs="Arial"/>
          <w:b/>
          <w:bCs/>
          <w:sz w:val="22"/>
          <w:szCs w:val="22"/>
        </w:rPr>
        <w:t>Ang, K.C.,</w:t>
      </w:r>
      <w:r w:rsidRPr="00B96DDA">
        <w:rPr>
          <w:rFonts w:ascii="Arial" w:hAnsi="Arial" w:cs="Arial"/>
          <w:bCs/>
          <w:sz w:val="22"/>
          <w:szCs w:val="22"/>
        </w:rPr>
        <w:t xml:space="preserve"> van Rossum, D., Canfield, V.A. &amp; Cheng, K.C. 2020 Role of maternal mRNA degradation in whole body cellular phenotypes caused by DNA polymerase α deficiency.</w:t>
      </w:r>
      <w:r w:rsidRPr="00B96DDA">
        <w:rPr>
          <w:rFonts w:ascii="Arial" w:hAnsi="Arial" w:cs="Arial"/>
          <w:b/>
          <w:bCs/>
          <w:sz w:val="22"/>
          <w:szCs w:val="22"/>
        </w:rPr>
        <w:t xml:space="preserve"> </w:t>
      </w:r>
      <w:r w:rsidRPr="00B96DDA">
        <w:rPr>
          <w:rFonts w:ascii="Arial" w:hAnsi="Arial" w:cs="Arial"/>
          <w:bCs/>
          <w:sz w:val="22"/>
          <w:szCs w:val="22"/>
        </w:rPr>
        <w:t>June 30</w:t>
      </w:r>
      <w:r w:rsidRPr="00B96DDA">
        <w:rPr>
          <w:rFonts w:ascii="Arial" w:hAnsi="Arial" w:cs="Arial"/>
          <w:bCs/>
          <w:sz w:val="22"/>
          <w:szCs w:val="22"/>
          <w:vertAlign w:val="superscript"/>
        </w:rPr>
        <w:t>th</w:t>
      </w:r>
      <w:r w:rsidRPr="00B96DDA">
        <w:rPr>
          <w:rFonts w:ascii="Arial" w:hAnsi="Arial" w:cs="Arial"/>
          <w:bCs/>
          <w:sz w:val="22"/>
          <w:szCs w:val="22"/>
        </w:rPr>
        <w:t xml:space="preserve">, </w:t>
      </w:r>
      <w:proofErr w:type="gramStart"/>
      <w:r w:rsidRPr="00B96DDA">
        <w:rPr>
          <w:rFonts w:ascii="Arial" w:hAnsi="Arial" w:cs="Arial"/>
          <w:bCs/>
          <w:sz w:val="22"/>
          <w:szCs w:val="22"/>
        </w:rPr>
        <w:t>2020</w:t>
      </w:r>
      <w:proofErr w:type="gramEnd"/>
      <w:r w:rsidRPr="00B96DDA">
        <w:rPr>
          <w:rFonts w:ascii="Arial" w:hAnsi="Arial" w:cs="Arial"/>
          <w:bCs/>
          <w:sz w:val="22"/>
          <w:szCs w:val="22"/>
        </w:rPr>
        <w:t xml:space="preserve"> 18</w:t>
      </w:r>
      <w:r w:rsidRPr="00B96DDA">
        <w:rPr>
          <w:rFonts w:ascii="Arial" w:hAnsi="Arial" w:cs="Arial"/>
          <w:bCs/>
          <w:sz w:val="22"/>
          <w:szCs w:val="22"/>
          <w:vertAlign w:val="superscript"/>
        </w:rPr>
        <w:t>th</w:t>
      </w:r>
      <w:r w:rsidRPr="00B96DDA">
        <w:rPr>
          <w:rFonts w:ascii="Arial" w:hAnsi="Arial" w:cs="Arial"/>
          <w:bCs/>
          <w:sz w:val="22"/>
          <w:szCs w:val="22"/>
        </w:rPr>
        <w:t xml:space="preserve"> </w:t>
      </w:r>
      <w:r w:rsidRPr="00B96DDA">
        <w:rPr>
          <w:rFonts w:ascii="Arial" w:hAnsi="Arial" w:cs="Arial"/>
          <w:bCs/>
          <w:iCs/>
          <w:sz w:val="22"/>
          <w:szCs w:val="22"/>
        </w:rPr>
        <w:t>Penn State Hershey Postdoc Data &amp; Dine Symposium, Hershey, PA (Best Poster Award, Co-1</w:t>
      </w:r>
      <w:r w:rsidRPr="00B96DDA">
        <w:rPr>
          <w:rFonts w:ascii="Arial" w:hAnsi="Arial" w:cs="Arial"/>
          <w:bCs/>
          <w:iCs/>
          <w:sz w:val="22"/>
          <w:szCs w:val="22"/>
          <w:vertAlign w:val="superscript"/>
        </w:rPr>
        <w:t>st</w:t>
      </w:r>
      <w:r w:rsidRPr="00B96DDA">
        <w:rPr>
          <w:rFonts w:ascii="Arial" w:hAnsi="Arial" w:cs="Arial"/>
          <w:bCs/>
          <w:iCs/>
          <w:sz w:val="22"/>
          <w:szCs w:val="22"/>
        </w:rPr>
        <w:t xml:space="preserve"> Place)</w:t>
      </w:r>
      <w:r w:rsidRPr="00B96DDA">
        <w:rPr>
          <w:rFonts w:ascii="Arial" w:hAnsi="Arial" w:cs="Arial"/>
          <w:bCs/>
          <w:sz w:val="22"/>
          <w:szCs w:val="22"/>
        </w:rPr>
        <w:t xml:space="preserve"> </w:t>
      </w:r>
    </w:p>
    <w:p w14:paraId="05DA448D" w14:textId="77777777" w:rsidR="00B96DDA" w:rsidRPr="00B96DDA" w:rsidRDefault="00B96DDA" w:rsidP="00B96DDA">
      <w:pPr>
        <w:pStyle w:val="Default"/>
        <w:numPr>
          <w:ilvl w:val="0"/>
          <w:numId w:val="10"/>
        </w:numPr>
        <w:spacing w:before="120" w:after="120"/>
        <w:ind w:left="360"/>
        <w:jc w:val="both"/>
        <w:rPr>
          <w:rFonts w:ascii="Arial" w:hAnsi="Arial" w:cs="Arial"/>
          <w:sz w:val="22"/>
          <w:szCs w:val="22"/>
        </w:rPr>
      </w:pPr>
      <w:r w:rsidRPr="00B96DDA">
        <w:rPr>
          <w:rFonts w:ascii="Arial" w:hAnsi="Arial" w:cs="Arial"/>
          <w:sz w:val="22"/>
          <w:szCs w:val="22"/>
        </w:rPr>
        <w:t xml:space="preserve">Ngu, M.S., Vanselow D.J., Yakovlev, M. Copper J.E., Lin A.Y., Keith C. Cheng, K.C. &amp; </w:t>
      </w:r>
      <w:r w:rsidRPr="00B96DDA">
        <w:rPr>
          <w:rFonts w:ascii="Arial" w:hAnsi="Arial" w:cs="Arial"/>
          <w:b/>
          <w:sz w:val="22"/>
          <w:szCs w:val="22"/>
        </w:rPr>
        <w:t>Ang, K.C</w:t>
      </w:r>
      <w:r w:rsidRPr="00B96DDA">
        <w:rPr>
          <w:rFonts w:ascii="Arial" w:hAnsi="Arial" w:cs="Arial"/>
          <w:b/>
          <w:bCs/>
          <w:i/>
          <w:iCs/>
          <w:sz w:val="22"/>
          <w:szCs w:val="22"/>
        </w:rPr>
        <w:t xml:space="preserve"> </w:t>
      </w:r>
      <w:r w:rsidRPr="00B96DDA">
        <w:rPr>
          <w:rFonts w:ascii="Arial" w:hAnsi="Arial" w:cs="Arial"/>
          <w:bCs/>
          <w:iCs/>
          <w:sz w:val="22"/>
          <w:szCs w:val="22"/>
        </w:rPr>
        <w:t>2020</w:t>
      </w:r>
      <w:r w:rsidRPr="00B96DDA">
        <w:rPr>
          <w:rFonts w:ascii="Arial" w:hAnsi="Arial" w:cs="Arial"/>
          <w:bCs/>
          <w:i/>
          <w:iCs/>
          <w:sz w:val="22"/>
          <w:szCs w:val="22"/>
        </w:rPr>
        <w:t>. Daphnia</w:t>
      </w:r>
      <w:r w:rsidRPr="00B96DDA">
        <w:rPr>
          <w:rFonts w:ascii="Arial" w:hAnsi="Arial" w:cs="Arial"/>
          <w:bCs/>
          <w:sz w:val="22"/>
          <w:szCs w:val="22"/>
        </w:rPr>
        <w:t>: Pilot Whole-Organism Reference Atlas for Ecotoxicology and Environmental Biomonitoring, June 30</w:t>
      </w:r>
      <w:r w:rsidRPr="00B96DDA">
        <w:rPr>
          <w:rFonts w:ascii="Arial" w:hAnsi="Arial" w:cs="Arial"/>
          <w:bCs/>
          <w:sz w:val="22"/>
          <w:szCs w:val="22"/>
          <w:vertAlign w:val="superscript"/>
        </w:rPr>
        <w:t>th</w:t>
      </w:r>
      <w:r w:rsidRPr="00B96DDA">
        <w:rPr>
          <w:rFonts w:ascii="Arial" w:hAnsi="Arial" w:cs="Arial"/>
          <w:bCs/>
          <w:sz w:val="22"/>
          <w:szCs w:val="22"/>
        </w:rPr>
        <w:t xml:space="preserve">, </w:t>
      </w:r>
      <w:proofErr w:type="gramStart"/>
      <w:r w:rsidRPr="00B96DDA">
        <w:rPr>
          <w:rFonts w:ascii="Arial" w:hAnsi="Arial" w:cs="Arial"/>
          <w:bCs/>
          <w:sz w:val="22"/>
          <w:szCs w:val="22"/>
        </w:rPr>
        <w:t>2020</w:t>
      </w:r>
      <w:proofErr w:type="gramEnd"/>
      <w:r w:rsidRPr="00B96DDA">
        <w:rPr>
          <w:rFonts w:ascii="Arial" w:hAnsi="Arial" w:cs="Arial"/>
          <w:bCs/>
          <w:sz w:val="22"/>
          <w:szCs w:val="22"/>
        </w:rPr>
        <w:t xml:space="preserve"> 18</w:t>
      </w:r>
      <w:r w:rsidRPr="00B96DDA">
        <w:rPr>
          <w:rFonts w:ascii="Arial" w:hAnsi="Arial" w:cs="Arial"/>
          <w:bCs/>
          <w:sz w:val="22"/>
          <w:szCs w:val="22"/>
          <w:vertAlign w:val="superscript"/>
        </w:rPr>
        <w:t>th</w:t>
      </w:r>
      <w:r w:rsidRPr="00B96DDA">
        <w:rPr>
          <w:rFonts w:ascii="Arial" w:hAnsi="Arial" w:cs="Arial"/>
          <w:bCs/>
          <w:sz w:val="22"/>
          <w:szCs w:val="22"/>
        </w:rPr>
        <w:t xml:space="preserve"> </w:t>
      </w:r>
      <w:r w:rsidRPr="00B96DDA">
        <w:rPr>
          <w:rFonts w:ascii="Arial" w:hAnsi="Arial" w:cs="Arial"/>
          <w:bCs/>
          <w:iCs/>
          <w:sz w:val="22"/>
          <w:szCs w:val="22"/>
        </w:rPr>
        <w:t>Penn State Hershey Postdoc Data &amp; Dine Symposium, Hershey, PA (Best Poster Award, Co-1</w:t>
      </w:r>
      <w:r w:rsidRPr="00B96DDA">
        <w:rPr>
          <w:rFonts w:ascii="Arial" w:hAnsi="Arial" w:cs="Arial"/>
          <w:bCs/>
          <w:iCs/>
          <w:sz w:val="22"/>
          <w:szCs w:val="22"/>
          <w:vertAlign w:val="superscript"/>
        </w:rPr>
        <w:t>st</w:t>
      </w:r>
      <w:r w:rsidRPr="00B96DDA">
        <w:rPr>
          <w:rFonts w:ascii="Arial" w:hAnsi="Arial" w:cs="Arial"/>
          <w:bCs/>
          <w:iCs/>
          <w:sz w:val="22"/>
          <w:szCs w:val="22"/>
        </w:rPr>
        <w:t xml:space="preserve"> Place)</w:t>
      </w:r>
      <w:r w:rsidRPr="00B96DDA">
        <w:rPr>
          <w:rFonts w:ascii="Arial" w:hAnsi="Arial" w:cs="Arial"/>
          <w:bCs/>
          <w:sz w:val="22"/>
          <w:szCs w:val="22"/>
        </w:rPr>
        <w:t xml:space="preserve"> </w:t>
      </w:r>
    </w:p>
    <w:p w14:paraId="21847BBD" w14:textId="77777777" w:rsidR="00B96DDA" w:rsidRPr="00B96DDA" w:rsidRDefault="00B96DDA" w:rsidP="00B96DDA">
      <w:pPr>
        <w:numPr>
          <w:ilvl w:val="0"/>
          <w:numId w:val="10"/>
        </w:numPr>
        <w:shd w:val="clear" w:color="auto" w:fill="FFFFFF"/>
        <w:spacing w:before="120" w:after="120"/>
        <w:ind w:left="360"/>
        <w:jc w:val="both"/>
        <w:rPr>
          <w:color w:val="000000"/>
          <w:sz w:val="22"/>
          <w:szCs w:val="22"/>
        </w:rPr>
      </w:pPr>
      <w:r w:rsidRPr="00B96DDA">
        <w:rPr>
          <w:color w:val="000000"/>
          <w:sz w:val="22"/>
          <w:szCs w:val="22"/>
        </w:rPr>
        <w:t xml:space="preserve">van </w:t>
      </w:r>
      <w:proofErr w:type="spellStart"/>
      <w:r w:rsidRPr="00B96DDA">
        <w:rPr>
          <w:color w:val="000000"/>
          <w:sz w:val="22"/>
          <w:szCs w:val="22"/>
        </w:rPr>
        <w:t>Nuffel</w:t>
      </w:r>
      <w:proofErr w:type="spellEnd"/>
      <w:r w:rsidRPr="00B96DDA">
        <w:rPr>
          <w:color w:val="000000"/>
          <w:sz w:val="22"/>
          <w:szCs w:val="22"/>
        </w:rPr>
        <w:t xml:space="preserve">, S., </w:t>
      </w:r>
      <w:r w:rsidRPr="00B96DDA">
        <w:rPr>
          <w:b/>
          <w:color w:val="000000"/>
          <w:sz w:val="22"/>
          <w:szCs w:val="22"/>
        </w:rPr>
        <w:t>Ang, K.C.,</w:t>
      </w:r>
      <w:r w:rsidRPr="00B96DDA">
        <w:rPr>
          <w:color w:val="000000"/>
          <w:sz w:val="22"/>
          <w:szCs w:val="22"/>
        </w:rPr>
        <w:t xml:space="preserve"> Lin, A.Y. &amp; Cheng K.C. 2020 </w:t>
      </w:r>
      <w:proofErr w:type="spellStart"/>
      <w:r w:rsidRPr="00B96DDA">
        <w:rPr>
          <w:color w:val="000000"/>
          <w:sz w:val="22"/>
          <w:szCs w:val="22"/>
        </w:rPr>
        <w:t>ToF</w:t>
      </w:r>
      <w:proofErr w:type="spellEnd"/>
      <w:r w:rsidRPr="00B96DDA">
        <w:rPr>
          <w:color w:val="000000"/>
          <w:sz w:val="22"/>
          <w:szCs w:val="22"/>
        </w:rPr>
        <w:t xml:space="preserve">-SIMS Imaging of the Retinal Pigment Epithelium (RPE) in Zebrafish, </w:t>
      </w:r>
      <w:r w:rsidRPr="00B96DDA">
        <w:rPr>
          <w:rStyle w:val="Strong"/>
          <w:color w:val="000000"/>
          <w:sz w:val="22"/>
          <w:szCs w:val="22"/>
        </w:rPr>
        <w:t>ASMS Conference on Mass Spectrometry and Allied Topics</w:t>
      </w:r>
      <w:r w:rsidRPr="00B96DDA">
        <w:rPr>
          <w:color w:val="000000"/>
          <w:sz w:val="22"/>
          <w:szCs w:val="22"/>
        </w:rPr>
        <w:t xml:space="preserve">, May 31 - June 4, 2020, Houston, Texas </w:t>
      </w:r>
    </w:p>
    <w:p w14:paraId="728BC312" w14:textId="77777777" w:rsidR="00B96DDA" w:rsidRPr="00B96DDA" w:rsidRDefault="00B96DDA" w:rsidP="00B96DDA">
      <w:pPr>
        <w:numPr>
          <w:ilvl w:val="0"/>
          <w:numId w:val="10"/>
        </w:numPr>
        <w:spacing w:before="120" w:after="120"/>
        <w:ind w:left="360"/>
        <w:jc w:val="both"/>
        <w:rPr>
          <w:color w:val="000000"/>
          <w:sz w:val="22"/>
          <w:szCs w:val="22"/>
        </w:rPr>
      </w:pPr>
      <w:r w:rsidRPr="00B96DDA">
        <w:rPr>
          <w:color w:val="000000"/>
          <w:sz w:val="22"/>
          <w:szCs w:val="22"/>
          <w:shd w:val="clear" w:color="auto" w:fill="FFFFFF"/>
        </w:rPr>
        <w:t xml:space="preserve">Cheng K.C., </w:t>
      </w:r>
      <w:proofErr w:type="spellStart"/>
      <w:r w:rsidRPr="00B96DDA">
        <w:rPr>
          <w:color w:val="000000"/>
          <w:sz w:val="22"/>
          <w:szCs w:val="22"/>
          <w:shd w:val="clear" w:color="auto" w:fill="FFFFFF"/>
        </w:rPr>
        <w:t>Girirajan</w:t>
      </w:r>
      <w:proofErr w:type="spellEnd"/>
      <w:r w:rsidRPr="00B96DDA">
        <w:rPr>
          <w:color w:val="000000"/>
          <w:sz w:val="22"/>
          <w:szCs w:val="22"/>
          <w:shd w:val="clear" w:color="auto" w:fill="FFFFFF"/>
        </w:rPr>
        <w:t xml:space="preserve">, S., Hall, D.,  Wang Y.X., Huang, S., Liechty, J.,  Zheng, Y.X.,  La Riviere, P.,  Ma, H.,  Meyerowitz, E., </w:t>
      </w:r>
      <w:proofErr w:type="spellStart"/>
      <w:r w:rsidRPr="00B96DDA">
        <w:rPr>
          <w:color w:val="000000"/>
          <w:sz w:val="22"/>
          <w:szCs w:val="22"/>
          <w:shd w:val="clear" w:color="auto" w:fill="FFFFFF"/>
        </w:rPr>
        <w:t>Honovar</w:t>
      </w:r>
      <w:proofErr w:type="spellEnd"/>
      <w:r w:rsidRPr="00B96DDA">
        <w:rPr>
          <w:color w:val="000000"/>
          <w:sz w:val="22"/>
          <w:szCs w:val="22"/>
          <w:shd w:val="clear" w:color="auto" w:fill="FFFFFF"/>
        </w:rPr>
        <w:t xml:space="preserve">, V., </w:t>
      </w:r>
      <w:r w:rsidRPr="00B96DDA">
        <w:rPr>
          <w:b/>
          <w:color w:val="000000"/>
          <w:sz w:val="22"/>
          <w:szCs w:val="22"/>
          <w:shd w:val="clear" w:color="auto" w:fill="FFFFFF"/>
        </w:rPr>
        <w:t>Ang, K.C.,</w:t>
      </w:r>
      <w:r w:rsidRPr="00B96DDA">
        <w:rPr>
          <w:color w:val="000000"/>
          <w:sz w:val="22"/>
          <w:szCs w:val="22"/>
          <w:shd w:val="clear" w:color="auto" w:fill="FFFFFF"/>
        </w:rPr>
        <w:t xml:space="preserve"> Gupta, S., </w:t>
      </w:r>
      <w:proofErr w:type="spellStart"/>
      <w:r w:rsidRPr="00B96DDA">
        <w:rPr>
          <w:color w:val="000000"/>
          <w:sz w:val="22"/>
          <w:szCs w:val="22"/>
          <w:shd w:val="clear" w:color="auto" w:fill="FFFFFF"/>
        </w:rPr>
        <w:t>Adishesha</w:t>
      </w:r>
      <w:proofErr w:type="spellEnd"/>
      <w:r w:rsidRPr="00B96DDA">
        <w:rPr>
          <w:color w:val="000000"/>
          <w:sz w:val="22"/>
          <w:szCs w:val="22"/>
          <w:shd w:val="clear" w:color="auto" w:fill="FFFFFF"/>
        </w:rPr>
        <w:t>, A., Ding, Y.,  Vanselow, D.J., Yakovlev, M.A., Katz, S.R., Lin, A.Y., van Rossum, D.B. &amp; Zaino, C. 2020 Defining the Geometry of Life Across Model Organisms as a Unifying Framework for Computational Phenomics.</w:t>
      </w:r>
      <w:r w:rsidRPr="00B96DDA">
        <w:rPr>
          <w:bCs/>
          <w:color w:val="000000"/>
          <w:sz w:val="22"/>
          <w:szCs w:val="22"/>
        </w:rPr>
        <w:t xml:space="preserve"> The Allied Genetics Conference, April 22-26, Washington D.C</w:t>
      </w:r>
    </w:p>
    <w:p w14:paraId="76C77954" w14:textId="77777777" w:rsidR="00B96DDA" w:rsidRPr="00B96DDA" w:rsidRDefault="00B96DDA" w:rsidP="00B96DDA">
      <w:pPr>
        <w:numPr>
          <w:ilvl w:val="0"/>
          <w:numId w:val="10"/>
        </w:numPr>
        <w:shd w:val="clear" w:color="auto" w:fill="FFFFFF"/>
        <w:spacing w:before="120" w:after="120"/>
        <w:ind w:left="360"/>
        <w:jc w:val="both"/>
        <w:rPr>
          <w:bCs/>
          <w:color w:val="000000"/>
          <w:sz w:val="22"/>
          <w:szCs w:val="22"/>
        </w:rPr>
      </w:pPr>
      <w:r w:rsidRPr="00B96DDA">
        <w:rPr>
          <w:b/>
          <w:color w:val="000000"/>
          <w:sz w:val="22"/>
          <w:szCs w:val="22"/>
        </w:rPr>
        <w:lastRenderedPageBreak/>
        <w:t>Ang, K.C.,</w:t>
      </w:r>
      <w:r w:rsidRPr="00B96DDA">
        <w:rPr>
          <w:color w:val="000000"/>
          <w:sz w:val="22"/>
          <w:szCs w:val="22"/>
        </w:rPr>
        <w:t xml:space="preserve"> Canfield, V.A., Foster, T.C., Reid, K.P., Hawley, F., </w:t>
      </w:r>
      <w:proofErr w:type="spellStart"/>
      <w:r w:rsidRPr="00B96DDA">
        <w:rPr>
          <w:color w:val="000000"/>
          <w:sz w:val="22"/>
          <w:szCs w:val="22"/>
        </w:rPr>
        <w:t>Meisenberg</w:t>
      </w:r>
      <w:proofErr w:type="spellEnd"/>
      <w:r w:rsidRPr="00B96DDA">
        <w:rPr>
          <w:color w:val="000000"/>
          <w:sz w:val="22"/>
          <w:szCs w:val="22"/>
        </w:rPr>
        <w:t xml:space="preserve">, G. &amp; Cheng, K.C. 2020. </w:t>
      </w:r>
      <w:r w:rsidRPr="00B96DDA">
        <w:rPr>
          <w:bCs/>
          <w:color w:val="000000"/>
          <w:sz w:val="22"/>
          <w:szCs w:val="22"/>
        </w:rPr>
        <w:t>Investigating Skin Color Allele Frequencies, Effect Sizes and Phenotypes of Admixed Populations, The Allied Genetics Conference, April 22-26, Washington D.C.</w:t>
      </w:r>
    </w:p>
    <w:p w14:paraId="5D868C04" w14:textId="77777777" w:rsidR="00B96DDA" w:rsidRPr="00B96DDA" w:rsidRDefault="00B96DDA" w:rsidP="00B96DDA">
      <w:pPr>
        <w:numPr>
          <w:ilvl w:val="0"/>
          <w:numId w:val="10"/>
        </w:numPr>
        <w:shd w:val="clear" w:color="auto" w:fill="FFFFFF"/>
        <w:spacing w:before="120" w:after="120"/>
        <w:ind w:left="360"/>
        <w:jc w:val="both"/>
        <w:rPr>
          <w:color w:val="000000"/>
          <w:sz w:val="22"/>
          <w:szCs w:val="22"/>
        </w:rPr>
      </w:pPr>
      <w:r w:rsidRPr="00B96DDA">
        <w:rPr>
          <w:color w:val="000000"/>
          <w:sz w:val="22"/>
          <w:szCs w:val="22"/>
        </w:rPr>
        <w:t xml:space="preserve">Katz, S.R., Yakovlev, M.A., Vanselow, D.J., Ding, Y., Lin, A.Y., Copper, J.E., Canfield, V.A., </w:t>
      </w:r>
      <w:r w:rsidRPr="00B96DDA">
        <w:rPr>
          <w:b/>
          <w:color w:val="000000"/>
          <w:sz w:val="22"/>
          <w:szCs w:val="22"/>
        </w:rPr>
        <w:t>Ang, K.C.,</w:t>
      </w:r>
      <w:r w:rsidRPr="00B96DDA">
        <w:rPr>
          <w:color w:val="000000"/>
          <w:sz w:val="22"/>
          <w:szCs w:val="22"/>
        </w:rPr>
        <w:t xml:space="preserve"> Wang, Y.X., van Rossum, D.B. &amp; Cheng, K.C. 2020. Silver Deposition MicroCT as a Quantitative Assay for Zebrafish Pigmentation. </w:t>
      </w:r>
      <w:r w:rsidRPr="00B96DDA">
        <w:rPr>
          <w:bCs/>
          <w:color w:val="000000"/>
          <w:sz w:val="22"/>
          <w:szCs w:val="22"/>
        </w:rPr>
        <w:t xml:space="preserve">The Allied Genetics Conference, April 22-26, Washington D.C. </w:t>
      </w:r>
    </w:p>
    <w:p w14:paraId="0DB66314" w14:textId="77777777" w:rsidR="00B96DDA" w:rsidRPr="00B96DDA" w:rsidRDefault="00B96DDA" w:rsidP="00B96DDA">
      <w:pPr>
        <w:numPr>
          <w:ilvl w:val="0"/>
          <w:numId w:val="10"/>
        </w:numPr>
        <w:spacing w:before="120" w:after="120"/>
        <w:ind w:left="360"/>
        <w:jc w:val="both"/>
        <w:rPr>
          <w:color w:val="000000"/>
          <w:sz w:val="22"/>
          <w:szCs w:val="22"/>
        </w:rPr>
      </w:pPr>
      <w:r w:rsidRPr="00B96DDA">
        <w:rPr>
          <w:color w:val="000000"/>
          <w:sz w:val="22"/>
          <w:szCs w:val="22"/>
          <w:shd w:val="clear" w:color="auto" w:fill="FFFFFF"/>
        </w:rPr>
        <w:t xml:space="preserve">Van Nuffel, S., Bojan, V., Tian, H., </w:t>
      </w:r>
      <w:r w:rsidRPr="00B96DDA">
        <w:rPr>
          <w:b/>
          <w:color w:val="000000"/>
          <w:sz w:val="22"/>
          <w:szCs w:val="22"/>
          <w:shd w:val="clear" w:color="auto" w:fill="FFFFFF"/>
        </w:rPr>
        <w:t>Ang, K.C.,</w:t>
      </w:r>
      <w:r w:rsidRPr="00B96DDA">
        <w:rPr>
          <w:color w:val="000000"/>
          <w:sz w:val="22"/>
          <w:szCs w:val="22"/>
          <w:shd w:val="clear" w:color="auto" w:fill="FFFFFF"/>
        </w:rPr>
        <w:t xml:space="preserve"> Lin, A. &amp; Cheng K.C. 2019 Oral-</w:t>
      </w:r>
      <w:proofErr w:type="spellStart"/>
      <w:r w:rsidRPr="00B96DDA">
        <w:rPr>
          <w:color w:val="000000"/>
          <w:sz w:val="22"/>
          <w:szCs w:val="22"/>
          <w:shd w:val="clear" w:color="auto" w:fill="FFFFFF"/>
        </w:rPr>
        <w:t>ToF</w:t>
      </w:r>
      <w:proofErr w:type="spellEnd"/>
      <w:r w:rsidRPr="00B96DDA">
        <w:rPr>
          <w:color w:val="000000"/>
          <w:sz w:val="22"/>
          <w:szCs w:val="22"/>
          <w:shd w:val="clear" w:color="auto" w:fill="FFFFFF"/>
        </w:rPr>
        <w:t>-SIMS imaging of zebrafish pigmented cells. The 22</w:t>
      </w:r>
      <w:r w:rsidRPr="00B96DDA">
        <w:rPr>
          <w:color w:val="000000"/>
          <w:sz w:val="22"/>
          <w:szCs w:val="22"/>
          <w:shd w:val="clear" w:color="auto" w:fill="FFFFFF"/>
          <w:vertAlign w:val="superscript"/>
        </w:rPr>
        <w:t>nd</w:t>
      </w:r>
      <w:r w:rsidRPr="00B96DDA">
        <w:rPr>
          <w:color w:val="000000"/>
          <w:sz w:val="22"/>
          <w:szCs w:val="22"/>
          <w:shd w:val="clear" w:color="auto" w:fill="FFFFFF"/>
        </w:rPr>
        <w:t xml:space="preserve"> International Conference on Secondary Ion Mass Spectrometry, Kyoto, Japan.</w:t>
      </w:r>
    </w:p>
    <w:p w14:paraId="29039FC7" w14:textId="77777777" w:rsidR="00B96DDA" w:rsidRPr="00B96DDA" w:rsidRDefault="00B96DDA" w:rsidP="00B96DDA">
      <w:pPr>
        <w:numPr>
          <w:ilvl w:val="0"/>
          <w:numId w:val="10"/>
        </w:numPr>
        <w:shd w:val="clear" w:color="auto" w:fill="FFFFFF"/>
        <w:spacing w:before="120" w:after="120"/>
        <w:ind w:left="360"/>
        <w:jc w:val="both"/>
        <w:rPr>
          <w:color w:val="000000"/>
          <w:sz w:val="22"/>
          <w:szCs w:val="22"/>
        </w:rPr>
      </w:pPr>
      <w:r w:rsidRPr="00B96DDA">
        <w:rPr>
          <w:color w:val="000000"/>
          <w:sz w:val="22"/>
          <w:szCs w:val="22"/>
        </w:rPr>
        <w:t xml:space="preserve">Katz, S.R., Ding, Y., Vanselow, D.J., Yakovlev, M.A., Lin, A.Y., Clark, D.P., Vargas, P., Xin, X.Y., Copper, J.E., Canfield, V.A., </w:t>
      </w:r>
      <w:r w:rsidRPr="00B96DDA">
        <w:rPr>
          <w:b/>
          <w:bCs/>
          <w:color w:val="000000"/>
          <w:sz w:val="22"/>
          <w:szCs w:val="22"/>
        </w:rPr>
        <w:t>Ang</w:t>
      </w:r>
      <w:r w:rsidRPr="00B96DDA">
        <w:rPr>
          <w:b/>
          <w:color w:val="000000"/>
          <w:sz w:val="22"/>
          <w:szCs w:val="22"/>
        </w:rPr>
        <w:t>, K.C.,</w:t>
      </w:r>
      <w:r w:rsidRPr="00B96DDA">
        <w:rPr>
          <w:color w:val="000000"/>
          <w:sz w:val="22"/>
          <w:szCs w:val="22"/>
        </w:rPr>
        <w:t xml:space="preserve"> Wang, Y., Xiao, X.H., De Carlo, F., van Rossum, D.B.</w:t>
      </w:r>
      <w:proofErr w:type="gramStart"/>
      <w:r w:rsidRPr="00B96DDA">
        <w:rPr>
          <w:color w:val="000000"/>
          <w:sz w:val="22"/>
          <w:szCs w:val="22"/>
        </w:rPr>
        <w:t>,  La</w:t>
      </w:r>
      <w:proofErr w:type="gramEnd"/>
      <w:r w:rsidRPr="00B96DDA">
        <w:rPr>
          <w:color w:val="000000"/>
          <w:sz w:val="22"/>
          <w:szCs w:val="22"/>
        </w:rPr>
        <w:t xml:space="preserve"> Rivière, P. &amp; Cheng, K.C. 2019. "X-ray </w:t>
      </w:r>
      <w:proofErr w:type="spellStart"/>
      <w:r w:rsidRPr="00B96DDA">
        <w:rPr>
          <w:color w:val="000000"/>
          <w:sz w:val="22"/>
          <w:szCs w:val="22"/>
        </w:rPr>
        <w:t>Histotomography</w:t>
      </w:r>
      <w:proofErr w:type="spellEnd"/>
      <w:r w:rsidRPr="00B96DDA">
        <w:rPr>
          <w:color w:val="000000"/>
          <w:sz w:val="22"/>
          <w:szCs w:val="22"/>
        </w:rPr>
        <w:t xml:space="preserve"> for 3D Histological Phenotyping of Whole Zebrafish." Poster presented at the 4th Zebrafish for Personalized/Precision Medicine Conference, Li Ka Shing Knowledge Institute, Toronto, Ontario, Canada </w:t>
      </w:r>
    </w:p>
    <w:p w14:paraId="0B1560E6" w14:textId="054CBD01" w:rsidR="00B96DDA" w:rsidRPr="00B96DDA" w:rsidRDefault="00314988" w:rsidP="00B96DDA">
      <w:pPr>
        <w:numPr>
          <w:ilvl w:val="0"/>
          <w:numId w:val="10"/>
        </w:numPr>
        <w:spacing w:before="120" w:after="120"/>
        <w:ind w:left="360"/>
        <w:jc w:val="both"/>
        <w:rPr>
          <w:color w:val="000000"/>
          <w:sz w:val="22"/>
          <w:szCs w:val="22"/>
        </w:rPr>
      </w:pPr>
      <w:r>
        <w:rPr>
          <w:b/>
          <w:color w:val="000000"/>
          <w:sz w:val="22"/>
          <w:szCs w:val="22"/>
        </w:rPr>
        <w:t>Ang KC</w:t>
      </w:r>
      <w:r w:rsidR="00B96DDA" w:rsidRPr="00B96DDA">
        <w:rPr>
          <w:color w:val="000000"/>
          <w:sz w:val="22"/>
          <w:szCs w:val="22"/>
        </w:rPr>
        <w:t>, Canfield V.A., Foster T.C., Ngu M.S., Hawley J., Clyde</w:t>
      </w:r>
      <w:r w:rsidR="00B96DDA" w:rsidRPr="00B96DDA">
        <w:rPr>
          <w:color w:val="000000"/>
          <w:sz w:val="22"/>
          <w:szCs w:val="22"/>
          <w:vertAlign w:val="superscript"/>
        </w:rPr>
        <w:t xml:space="preserve"> </w:t>
      </w:r>
      <w:r w:rsidR="00B96DDA" w:rsidRPr="00B96DDA">
        <w:rPr>
          <w:color w:val="000000"/>
          <w:sz w:val="22"/>
          <w:szCs w:val="22"/>
        </w:rPr>
        <w:t xml:space="preserve">M.C., Md-Zain B.M., </w:t>
      </w:r>
      <w:proofErr w:type="spellStart"/>
      <w:r w:rsidR="00B96DDA" w:rsidRPr="00B96DDA">
        <w:rPr>
          <w:color w:val="000000"/>
          <w:sz w:val="22"/>
          <w:szCs w:val="22"/>
        </w:rPr>
        <w:t>Meisenberg</w:t>
      </w:r>
      <w:proofErr w:type="spellEnd"/>
      <w:r w:rsidR="00B96DDA" w:rsidRPr="00B96DDA">
        <w:rPr>
          <w:color w:val="000000"/>
          <w:sz w:val="22"/>
          <w:szCs w:val="22"/>
        </w:rPr>
        <w:t xml:space="preserve"> G., Oppenheimer S.J., and Cheng</w:t>
      </w:r>
      <w:r w:rsidR="00B96DDA" w:rsidRPr="00B96DDA">
        <w:rPr>
          <w:color w:val="000000"/>
          <w:sz w:val="22"/>
          <w:szCs w:val="22"/>
          <w:vertAlign w:val="superscript"/>
        </w:rPr>
        <w:t xml:space="preserve"> </w:t>
      </w:r>
      <w:r w:rsidR="00B96DDA" w:rsidRPr="00B96DDA">
        <w:rPr>
          <w:color w:val="000000"/>
          <w:sz w:val="22"/>
          <w:szCs w:val="22"/>
        </w:rPr>
        <w:t xml:space="preserve">K.C. 2019. Zebrafish, </w:t>
      </w:r>
      <w:r w:rsidR="00B96DDA" w:rsidRPr="00B96DDA">
        <w:rPr>
          <w:color w:val="000000"/>
          <w:sz w:val="22"/>
          <w:szCs w:val="22"/>
          <w:shd w:val="clear" w:color="auto" w:fill="FFFFFF"/>
        </w:rPr>
        <w:t>Admixed Indigenous Populations,</w:t>
      </w:r>
      <w:r w:rsidR="00B96DDA" w:rsidRPr="00B96DDA">
        <w:rPr>
          <w:color w:val="000000"/>
          <w:sz w:val="22"/>
          <w:szCs w:val="22"/>
        </w:rPr>
        <w:t xml:space="preserve"> and the Quest for the Putatively Shared Genetic Origins of East Asian and Amerindian Light Skin Color. Poster presented at 14</w:t>
      </w:r>
      <w:r w:rsidR="00B96DDA" w:rsidRPr="00B96DDA">
        <w:rPr>
          <w:color w:val="000000"/>
          <w:sz w:val="22"/>
          <w:szCs w:val="22"/>
          <w:vertAlign w:val="superscript"/>
        </w:rPr>
        <w:t>th</w:t>
      </w:r>
      <w:r w:rsidR="00B96DDA" w:rsidRPr="00B96DDA">
        <w:rPr>
          <w:color w:val="000000"/>
          <w:sz w:val="22"/>
          <w:szCs w:val="22"/>
        </w:rPr>
        <w:t xml:space="preserve"> International Zebrafish Conference, 12-16 </w:t>
      </w:r>
      <w:proofErr w:type="gramStart"/>
      <w:r w:rsidR="00B96DDA" w:rsidRPr="00B96DDA">
        <w:rPr>
          <w:color w:val="000000"/>
          <w:sz w:val="22"/>
          <w:szCs w:val="22"/>
        </w:rPr>
        <w:t>June,</w:t>
      </w:r>
      <w:proofErr w:type="gramEnd"/>
      <w:r w:rsidR="00B96DDA" w:rsidRPr="00B96DDA">
        <w:rPr>
          <w:color w:val="000000"/>
          <w:sz w:val="22"/>
          <w:szCs w:val="22"/>
        </w:rPr>
        <w:t xml:space="preserve"> 2019 Suzhou, China.</w:t>
      </w:r>
    </w:p>
    <w:p w14:paraId="4E331598" w14:textId="77777777" w:rsidR="00B96DDA" w:rsidRPr="00B96DDA" w:rsidRDefault="00B96DDA" w:rsidP="00B96DDA">
      <w:pPr>
        <w:pStyle w:val="ColorfulList-Accent11"/>
        <w:numPr>
          <w:ilvl w:val="0"/>
          <w:numId w:val="10"/>
        </w:numPr>
        <w:spacing w:before="120" w:after="120"/>
        <w:ind w:left="360"/>
        <w:jc w:val="both"/>
        <w:rPr>
          <w:rFonts w:ascii="Arial" w:eastAsia="Times New Roman" w:hAnsi="Arial" w:cs="Arial"/>
          <w:color w:val="000000"/>
          <w:sz w:val="22"/>
          <w:szCs w:val="22"/>
        </w:rPr>
      </w:pPr>
      <w:r w:rsidRPr="00B96DDA">
        <w:rPr>
          <w:rFonts w:ascii="Arial" w:eastAsia="Times New Roman" w:hAnsi="Arial" w:cs="Arial"/>
          <w:color w:val="000000"/>
          <w:sz w:val="22"/>
          <w:szCs w:val="22"/>
        </w:rPr>
        <w:t xml:space="preserve">Ngu, M.S., Copper, J.E., Vanselow, D.J., Shearer, D.A., Ding, Y., Lin, A. Y., Riccio, M.L., </w:t>
      </w:r>
      <w:r w:rsidRPr="00B96DDA">
        <w:rPr>
          <w:rFonts w:ascii="Arial" w:eastAsia="Times New Roman" w:hAnsi="Arial" w:cs="Arial"/>
          <w:b/>
          <w:color w:val="000000"/>
          <w:sz w:val="22"/>
          <w:szCs w:val="22"/>
        </w:rPr>
        <w:t>Ang, K.C.</w:t>
      </w:r>
      <w:r w:rsidRPr="00B96DDA">
        <w:rPr>
          <w:rFonts w:ascii="Arial" w:eastAsia="Times New Roman" w:hAnsi="Arial" w:cs="Arial"/>
          <w:color w:val="000000"/>
          <w:sz w:val="22"/>
          <w:szCs w:val="22"/>
        </w:rPr>
        <w:t xml:space="preserve"> &amp;; Cheng, K.C. 2019. 3D histology of aquatic meso-organisms as a potential tool for ecotoxicological monitoring. Poster presented at 17</w:t>
      </w:r>
      <w:r w:rsidRPr="00B96DDA">
        <w:rPr>
          <w:rFonts w:ascii="Arial" w:eastAsia="Times New Roman" w:hAnsi="Arial" w:cs="Arial"/>
          <w:color w:val="000000"/>
          <w:sz w:val="22"/>
          <w:szCs w:val="22"/>
          <w:vertAlign w:val="superscript"/>
        </w:rPr>
        <w:t>th</w:t>
      </w:r>
      <w:r w:rsidRPr="00B96DDA">
        <w:rPr>
          <w:rFonts w:ascii="Arial" w:eastAsia="Times New Roman" w:hAnsi="Arial" w:cs="Arial"/>
          <w:color w:val="000000"/>
          <w:sz w:val="22"/>
          <w:szCs w:val="22"/>
        </w:rPr>
        <w:t xml:space="preserve"> Annual Data &amp; Dine Postdoc Research Symposium.</w:t>
      </w:r>
    </w:p>
    <w:p w14:paraId="18D05159" w14:textId="77777777" w:rsidR="00B96DDA" w:rsidRPr="00B96DDA" w:rsidRDefault="00B96DDA" w:rsidP="00B96DDA">
      <w:pPr>
        <w:pStyle w:val="ColorfulList-Accent11"/>
        <w:spacing w:before="120" w:after="120"/>
        <w:ind w:left="360"/>
        <w:jc w:val="both"/>
        <w:rPr>
          <w:rFonts w:ascii="Arial" w:eastAsia="Times New Roman" w:hAnsi="Arial" w:cs="Arial"/>
          <w:color w:val="000000"/>
          <w:sz w:val="22"/>
          <w:szCs w:val="22"/>
        </w:rPr>
      </w:pPr>
    </w:p>
    <w:p w14:paraId="0ACD70BE" w14:textId="77777777" w:rsidR="00B96DDA" w:rsidRPr="00B96DDA" w:rsidRDefault="00B96DDA" w:rsidP="00B96DDA">
      <w:pPr>
        <w:pStyle w:val="ColorfulList-Accent11"/>
        <w:numPr>
          <w:ilvl w:val="0"/>
          <w:numId w:val="10"/>
        </w:numPr>
        <w:spacing w:before="120" w:after="120"/>
        <w:ind w:left="360"/>
        <w:jc w:val="both"/>
        <w:rPr>
          <w:rFonts w:ascii="Arial" w:eastAsia="Times New Roman" w:hAnsi="Arial" w:cs="Arial"/>
          <w:color w:val="000000"/>
          <w:sz w:val="22"/>
          <w:szCs w:val="22"/>
        </w:rPr>
      </w:pPr>
      <w:r w:rsidRPr="00B96DDA">
        <w:rPr>
          <w:rFonts w:ascii="Arial" w:eastAsia="Times New Roman" w:hAnsi="Arial" w:cs="Arial"/>
          <w:color w:val="000000"/>
          <w:sz w:val="22"/>
          <w:szCs w:val="22"/>
        </w:rPr>
        <w:t xml:space="preserve">Katz, S.R., Ding, Y., van Rossum, D.B., Canfield, V.A., </w:t>
      </w:r>
      <w:r w:rsidRPr="00B96DDA">
        <w:rPr>
          <w:rFonts w:ascii="Arial" w:eastAsia="Times New Roman" w:hAnsi="Arial" w:cs="Arial"/>
          <w:b/>
          <w:color w:val="000000"/>
          <w:sz w:val="22"/>
          <w:szCs w:val="22"/>
        </w:rPr>
        <w:t>Ang, K.C.,</w:t>
      </w:r>
      <w:r w:rsidRPr="00B96DDA">
        <w:rPr>
          <w:rFonts w:ascii="Arial" w:eastAsia="Times New Roman" w:hAnsi="Arial" w:cs="Arial"/>
          <w:color w:val="000000"/>
          <w:sz w:val="22"/>
          <w:szCs w:val="22"/>
        </w:rPr>
        <w:t xml:space="preserve"> &amp; Cheng, K.C. 2019. “</w:t>
      </w:r>
      <w:proofErr w:type="gramStart"/>
      <w:r w:rsidRPr="00B96DDA">
        <w:rPr>
          <w:rFonts w:ascii="Arial" w:eastAsia="Times New Roman" w:hAnsi="Arial" w:cs="Arial"/>
          <w:color w:val="000000"/>
          <w:sz w:val="22"/>
          <w:szCs w:val="22"/>
        </w:rPr>
        <w:t>Genetically-Encoded</w:t>
      </w:r>
      <w:proofErr w:type="gramEnd"/>
      <w:r w:rsidRPr="00B96DDA">
        <w:rPr>
          <w:rFonts w:ascii="Arial" w:eastAsia="Times New Roman" w:hAnsi="Arial" w:cs="Arial"/>
          <w:color w:val="000000"/>
          <w:sz w:val="22"/>
          <w:szCs w:val="22"/>
        </w:rPr>
        <w:t xml:space="preserve"> Tissue-, Cell-, and Gene-Specific Probes for X-Ray </w:t>
      </w:r>
      <w:proofErr w:type="spellStart"/>
      <w:r w:rsidRPr="00B96DDA">
        <w:rPr>
          <w:rFonts w:ascii="Arial" w:eastAsia="Times New Roman" w:hAnsi="Arial" w:cs="Arial"/>
          <w:color w:val="000000"/>
          <w:sz w:val="22"/>
          <w:szCs w:val="22"/>
        </w:rPr>
        <w:t>Histotomography</w:t>
      </w:r>
      <w:proofErr w:type="spellEnd"/>
      <w:r w:rsidRPr="00B96DDA">
        <w:rPr>
          <w:rFonts w:ascii="Arial" w:eastAsia="Times New Roman" w:hAnsi="Arial" w:cs="Arial"/>
          <w:color w:val="000000"/>
          <w:sz w:val="22"/>
          <w:szCs w:val="22"/>
        </w:rPr>
        <w:t xml:space="preserve">.” Poster presented at the </w:t>
      </w:r>
      <w:proofErr w:type="gramStart"/>
      <w:r w:rsidRPr="00B96DDA">
        <w:rPr>
          <w:rFonts w:ascii="Arial" w:eastAsia="Times New Roman" w:hAnsi="Arial" w:cs="Arial"/>
          <w:color w:val="000000"/>
          <w:sz w:val="22"/>
          <w:szCs w:val="22"/>
        </w:rPr>
        <w:t>31th</w:t>
      </w:r>
      <w:proofErr w:type="gramEnd"/>
      <w:r w:rsidRPr="00B96DDA">
        <w:rPr>
          <w:rFonts w:ascii="Arial" w:eastAsia="Times New Roman" w:hAnsi="Arial" w:cs="Arial"/>
          <w:color w:val="000000"/>
          <w:sz w:val="22"/>
          <w:szCs w:val="22"/>
        </w:rPr>
        <w:t xml:space="preserve"> Annual Graduate Student Research Forum, Penn State College of Medicine, Hershey, PA. </w:t>
      </w:r>
    </w:p>
    <w:p w14:paraId="066ADF5A" w14:textId="2A1C6C2F" w:rsidR="00B96DDA" w:rsidRPr="00B96DDA" w:rsidRDefault="00B96DDA" w:rsidP="00B96DDA">
      <w:pPr>
        <w:numPr>
          <w:ilvl w:val="0"/>
          <w:numId w:val="10"/>
        </w:numPr>
        <w:spacing w:before="120" w:after="120"/>
        <w:ind w:left="360"/>
        <w:jc w:val="both"/>
        <w:rPr>
          <w:iCs/>
          <w:color w:val="000000"/>
          <w:sz w:val="22"/>
          <w:szCs w:val="22"/>
        </w:rPr>
      </w:pPr>
      <w:r w:rsidRPr="00B96DDA">
        <w:rPr>
          <w:iCs/>
          <w:color w:val="000000"/>
          <w:sz w:val="22"/>
          <w:szCs w:val="22"/>
        </w:rPr>
        <w:t>Ngu, M.S., Copper, J.E., Vanselow D.J., Shearer</w:t>
      </w:r>
      <w:r w:rsidRPr="00B96DDA">
        <w:rPr>
          <w:iCs/>
          <w:color w:val="000000"/>
          <w:sz w:val="22"/>
          <w:szCs w:val="22"/>
          <w:vertAlign w:val="superscript"/>
        </w:rPr>
        <w:t xml:space="preserve">, </w:t>
      </w:r>
      <w:r w:rsidRPr="00B96DDA">
        <w:rPr>
          <w:iCs/>
          <w:color w:val="000000"/>
          <w:sz w:val="22"/>
          <w:szCs w:val="22"/>
        </w:rPr>
        <w:t>D.A., Ding Y., Lin A., Cheng K.C.</w:t>
      </w:r>
      <w:r w:rsidRPr="00B96DDA">
        <w:rPr>
          <w:iCs/>
          <w:color w:val="000000"/>
          <w:sz w:val="22"/>
          <w:szCs w:val="22"/>
          <w:vertAlign w:val="superscript"/>
        </w:rPr>
        <w:t xml:space="preserve"> </w:t>
      </w:r>
      <w:r w:rsidRPr="00B96DDA">
        <w:rPr>
          <w:iCs/>
          <w:color w:val="000000"/>
          <w:sz w:val="22"/>
          <w:szCs w:val="22"/>
        </w:rPr>
        <w:t xml:space="preserve">&amp; </w:t>
      </w:r>
      <w:r w:rsidR="00314988">
        <w:rPr>
          <w:b/>
          <w:iCs/>
          <w:color w:val="000000"/>
          <w:sz w:val="22"/>
          <w:szCs w:val="22"/>
        </w:rPr>
        <w:t>Ang KC</w:t>
      </w:r>
      <w:r w:rsidRPr="00B96DDA">
        <w:rPr>
          <w:iCs/>
          <w:color w:val="000000"/>
          <w:sz w:val="22"/>
          <w:szCs w:val="22"/>
        </w:rPr>
        <w:t xml:space="preserve"> 2018</w:t>
      </w:r>
      <w:r w:rsidRPr="00B96DDA">
        <w:rPr>
          <w:iCs/>
          <w:color w:val="000000"/>
          <w:sz w:val="22"/>
          <w:szCs w:val="22"/>
          <w:vertAlign w:val="superscript"/>
        </w:rPr>
        <w:t xml:space="preserve"> </w:t>
      </w:r>
      <w:r w:rsidRPr="00B96DDA">
        <w:rPr>
          <w:iCs/>
          <w:color w:val="000000"/>
          <w:sz w:val="22"/>
          <w:szCs w:val="22"/>
        </w:rPr>
        <w:t xml:space="preserve">Towards Computational 3D Histology of Whole Aquatic Meso-Organisms Atlas at Cellular Resolution, </w:t>
      </w:r>
      <w:r w:rsidRPr="00B96DDA">
        <w:rPr>
          <w:color w:val="000000"/>
          <w:sz w:val="22"/>
          <w:szCs w:val="22"/>
        </w:rPr>
        <w:t>Flash Talk and poster presented at the</w:t>
      </w:r>
      <w:r w:rsidRPr="00B96DDA">
        <w:rPr>
          <w:iCs/>
          <w:color w:val="000000"/>
          <w:sz w:val="22"/>
          <w:szCs w:val="22"/>
        </w:rPr>
        <w:t xml:space="preserve"> 9</w:t>
      </w:r>
      <w:r w:rsidRPr="00B96DDA">
        <w:rPr>
          <w:iCs/>
          <w:color w:val="000000"/>
          <w:sz w:val="22"/>
          <w:szCs w:val="22"/>
          <w:vertAlign w:val="superscript"/>
        </w:rPr>
        <w:t>th</w:t>
      </w:r>
      <w:r w:rsidRPr="00B96DDA">
        <w:rPr>
          <w:iCs/>
          <w:color w:val="000000"/>
          <w:sz w:val="22"/>
          <w:szCs w:val="22"/>
        </w:rPr>
        <w:t xml:space="preserve"> Aquatic Models for Human Diseases, </w:t>
      </w:r>
      <w:r w:rsidRPr="00B96DDA">
        <w:rPr>
          <w:color w:val="000000"/>
          <w:sz w:val="22"/>
          <w:szCs w:val="22"/>
        </w:rPr>
        <w:t xml:space="preserve">Marine Biological Laboratory, </w:t>
      </w:r>
      <w:r w:rsidRPr="00B96DDA">
        <w:rPr>
          <w:iCs/>
          <w:color w:val="000000"/>
          <w:sz w:val="22"/>
          <w:szCs w:val="22"/>
        </w:rPr>
        <w:t>Woods Hole, MA</w:t>
      </w:r>
    </w:p>
    <w:p w14:paraId="4D072742" w14:textId="77777777" w:rsidR="00B96DDA" w:rsidRPr="00B96DDA" w:rsidRDefault="00B96DDA" w:rsidP="00B96DDA">
      <w:pPr>
        <w:pStyle w:val="ColorfulList-Accent11"/>
        <w:numPr>
          <w:ilvl w:val="0"/>
          <w:numId w:val="10"/>
        </w:numPr>
        <w:spacing w:before="120" w:after="120"/>
        <w:ind w:left="360"/>
        <w:jc w:val="both"/>
        <w:rPr>
          <w:rFonts w:ascii="Arial" w:eastAsia="Times New Roman" w:hAnsi="Arial" w:cs="Arial"/>
          <w:color w:val="000000"/>
          <w:sz w:val="22"/>
          <w:szCs w:val="22"/>
        </w:rPr>
      </w:pPr>
      <w:r w:rsidRPr="00B96DDA">
        <w:rPr>
          <w:rFonts w:ascii="Arial" w:eastAsia="Times New Roman" w:hAnsi="Arial" w:cs="Arial"/>
          <w:color w:val="000000"/>
          <w:sz w:val="22"/>
          <w:szCs w:val="22"/>
        </w:rPr>
        <w:t xml:space="preserve">Katz, S.R., Ding, Y., Vanselow, D.J., Yakovlev, M.A., Lin, A.Y., Clark, D.P., Vargas, P., Xin, X., Copper, J.E., Canfield, V.A., </w:t>
      </w:r>
      <w:r w:rsidRPr="00B96DDA">
        <w:rPr>
          <w:rFonts w:ascii="Arial" w:eastAsia="Times New Roman" w:hAnsi="Arial" w:cs="Arial"/>
          <w:b/>
          <w:color w:val="000000"/>
          <w:sz w:val="22"/>
          <w:szCs w:val="22"/>
        </w:rPr>
        <w:t xml:space="preserve">Ang, K.C., </w:t>
      </w:r>
      <w:r w:rsidRPr="00B96DDA">
        <w:rPr>
          <w:rFonts w:ascii="Arial" w:eastAsia="Times New Roman" w:hAnsi="Arial" w:cs="Arial"/>
          <w:color w:val="000000"/>
          <w:sz w:val="22"/>
          <w:szCs w:val="22"/>
        </w:rPr>
        <w:t xml:space="preserve">Wang, Y., Xiao, X., De Carlo, F., van Rossum, D.B., La Rivière, P., &amp; Cheng, K.C. 2018. "Whole-Organism 3D Histology from Micro-CT Reconstructions of Zebrafish." Flash Talk and poster presented at the 9th Aquatic Models of Human Disease Conference, Marine Biological Laboratory, Woods Hole, MA. </w:t>
      </w:r>
    </w:p>
    <w:p w14:paraId="2679E539"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outlineLvl w:val="0"/>
        <w:rPr>
          <w:color w:val="000000"/>
          <w:sz w:val="22"/>
          <w:szCs w:val="22"/>
        </w:rPr>
      </w:pPr>
      <w:r w:rsidRPr="00B96DDA">
        <w:rPr>
          <w:color w:val="000000"/>
          <w:sz w:val="22"/>
          <w:szCs w:val="22"/>
        </w:rPr>
        <w:t xml:space="preserve">Katz, S. R., Lin, A.Y., </w:t>
      </w:r>
      <w:r w:rsidRPr="00B96DDA">
        <w:rPr>
          <w:b/>
          <w:color w:val="000000"/>
          <w:sz w:val="22"/>
          <w:szCs w:val="22"/>
        </w:rPr>
        <w:t>Ang, K.C.</w:t>
      </w:r>
      <w:r w:rsidRPr="00B96DDA">
        <w:rPr>
          <w:color w:val="000000"/>
          <w:sz w:val="22"/>
          <w:szCs w:val="22"/>
        </w:rPr>
        <w:t xml:space="preserve"> &amp; Cheng, K.C. 2018 Engineering Tissue-, Cell-, and Protein-specific Staining for X-ray Microtomography, 2</w:t>
      </w:r>
      <w:r w:rsidRPr="00B96DDA">
        <w:rPr>
          <w:color w:val="000000"/>
          <w:sz w:val="22"/>
          <w:szCs w:val="22"/>
          <w:vertAlign w:val="superscript"/>
        </w:rPr>
        <w:t>nd</w:t>
      </w:r>
      <w:r w:rsidRPr="00B96DDA">
        <w:rPr>
          <w:color w:val="000000"/>
          <w:sz w:val="22"/>
          <w:szCs w:val="22"/>
        </w:rPr>
        <w:t xml:space="preserve"> Genome Writers Guild Conference, Minneapolis, MN</w:t>
      </w:r>
    </w:p>
    <w:p w14:paraId="2D5B71CF"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Canfield,</w:t>
      </w:r>
      <w:r w:rsidRPr="00B96DDA">
        <w:rPr>
          <w:color w:val="000000"/>
          <w:sz w:val="22"/>
          <w:szCs w:val="22"/>
          <w:vertAlign w:val="superscript"/>
        </w:rPr>
        <w:t xml:space="preserve"> </w:t>
      </w:r>
      <w:r w:rsidRPr="00B96DDA">
        <w:rPr>
          <w:color w:val="000000"/>
          <w:sz w:val="22"/>
          <w:szCs w:val="22"/>
        </w:rPr>
        <w:t>V.A., Foster,</w:t>
      </w:r>
      <w:r w:rsidRPr="00B96DDA">
        <w:rPr>
          <w:color w:val="000000"/>
          <w:sz w:val="22"/>
          <w:szCs w:val="22"/>
          <w:vertAlign w:val="superscript"/>
        </w:rPr>
        <w:t xml:space="preserve"> </w:t>
      </w:r>
      <w:r w:rsidRPr="00B96DDA">
        <w:rPr>
          <w:color w:val="000000"/>
          <w:sz w:val="22"/>
          <w:szCs w:val="22"/>
        </w:rPr>
        <w:t xml:space="preserve">T.C., Ngu, M.S., Hawley, J., Clyde, M.M., Md-Zain, B.M., </w:t>
      </w:r>
      <w:proofErr w:type="spellStart"/>
      <w:r w:rsidRPr="00B96DDA">
        <w:rPr>
          <w:color w:val="000000"/>
          <w:sz w:val="22"/>
          <w:szCs w:val="22"/>
        </w:rPr>
        <w:t>Meisenberg</w:t>
      </w:r>
      <w:proofErr w:type="spellEnd"/>
      <w:r w:rsidRPr="00B96DDA">
        <w:rPr>
          <w:color w:val="000000"/>
          <w:sz w:val="22"/>
          <w:szCs w:val="22"/>
        </w:rPr>
        <w:t>, G., Oppenheimer, S.J., &amp; Cheng</w:t>
      </w:r>
      <w:r w:rsidRPr="00B96DDA">
        <w:rPr>
          <w:color w:val="000000"/>
          <w:sz w:val="22"/>
          <w:szCs w:val="22"/>
          <w:vertAlign w:val="superscript"/>
        </w:rPr>
        <w:t xml:space="preserve">, </w:t>
      </w:r>
      <w:r w:rsidRPr="00B96DDA">
        <w:rPr>
          <w:color w:val="000000"/>
          <w:sz w:val="22"/>
          <w:szCs w:val="22"/>
        </w:rPr>
        <w:t>K.C. 2018 Zebrafish and the Quest for the Genetic Origins of East Asian/Amerindian Light Skin Color, 2</w:t>
      </w:r>
      <w:r w:rsidRPr="00B96DDA">
        <w:rPr>
          <w:color w:val="000000"/>
          <w:sz w:val="22"/>
          <w:szCs w:val="22"/>
          <w:vertAlign w:val="superscript"/>
        </w:rPr>
        <w:t>nd</w:t>
      </w:r>
      <w:r w:rsidRPr="00B96DDA">
        <w:rPr>
          <w:color w:val="000000"/>
          <w:sz w:val="22"/>
          <w:szCs w:val="22"/>
        </w:rPr>
        <w:t xml:space="preserve"> Genome Writers Guild Conference, Minneapolis, MN.</w:t>
      </w:r>
    </w:p>
    <w:p w14:paraId="2829CB39"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outlineLvl w:val="0"/>
        <w:rPr>
          <w:color w:val="000000"/>
          <w:sz w:val="22"/>
          <w:szCs w:val="22"/>
        </w:rPr>
      </w:pPr>
      <w:r w:rsidRPr="00B96DDA">
        <w:rPr>
          <w:b/>
          <w:color w:val="000000"/>
          <w:sz w:val="22"/>
          <w:szCs w:val="22"/>
        </w:rPr>
        <w:t xml:space="preserve">Ang, K.C., </w:t>
      </w:r>
      <w:r w:rsidRPr="00B96DDA">
        <w:rPr>
          <w:color w:val="000000"/>
          <w:sz w:val="22"/>
          <w:szCs w:val="22"/>
        </w:rPr>
        <w:t xml:space="preserve">Foster, T.C., Canfield, V.A. &amp; Cheng, K.C. 2018 </w:t>
      </w:r>
      <w:r w:rsidRPr="00B96DDA">
        <w:rPr>
          <w:i/>
          <w:color w:val="000000"/>
          <w:sz w:val="22"/>
          <w:szCs w:val="22"/>
          <w:shd w:val="clear" w:color="auto" w:fill="FFFFFF"/>
        </w:rPr>
        <w:t>OCA2</w:t>
      </w:r>
      <w:r w:rsidRPr="00B96DDA">
        <w:rPr>
          <w:color w:val="000000"/>
          <w:sz w:val="22"/>
          <w:szCs w:val="22"/>
          <w:shd w:val="clear" w:color="auto" w:fill="FFFFFF"/>
        </w:rPr>
        <w:t xml:space="preserve"> Albinism Reveals the Need for Functional Assessment of Candidate Polymorphisms</w:t>
      </w:r>
      <w:r w:rsidRPr="00B96DDA">
        <w:rPr>
          <w:color w:val="000000"/>
          <w:sz w:val="22"/>
          <w:szCs w:val="22"/>
        </w:rPr>
        <w:t>. 13</w:t>
      </w:r>
      <w:r w:rsidRPr="00B96DDA">
        <w:rPr>
          <w:color w:val="000000"/>
          <w:sz w:val="22"/>
          <w:szCs w:val="22"/>
          <w:vertAlign w:val="superscript"/>
        </w:rPr>
        <w:t>th</w:t>
      </w:r>
      <w:r w:rsidRPr="00B96DDA">
        <w:rPr>
          <w:color w:val="000000"/>
          <w:sz w:val="22"/>
          <w:szCs w:val="22"/>
        </w:rPr>
        <w:t xml:space="preserve"> International Zebrafish Conference, Madison, Wisconsin. </w:t>
      </w:r>
    </w:p>
    <w:p w14:paraId="666605F3"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outlineLvl w:val="0"/>
        <w:rPr>
          <w:color w:val="000000"/>
          <w:sz w:val="22"/>
          <w:szCs w:val="22"/>
        </w:rPr>
      </w:pPr>
      <w:r w:rsidRPr="00B96DDA">
        <w:rPr>
          <w:color w:val="000000"/>
          <w:sz w:val="22"/>
          <w:szCs w:val="22"/>
        </w:rPr>
        <w:t xml:space="preserve">Katz, S. R., </w:t>
      </w:r>
      <w:r w:rsidRPr="00B96DDA">
        <w:rPr>
          <w:b/>
          <w:color w:val="000000"/>
          <w:sz w:val="22"/>
          <w:szCs w:val="22"/>
        </w:rPr>
        <w:t>Ang, K.C.</w:t>
      </w:r>
      <w:r w:rsidRPr="00B96DDA">
        <w:rPr>
          <w:color w:val="000000"/>
          <w:sz w:val="22"/>
          <w:szCs w:val="22"/>
        </w:rPr>
        <w:t xml:space="preserve"> &amp; Cheng, K.C. 2018 Engineering Tissue-, Cell-, and Protein-specific Staining for X-ray Microtomography 13</w:t>
      </w:r>
      <w:r w:rsidRPr="00B96DDA">
        <w:rPr>
          <w:color w:val="000000"/>
          <w:sz w:val="22"/>
          <w:szCs w:val="22"/>
          <w:vertAlign w:val="superscript"/>
        </w:rPr>
        <w:t>th</w:t>
      </w:r>
      <w:r w:rsidRPr="00B96DDA">
        <w:rPr>
          <w:color w:val="000000"/>
          <w:sz w:val="22"/>
          <w:szCs w:val="22"/>
        </w:rPr>
        <w:t xml:space="preserve"> International Zebrafish Conference, Madison, Wisconsin. </w:t>
      </w:r>
    </w:p>
    <w:p w14:paraId="72FF169D" w14:textId="77777777" w:rsidR="00B96DDA" w:rsidRPr="00B96DDA" w:rsidRDefault="00B96DDA" w:rsidP="00B96DDA">
      <w:pPr>
        <w:pStyle w:val="ColorfulList-Accent11"/>
        <w:numPr>
          <w:ilvl w:val="0"/>
          <w:numId w:val="10"/>
        </w:numPr>
        <w:spacing w:before="120" w:after="120"/>
        <w:ind w:left="360"/>
        <w:jc w:val="both"/>
        <w:rPr>
          <w:rFonts w:ascii="Arial" w:eastAsia="Times New Roman" w:hAnsi="Arial" w:cs="Arial"/>
          <w:color w:val="000000"/>
          <w:sz w:val="22"/>
          <w:szCs w:val="22"/>
        </w:rPr>
      </w:pPr>
      <w:r w:rsidRPr="00B96DDA">
        <w:rPr>
          <w:rFonts w:ascii="Arial" w:eastAsia="Times New Roman" w:hAnsi="Arial" w:cs="Arial"/>
          <w:color w:val="000000"/>
          <w:sz w:val="22"/>
          <w:szCs w:val="22"/>
        </w:rPr>
        <w:lastRenderedPageBreak/>
        <w:t xml:space="preserve">Katz, S.R., Lin, A.Y., </w:t>
      </w:r>
      <w:r w:rsidRPr="00B96DDA">
        <w:rPr>
          <w:rFonts w:ascii="Arial" w:eastAsia="Times New Roman" w:hAnsi="Arial" w:cs="Arial"/>
          <w:b/>
          <w:color w:val="000000"/>
          <w:sz w:val="22"/>
          <w:szCs w:val="22"/>
        </w:rPr>
        <w:t>Ang, K.C</w:t>
      </w:r>
      <w:r w:rsidRPr="00B96DDA">
        <w:rPr>
          <w:rFonts w:ascii="Arial" w:eastAsia="Times New Roman" w:hAnsi="Arial" w:cs="Arial"/>
          <w:color w:val="000000"/>
          <w:sz w:val="22"/>
          <w:szCs w:val="22"/>
        </w:rPr>
        <w:t xml:space="preserve">., &amp; Cheng, K.C. 2018. “Engineering Tissue-, Cell, and Protein-specific Staining for X-ray Microtomography.” Poster presented at the 2018 Department of Pathology Research Retreat, Penn State College of Medicine, Hershey, PA. </w:t>
      </w:r>
    </w:p>
    <w:p w14:paraId="3F136EFC"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w:t>
      </w:r>
      <w:proofErr w:type="spellStart"/>
      <w:r w:rsidRPr="00B96DDA">
        <w:rPr>
          <w:color w:val="000000"/>
          <w:sz w:val="22"/>
          <w:szCs w:val="22"/>
        </w:rPr>
        <w:t>Candfield</w:t>
      </w:r>
      <w:proofErr w:type="spellEnd"/>
      <w:r w:rsidRPr="00B96DDA">
        <w:rPr>
          <w:color w:val="000000"/>
          <w:sz w:val="22"/>
          <w:szCs w:val="22"/>
        </w:rPr>
        <w:t xml:space="preserve">, V.A., Foster, T.C., Ngu, M.S., Hawley, J., Clyde, M.M., Md-Zain, B.M., </w:t>
      </w:r>
      <w:proofErr w:type="spellStart"/>
      <w:r w:rsidRPr="00B96DDA">
        <w:rPr>
          <w:color w:val="000000"/>
          <w:sz w:val="22"/>
          <w:szCs w:val="22"/>
        </w:rPr>
        <w:t>Meisenberg</w:t>
      </w:r>
      <w:proofErr w:type="spellEnd"/>
      <w:r w:rsidRPr="00B96DDA">
        <w:rPr>
          <w:color w:val="000000"/>
          <w:sz w:val="22"/>
          <w:szCs w:val="22"/>
        </w:rPr>
        <w:t xml:space="preserve">, G., Oppenheimer, S.J., 100K Genome Asia &amp; Cheng, K.C. 2018 </w:t>
      </w:r>
      <w:r w:rsidRPr="00B96DDA">
        <w:rPr>
          <w:color w:val="000000"/>
          <w:sz w:val="22"/>
          <w:szCs w:val="22"/>
          <w:shd w:val="clear" w:color="auto" w:fill="FFFFFF"/>
        </w:rPr>
        <w:t>Mapping the Origins of Inter-Population Skin Color Variation with Admixed Indigenous Populations. The ICS Symposium 2018: Harnessing the Power of Data</w:t>
      </w:r>
    </w:p>
    <w:p w14:paraId="67958D3D" w14:textId="0526447E" w:rsidR="00B96DDA" w:rsidRPr="00B96DDA" w:rsidRDefault="00B96DDA" w:rsidP="00B96DDA">
      <w:pPr>
        <w:numPr>
          <w:ilvl w:val="0"/>
          <w:numId w:val="10"/>
        </w:numPr>
        <w:spacing w:before="120" w:after="120"/>
        <w:ind w:left="360"/>
        <w:jc w:val="both"/>
        <w:outlineLvl w:val="0"/>
        <w:rPr>
          <w:iCs/>
          <w:color w:val="000000"/>
          <w:sz w:val="22"/>
          <w:szCs w:val="22"/>
        </w:rPr>
      </w:pPr>
      <w:r w:rsidRPr="00B96DDA">
        <w:rPr>
          <w:iCs/>
          <w:color w:val="000000"/>
          <w:sz w:val="22"/>
          <w:szCs w:val="22"/>
        </w:rPr>
        <w:t xml:space="preserve">Ngu M.S., </w:t>
      </w:r>
      <w:r w:rsidR="00314988">
        <w:rPr>
          <w:b/>
          <w:iCs/>
          <w:color w:val="000000"/>
          <w:sz w:val="22"/>
          <w:szCs w:val="22"/>
        </w:rPr>
        <w:t>Ang KC</w:t>
      </w:r>
      <w:r w:rsidRPr="00B96DDA">
        <w:rPr>
          <w:iCs/>
          <w:color w:val="000000"/>
          <w:sz w:val="22"/>
          <w:szCs w:val="22"/>
        </w:rPr>
        <w:t xml:space="preserve">, Ding Y., Vanselow D.J. &amp; Cheng K.C. 2018 Computational 3D Histopathology of </w:t>
      </w:r>
    </w:p>
    <w:p w14:paraId="6F58593D" w14:textId="77777777" w:rsidR="00B96DDA" w:rsidRPr="00B96DDA" w:rsidRDefault="00B96DDA" w:rsidP="00B96DDA">
      <w:pPr>
        <w:spacing w:before="120" w:after="120"/>
        <w:ind w:left="360"/>
        <w:jc w:val="both"/>
        <w:rPr>
          <w:iCs/>
          <w:color w:val="000000"/>
          <w:sz w:val="22"/>
          <w:szCs w:val="22"/>
        </w:rPr>
      </w:pPr>
      <w:r w:rsidRPr="00B96DDA">
        <w:rPr>
          <w:iCs/>
          <w:color w:val="000000"/>
          <w:sz w:val="22"/>
          <w:szCs w:val="22"/>
        </w:rPr>
        <w:t>Aquatic Meso-organisms as a Potential Tool for Ecotoxicological Monitoring. 2018 Penn State Hershey Postdoc Data &amp; Dine Symposium</w:t>
      </w:r>
    </w:p>
    <w:p w14:paraId="2B647192"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shd w:val="clear" w:color="auto" w:fill="FFFFFF"/>
        </w:rPr>
        <w:t>Ang, K.C.</w:t>
      </w:r>
      <w:r w:rsidRPr="00B96DDA">
        <w:rPr>
          <w:color w:val="000000"/>
          <w:sz w:val="22"/>
          <w:szCs w:val="22"/>
          <w:shd w:val="clear" w:color="auto" w:fill="FFFFFF"/>
        </w:rPr>
        <w:t xml:space="preserve">, Canfield, V.A., Foster, T.C., Ngu, M.S., Hawley, J., Clyde, M.M., </w:t>
      </w:r>
      <w:r w:rsidRPr="00B96DDA">
        <w:rPr>
          <w:color w:val="000000"/>
          <w:sz w:val="22"/>
          <w:szCs w:val="22"/>
        </w:rPr>
        <w:t xml:space="preserve">Md-Zain, B.M., </w:t>
      </w:r>
      <w:proofErr w:type="spellStart"/>
      <w:r w:rsidRPr="00B96DDA">
        <w:rPr>
          <w:color w:val="000000"/>
          <w:sz w:val="22"/>
          <w:szCs w:val="22"/>
        </w:rPr>
        <w:t>Meisenberg</w:t>
      </w:r>
      <w:proofErr w:type="spellEnd"/>
      <w:r w:rsidRPr="00B96DDA">
        <w:rPr>
          <w:color w:val="000000"/>
          <w:sz w:val="22"/>
          <w:szCs w:val="22"/>
        </w:rPr>
        <w:t>, G., Oppenheimer, S.J.</w:t>
      </w:r>
      <w:r w:rsidRPr="00B96DDA">
        <w:rPr>
          <w:color w:val="000000"/>
          <w:sz w:val="22"/>
          <w:szCs w:val="22"/>
          <w:shd w:val="clear" w:color="auto" w:fill="FFFFFF"/>
        </w:rPr>
        <w:t xml:space="preserve"> &amp; Cheng, K.C. 2017 </w:t>
      </w:r>
      <w:r w:rsidRPr="00B96DDA">
        <w:rPr>
          <w:color w:val="000000"/>
          <w:sz w:val="22"/>
          <w:szCs w:val="22"/>
        </w:rPr>
        <w:t>Quest for the Genetic Origins of East Asian/ Amerindian Light Skin Color. The Landscape of Genetics Variants in Asian Founder Populations – from Near to Far East: 2</w:t>
      </w:r>
      <w:r w:rsidRPr="00B96DDA">
        <w:rPr>
          <w:color w:val="000000"/>
          <w:sz w:val="22"/>
          <w:szCs w:val="22"/>
          <w:vertAlign w:val="superscript"/>
        </w:rPr>
        <w:t>nd</w:t>
      </w:r>
      <w:r w:rsidRPr="00B96DDA">
        <w:rPr>
          <w:color w:val="000000"/>
          <w:sz w:val="22"/>
          <w:szCs w:val="22"/>
        </w:rPr>
        <w:t xml:space="preserve"> International Conference on Founder Populations, Kochi, Kerala, India.</w:t>
      </w:r>
    </w:p>
    <w:p w14:paraId="4765C3FB"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shd w:val="clear" w:color="auto" w:fill="FFFFFF"/>
        </w:rPr>
        <w:t>Ang, K.C.</w:t>
      </w:r>
      <w:r w:rsidRPr="00B96DDA">
        <w:rPr>
          <w:color w:val="000000"/>
          <w:sz w:val="22"/>
          <w:szCs w:val="22"/>
          <w:shd w:val="clear" w:color="auto" w:fill="FFFFFF"/>
        </w:rPr>
        <w:t xml:space="preserve">, Canfield, V.A., Arnold-Croop, S.E., Katz, S.R., Foster, T.C. &amp; Cheng, K.C. </w:t>
      </w:r>
      <w:r w:rsidRPr="00B96DDA">
        <w:rPr>
          <w:color w:val="000000"/>
          <w:sz w:val="22"/>
          <w:szCs w:val="22"/>
        </w:rPr>
        <w:t>Zebrafish Pigmentation as a Model for Functional Evaluation of Coding Polymorphisms Identified in an Amerindian Population. 2017 3</w:t>
      </w:r>
      <w:r w:rsidRPr="00B96DDA">
        <w:rPr>
          <w:color w:val="000000"/>
          <w:sz w:val="22"/>
          <w:szCs w:val="22"/>
          <w:vertAlign w:val="superscript"/>
        </w:rPr>
        <w:t>rd</w:t>
      </w:r>
      <w:r w:rsidRPr="00B96DDA">
        <w:rPr>
          <w:color w:val="000000"/>
          <w:sz w:val="22"/>
          <w:szCs w:val="22"/>
        </w:rPr>
        <w:t xml:space="preserve"> Zebrafish for Personalized/Precision Medicine Conference &amp; 2</w:t>
      </w:r>
      <w:r w:rsidRPr="00B96DDA">
        <w:rPr>
          <w:color w:val="000000"/>
          <w:sz w:val="22"/>
          <w:szCs w:val="22"/>
          <w:vertAlign w:val="superscript"/>
        </w:rPr>
        <w:t>nd</w:t>
      </w:r>
      <w:r w:rsidRPr="00B96DDA">
        <w:rPr>
          <w:color w:val="000000"/>
          <w:sz w:val="22"/>
          <w:szCs w:val="22"/>
        </w:rPr>
        <w:t xml:space="preserve"> Zebrafish for Neuroscience Workshop, Toronto, Canada.</w:t>
      </w:r>
    </w:p>
    <w:p w14:paraId="261C5B23" w14:textId="77777777" w:rsidR="00B96DDA" w:rsidRPr="00B96DDA" w:rsidRDefault="00B96DDA" w:rsidP="00B96DDA">
      <w:pPr>
        <w:numPr>
          <w:ilvl w:val="0"/>
          <w:numId w:val="10"/>
        </w:numPr>
        <w:spacing w:before="120" w:after="120"/>
        <w:ind w:left="360"/>
        <w:jc w:val="both"/>
        <w:outlineLvl w:val="0"/>
        <w:rPr>
          <w:color w:val="000000"/>
          <w:sz w:val="22"/>
          <w:szCs w:val="22"/>
        </w:rPr>
      </w:pPr>
      <w:r w:rsidRPr="00B96DDA">
        <w:rPr>
          <w:color w:val="000000"/>
          <w:sz w:val="22"/>
          <w:szCs w:val="22"/>
        </w:rPr>
        <w:t xml:space="preserve">Early, K., Canfield, V.A., </w:t>
      </w:r>
      <w:r w:rsidRPr="00B96DDA">
        <w:rPr>
          <w:b/>
          <w:color w:val="000000"/>
          <w:sz w:val="22"/>
          <w:szCs w:val="22"/>
        </w:rPr>
        <w:t>Ang, K.C.,</w:t>
      </w:r>
      <w:r w:rsidRPr="00B96DDA">
        <w:rPr>
          <w:color w:val="000000"/>
          <w:sz w:val="22"/>
          <w:szCs w:val="22"/>
        </w:rPr>
        <w:t xml:space="preserve"> Chorney, M. &amp; Cheng, K.C. 2017 Testing East Asian Skin Pigmentation Gene Candidates in Zebrafish. 2017 Summer Student Research Symposium</w:t>
      </w:r>
    </w:p>
    <w:p w14:paraId="28E11739"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Canfield, V.A., Foster, T.C., Ngu, M.S., Hawley, J., Clyde, M.M., Md-Zain, B.M., </w:t>
      </w:r>
      <w:proofErr w:type="spellStart"/>
      <w:r w:rsidRPr="00B96DDA">
        <w:rPr>
          <w:color w:val="000000"/>
          <w:sz w:val="22"/>
          <w:szCs w:val="22"/>
        </w:rPr>
        <w:t>Meisenberg</w:t>
      </w:r>
      <w:proofErr w:type="spellEnd"/>
      <w:r w:rsidRPr="00B96DDA">
        <w:rPr>
          <w:color w:val="000000"/>
          <w:sz w:val="22"/>
          <w:szCs w:val="22"/>
        </w:rPr>
        <w:t>, G., Oppenheimer, S.J.  &amp; Cheng, K.C. 2017</w:t>
      </w:r>
      <w:r w:rsidRPr="00B96DDA">
        <w:rPr>
          <w:b/>
          <w:color w:val="000000"/>
          <w:sz w:val="22"/>
          <w:szCs w:val="22"/>
        </w:rPr>
        <w:t xml:space="preserve"> </w:t>
      </w:r>
      <w:r w:rsidRPr="00B96DDA">
        <w:rPr>
          <w:color w:val="000000"/>
          <w:sz w:val="22"/>
          <w:szCs w:val="22"/>
        </w:rPr>
        <w:t>Zebrafish and the Quest for the Genetic Origins of East Asian/Amerindian Light Skin Color 10</w:t>
      </w:r>
      <w:r w:rsidRPr="00B96DDA">
        <w:rPr>
          <w:color w:val="000000"/>
          <w:sz w:val="22"/>
          <w:szCs w:val="22"/>
          <w:vertAlign w:val="superscript"/>
        </w:rPr>
        <w:t>th</w:t>
      </w:r>
      <w:r w:rsidRPr="00B96DDA">
        <w:rPr>
          <w:color w:val="000000"/>
          <w:sz w:val="22"/>
          <w:szCs w:val="22"/>
        </w:rPr>
        <w:t xml:space="preserve"> European Zebrafish Meeting, Hungary</w:t>
      </w:r>
    </w:p>
    <w:p w14:paraId="5E44A073"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Cs/>
          <w:color w:val="000000"/>
          <w:sz w:val="22"/>
          <w:szCs w:val="22"/>
        </w:rPr>
        <w:t>Xin, X.Y.</w:t>
      </w:r>
      <w:r w:rsidRPr="00B96DDA">
        <w:rPr>
          <w:b/>
          <w:bCs/>
          <w:color w:val="000000"/>
          <w:sz w:val="22"/>
          <w:szCs w:val="22"/>
        </w:rPr>
        <w:t xml:space="preserve">, </w:t>
      </w:r>
      <w:r w:rsidRPr="00B96DDA">
        <w:rPr>
          <w:bCs/>
          <w:color w:val="000000"/>
          <w:sz w:val="22"/>
          <w:szCs w:val="22"/>
        </w:rPr>
        <w:t xml:space="preserve">Clark, D., </w:t>
      </w:r>
      <w:r w:rsidRPr="00B96DDA">
        <w:rPr>
          <w:b/>
          <w:bCs/>
          <w:color w:val="000000"/>
          <w:sz w:val="22"/>
          <w:szCs w:val="22"/>
        </w:rPr>
        <w:t>Ang, K.C.,</w:t>
      </w:r>
      <w:r w:rsidRPr="00B96DDA">
        <w:rPr>
          <w:bCs/>
          <w:color w:val="000000"/>
          <w:sz w:val="22"/>
          <w:szCs w:val="22"/>
        </w:rPr>
        <w:t xml:space="preserve"> van Rossum, D.B., Copper, J., Xiao, X.H., La Riviere, P.J. &amp; Cheng, K.C. 2017 Synchrotron microCT Imaging of Soft Tissue in Juvenile Zebrafish Reveals Retinotectal Projections. </w:t>
      </w:r>
      <w:r w:rsidRPr="00B96DDA">
        <w:rPr>
          <w:i/>
          <w:iCs/>
          <w:color w:val="000000"/>
          <w:sz w:val="22"/>
          <w:szCs w:val="22"/>
          <w:bdr w:val="none" w:sz="0" w:space="0" w:color="auto" w:frame="1"/>
          <w:shd w:val="clear" w:color="auto" w:fill="FFFFFF"/>
        </w:rPr>
        <w:t>Proc. SPIE</w:t>
      </w:r>
      <w:r w:rsidRPr="00B96DDA">
        <w:rPr>
          <w:color w:val="000000"/>
          <w:sz w:val="22"/>
          <w:szCs w:val="22"/>
          <w:shd w:val="clear" w:color="auto" w:fill="FFFFFF"/>
        </w:rPr>
        <w:t> 10060, Optical Biopsy XV: Toward Real-Time Spectroscopic Imaging and Diagnosis, 100601I doi:10.1117/12.2267477</w:t>
      </w:r>
    </w:p>
    <w:p w14:paraId="09CC4535"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Canfield, V.A., Foster, T.C., Ngu, M.S., Hawley, J., Clyde, M.M., Md-Zain, B.M., </w:t>
      </w:r>
      <w:proofErr w:type="spellStart"/>
      <w:r w:rsidRPr="00B96DDA">
        <w:rPr>
          <w:color w:val="000000"/>
          <w:sz w:val="22"/>
          <w:szCs w:val="22"/>
        </w:rPr>
        <w:t>Meisenberg</w:t>
      </w:r>
      <w:proofErr w:type="spellEnd"/>
      <w:r w:rsidRPr="00B96DDA">
        <w:rPr>
          <w:color w:val="000000"/>
          <w:sz w:val="22"/>
          <w:szCs w:val="22"/>
        </w:rPr>
        <w:t xml:space="preserve">, G., Oppenheimer, S.J.  &amp; Cheng, K.C. 2017 </w:t>
      </w:r>
      <w:r w:rsidRPr="00B96DDA">
        <w:rPr>
          <w:color w:val="000000"/>
          <w:sz w:val="22"/>
          <w:szCs w:val="22"/>
          <w:shd w:val="clear" w:color="auto" w:fill="FFFFFF"/>
        </w:rPr>
        <w:t>Mapping the Origins of Inter-Population Skin Color Variation with Admixed Indigenous Populations</w:t>
      </w:r>
      <w:r w:rsidRPr="00B96DDA">
        <w:rPr>
          <w:b/>
          <w:color w:val="000000"/>
          <w:sz w:val="22"/>
          <w:szCs w:val="22"/>
          <w:shd w:val="clear" w:color="auto" w:fill="FFFFFF"/>
        </w:rPr>
        <w:t xml:space="preserve">. </w:t>
      </w:r>
      <w:r w:rsidRPr="00B96DDA">
        <w:rPr>
          <w:color w:val="000000"/>
          <w:sz w:val="22"/>
          <w:szCs w:val="22"/>
          <w:shd w:val="clear" w:color="auto" w:fill="FFFFFF"/>
        </w:rPr>
        <w:t>American Association for Physical Anthropology 86</w:t>
      </w:r>
      <w:r w:rsidRPr="00B96DDA">
        <w:rPr>
          <w:color w:val="000000"/>
          <w:sz w:val="22"/>
          <w:szCs w:val="22"/>
          <w:shd w:val="clear" w:color="auto" w:fill="FFFFFF"/>
          <w:vertAlign w:val="superscript"/>
        </w:rPr>
        <w:t>th</w:t>
      </w:r>
      <w:r w:rsidRPr="00B96DDA">
        <w:rPr>
          <w:color w:val="000000"/>
          <w:sz w:val="22"/>
          <w:szCs w:val="22"/>
          <w:shd w:val="clear" w:color="auto" w:fill="FFFFFF"/>
        </w:rPr>
        <w:t xml:space="preserve"> Annual Meeting, New Orleans. </w:t>
      </w:r>
    </w:p>
    <w:p w14:paraId="7C87A52B"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
          <w:bCs/>
          <w:color w:val="000000"/>
          <w:sz w:val="22"/>
          <w:szCs w:val="22"/>
        </w:rPr>
        <w:t>Ang, K.C.,</w:t>
      </w:r>
      <w:r w:rsidRPr="00B96DDA">
        <w:rPr>
          <w:bCs/>
          <w:color w:val="000000"/>
          <w:sz w:val="22"/>
          <w:szCs w:val="22"/>
        </w:rPr>
        <w:t xml:space="preserve"> Canfield, V.A., Arnold-Croop, S.E., Foster, T.C., Ngu, M.S., Hawley, J., Clyde, M.M., Md-Zain, B.M., </w:t>
      </w:r>
      <w:proofErr w:type="spellStart"/>
      <w:r w:rsidRPr="00B96DDA">
        <w:rPr>
          <w:bCs/>
          <w:color w:val="000000"/>
          <w:sz w:val="22"/>
          <w:szCs w:val="22"/>
        </w:rPr>
        <w:t>Meisenberg</w:t>
      </w:r>
      <w:proofErr w:type="spellEnd"/>
      <w:r w:rsidRPr="00B96DDA">
        <w:rPr>
          <w:bCs/>
          <w:color w:val="000000"/>
          <w:sz w:val="22"/>
          <w:szCs w:val="22"/>
        </w:rPr>
        <w:t xml:space="preserve">, G., Oppenheimer, S. &amp; Cheng, K.C. 2017 Admixed Populations for Mapping Human Skin Color Variants. </w:t>
      </w:r>
      <w:r w:rsidRPr="00B96DDA">
        <w:rPr>
          <w:color w:val="000000"/>
          <w:sz w:val="22"/>
          <w:szCs w:val="22"/>
          <w:shd w:val="clear" w:color="auto" w:fill="FFFFFF"/>
        </w:rPr>
        <w:t>8</w:t>
      </w:r>
      <w:r w:rsidRPr="00B96DDA">
        <w:rPr>
          <w:color w:val="000000"/>
          <w:sz w:val="22"/>
          <w:szCs w:val="22"/>
          <w:shd w:val="clear" w:color="auto" w:fill="FFFFFF"/>
          <w:vertAlign w:val="superscript"/>
        </w:rPr>
        <w:t>th</w:t>
      </w:r>
      <w:r w:rsidRPr="00B96DDA">
        <w:rPr>
          <w:color w:val="000000"/>
          <w:sz w:val="22"/>
          <w:szCs w:val="22"/>
          <w:shd w:val="clear" w:color="auto" w:fill="FFFFFF"/>
        </w:rPr>
        <w:t xml:space="preserve"> Aquatic Animal Models of Human Disease Conference</w:t>
      </w:r>
    </w:p>
    <w:p w14:paraId="7AD8552F"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color w:val="000000"/>
          <w:sz w:val="22"/>
          <w:szCs w:val="22"/>
          <w:shd w:val="clear" w:color="auto" w:fill="FFFFFF"/>
        </w:rPr>
        <w:t xml:space="preserve">Cheng, K.C., </w:t>
      </w:r>
      <w:r w:rsidRPr="00B96DDA">
        <w:rPr>
          <w:bCs/>
          <w:color w:val="000000"/>
          <w:sz w:val="22"/>
          <w:szCs w:val="22"/>
        </w:rPr>
        <w:t>Vanselow, D.</w:t>
      </w:r>
      <w:r w:rsidRPr="00B96DDA">
        <w:rPr>
          <w:color w:val="000000"/>
          <w:sz w:val="22"/>
          <w:szCs w:val="22"/>
          <w:shd w:val="clear" w:color="auto" w:fill="FFFFFF"/>
        </w:rPr>
        <w:t xml:space="preserve">, Xin, X.Y., Ding, Y., van Rossum, D.B., </w:t>
      </w:r>
      <w:proofErr w:type="spellStart"/>
      <w:r w:rsidRPr="00B96DDA">
        <w:rPr>
          <w:color w:val="000000"/>
          <w:sz w:val="22"/>
          <w:szCs w:val="22"/>
          <w:shd w:val="clear" w:color="auto" w:fill="FFFFFF"/>
        </w:rPr>
        <w:t>Yakolev</w:t>
      </w:r>
      <w:proofErr w:type="spellEnd"/>
      <w:r w:rsidRPr="00B96DDA">
        <w:rPr>
          <w:color w:val="000000"/>
          <w:sz w:val="22"/>
          <w:szCs w:val="22"/>
          <w:shd w:val="clear" w:color="auto" w:fill="FFFFFF"/>
        </w:rPr>
        <w:t xml:space="preserve">, M., Wang, S., Piper, R., Stauffer, J., Oakes, R., </w:t>
      </w:r>
      <w:proofErr w:type="spellStart"/>
      <w:r w:rsidRPr="00B96DDA">
        <w:rPr>
          <w:color w:val="000000"/>
          <w:sz w:val="22"/>
          <w:szCs w:val="22"/>
          <w:shd w:val="clear" w:color="auto" w:fill="FFFFFF"/>
        </w:rPr>
        <w:t>Bralower</w:t>
      </w:r>
      <w:proofErr w:type="spellEnd"/>
      <w:r w:rsidRPr="00B96DDA">
        <w:rPr>
          <w:color w:val="000000"/>
          <w:sz w:val="22"/>
          <w:szCs w:val="22"/>
          <w:shd w:val="clear" w:color="auto" w:fill="FFFFFF"/>
        </w:rPr>
        <w:t xml:space="preserve">, T., Hochberg R., La Riviere, P. &amp; </w:t>
      </w:r>
      <w:r w:rsidRPr="00B96DDA">
        <w:rPr>
          <w:b/>
          <w:color w:val="000000"/>
          <w:sz w:val="22"/>
          <w:szCs w:val="22"/>
          <w:shd w:val="clear" w:color="auto" w:fill="FFFFFF"/>
        </w:rPr>
        <w:t>Ang, K.C.</w:t>
      </w:r>
      <w:r w:rsidRPr="00B96DDA">
        <w:rPr>
          <w:color w:val="000000"/>
          <w:sz w:val="22"/>
          <w:szCs w:val="22"/>
          <w:shd w:val="clear" w:color="auto" w:fill="FFFFFF"/>
        </w:rPr>
        <w:t xml:space="preserve"> 2017. Morphometric Phenomics of Planktonic and Meiobenthic Species as a Potential Tool for Global Environmental Monitoring. 8</w:t>
      </w:r>
      <w:r w:rsidRPr="00B96DDA">
        <w:rPr>
          <w:color w:val="000000"/>
          <w:sz w:val="22"/>
          <w:szCs w:val="22"/>
          <w:shd w:val="clear" w:color="auto" w:fill="FFFFFF"/>
          <w:vertAlign w:val="superscript"/>
        </w:rPr>
        <w:t>th</w:t>
      </w:r>
      <w:r w:rsidRPr="00B96DDA">
        <w:rPr>
          <w:color w:val="000000"/>
          <w:sz w:val="22"/>
          <w:szCs w:val="22"/>
          <w:shd w:val="clear" w:color="auto" w:fill="FFFFFF"/>
        </w:rPr>
        <w:t xml:space="preserve"> Aquatic Animal Models of Human Disease Conference</w:t>
      </w:r>
    </w:p>
    <w:p w14:paraId="5848E1EF"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Cs/>
          <w:color w:val="000000"/>
          <w:sz w:val="22"/>
          <w:szCs w:val="22"/>
        </w:rPr>
        <w:t>Vanselow, D.</w:t>
      </w:r>
      <w:r w:rsidRPr="00B96DDA">
        <w:rPr>
          <w:color w:val="000000"/>
          <w:sz w:val="22"/>
          <w:szCs w:val="22"/>
          <w:shd w:val="clear" w:color="auto" w:fill="FFFFFF"/>
        </w:rPr>
        <w:t xml:space="preserve">, Xin, X.Y., </w:t>
      </w:r>
      <w:r w:rsidRPr="00B96DDA">
        <w:rPr>
          <w:b/>
          <w:color w:val="000000"/>
          <w:sz w:val="22"/>
          <w:szCs w:val="22"/>
          <w:shd w:val="clear" w:color="auto" w:fill="FFFFFF"/>
        </w:rPr>
        <w:t>Ang, K.C.</w:t>
      </w:r>
      <w:r w:rsidRPr="00B96DDA">
        <w:rPr>
          <w:color w:val="000000"/>
          <w:sz w:val="22"/>
          <w:szCs w:val="22"/>
          <w:shd w:val="clear" w:color="auto" w:fill="FFFFFF"/>
        </w:rPr>
        <w:t xml:space="preserve">, Ding, Y., van Rossum, D.B., </w:t>
      </w:r>
      <w:proofErr w:type="spellStart"/>
      <w:r w:rsidRPr="00B96DDA">
        <w:rPr>
          <w:color w:val="000000"/>
          <w:sz w:val="22"/>
          <w:szCs w:val="22"/>
          <w:shd w:val="clear" w:color="auto" w:fill="FFFFFF"/>
        </w:rPr>
        <w:t>Yakolev</w:t>
      </w:r>
      <w:proofErr w:type="spellEnd"/>
      <w:r w:rsidRPr="00B96DDA">
        <w:rPr>
          <w:color w:val="000000"/>
          <w:sz w:val="22"/>
          <w:szCs w:val="22"/>
          <w:shd w:val="clear" w:color="auto" w:fill="FFFFFF"/>
        </w:rPr>
        <w:t xml:space="preserve">, M., Wang, S., Piper, R., Stauffer, J., Oakes, R., </w:t>
      </w:r>
      <w:proofErr w:type="spellStart"/>
      <w:r w:rsidRPr="00B96DDA">
        <w:rPr>
          <w:color w:val="000000"/>
          <w:sz w:val="22"/>
          <w:szCs w:val="22"/>
          <w:shd w:val="clear" w:color="auto" w:fill="FFFFFF"/>
        </w:rPr>
        <w:t>Bralower</w:t>
      </w:r>
      <w:proofErr w:type="spellEnd"/>
      <w:r w:rsidRPr="00B96DDA">
        <w:rPr>
          <w:color w:val="000000"/>
          <w:sz w:val="22"/>
          <w:szCs w:val="22"/>
          <w:shd w:val="clear" w:color="auto" w:fill="FFFFFF"/>
        </w:rPr>
        <w:t>, T., Hochberg R., La Riviere, P. &amp; Cheng, K.C. 2017. Morphometric Phenomics of Planktonic and Meiobenthic Species as a Potential Tool for Global Environmental Monitoring.8</w:t>
      </w:r>
      <w:r w:rsidRPr="00B96DDA">
        <w:rPr>
          <w:color w:val="000000"/>
          <w:sz w:val="22"/>
          <w:szCs w:val="22"/>
          <w:shd w:val="clear" w:color="auto" w:fill="FFFFFF"/>
          <w:vertAlign w:val="superscript"/>
        </w:rPr>
        <w:t>th</w:t>
      </w:r>
      <w:r w:rsidRPr="00B96DDA">
        <w:rPr>
          <w:color w:val="000000"/>
          <w:sz w:val="22"/>
          <w:szCs w:val="22"/>
          <w:shd w:val="clear" w:color="auto" w:fill="FFFFFF"/>
        </w:rPr>
        <w:t xml:space="preserve"> Aquatic Animal Models of Human Disease Conference</w:t>
      </w:r>
    </w:p>
    <w:p w14:paraId="7F108362"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Cheng, K.C. 2016 Asia Human Sequencing Consortium: Sequencing the Orang Asli of Malaysia, Nanyang Technology University, Singapore.</w:t>
      </w:r>
    </w:p>
    <w:p w14:paraId="378D4694" w14:textId="2FC14D55" w:rsidR="00B96DDA" w:rsidRPr="00B96DDA" w:rsidRDefault="00314988" w:rsidP="00B96DDA">
      <w:pPr>
        <w:numPr>
          <w:ilvl w:val="0"/>
          <w:numId w:val="10"/>
        </w:numPr>
        <w:spacing w:before="120" w:after="120"/>
        <w:ind w:left="360"/>
        <w:jc w:val="both"/>
        <w:rPr>
          <w:color w:val="000000"/>
          <w:sz w:val="22"/>
          <w:szCs w:val="22"/>
          <w:shd w:val="clear" w:color="auto" w:fill="FFFFFF"/>
        </w:rPr>
      </w:pPr>
      <w:r>
        <w:rPr>
          <w:b/>
          <w:color w:val="000000"/>
          <w:sz w:val="22"/>
          <w:szCs w:val="22"/>
          <w:shd w:val="clear" w:color="auto" w:fill="FFFFFF"/>
        </w:rPr>
        <w:t>Ang KC</w:t>
      </w:r>
      <w:r w:rsidR="00B96DDA" w:rsidRPr="00B96DDA">
        <w:rPr>
          <w:color w:val="000000"/>
          <w:sz w:val="22"/>
          <w:szCs w:val="22"/>
          <w:shd w:val="clear" w:color="auto" w:fill="FFFFFF"/>
        </w:rPr>
        <w:t xml:space="preserve">, Canfield, V.A., </w:t>
      </w:r>
      <w:proofErr w:type="spellStart"/>
      <w:proofErr w:type="gramStart"/>
      <w:r w:rsidR="00B96DDA" w:rsidRPr="00B96DDA">
        <w:rPr>
          <w:color w:val="000000"/>
          <w:sz w:val="22"/>
          <w:szCs w:val="22"/>
          <w:shd w:val="clear" w:color="auto" w:fill="FFFFFF"/>
        </w:rPr>
        <w:t>Foster,T.C</w:t>
      </w:r>
      <w:proofErr w:type="spellEnd"/>
      <w:r w:rsidR="00B96DDA" w:rsidRPr="00B96DDA">
        <w:rPr>
          <w:color w:val="000000"/>
          <w:sz w:val="22"/>
          <w:szCs w:val="22"/>
          <w:shd w:val="clear" w:color="auto" w:fill="FFFFFF"/>
        </w:rPr>
        <w:t>.</w:t>
      </w:r>
      <w:proofErr w:type="gramEnd"/>
      <w:r w:rsidR="00B96DDA" w:rsidRPr="00B96DDA">
        <w:rPr>
          <w:color w:val="000000"/>
          <w:sz w:val="22"/>
          <w:szCs w:val="22"/>
          <w:shd w:val="clear" w:color="auto" w:fill="FFFFFF"/>
        </w:rPr>
        <w:t xml:space="preserve">, Arnold-Croop, S.E.  &amp; Cheng, K.C. </w:t>
      </w:r>
      <w:r w:rsidR="00B96DDA" w:rsidRPr="00B96DDA">
        <w:rPr>
          <w:color w:val="000000"/>
          <w:sz w:val="22"/>
          <w:szCs w:val="22"/>
          <w:shd w:val="clear" w:color="auto" w:fill="FFFFFF"/>
          <w:vertAlign w:val="superscript"/>
        </w:rPr>
        <w:t xml:space="preserve"> </w:t>
      </w:r>
      <w:r w:rsidR="00B96DDA" w:rsidRPr="00B96DDA">
        <w:rPr>
          <w:color w:val="000000"/>
          <w:sz w:val="22"/>
          <w:szCs w:val="22"/>
          <w:shd w:val="clear" w:color="auto" w:fill="FFFFFF"/>
        </w:rPr>
        <w:t>2016. Human Skin Color as a Model Phenotype for Testing Human Coding Polymorphisms in Zebrafish, 2016 Departmental of Biochemistry and Molecular Biology Seminar, Hershey, PA.</w:t>
      </w:r>
    </w:p>
    <w:p w14:paraId="41D97EE5"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
          <w:bCs/>
          <w:color w:val="000000"/>
          <w:sz w:val="22"/>
          <w:szCs w:val="22"/>
          <w:shd w:val="clear" w:color="auto" w:fill="FFFFFF"/>
        </w:rPr>
        <w:lastRenderedPageBreak/>
        <w:t>Ang, K.C.,</w:t>
      </w:r>
      <w:r w:rsidRPr="00B96DDA">
        <w:rPr>
          <w:color w:val="000000"/>
          <w:sz w:val="22"/>
          <w:szCs w:val="22"/>
          <w:shd w:val="clear" w:color="auto" w:fill="FFFFFF"/>
        </w:rPr>
        <w:t xml:space="preserve"> Canfield, V.A., Foster, T.C., Arnold-Croop, S.E. &amp; Cheng, K.C. 2016 Characterization of human skin color as a model of testing human coding polymorphisms. Penn State Research 2016, Pennsylvania.</w:t>
      </w:r>
      <w:r w:rsidRPr="00B96DDA">
        <w:rPr>
          <w:b/>
          <w:color w:val="000000"/>
          <w:sz w:val="22"/>
          <w:szCs w:val="22"/>
          <w:shd w:val="clear" w:color="auto" w:fill="FFFFFF"/>
        </w:rPr>
        <w:t xml:space="preserve"> </w:t>
      </w:r>
    </w:p>
    <w:p w14:paraId="4FE5FCF2"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
          <w:bCs/>
          <w:color w:val="000000"/>
          <w:sz w:val="22"/>
          <w:szCs w:val="22"/>
        </w:rPr>
        <w:t>Ang, K.C.</w:t>
      </w:r>
      <w:r w:rsidRPr="00B96DDA">
        <w:rPr>
          <w:bCs/>
          <w:color w:val="000000"/>
          <w:sz w:val="22"/>
          <w:szCs w:val="22"/>
        </w:rPr>
        <w:t>, Arnold-Croop, S.E., Hubley, M.J. &amp; Cheng, K.C. 2016. The Penn State Zebrafish Functional Genomics Core: A New Resource for Research at Penn State.</w:t>
      </w:r>
      <w:r w:rsidRPr="00B96DDA">
        <w:rPr>
          <w:color w:val="000000"/>
          <w:sz w:val="22"/>
          <w:szCs w:val="22"/>
          <w:shd w:val="clear" w:color="auto" w:fill="FFFFFF"/>
        </w:rPr>
        <w:t xml:space="preserve"> Penn State Research 2016, Pennsylvania.</w:t>
      </w:r>
    </w:p>
    <w:p w14:paraId="45259D04" w14:textId="77777777" w:rsidR="00B96DDA" w:rsidRPr="00B96DDA" w:rsidRDefault="00B96DDA" w:rsidP="00B96DDA">
      <w:pPr>
        <w:widowControl w:val="0"/>
        <w:numPr>
          <w:ilvl w:val="0"/>
          <w:numId w:val="10"/>
        </w:numPr>
        <w:adjustRightInd w:val="0"/>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Foster, T.C., Hawley, J.W., </w:t>
      </w:r>
      <w:proofErr w:type="spellStart"/>
      <w:r w:rsidRPr="00B96DDA">
        <w:rPr>
          <w:color w:val="000000"/>
          <w:sz w:val="22"/>
          <w:szCs w:val="22"/>
        </w:rPr>
        <w:t>Meisenberg</w:t>
      </w:r>
      <w:proofErr w:type="spellEnd"/>
      <w:r w:rsidRPr="00B96DDA">
        <w:rPr>
          <w:color w:val="000000"/>
          <w:sz w:val="22"/>
          <w:szCs w:val="22"/>
        </w:rPr>
        <w:t>, G., Md-Zain, B. M., &amp; Cheng, K.C. Indigenous Populations as a Basis for Genetic Analysis of Human Pigmentation, Penn State Research 2015, PA</w:t>
      </w:r>
    </w:p>
    <w:p w14:paraId="4F0578C5" w14:textId="77777777" w:rsidR="00B96DDA" w:rsidRPr="00B96DDA" w:rsidRDefault="00B96DDA" w:rsidP="00B96DDA">
      <w:pPr>
        <w:widowControl w:val="0"/>
        <w:numPr>
          <w:ilvl w:val="0"/>
          <w:numId w:val="10"/>
        </w:numPr>
        <w:adjustRightInd w:val="0"/>
        <w:spacing w:before="120" w:after="120"/>
        <w:ind w:left="360"/>
        <w:jc w:val="both"/>
        <w:outlineLvl w:val="0"/>
        <w:rPr>
          <w:color w:val="000000"/>
          <w:sz w:val="22"/>
          <w:szCs w:val="22"/>
        </w:rPr>
      </w:pPr>
      <w:r w:rsidRPr="00B96DDA">
        <w:rPr>
          <w:b/>
          <w:color w:val="000000"/>
          <w:sz w:val="22"/>
          <w:szCs w:val="22"/>
        </w:rPr>
        <w:t>Ang, K</w:t>
      </w:r>
      <w:r w:rsidRPr="00B96DDA">
        <w:rPr>
          <w:color w:val="000000"/>
          <w:sz w:val="22"/>
          <w:szCs w:val="22"/>
        </w:rPr>
        <w:t>.</w:t>
      </w:r>
      <w:r w:rsidRPr="00B96DDA">
        <w:rPr>
          <w:b/>
          <w:color w:val="000000"/>
          <w:sz w:val="22"/>
          <w:szCs w:val="22"/>
        </w:rPr>
        <w:t>C</w:t>
      </w:r>
      <w:r w:rsidRPr="00B96DDA">
        <w:rPr>
          <w:color w:val="000000"/>
          <w:sz w:val="22"/>
          <w:szCs w:val="22"/>
        </w:rPr>
        <w:t>. 2015. Exploring an Age-Old Question: Can We Demystify Skin Color? Scientific Malaysian</w:t>
      </w:r>
    </w:p>
    <w:p w14:paraId="1FF70100" w14:textId="77777777" w:rsidR="00B96DDA" w:rsidRPr="00B96DDA" w:rsidRDefault="00B96DDA" w:rsidP="00B96DDA">
      <w:pPr>
        <w:widowControl w:val="0"/>
        <w:numPr>
          <w:ilvl w:val="0"/>
          <w:numId w:val="10"/>
        </w:numPr>
        <w:adjustRightInd w:val="0"/>
        <w:spacing w:before="120" w:after="120"/>
        <w:ind w:left="360"/>
        <w:jc w:val="both"/>
        <w:rPr>
          <w:color w:val="000000"/>
          <w:sz w:val="22"/>
          <w:szCs w:val="22"/>
        </w:rPr>
      </w:pPr>
      <w:r w:rsidRPr="00B96DDA">
        <w:rPr>
          <w:b/>
          <w:color w:val="000000"/>
          <w:sz w:val="22"/>
          <w:szCs w:val="22"/>
        </w:rPr>
        <w:t>Ang, K.C.</w:t>
      </w:r>
      <w:r w:rsidRPr="00B96DDA">
        <w:rPr>
          <w:color w:val="000000"/>
          <w:sz w:val="22"/>
          <w:szCs w:val="22"/>
        </w:rPr>
        <w:t>, Arnold-Croop S.E., Hubley, M., &amp; Cheng, K.C. 2015. The Penn State Zebrafish Functional Genomics and Imaging Core: New Resources for Research at Penn State, Penn State Research 2015, PA</w:t>
      </w:r>
    </w:p>
    <w:p w14:paraId="61EE11E6" w14:textId="77777777" w:rsidR="00B96DDA" w:rsidRPr="00B96DDA" w:rsidRDefault="00B96DDA" w:rsidP="00B96DDA">
      <w:pPr>
        <w:numPr>
          <w:ilvl w:val="0"/>
          <w:numId w:val="10"/>
        </w:numPr>
        <w:spacing w:before="120" w:after="120"/>
        <w:ind w:left="360"/>
        <w:jc w:val="both"/>
        <w:rPr>
          <w:bCs/>
          <w:color w:val="000000"/>
          <w:sz w:val="22"/>
          <w:szCs w:val="22"/>
        </w:rPr>
      </w:pPr>
      <w:r w:rsidRPr="00B96DDA">
        <w:rPr>
          <w:b/>
          <w:bCs/>
          <w:color w:val="000000"/>
          <w:sz w:val="22"/>
          <w:szCs w:val="22"/>
        </w:rPr>
        <w:t>Ang, K.C.,</w:t>
      </w:r>
      <w:r w:rsidRPr="00B96DDA">
        <w:rPr>
          <w:bCs/>
          <w:color w:val="000000"/>
          <w:sz w:val="22"/>
          <w:szCs w:val="22"/>
        </w:rPr>
        <w:t xml:space="preserve"> Foster, T.C., Canfield, V.A. Tsetskhladze, Z.R., Berg, A.S., Hawley, J.W., </w:t>
      </w:r>
      <w:proofErr w:type="spellStart"/>
      <w:r w:rsidRPr="00B96DDA">
        <w:rPr>
          <w:bCs/>
          <w:color w:val="000000"/>
          <w:sz w:val="22"/>
          <w:szCs w:val="22"/>
        </w:rPr>
        <w:t>Meisenberg</w:t>
      </w:r>
      <w:proofErr w:type="spellEnd"/>
      <w:r w:rsidRPr="00B96DDA">
        <w:rPr>
          <w:bCs/>
          <w:color w:val="000000"/>
          <w:sz w:val="22"/>
          <w:szCs w:val="22"/>
        </w:rPr>
        <w:t>, G., Md-Zain, B. M., &amp; Cheng, K.C. 2015 Skin Color as a Model Phenotype for Testing Human Coding Polymorphisms.</w:t>
      </w:r>
      <w:r w:rsidRPr="00B96DDA">
        <w:rPr>
          <w:b/>
          <w:bCs/>
          <w:color w:val="000000"/>
          <w:sz w:val="22"/>
          <w:szCs w:val="22"/>
        </w:rPr>
        <w:t xml:space="preserve"> </w:t>
      </w:r>
      <w:r w:rsidRPr="00B96DDA">
        <w:rPr>
          <w:bCs/>
          <w:color w:val="000000"/>
          <w:sz w:val="22"/>
          <w:szCs w:val="22"/>
        </w:rPr>
        <w:t>1</w:t>
      </w:r>
      <w:r w:rsidRPr="00B96DDA">
        <w:rPr>
          <w:bCs/>
          <w:color w:val="000000"/>
          <w:sz w:val="22"/>
          <w:szCs w:val="22"/>
          <w:vertAlign w:val="superscript"/>
        </w:rPr>
        <w:t xml:space="preserve">st </w:t>
      </w:r>
      <w:r w:rsidRPr="00B96DDA">
        <w:rPr>
          <w:bCs/>
          <w:color w:val="000000"/>
          <w:sz w:val="22"/>
          <w:szCs w:val="22"/>
        </w:rPr>
        <w:t>Malaysia Zebrafish Disease model workshop, Malaysia</w:t>
      </w:r>
    </w:p>
    <w:p w14:paraId="0531878A"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
          <w:bCs/>
          <w:color w:val="000000"/>
          <w:sz w:val="22"/>
          <w:szCs w:val="22"/>
        </w:rPr>
        <w:t>Ang, K.C.,</w:t>
      </w:r>
      <w:r w:rsidRPr="00B96DDA">
        <w:rPr>
          <w:bCs/>
          <w:color w:val="000000"/>
          <w:sz w:val="22"/>
          <w:szCs w:val="22"/>
        </w:rPr>
        <w:t xml:space="preserve"> Foster, T.C., Canfield, V.A. Tsetskhladze, Z.R., Berg, A.S., Hawley, J.W., </w:t>
      </w:r>
      <w:proofErr w:type="spellStart"/>
      <w:r w:rsidRPr="00B96DDA">
        <w:rPr>
          <w:bCs/>
          <w:color w:val="000000"/>
          <w:sz w:val="22"/>
          <w:szCs w:val="22"/>
        </w:rPr>
        <w:t>Meisenberg</w:t>
      </w:r>
      <w:proofErr w:type="spellEnd"/>
      <w:r w:rsidRPr="00B96DDA">
        <w:rPr>
          <w:bCs/>
          <w:color w:val="000000"/>
          <w:sz w:val="22"/>
          <w:szCs w:val="22"/>
        </w:rPr>
        <w:t>, G., Md-Zain, B. M., &amp; Cheng, K.C. 2015</w:t>
      </w:r>
      <w:r w:rsidRPr="00B96DDA">
        <w:rPr>
          <w:color w:val="000000"/>
          <w:sz w:val="22"/>
          <w:szCs w:val="22"/>
          <w:shd w:val="clear" w:color="auto" w:fill="FFFFFF"/>
        </w:rPr>
        <w:t xml:space="preserve"> Skin Color as a Model Phenotype for Testing Human Coding Polymorphisms. 2</w:t>
      </w:r>
      <w:r w:rsidRPr="00B96DDA">
        <w:rPr>
          <w:color w:val="000000"/>
          <w:sz w:val="22"/>
          <w:szCs w:val="22"/>
          <w:shd w:val="clear" w:color="auto" w:fill="FFFFFF"/>
          <w:vertAlign w:val="superscript"/>
        </w:rPr>
        <w:t>nd</w:t>
      </w:r>
      <w:r w:rsidRPr="00B96DDA">
        <w:rPr>
          <w:color w:val="000000"/>
          <w:sz w:val="22"/>
          <w:szCs w:val="22"/>
          <w:shd w:val="clear" w:color="auto" w:fill="FFFFFF"/>
        </w:rPr>
        <w:t xml:space="preserve"> Zebrafish for Personalized/ Precision Medicine Conference, Toronto, Canada. </w:t>
      </w:r>
    </w:p>
    <w:p w14:paraId="58296A96"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r w:rsidRPr="00B96DDA">
        <w:rPr>
          <w:bCs/>
          <w:color w:val="000000"/>
          <w:sz w:val="22"/>
          <w:szCs w:val="22"/>
        </w:rPr>
        <w:t xml:space="preserve">Foster, T.C., </w:t>
      </w:r>
      <w:r w:rsidRPr="00B96DDA">
        <w:rPr>
          <w:b/>
          <w:bCs/>
          <w:color w:val="000000"/>
          <w:sz w:val="22"/>
          <w:szCs w:val="22"/>
        </w:rPr>
        <w:t>Ang, K.C.</w:t>
      </w:r>
      <w:r w:rsidRPr="00B96DDA">
        <w:rPr>
          <w:bCs/>
          <w:color w:val="000000"/>
          <w:sz w:val="22"/>
          <w:szCs w:val="22"/>
        </w:rPr>
        <w:t>, Arnold-Croop, S.E. &amp; Cheng, K.C. 2015 Distinguishing Causative and Background Polymorphisms in a Human</w:t>
      </w:r>
      <w:r w:rsidRPr="00B96DDA">
        <w:rPr>
          <w:color w:val="000000"/>
          <w:sz w:val="22"/>
          <w:szCs w:val="22"/>
        </w:rPr>
        <w:t xml:space="preserve"> </w:t>
      </w:r>
      <w:r w:rsidRPr="00B96DDA">
        <w:rPr>
          <w:bCs/>
          <w:i/>
          <w:iCs/>
          <w:color w:val="000000"/>
          <w:sz w:val="22"/>
          <w:szCs w:val="22"/>
        </w:rPr>
        <w:t>OCA2</w:t>
      </w:r>
      <w:r w:rsidRPr="00B96DDA">
        <w:rPr>
          <w:bCs/>
          <w:color w:val="000000"/>
          <w:sz w:val="22"/>
          <w:szCs w:val="22"/>
        </w:rPr>
        <w:t xml:space="preserve"> Haplotype using Zebrafish. </w:t>
      </w:r>
      <w:r w:rsidRPr="00B96DDA">
        <w:rPr>
          <w:color w:val="000000"/>
          <w:sz w:val="22"/>
          <w:szCs w:val="22"/>
          <w:shd w:val="clear" w:color="auto" w:fill="FFFFFF"/>
        </w:rPr>
        <w:t>2</w:t>
      </w:r>
      <w:r w:rsidRPr="00B96DDA">
        <w:rPr>
          <w:color w:val="000000"/>
          <w:sz w:val="22"/>
          <w:szCs w:val="22"/>
          <w:shd w:val="clear" w:color="auto" w:fill="FFFFFF"/>
          <w:vertAlign w:val="superscript"/>
        </w:rPr>
        <w:t>nd</w:t>
      </w:r>
      <w:r w:rsidRPr="00B96DDA">
        <w:rPr>
          <w:color w:val="000000"/>
          <w:sz w:val="22"/>
          <w:szCs w:val="22"/>
          <w:shd w:val="clear" w:color="auto" w:fill="FFFFFF"/>
        </w:rPr>
        <w:t xml:space="preserve"> Zebrafish for Personalized/ Precision Medicine Conference, Toronto, Canada. </w:t>
      </w:r>
    </w:p>
    <w:p w14:paraId="47EAD1D6" w14:textId="77777777" w:rsidR="00B96DDA" w:rsidRPr="00B96DDA" w:rsidRDefault="00B96DDA" w:rsidP="00B96DDA">
      <w:pPr>
        <w:numPr>
          <w:ilvl w:val="0"/>
          <w:numId w:val="10"/>
        </w:numPr>
        <w:spacing w:before="120" w:after="120"/>
        <w:ind w:left="360"/>
        <w:jc w:val="both"/>
        <w:rPr>
          <w:color w:val="000000"/>
          <w:sz w:val="22"/>
          <w:szCs w:val="22"/>
          <w:shd w:val="clear" w:color="auto" w:fill="FFFFFF"/>
        </w:rPr>
      </w:pPr>
      <w:proofErr w:type="spellStart"/>
      <w:r w:rsidRPr="00B96DDA">
        <w:rPr>
          <w:b/>
          <w:color w:val="000000"/>
          <w:sz w:val="22"/>
          <w:szCs w:val="22"/>
        </w:rPr>
        <w:t>Ang.K.C</w:t>
      </w:r>
      <w:proofErr w:type="spellEnd"/>
      <w:r w:rsidRPr="00B96DDA">
        <w:rPr>
          <w:color w:val="000000"/>
          <w:sz w:val="22"/>
          <w:szCs w:val="22"/>
        </w:rPr>
        <w:t xml:space="preserve">., Ngu, M.S., Reid, K.P., Teh, M.S., </w:t>
      </w:r>
      <w:proofErr w:type="spellStart"/>
      <w:r w:rsidRPr="00B96DDA">
        <w:rPr>
          <w:color w:val="000000"/>
          <w:sz w:val="22"/>
          <w:szCs w:val="22"/>
        </w:rPr>
        <w:t>Zamzuraida</w:t>
      </w:r>
      <w:proofErr w:type="spellEnd"/>
      <w:r w:rsidRPr="00B96DDA">
        <w:rPr>
          <w:color w:val="000000"/>
          <w:sz w:val="22"/>
          <w:szCs w:val="22"/>
        </w:rPr>
        <w:t>, A.S., Koh, D.X.R., Berg. A., Oppenheimer, S., Hood, S., Clyde, M.M., Md-Zain, B.M., Canfield, V.A. &amp; Cheng, K.C. 2012. Skin Color Variation in the Orang Asli Tribes of Peninsular Malaysia. American Society of Human Genetics 2012, San Francisco, CA</w:t>
      </w:r>
      <w:r w:rsidRPr="00B96DDA">
        <w:rPr>
          <w:b/>
          <w:color w:val="000000"/>
          <w:sz w:val="22"/>
          <w:szCs w:val="22"/>
        </w:rPr>
        <w:t xml:space="preserve"> </w:t>
      </w:r>
    </w:p>
    <w:p w14:paraId="1680D450"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Canfield, V.A., Ngu, M.S., Teh, M.S., </w:t>
      </w:r>
      <w:proofErr w:type="spellStart"/>
      <w:r w:rsidRPr="00B96DDA">
        <w:rPr>
          <w:color w:val="000000"/>
          <w:sz w:val="22"/>
          <w:szCs w:val="22"/>
        </w:rPr>
        <w:t>Zuraida</w:t>
      </w:r>
      <w:proofErr w:type="spellEnd"/>
      <w:r w:rsidRPr="00B96DDA">
        <w:rPr>
          <w:color w:val="000000"/>
          <w:sz w:val="22"/>
          <w:szCs w:val="22"/>
        </w:rPr>
        <w:t>, Z., Oppenheimer, S., Mahani, M.C, Md-Zain, B.M. &amp; Cheng, K.C. 2011. Malaysian Aboriginal Populations as a Basis for Genetic Analysis of Human Pigmentation. Experimental Biology 2011, Washington D.C.</w:t>
      </w:r>
    </w:p>
    <w:p w14:paraId="675DC52C" w14:textId="77777777" w:rsidR="00B96DDA" w:rsidRPr="00B96DDA" w:rsidRDefault="00B96DDA" w:rsidP="00B96DDA">
      <w:pPr>
        <w:numPr>
          <w:ilvl w:val="0"/>
          <w:numId w:val="10"/>
        </w:numPr>
        <w:spacing w:before="120" w:after="120"/>
        <w:ind w:left="360"/>
        <w:jc w:val="both"/>
        <w:rPr>
          <w:color w:val="000000"/>
          <w:sz w:val="22"/>
          <w:szCs w:val="22"/>
        </w:rPr>
      </w:pPr>
      <w:r w:rsidRPr="00B96DDA">
        <w:rPr>
          <w:b/>
          <w:color w:val="000000"/>
          <w:sz w:val="22"/>
          <w:szCs w:val="22"/>
        </w:rPr>
        <w:t>Ang, K.C.,</w:t>
      </w:r>
      <w:r w:rsidRPr="00B96DDA">
        <w:rPr>
          <w:color w:val="000000"/>
          <w:sz w:val="22"/>
          <w:szCs w:val="22"/>
        </w:rPr>
        <w:t xml:space="preserve"> Ngu, M.S., Md-Zain, B.M., Clyde, M.M., Canfield, V. &amp; Cheng, K.C. 2010. Malaysian Aboriginal Populations as a Basis for Genetic Analysis of Human Pigmentation. COM Data &amp; Dine 2010, Hershey, PA</w:t>
      </w:r>
    </w:p>
    <w:p w14:paraId="13620719" w14:textId="66DD9CF2" w:rsidR="00B96DDA" w:rsidRPr="00B96DDA" w:rsidRDefault="00314988"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Pr>
          <w:b/>
          <w:color w:val="000000"/>
          <w:sz w:val="22"/>
          <w:szCs w:val="22"/>
        </w:rPr>
        <w:t>Ang KC</w:t>
      </w:r>
      <w:r w:rsidR="00B96DDA" w:rsidRPr="00B96DDA">
        <w:rPr>
          <w:color w:val="000000"/>
          <w:sz w:val="22"/>
          <w:szCs w:val="22"/>
        </w:rPr>
        <w:t>,</w:t>
      </w:r>
      <w:r w:rsidR="00B96DDA" w:rsidRPr="00B96DDA">
        <w:rPr>
          <w:b/>
          <w:color w:val="000000"/>
          <w:sz w:val="22"/>
          <w:szCs w:val="22"/>
        </w:rPr>
        <w:t xml:space="preserve"> </w:t>
      </w:r>
      <w:r w:rsidR="00B96DDA" w:rsidRPr="00B96DDA">
        <w:rPr>
          <w:color w:val="000000"/>
          <w:sz w:val="22"/>
          <w:szCs w:val="22"/>
        </w:rPr>
        <w:t xml:space="preserve">Mahani, M.C. &amp; Md-Zain, B.M. 2009. Phylogenetics relationships of the Che Wong Orang Asli in Peninsular Malaysia based on </w:t>
      </w:r>
      <w:r w:rsidR="00B96DDA" w:rsidRPr="00B96DDA">
        <w:rPr>
          <w:i/>
          <w:color w:val="000000"/>
          <w:sz w:val="22"/>
          <w:szCs w:val="22"/>
        </w:rPr>
        <w:t>HVS I</w:t>
      </w:r>
      <w:r w:rsidR="00B96DDA" w:rsidRPr="00B96DDA">
        <w:rPr>
          <w:color w:val="000000"/>
          <w:sz w:val="22"/>
          <w:szCs w:val="22"/>
        </w:rPr>
        <w:t xml:space="preserve"> mitochondria and Y chromosome analysis. Proceeding of the Society of Conservation Biology, Beijing, China</w:t>
      </w:r>
    </w:p>
    <w:p w14:paraId="32B702F4" w14:textId="77777777" w:rsidR="00B96DDA" w:rsidRPr="00B96DDA" w:rsidRDefault="00B96DDA" w:rsidP="00B96DDA">
      <w:pPr>
        <w:numPr>
          <w:ilvl w:val="0"/>
          <w:numId w:val="10"/>
        </w:numPr>
        <w:spacing w:before="120" w:after="120"/>
        <w:ind w:left="360"/>
        <w:jc w:val="both"/>
        <w:rPr>
          <w:bCs/>
          <w:color w:val="000000"/>
          <w:sz w:val="22"/>
          <w:szCs w:val="22"/>
        </w:rPr>
      </w:pPr>
      <w:r w:rsidRPr="00B96DDA">
        <w:rPr>
          <w:b/>
          <w:iCs/>
          <w:color w:val="000000"/>
          <w:sz w:val="22"/>
          <w:szCs w:val="22"/>
        </w:rPr>
        <w:t>Ang, K.C.,</w:t>
      </w:r>
      <w:r w:rsidRPr="00B96DDA">
        <w:rPr>
          <w:iCs/>
          <w:color w:val="000000"/>
          <w:sz w:val="22"/>
          <w:szCs w:val="22"/>
        </w:rPr>
        <w:t xml:space="preserve"> Md-Zain, B.M. &amp; Mahani, M.C.2009. P</w:t>
      </w:r>
      <w:r w:rsidRPr="00B96DDA">
        <w:rPr>
          <w:bCs/>
          <w:color w:val="000000"/>
          <w:sz w:val="22"/>
          <w:szCs w:val="22"/>
        </w:rPr>
        <w:t>hylogenetics relationship of the Senoi Orang Asli inferred from maternal and paternal markers, Proceeding of 8</w:t>
      </w:r>
      <w:r w:rsidRPr="00B96DDA">
        <w:rPr>
          <w:bCs/>
          <w:color w:val="000000"/>
          <w:sz w:val="22"/>
          <w:szCs w:val="22"/>
          <w:vertAlign w:val="superscript"/>
        </w:rPr>
        <w:t>th</w:t>
      </w:r>
      <w:r w:rsidRPr="00B96DDA">
        <w:rPr>
          <w:bCs/>
          <w:color w:val="000000"/>
          <w:sz w:val="22"/>
          <w:szCs w:val="22"/>
        </w:rPr>
        <w:t xml:space="preserve"> Genetics Congress: Roles of Genetics in Wealth Creation and Quality of Life. Pg 144-149.</w:t>
      </w:r>
    </w:p>
    <w:p w14:paraId="31F91F50"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bCs/>
          <w:color w:val="000000"/>
          <w:sz w:val="22"/>
          <w:szCs w:val="22"/>
        </w:rPr>
      </w:pPr>
      <w:r w:rsidRPr="00B96DDA">
        <w:rPr>
          <w:b/>
          <w:color w:val="000000"/>
          <w:sz w:val="22"/>
          <w:szCs w:val="22"/>
        </w:rPr>
        <w:t>Ang, K.C.</w:t>
      </w:r>
      <w:r w:rsidRPr="00B96DDA">
        <w:rPr>
          <w:bCs/>
          <w:color w:val="000000"/>
          <w:sz w:val="22"/>
          <w:szCs w:val="22"/>
        </w:rPr>
        <w:t xml:space="preserve"> Md-Zain, B.M., Mahani, M.C. &amp; Hood M.S. 2008. Phylogenetics Relationships of the Senoi Orang Asli in Peninsular Malaysia Based on Y chromosome Analysis. Proceedings of the 7</w:t>
      </w:r>
      <w:r w:rsidRPr="00B96DDA">
        <w:rPr>
          <w:bCs/>
          <w:color w:val="000000"/>
          <w:sz w:val="22"/>
          <w:szCs w:val="22"/>
          <w:vertAlign w:val="superscript"/>
        </w:rPr>
        <w:t>th</w:t>
      </w:r>
      <w:r w:rsidRPr="00B96DDA">
        <w:rPr>
          <w:bCs/>
          <w:color w:val="000000"/>
          <w:sz w:val="22"/>
          <w:szCs w:val="22"/>
        </w:rPr>
        <w:t xml:space="preserve"> Human Genome Organization (HUGO)-Pacific Meeting &amp; the 8</w:t>
      </w:r>
      <w:r w:rsidRPr="00B96DDA">
        <w:rPr>
          <w:bCs/>
          <w:color w:val="000000"/>
          <w:sz w:val="22"/>
          <w:szCs w:val="22"/>
          <w:vertAlign w:val="superscript"/>
        </w:rPr>
        <w:t>th</w:t>
      </w:r>
      <w:r w:rsidRPr="00B96DDA">
        <w:rPr>
          <w:bCs/>
          <w:color w:val="000000"/>
          <w:sz w:val="22"/>
          <w:szCs w:val="22"/>
        </w:rPr>
        <w:t xml:space="preserve"> Asia-Pacific Conference on Human Genetics, Philippines </w:t>
      </w:r>
    </w:p>
    <w:p w14:paraId="3D32FD48" w14:textId="0D5AA1AE" w:rsidR="00B96DDA" w:rsidRPr="00B96DDA" w:rsidRDefault="00314988"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Pr>
          <w:b/>
          <w:bCs/>
          <w:color w:val="000000"/>
          <w:sz w:val="22"/>
          <w:szCs w:val="22"/>
        </w:rPr>
        <w:t>Ang KC</w:t>
      </w:r>
      <w:r w:rsidR="00B96DDA" w:rsidRPr="00B96DDA">
        <w:rPr>
          <w:b/>
          <w:bCs/>
          <w:color w:val="000000"/>
          <w:sz w:val="22"/>
          <w:szCs w:val="22"/>
        </w:rPr>
        <w:t xml:space="preserve">, </w:t>
      </w:r>
      <w:r w:rsidR="00B96DDA" w:rsidRPr="00B96DDA">
        <w:rPr>
          <w:color w:val="000000"/>
          <w:sz w:val="22"/>
          <w:szCs w:val="22"/>
        </w:rPr>
        <w:t xml:space="preserve">Md-Zain, B.M. &amp; Mahani, M.C. 2006. Phylogenetics Relationships of the Orang Asli in Taman Negara Pahang Inferred from Paternal and Maternal Molecular Markers.  Paper presented in National Seminar on Protected Areas, Lancang, Bukit </w:t>
      </w:r>
      <w:proofErr w:type="spellStart"/>
      <w:r w:rsidR="00B96DDA" w:rsidRPr="00B96DDA">
        <w:rPr>
          <w:color w:val="000000"/>
          <w:sz w:val="22"/>
          <w:szCs w:val="22"/>
        </w:rPr>
        <w:t>Rengit</w:t>
      </w:r>
      <w:proofErr w:type="spellEnd"/>
      <w:r w:rsidR="00B96DDA" w:rsidRPr="00B96DDA">
        <w:rPr>
          <w:color w:val="000000"/>
          <w:sz w:val="22"/>
          <w:szCs w:val="22"/>
        </w:rPr>
        <w:t>, Pahang (18-19 April 2006)</w:t>
      </w:r>
    </w:p>
    <w:p w14:paraId="682B75FD" w14:textId="40752847" w:rsidR="00B96DDA" w:rsidRPr="00B96DDA" w:rsidRDefault="00314988"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Pr>
          <w:b/>
          <w:color w:val="000000"/>
          <w:sz w:val="22"/>
          <w:szCs w:val="22"/>
        </w:rPr>
        <w:lastRenderedPageBreak/>
        <w:t>Ang KC</w:t>
      </w:r>
      <w:r w:rsidR="00B96DDA" w:rsidRPr="00B96DDA">
        <w:rPr>
          <w:color w:val="000000"/>
          <w:sz w:val="22"/>
          <w:szCs w:val="22"/>
        </w:rPr>
        <w:t xml:space="preserve">, Md-Zain, B.M. &amp; Mahani, M.C. 2006 </w:t>
      </w:r>
      <w:r w:rsidR="00B96DDA" w:rsidRPr="00B96DDA">
        <w:rPr>
          <w:bCs/>
          <w:color w:val="000000"/>
          <w:sz w:val="22"/>
          <w:szCs w:val="22"/>
          <w:lang w:val="ms-MY"/>
        </w:rPr>
        <w:t xml:space="preserve">Sistematik Molekul Orang Asli </w:t>
      </w:r>
      <w:proofErr w:type="spellStart"/>
      <w:r w:rsidR="00B96DDA" w:rsidRPr="00B96DDA">
        <w:rPr>
          <w:bCs/>
          <w:color w:val="000000"/>
          <w:sz w:val="22"/>
          <w:szCs w:val="22"/>
          <w:lang w:val="ms-MY"/>
        </w:rPr>
        <w:t>Senoi</w:t>
      </w:r>
      <w:proofErr w:type="spellEnd"/>
      <w:r w:rsidR="00B96DDA" w:rsidRPr="00B96DDA">
        <w:rPr>
          <w:bCs/>
          <w:color w:val="000000"/>
          <w:sz w:val="22"/>
          <w:szCs w:val="22"/>
          <w:lang w:val="ms-MY"/>
        </w:rPr>
        <w:t xml:space="preserve"> Semenanjung Malaysia Berdasarkan analisis gen Kromosom Y. </w:t>
      </w:r>
      <w:proofErr w:type="spellStart"/>
      <w:r w:rsidR="00B96DDA" w:rsidRPr="00B96DDA">
        <w:rPr>
          <w:color w:val="000000"/>
          <w:sz w:val="22"/>
          <w:szCs w:val="22"/>
        </w:rPr>
        <w:t>Prosiding</w:t>
      </w:r>
      <w:proofErr w:type="spellEnd"/>
      <w:r w:rsidR="00B96DDA" w:rsidRPr="00B96DDA">
        <w:rPr>
          <w:color w:val="000000"/>
          <w:sz w:val="22"/>
          <w:szCs w:val="22"/>
        </w:rPr>
        <w:t xml:space="preserve"> </w:t>
      </w:r>
      <w:proofErr w:type="spellStart"/>
      <w:r w:rsidR="00B96DDA" w:rsidRPr="00B96DDA">
        <w:rPr>
          <w:color w:val="000000"/>
          <w:sz w:val="22"/>
          <w:szCs w:val="22"/>
        </w:rPr>
        <w:t>Kolokium</w:t>
      </w:r>
      <w:proofErr w:type="spellEnd"/>
      <w:r w:rsidR="00B96DDA" w:rsidRPr="00B96DDA">
        <w:rPr>
          <w:color w:val="000000"/>
          <w:sz w:val="22"/>
          <w:szCs w:val="22"/>
        </w:rPr>
        <w:t xml:space="preserve"> </w:t>
      </w:r>
      <w:proofErr w:type="spellStart"/>
      <w:r w:rsidR="00B96DDA" w:rsidRPr="00B96DDA">
        <w:rPr>
          <w:color w:val="000000"/>
          <w:sz w:val="22"/>
          <w:szCs w:val="22"/>
        </w:rPr>
        <w:t>Siswazah</w:t>
      </w:r>
      <w:proofErr w:type="spellEnd"/>
      <w:r w:rsidR="00B96DDA" w:rsidRPr="00B96DDA">
        <w:rPr>
          <w:color w:val="000000"/>
          <w:sz w:val="22"/>
          <w:szCs w:val="22"/>
        </w:rPr>
        <w:t xml:space="preserve"> </w:t>
      </w:r>
      <w:proofErr w:type="spellStart"/>
      <w:r w:rsidR="00B96DDA" w:rsidRPr="00B96DDA">
        <w:rPr>
          <w:color w:val="000000"/>
          <w:sz w:val="22"/>
          <w:szCs w:val="22"/>
        </w:rPr>
        <w:t>Keenam</w:t>
      </w:r>
      <w:proofErr w:type="spellEnd"/>
      <w:r w:rsidR="00B96DDA" w:rsidRPr="00B96DDA">
        <w:rPr>
          <w:color w:val="000000"/>
          <w:sz w:val="22"/>
          <w:szCs w:val="22"/>
        </w:rPr>
        <w:t xml:space="preserve">, 12-13 July, Bangi, Selangor </w:t>
      </w:r>
    </w:p>
    <w:p w14:paraId="665A6C02" w14:textId="77777777"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sidRPr="00B96DDA">
        <w:rPr>
          <w:color w:val="000000"/>
          <w:sz w:val="22"/>
          <w:szCs w:val="22"/>
        </w:rPr>
        <w:t xml:space="preserve">Ernie, M.M.A., </w:t>
      </w:r>
      <w:proofErr w:type="spellStart"/>
      <w:r w:rsidRPr="00B96DDA">
        <w:rPr>
          <w:color w:val="000000"/>
          <w:sz w:val="22"/>
          <w:szCs w:val="22"/>
        </w:rPr>
        <w:t>Nurazlina</w:t>
      </w:r>
      <w:proofErr w:type="spellEnd"/>
      <w:r w:rsidRPr="00B96DDA">
        <w:rPr>
          <w:color w:val="000000"/>
          <w:sz w:val="22"/>
          <w:szCs w:val="22"/>
        </w:rPr>
        <w:t xml:space="preserve">, A., </w:t>
      </w:r>
      <w:r w:rsidRPr="00B96DDA">
        <w:rPr>
          <w:b/>
          <w:color w:val="000000"/>
          <w:sz w:val="22"/>
          <w:szCs w:val="22"/>
        </w:rPr>
        <w:t>Ang, K.C.</w:t>
      </w:r>
      <w:r w:rsidRPr="00B96DDA">
        <w:rPr>
          <w:color w:val="000000"/>
          <w:sz w:val="22"/>
          <w:szCs w:val="22"/>
        </w:rPr>
        <w:t xml:space="preserve">, Zainal, Z.Z., </w:t>
      </w:r>
      <w:proofErr w:type="spellStart"/>
      <w:r w:rsidRPr="00B96DDA">
        <w:rPr>
          <w:color w:val="000000"/>
          <w:sz w:val="22"/>
          <w:szCs w:val="22"/>
        </w:rPr>
        <w:t>Ampeng</w:t>
      </w:r>
      <w:proofErr w:type="spellEnd"/>
      <w:r w:rsidRPr="00B96DDA">
        <w:rPr>
          <w:color w:val="000000"/>
          <w:sz w:val="22"/>
          <w:szCs w:val="22"/>
        </w:rPr>
        <w:t xml:space="preserve">, A., </w:t>
      </w:r>
      <w:proofErr w:type="spellStart"/>
      <w:r w:rsidRPr="00B96DDA">
        <w:rPr>
          <w:color w:val="000000"/>
          <w:sz w:val="22"/>
          <w:szCs w:val="22"/>
        </w:rPr>
        <w:t>Maklarin</w:t>
      </w:r>
      <w:proofErr w:type="spellEnd"/>
      <w:r w:rsidRPr="00B96DDA">
        <w:rPr>
          <w:color w:val="000000"/>
          <w:sz w:val="22"/>
          <w:szCs w:val="22"/>
        </w:rPr>
        <w:t>, L.</w:t>
      </w:r>
      <w:proofErr w:type="gramStart"/>
      <w:r w:rsidRPr="00B96DDA">
        <w:rPr>
          <w:color w:val="000000"/>
          <w:sz w:val="22"/>
          <w:szCs w:val="22"/>
        </w:rPr>
        <w:t>,  Mahani</w:t>
      </w:r>
      <w:proofErr w:type="gramEnd"/>
      <w:r w:rsidRPr="00B96DDA">
        <w:rPr>
          <w:color w:val="000000"/>
          <w:sz w:val="22"/>
          <w:szCs w:val="22"/>
        </w:rPr>
        <w:t xml:space="preserve"> M.C. &amp; Md-Zain, B.M. 2006. Polymerase Chain Reaction</w:t>
      </w:r>
      <w:r w:rsidRPr="00B96DDA">
        <w:rPr>
          <w:bCs/>
          <w:color w:val="000000"/>
          <w:sz w:val="22"/>
          <w:szCs w:val="22"/>
        </w:rPr>
        <w:t xml:space="preserve"> (PCR) optimization for </w:t>
      </w:r>
      <w:r w:rsidRPr="00B96DDA">
        <w:rPr>
          <w:bCs/>
          <w:i/>
          <w:color w:val="000000"/>
          <w:sz w:val="22"/>
          <w:szCs w:val="22"/>
        </w:rPr>
        <w:t>COII</w:t>
      </w:r>
      <w:r w:rsidRPr="00B96DDA">
        <w:rPr>
          <w:bCs/>
          <w:color w:val="000000"/>
          <w:sz w:val="22"/>
          <w:szCs w:val="22"/>
        </w:rPr>
        <w:t xml:space="preserve"> rRNA gene fragment of selected Malaysian Leaf Monkeys. Paper presented in</w:t>
      </w:r>
      <w:r w:rsidRPr="00B96DDA">
        <w:rPr>
          <w:color w:val="000000"/>
          <w:sz w:val="22"/>
          <w:szCs w:val="22"/>
        </w:rPr>
        <w:t xml:space="preserve"> National Seminar on Protected Areas, Lancang, Bukit </w:t>
      </w:r>
      <w:proofErr w:type="spellStart"/>
      <w:r w:rsidRPr="00B96DDA">
        <w:rPr>
          <w:color w:val="000000"/>
          <w:sz w:val="22"/>
          <w:szCs w:val="22"/>
        </w:rPr>
        <w:t>Rengit</w:t>
      </w:r>
      <w:proofErr w:type="spellEnd"/>
      <w:r w:rsidRPr="00B96DDA">
        <w:rPr>
          <w:color w:val="000000"/>
          <w:sz w:val="22"/>
          <w:szCs w:val="22"/>
        </w:rPr>
        <w:t>, Pahang (18-19 April 2006)</w:t>
      </w:r>
    </w:p>
    <w:p w14:paraId="35EE87A8" w14:textId="628360BA" w:rsidR="00B96DDA" w:rsidRPr="00B96DDA" w:rsidRDefault="00314988"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Pr>
          <w:b/>
          <w:color w:val="000000"/>
          <w:sz w:val="22"/>
          <w:szCs w:val="22"/>
        </w:rPr>
        <w:t>Ang KC</w:t>
      </w:r>
      <w:r w:rsidR="00B96DDA" w:rsidRPr="00B96DDA">
        <w:rPr>
          <w:color w:val="000000"/>
          <w:sz w:val="22"/>
          <w:szCs w:val="22"/>
        </w:rPr>
        <w:t xml:space="preserve">, Md-Zain B.M. &amp; Mahani M.C., 2005 A Preliminary Study of Molecular Systematics of 4 </w:t>
      </w:r>
      <w:proofErr w:type="gramStart"/>
      <w:r w:rsidR="00B96DDA" w:rsidRPr="00B96DDA">
        <w:rPr>
          <w:color w:val="000000"/>
          <w:sz w:val="22"/>
          <w:szCs w:val="22"/>
        </w:rPr>
        <w:t>Sub tribes</w:t>
      </w:r>
      <w:proofErr w:type="gramEnd"/>
      <w:r w:rsidR="00B96DDA" w:rsidRPr="00B96DDA">
        <w:rPr>
          <w:color w:val="000000"/>
          <w:sz w:val="22"/>
          <w:szCs w:val="22"/>
        </w:rPr>
        <w:t xml:space="preserve"> of Orang Asli Negrito in Peninsular Malaysia, Proceedings of the 6th National Congress on Genetics, 169-172.</w:t>
      </w:r>
    </w:p>
    <w:p w14:paraId="1AD70655" w14:textId="7F52358C" w:rsidR="00B96DDA" w:rsidRPr="00B96DDA" w:rsidRDefault="00B96DDA"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sidRPr="00B96DDA">
        <w:rPr>
          <w:bCs/>
          <w:color w:val="000000"/>
          <w:sz w:val="22"/>
          <w:szCs w:val="22"/>
        </w:rPr>
        <w:t xml:space="preserve">Md-Zain B.M., Ernie M.M.A., Vun V.F., </w:t>
      </w:r>
      <w:r w:rsidR="00314988">
        <w:rPr>
          <w:b/>
          <w:color w:val="000000"/>
          <w:sz w:val="22"/>
          <w:szCs w:val="22"/>
        </w:rPr>
        <w:t>Ang KC</w:t>
      </w:r>
      <w:r w:rsidRPr="00B96DDA">
        <w:rPr>
          <w:b/>
          <w:color w:val="000000"/>
          <w:sz w:val="22"/>
          <w:szCs w:val="22"/>
        </w:rPr>
        <w:t>,</w:t>
      </w:r>
      <w:r w:rsidRPr="00B96DDA">
        <w:rPr>
          <w:bCs/>
          <w:color w:val="000000"/>
          <w:sz w:val="22"/>
          <w:szCs w:val="22"/>
        </w:rPr>
        <w:t xml:space="preserve"> Azman S. &amp; Zaidi M.I., 2005 Polymerase chain reaction (PCR) optimization for 16s rRNA gene fragment of cicadas from Sg Bebar, Pekan, Pahang. In </w:t>
      </w:r>
      <w:r w:rsidRPr="00B96DDA">
        <w:rPr>
          <w:bCs/>
          <w:i/>
          <w:color w:val="000000"/>
          <w:sz w:val="22"/>
          <w:szCs w:val="22"/>
        </w:rPr>
        <w:t>Biodiversity Expedi</w:t>
      </w:r>
      <w:r w:rsidRPr="00B96DDA">
        <w:rPr>
          <w:i/>
          <w:color w:val="000000"/>
          <w:sz w:val="22"/>
          <w:szCs w:val="22"/>
        </w:rPr>
        <w:t>tion Sungai Bebar, Pekan, Pahang</w:t>
      </w:r>
      <w:r w:rsidRPr="00B96DDA">
        <w:rPr>
          <w:color w:val="000000"/>
          <w:sz w:val="22"/>
          <w:szCs w:val="22"/>
        </w:rPr>
        <w:t xml:space="preserve">, PSF Technical Series No. 4, </w:t>
      </w:r>
      <w:proofErr w:type="spellStart"/>
      <w:r w:rsidRPr="00B96DDA">
        <w:rPr>
          <w:color w:val="000000"/>
          <w:sz w:val="22"/>
          <w:szCs w:val="22"/>
        </w:rPr>
        <w:t>pg</w:t>
      </w:r>
      <w:proofErr w:type="spellEnd"/>
      <w:r w:rsidRPr="00B96DDA">
        <w:rPr>
          <w:color w:val="000000"/>
          <w:sz w:val="22"/>
          <w:szCs w:val="22"/>
        </w:rPr>
        <w:t xml:space="preserve"> 125-128, UNDP, Kuala Lumpur</w:t>
      </w:r>
    </w:p>
    <w:p w14:paraId="0AE884CE" w14:textId="3794E9B2" w:rsidR="00B96DDA" w:rsidRPr="00B96DDA" w:rsidRDefault="00314988" w:rsidP="00B96DDA">
      <w:pPr>
        <w:numPr>
          <w:ilvl w:val="0"/>
          <w:numId w:val="10"/>
        </w:numPr>
        <w:pBdr>
          <w:top w:val="single" w:sz="6" w:space="0" w:color="FFFFFF"/>
          <w:left w:val="single" w:sz="6" w:space="0" w:color="FFFFFF"/>
          <w:bottom w:val="single" w:sz="6" w:space="0" w:color="FFFFFF"/>
          <w:right w:val="single" w:sz="6" w:space="0" w:color="FFFFFF"/>
        </w:pBd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after="120"/>
        <w:ind w:left="360"/>
        <w:jc w:val="both"/>
        <w:rPr>
          <w:color w:val="000000"/>
          <w:sz w:val="22"/>
          <w:szCs w:val="22"/>
        </w:rPr>
      </w:pPr>
      <w:r>
        <w:rPr>
          <w:b/>
          <w:color w:val="000000"/>
          <w:sz w:val="22"/>
          <w:szCs w:val="22"/>
        </w:rPr>
        <w:t>Ang KC</w:t>
      </w:r>
      <w:r w:rsidR="00B96DDA" w:rsidRPr="00B96DDA">
        <w:rPr>
          <w:b/>
          <w:color w:val="000000"/>
          <w:sz w:val="22"/>
          <w:szCs w:val="22"/>
        </w:rPr>
        <w:t xml:space="preserve">, </w:t>
      </w:r>
      <w:r w:rsidR="00B96DDA" w:rsidRPr="00B96DDA">
        <w:rPr>
          <w:color w:val="000000"/>
          <w:sz w:val="22"/>
          <w:szCs w:val="22"/>
        </w:rPr>
        <w:t>Md-Zain, B.M. &amp; Mahani M.C. 2004 A Preliminary Study: Phylogenetics Relationships between the Negrito Aborigine and Three Main Racial Groups in Peninsular Malaysia. Proceeding of the 5</w:t>
      </w:r>
      <w:r w:rsidR="00B96DDA" w:rsidRPr="00B96DDA">
        <w:rPr>
          <w:color w:val="000000"/>
          <w:sz w:val="22"/>
          <w:szCs w:val="22"/>
          <w:vertAlign w:val="superscript"/>
        </w:rPr>
        <w:t>th</w:t>
      </w:r>
      <w:r w:rsidR="00B96DDA" w:rsidRPr="00B96DDA">
        <w:rPr>
          <w:color w:val="000000"/>
          <w:sz w:val="22"/>
          <w:szCs w:val="22"/>
        </w:rPr>
        <w:t xml:space="preserve"> Human Genetics Organization (HUGO) Pacific Meeting &amp; 6</w:t>
      </w:r>
      <w:r w:rsidR="00B96DDA" w:rsidRPr="00B96DDA">
        <w:rPr>
          <w:color w:val="000000"/>
          <w:sz w:val="22"/>
          <w:szCs w:val="22"/>
          <w:vertAlign w:val="superscript"/>
        </w:rPr>
        <w:t>th</w:t>
      </w:r>
      <w:r w:rsidR="00B96DDA" w:rsidRPr="00B96DDA">
        <w:rPr>
          <w:color w:val="000000"/>
          <w:sz w:val="22"/>
          <w:szCs w:val="22"/>
        </w:rPr>
        <w:t xml:space="preserve"> Asia Pacific Conference on Human Genetics, 76.</w:t>
      </w:r>
    </w:p>
    <w:p w14:paraId="6D1E9DF8" w14:textId="2113F746" w:rsidR="008E2600" w:rsidRPr="00B96DDA" w:rsidRDefault="00000000" w:rsidP="00677966">
      <w:pPr>
        <w:pBdr>
          <w:bottom w:val="single" w:sz="6" w:space="2" w:color="2E75B6"/>
        </w:pBdr>
        <w:spacing w:before="240" w:after="60"/>
        <w:jc w:val="both"/>
      </w:pPr>
      <w:r w:rsidRPr="00B96DDA">
        <w:rPr>
          <w:b/>
          <w:bCs/>
          <w:color w:val="1F4E79"/>
          <w:sz w:val="22"/>
          <w:szCs w:val="22"/>
        </w:rPr>
        <w:t>MENTORING</w:t>
      </w:r>
    </w:p>
    <w:p w14:paraId="4A9F17F2" w14:textId="77777777" w:rsidR="008E2600" w:rsidRPr="00B96DDA" w:rsidRDefault="008E2600" w:rsidP="00677966">
      <w:pPr>
        <w:spacing w:before="8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80"/>
        <w:gridCol w:w="2280"/>
        <w:gridCol w:w="1680"/>
        <w:gridCol w:w="3240"/>
      </w:tblGrid>
      <w:tr w:rsidR="008E2600" w:rsidRPr="00B96DDA" w14:paraId="77393C2E"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68B7C" w14:textId="77777777" w:rsidR="008E2600" w:rsidRPr="00B96DDA" w:rsidRDefault="00000000" w:rsidP="00677966">
            <w:pPr>
              <w:jc w:val="both"/>
            </w:pPr>
            <w:r w:rsidRPr="00B96DDA">
              <w:rPr>
                <w:b/>
                <w:bCs/>
                <w:sz w:val="18"/>
                <w:szCs w:val="18"/>
              </w:rPr>
              <w:t>Year</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01F573" w14:textId="77777777" w:rsidR="008E2600" w:rsidRPr="00B96DDA" w:rsidRDefault="00000000" w:rsidP="00677966">
            <w:pPr>
              <w:jc w:val="both"/>
            </w:pPr>
            <w:r w:rsidRPr="00B96DDA">
              <w:rPr>
                <w:b/>
                <w:bCs/>
                <w:sz w:val="18"/>
                <w:szCs w:val="18"/>
              </w:rPr>
              <w:t>Name</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324213" w14:textId="77777777" w:rsidR="008E2600" w:rsidRPr="00B96DDA" w:rsidRDefault="00000000" w:rsidP="00677966">
            <w:pPr>
              <w:jc w:val="both"/>
            </w:pPr>
            <w:r w:rsidRPr="00B96DDA">
              <w:rPr>
                <w:b/>
                <w:bCs/>
                <w:sz w:val="18"/>
                <w:szCs w:val="18"/>
              </w:rPr>
              <w:t>Position</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DB223" w14:textId="77777777" w:rsidR="008E2600" w:rsidRPr="00B96DDA" w:rsidRDefault="00000000" w:rsidP="00677966">
            <w:pPr>
              <w:jc w:val="both"/>
            </w:pPr>
            <w:r w:rsidRPr="00B96DDA">
              <w:rPr>
                <w:b/>
                <w:bCs/>
                <w:sz w:val="18"/>
                <w:szCs w:val="18"/>
              </w:rPr>
              <w:t>Role</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7BD62" w14:textId="77777777" w:rsidR="008E2600" w:rsidRPr="00B96DDA" w:rsidRDefault="00000000" w:rsidP="00677966">
            <w:pPr>
              <w:jc w:val="both"/>
            </w:pPr>
            <w:r w:rsidRPr="00B96DDA">
              <w:rPr>
                <w:b/>
                <w:bCs/>
                <w:sz w:val="18"/>
                <w:szCs w:val="18"/>
              </w:rPr>
              <w:t>Current Status</w:t>
            </w:r>
          </w:p>
        </w:tc>
      </w:tr>
      <w:tr w:rsidR="008E2600" w:rsidRPr="00B96DDA" w14:paraId="0E15D1B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699E8" w14:textId="77777777" w:rsidR="008E2600" w:rsidRPr="00B96DDA" w:rsidRDefault="00000000" w:rsidP="00677966">
            <w:pPr>
              <w:jc w:val="both"/>
            </w:pPr>
            <w:r w:rsidRPr="00B96DDA">
              <w:rPr>
                <w:sz w:val="18"/>
                <w:szCs w:val="18"/>
              </w:rPr>
              <w:t>2022–present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B5A63" w14:textId="77777777" w:rsidR="008E2600" w:rsidRPr="00B96DDA" w:rsidRDefault="00000000" w:rsidP="00677966">
            <w:pPr>
              <w:jc w:val="both"/>
            </w:pPr>
            <w:r w:rsidRPr="00B96DDA">
              <w:rPr>
                <w:sz w:val="18"/>
                <w:szCs w:val="18"/>
              </w:rPr>
              <w:t>Kathryn Early</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73A2A" w14:textId="77777777" w:rsidR="008E2600" w:rsidRPr="00B96DDA" w:rsidRDefault="00000000" w:rsidP="00677966">
            <w:pPr>
              <w:jc w:val="both"/>
            </w:pPr>
            <w:r w:rsidRPr="00B96DDA">
              <w:rPr>
                <w:sz w:val="18"/>
                <w:szCs w:val="18"/>
              </w:rPr>
              <w:t>Biomedical Sciences 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F51EC" w14:textId="77777777" w:rsidR="008E2600" w:rsidRPr="00B96DDA" w:rsidRDefault="00000000" w:rsidP="00677966">
            <w:pPr>
              <w:jc w:val="both"/>
            </w:pPr>
            <w:r w:rsidRPr="00B96DDA">
              <w:rPr>
                <w:sz w:val="18"/>
                <w:szCs w:val="18"/>
              </w:rPr>
              <w:t>Committee Chair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6B474" w14:textId="77777777" w:rsidR="008E2600" w:rsidRPr="00B96DDA" w:rsidRDefault="00000000" w:rsidP="00677966">
            <w:pPr>
              <w:jc w:val="both"/>
            </w:pPr>
            <w:r w:rsidRPr="00B96DDA">
              <w:rPr>
                <w:sz w:val="18"/>
                <w:szCs w:val="18"/>
              </w:rPr>
              <w:t>Ph.D. Candidate, Penn State</w:t>
            </w:r>
          </w:p>
        </w:tc>
      </w:tr>
      <w:tr w:rsidR="008E2600" w:rsidRPr="00B96DDA" w14:paraId="458B413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BDC0E" w14:textId="7E6A25D6" w:rsidR="008E2600" w:rsidRPr="00B96DDA" w:rsidRDefault="00000000" w:rsidP="00677966">
            <w:pPr>
              <w:jc w:val="both"/>
            </w:pPr>
            <w:r w:rsidRPr="00B96DDA">
              <w:rPr>
                <w:sz w:val="18"/>
                <w:szCs w:val="18"/>
              </w:rPr>
              <w:t>2021–</w:t>
            </w:r>
            <w:r w:rsidR="0038124C" w:rsidRPr="00B96DDA">
              <w:rPr>
                <w:sz w:val="18"/>
                <w:szCs w:val="18"/>
              </w:rPr>
              <w:t>2026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5FF39" w14:textId="77777777" w:rsidR="008E2600" w:rsidRPr="00B96DDA" w:rsidRDefault="00000000" w:rsidP="00677966">
            <w:pPr>
              <w:jc w:val="both"/>
            </w:pPr>
            <w:r w:rsidRPr="00B96DDA">
              <w:rPr>
                <w:sz w:val="18"/>
                <w:szCs w:val="18"/>
              </w:rPr>
              <w:t>Andrew Sugarman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CE408" w14:textId="77777777" w:rsidR="008E2600" w:rsidRPr="00B96DDA" w:rsidRDefault="00000000" w:rsidP="00677966">
            <w:pPr>
              <w:jc w:val="both"/>
            </w:pPr>
            <w:r w:rsidRPr="00B96DDA">
              <w:rPr>
                <w:sz w:val="18"/>
                <w:szCs w:val="18"/>
              </w:rPr>
              <w:t>MD/Ph.D.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4D4D6"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5C5A0" w14:textId="13864DDE" w:rsidR="008E2600" w:rsidRPr="00B96DDA" w:rsidRDefault="0038124C" w:rsidP="00677966">
            <w:pPr>
              <w:jc w:val="both"/>
            </w:pPr>
            <w:r w:rsidRPr="00B96DDA">
              <w:rPr>
                <w:sz w:val="18"/>
                <w:szCs w:val="18"/>
              </w:rPr>
              <w:t>MD Candidate, Penn State</w:t>
            </w:r>
          </w:p>
        </w:tc>
      </w:tr>
      <w:tr w:rsidR="008E2600" w:rsidRPr="00B96DDA" w14:paraId="2B218AB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0718" w14:textId="77777777" w:rsidR="008E2600" w:rsidRPr="00B96DDA" w:rsidRDefault="00000000" w:rsidP="00677966">
            <w:pPr>
              <w:jc w:val="both"/>
            </w:pPr>
            <w:r w:rsidRPr="00B96DDA">
              <w:rPr>
                <w:sz w:val="18"/>
                <w:szCs w:val="18"/>
              </w:rPr>
              <w:t>2021–present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DFF7" w14:textId="77777777" w:rsidR="008E2600" w:rsidRPr="00B96DDA" w:rsidRDefault="00000000" w:rsidP="00677966">
            <w:pPr>
              <w:jc w:val="both"/>
            </w:pPr>
            <w:r w:rsidRPr="00B96DDA">
              <w:rPr>
                <w:sz w:val="18"/>
                <w:szCs w:val="18"/>
              </w:rPr>
              <w:t>David Northover</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BBB5" w14:textId="77777777" w:rsidR="008E2600" w:rsidRPr="00B96DDA" w:rsidRDefault="00000000" w:rsidP="00677966">
            <w:pPr>
              <w:jc w:val="both"/>
            </w:pPr>
            <w:r w:rsidRPr="00B96DDA">
              <w:rPr>
                <w:sz w:val="18"/>
                <w:szCs w:val="18"/>
              </w:rPr>
              <w:t>Bioinformatics 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FD256" w14:textId="77777777" w:rsidR="008E2600" w:rsidRPr="00B96DDA" w:rsidRDefault="00000000" w:rsidP="00677966">
            <w:pPr>
              <w:jc w:val="both"/>
            </w:pPr>
            <w:r w:rsidRPr="00B96DDA">
              <w:rPr>
                <w:sz w:val="18"/>
                <w:szCs w:val="18"/>
              </w:rPr>
              <w:t>Thesis Committee</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5274E" w14:textId="77777777" w:rsidR="008E2600" w:rsidRPr="00B96DDA" w:rsidRDefault="00000000" w:rsidP="00677966">
            <w:pPr>
              <w:jc w:val="both"/>
            </w:pPr>
            <w:r w:rsidRPr="00B96DDA">
              <w:rPr>
                <w:sz w:val="18"/>
                <w:szCs w:val="18"/>
              </w:rPr>
              <w:t>Ph.D. Candidate, Penn State</w:t>
            </w:r>
          </w:p>
        </w:tc>
      </w:tr>
      <w:tr w:rsidR="008E2600" w:rsidRPr="00B96DDA" w14:paraId="26BDB2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7A59" w14:textId="04EE9B5D" w:rsidR="008E2600" w:rsidRPr="00B96DDA" w:rsidRDefault="00000000" w:rsidP="00677966">
            <w:pPr>
              <w:jc w:val="both"/>
            </w:pPr>
            <w:r w:rsidRPr="00B96DDA">
              <w:rPr>
                <w:sz w:val="18"/>
                <w:szCs w:val="18"/>
              </w:rPr>
              <w:t>2020–</w:t>
            </w:r>
            <w:r w:rsidR="0038124C" w:rsidRPr="00B96DDA">
              <w:rPr>
                <w:sz w:val="18"/>
                <w:szCs w:val="18"/>
              </w:rPr>
              <w:t>2026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7E33" w14:textId="77777777" w:rsidR="008E2600" w:rsidRPr="00B96DDA" w:rsidRDefault="00000000" w:rsidP="00677966">
            <w:pPr>
              <w:jc w:val="both"/>
            </w:pPr>
            <w:r w:rsidRPr="00B96DDA">
              <w:rPr>
                <w:sz w:val="18"/>
                <w:szCs w:val="18"/>
              </w:rPr>
              <w:t>Rachelle Saint-Fort</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24A83" w14:textId="77777777" w:rsidR="008E2600" w:rsidRPr="00B96DDA" w:rsidRDefault="00000000" w:rsidP="00677966">
            <w:pPr>
              <w:jc w:val="both"/>
            </w:pPr>
            <w:r w:rsidRPr="00B96DDA">
              <w:rPr>
                <w:sz w:val="18"/>
                <w:szCs w:val="18"/>
              </w:rPr>
              <w:t>Anatomy 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5138" w14:textId="77777777" w:rsidR="008E2600" w:rsidRPr="00B96DDA" w:rsidRDefault="00000000" w:rsidP="00677966">
            <w:pPr>
              <w:jc w:val="both"/>
            </w:pPr>
            <w:r w:rsidRPr="00B96DDA">
              <w:rPr>
                <w:sz w:val="18"/>
                <w:szCs w:val="18"/>
              </w:rPr>
              <w:t>Thesis Committee</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8BB7" w14:textId="66E86BD8" w:rsidR="008E2600" w:rsidRPr="00B96DDA" w:rsidRDefault="0038124C" w:rsidP="00677966">
            <w:pPr>
              <w:jc w:val="both"/>
            </w:pPr>
            <w:r w:rsidRPr="00B96DDA">
              <w:rPr>
                <w:sz w:val="18"/>
                <w:szCs w:val="18"/>
              </w:rPr>
              <w:t>Postdoc,</w:t>
            </w:r>
            <w:r w:rsidR="005134F0" w:rsidRPr="00B96DDA">
              <w:rPr>
                <w:sz w:val="18"/>
                <w:szCs w:val="18"/>
              </w:rPr>
              <w:t xml:space="preserve"> Medical University of South Carolina</w:t>
            </w:r>
          </w:p>
        </w:tc>
      </w:tr>
      <w:tr w:rsidR="008E2600" w:rsidRPr="00B96DDA" w14:paraId="5EB96F7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4EDB2" w14:textId="3CD599F8" w:rsidR="008E2600" w:rsidRPr="00B96DDA" w:rsidRDefault="00000000" w:rsidP="00677966">
            <w:pPr>
              <w:jc w:val="both"/>
            </w:pPr>
            <w:r w:rsidRPr="00B96DDA">
              <w:rPr>
                <w:sz w:val="18"/>
                <w:szCs w:val="18"/>
              </w:rPr>
              <w:t>2019–</w:t>
            </w:r>
            <w:r w:rsidR="0038124C" w:rsidRPr="00B96DDA">
              <w:rPr>
                <w:sz w:val="18"/>
                <w:szCs w:val="18"/>
              </w:rPr>
              <w:t>2024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FB65A" w14:textId="77777777" w:rsidR="008E2600" w:rsidRPr="00B96DDA" w:rsidRDefault="00000000" w:rsidP="00677966">
            <w:pPr>
              <w:jc w:val="both"/>
            </w:pPr>
            <w:r w:rsidRPr="00B96DDA">
              <w:rPr>
                <w:sz w:val="18"/>
                <w:szCs w:val="18"/>
              </w:rPr>
              <w:t>Alex Lin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A218" w14:textId="77777777" w:rsidR="008E2600" w:rsidRPr="00B96DDA" w:rsidRDefault="00000000" w:rsidP="00677966">
            <w:pPr>
              <w:jc w:val="both"/>
            </w:pPr>
            <w:r w:rsidRPr="00B96DDA">
              <w:rPr>
                <w:sz w:val="18"/>
                <w:szCs w:val="18"/>
              </w:rPr>
              <w:t>Postdoctoral Fellow</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E2EE2"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98ED5" w14:textId="0258A727" w:rsidR="008E2600" w:rsidRPr="00B96DDA" w:rsidRDefault="0038124C" w:rsidP="00677966">
            <w:pPr>
              <w:jc w:val="both"/>
            </w:pPr>
            <w:r w:rsidRPr="00B96DDA">
              <w:rPr>
                <w:sz w:val="18"/>
                <w:szCs w:val="18"/>
              </w:rPr>
              <w:t>Researcher, Penn State</w:t>
            </w:r>
          </w:p>
        </w:tc>
      </w:tr>
      <w:tr w:rsidR="008E2600" w:rsidRPr="00B96DDA" w14:paraId="5D7792B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5621A" w14:textId="77777777" w:rsidR="008E2600" w:rsidRPr="00B96DDA" w:rsidRDefault="00000000" w:rsidP="00677966">
            <w:pPr>
              <w:jc w:val="both"/>
            </w:pPr>
            <w:r w:rsidRPr="00B96DDA">
              <w:rPr>
                <w:sz w:val="18"/>
                <w:szCs w:val="18"/>
              </w:rPr>
              <w:t>2017–present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13253" w14:textId="77777777" w:rsidR="008E2600" w:rsidRPr="00B96DDA" w:rsidRDefault="00000000" w:rsidP="00677966">
            <w:pPr>
              <w:jc w:val="both"/>
            </w:pPr>
            <w:r w:rsidRPr="00B96DDA">
              <w:rPr>
                <w:sz w:val="18"/>
                <w:szCs w:val="18"/>
              </w:rPr>
              <w:t xml:space="preserve">Mee </w:t>
            </w:r>
            <w:proofErr w:type="spellStart"/>
            <w:r w:rsidRPr="00B96DDA">
              <w:rPr>
                <w:sz w:val="18"/>
                <w:szCs w:val="18"/>
              </w:rPr>
              <w:t>Siing</w:t>
            </w:r>
            <w:proofErr w:type="spellEnd"/>
            <w:r w:rsidRPr="00B96DDA">
              <w:rPr>
                <w:sz w:val="18"/>
                <w:szCs w:val="18"/>
              </w:rPr>
              <w:t xml:space="preserve"> Ngu</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45A71" w14:textId="77777777" w:rsidR="008E2600" w:rsidRPr="00B96DDA" w:rsidRDefault="00000000" w:rsidP="00677966">
            <w:pPr>
              <w:jc w:val="both"/>
            </w:pPr>
            <w:r w:rsidRPr="00B96DDA">
              <w:rPr>
                <w:sz w:val="18"/>
                <w:szCs w:val="18"/>
              </w:rPr>
              <w:t>Postdoctoral Fellow</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E750C"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D2F97" w14:textId="77777777" w:rsidR="008E2600" w:rsidRPr="00B96DDA" w:rsidRDefault="00000000" w:rsidP="00677966">
            <w:pPr>
              <w:jc w:val="both"/>
            </w:pPr>
            <w:r w:rsidRPr="00B96DDA">
              <w:rPr>
                <w:sz w:val="18"/>
                <w:szCs w:val="18"/>
              </w:rPr>
              <w:t>Research Associate, UNC Chapel Hill</w:t>
            </w:r>
          </w:p>
        </w:tc>
      </w:tr>
      <w:tr w:rsidR="008E2600" w:rsidRPr="00B96DDA" w14:paraId="1B88C8F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44EAC" w14:textId="77777777" w:rsidR="008E2600" w:rsidRPr="00B96DDA" w:rsidRDefault="00000000" w:rsidP="00677966">
            <w:pPr>
              <w:jc w:val="both"/>
            </w:pPr>
            <w:r w:rsidRPr="00B96DDA">
              <w:rPr>
                <w:sz w:val="18"/>
                <w:szCs w:val="18"/>
              </w:rPr>
              <w:t>2018–2022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EE4F" w14:textId="77777777" w:rsidR="008E2600" w:rsidRPr="00B96DDA" w:rsidRDefault="00000000" w:rsidP="00677966">
            <w:pPr>
              <w:jc w:val="both"/>
            </w:pPr>
            <w:r w:rsidRPr="00B96DDA">
              <w:rPr>
                <w:sz w:val="18"/>
                <w:szCs w:val="18"/>
              </w:rPr>
              <w:t>Kathryn Early</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50DAA" w14:textId="77777777" w:rsidR="008E2600" w:rsidRPr="00B96DDA" w:rsidRDefault="00000000" w:rsidP="00677966">
            <w:pPr>
              <w:jc w:val="both"/>
            </w:pPr>
            <w:r w:rsidRPr="00B96DDA">
              <w:rPr>
                <w:sz w:val="18"/>
                <w:szCs w:val="18"/>
              </w:rPr>
              <w:t>B.S. Student / Research Technician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F8BF"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85D87" w14:textId="212895C0" w:rsidR="008E2600" w:rsidRPr="00B96DDA" w:rsidRDefault="00000000" w:rsidP="00677966">
            <w:pPr>
              <w:jc w:val="both"/>
            </w:pPr>
            <w:r w:rsidRPr="00B96DDA">
              <w:rPr>
                <w:sz w:val="18"/>
                <w:szCs w:val="18"/>
              </w:rPr>
              <w:t xml:space="preserve">Ph.D. </w:t>
            </w:r>
            <w:r w:rsidR="0038124C" w:rsidRPr="00B96DDA">
              <w:rPr>
                <w:sz w:val="18"/>
                <w:szCs w:val="18"/>
              </w:rPr>
              <w:t>Candidate</w:t>
            </w:r>
            <w:r w:rsidRPr="00B96DDA">
              <w:rPr>
                <w:sz w:val="18"/>
                <w:szCs w:val="18"/>
              </w:rPr>
              <w:t>, Penn State</w:t>
            </w:r>
          </w:p>
        </w:tc>
      </w:tr>
      <w:tr w:rsidR="008E2600" w:rsidRPr="00B96DDA" w14:paraId="4B44E83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2FCDA" w14:textId="77777777" w:rsidR="008E2600" w:rsidRPr="00B96DDA" w:rsidRDefault="00000000" w:rsidP="00677966">
            <w:pPr>
              <w:jc w:val="both"/>
            </w:pPr>
            <w:r w:rsidRPr="00B96DDA">
              <w:rPr>
                <w:sz w:val="18"/>
                <w:szCs w:val="18"/>
              </w:rPr>
              <w:t>2018–2019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B35D3" w14:textId="77777777" w:rsidR="008E2600" w:rsidRPr="00B96DDA" w:rsidRDefault="00000000" w:rsidP="00677966">
            <w:pPr>
              <w:jc w:val="both"/>
            </w:pPr>
            <w:r w:rsidRPr="00B96DDA">
              <w:rPr>
                <w:sz w:val="18"/>
                <w:szCs w:val="18"/>
              </w:rPr>
              <w:t>Jared Alvarez</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B872" w14:textId="77777777" w:rsidR="008E2600" w:rsidRPr="00B96DDA" w:rsidRDefault="00000000" w:rsidP="00677966">
            <w:pPr>
              <w:jc w:val="both"/>
            </w:pPr>
            <w:r w:rsidRPr="00B96DDA">
              <w:rPr>
                <w:sz w:val="18"/>
                <w:szCs w:val="18"/>
              </w:rPr>
              <w:t>High School Student (Elizabethtown, PA)</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CAA41" w14:textId="77777777" w:rsidR="008E2600" w:rsidRPr="00B96DDA" w:rsidRDefault="00000000" w:rsidP="00677966">
            <w:pPr>
              <w:jc w:val="both"/>
            </w:pPr>
            <w:r w:rsidRPr="00B96DDA">
              <w:rPr>
                <w:sz w:val="18"/>
                <w:szCs w:val="18"/>
              </w:rPr>
              <w:t>Mentor &amp; Sponsor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6C56" w14:textId="77777777" w:rsidR="008E2600" w:rsidRPr="00B96DDA" w:rsidRDefault="00000000" w:rsidP="00677966">
            <w:pPr>
              <w:jc w:val="both"/>
            </w:pPr>
            <w:r w:rsidRPr="00B96DDA">
              <w:rPr>
                <w:sz w:val="18"/>
                <w:szCs w:val="18"/>
              </w:rPr>
              <w:t>Undergraduate, ASU</w:t>
            </w:r>
          </w:p>
        </w:tc>
      </w:tr>
      <w:tr w:rsidR="008E2600" w:rsidRPr="00B96DDA" w14:paraId="069C888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A967" w14:textId="77777777" w:rsidR="008E2600" w:rsidRPr="00B96DDA" w:rsidRDefault="00000000" w:rsidP="00677966">
            <w:pPr>
              <w:jc w:val="both"/>
            </w:pPr>
            <w:r w:rsidRPr="00B96DDA">
              <w:rPr>
                <w:sz w:val="18"/>
                <w:szCs w:val="18"/>
              </w:rPr>
              <w:t>2017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8DF7" w14:textId="77777777" w:rsidR="008E2600" w:rsidRPr="00B96DDA" w:rsidRDefault="00000000" w:rsidP="00677966">
            <w:pPr>
              <w:jc w:val="both"/>
            </w:pPr>
            <w:r w:rsidRPr="00B96DDA">
              <w:rPr>
                <w:sz w:val="18"/>
                <w:szCs w:val="18"/>
              </w:rPr>
              <w:t>Kun-Li Ho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0364" w14:textId="77777777" w:rsidR="008E2600" w:rsidRPr="00B96DDA" w:rsidRDefault="00000000" w:rsidP="00677966">
            <w:pPr>
              <w:jc w:val="both"/>
            </w:pPr>
            <w:r w:rsidRPr="00B96DDA">
              <w:rPr>
                <w:sz w:val="18"/>
                <w:szCs w:val="18"/>
              </w:rPr>
              <w:t>BMS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DD1D2"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2B7F" w14:textId="77777777" w:rsidR="008E2600" w:rsidRPr="00B96DDA" w:rsidRDefault="00000000" w:rsidP="00677966">
            <w:pPr>
              <w:jc w:val="both"/>
            </w:pPr>
            <w:r w:rsidRPr="00B96DDA">
              <w:rPr>
                <w:sz w:val="18"/>
                <w:szCs w:val="18"/>
              </w:rPr>
              <w:t>Ph.D. Student, Univ. of Georgia</w:t>
            </w:r>
          </w:p>
        </w:tc>
      </w:tr>
      <w:tr w:rsidR="008E2600" w:rsidRPr="00B96DDA" w14:paraId="42F8904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F1B6E" w14:textId="77777777" w:rsidR="008E2600" w:rsidRPr="00B96DDA" w:rsidRDefault="00000000" w:rsidP="00677966">
            <w:pPr>
              <w:jc w:val="both"/>
            </w:pPr>
            <w:r w:rsidRPr="00B96DDA">
              <w:rPr>
                <w:sz w:val="18"/>
                <w:szCs w:val="18"/>
              </w:rPr>
              <w:t>2015–2021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C2A1F" w14:textId="77777777" w:rsidR="008E2600" w:rsidRPr="00B96DDA" w:rsidRDefault="00000000" w:rsidP="00677966">
            <w:pPr>
              <w:jc w:val="both"/>
            </w:pPr>
            <w:r w:rsidRPr="00B96DDA">
              <w:rPr>
                <w:sz w:val="18"/>
                <w:szCs w:val="18"/>
              </w:rPr>
              <w:t>Spencer Katz</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B4F7" w14:textId="77777777" w:rsidR="008E2600" w:rsidRPr="00B96DDA" w:rsidRDefault="00000000" w:rsidP="00677966">
            <w:pPr>
              <w:jc w:val="both"/>
            </w:pPr>
            <w:r w:rsidRPr="00B96DDA">
              <w:rPr>
                <w:sz w:val="18"/>
                <w:szCs w:val="18"/>
              </w:rPr>
              <w:t>MD/Ph.D.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2912"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5A01" w14:textId="77777777" w:rsidR="008E2600" w:rsidRPr="00B96DDA" w:rsidRDefault="00000000" w:rsidP="00677966">
            <w:pPr>
              <w:jc w:val="both"/>
            </w:pPr>
            <w:r w:rsidRPr="00B96DDA">
              <w:rPr>
                <w:sz w:val="18"/>
                <w:szCs w:val="18"/>
              </w:rPr>
              <w:t>Resident (Radiology)</w:t>
            </w:r>
          </w:p>
        </w:tc>
      </w:tr>
      <w:tr w:rsidR="008E2600" w:rsidRPr="00B96DDA" w14:paraId="0032A95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32125" w14:textId="77777777" w:rsidR="008E2600" w:rsidRPr="00B96DDA" w:rsidRDefault="00000000" w:rsidP="00677966">
            <w:pPr>
              <w:jc w:val="both"/>
            </w:pPr>
            <w:r w:rsidRPr="00B96DDA">
              <w:rPr>
                <w:sz w:val="18"/>
                <w:szCs w:val="18"/>
              </w:rPr>
              <w:t>2013–2019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B7B3B" w14:textId="77777777" w:rsidR="008E2600" w:rsidRPr="00B96DDA" w:rsidRDefault="00000000" w:rsidP="00677966">
            <w:pPr>
              <w:jc w:val="both"/>
            </w:pPr>
            <w:r w:rsidRPr="00B96DDA">
              <w:rPr>
                <w:sz w:val="18"/>
                <w:szCs w:val="18"/>
              </w:rPr>
              <w:t>Yifu Ding</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36AC3" w14:textId="77777777" w:rsidR="008E2600" w:rsidRPr="00B96DDA" w:rsidRDefault="00000000" w:rsidP="00677966">
            <w:pPr>
              <w:jc w:val="both"/>
            </w:pPr>
            <w:r w:rsidRPr="00B96DDA">
              <w:rPr>
                <w:sz w:val="18"/>
                <w:szCs w:val="18"/>
              </w:rPr>
              <w:t>MD/Ph.D.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9CFE"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ABA87" w14:textId="07948CE4" w:rsidR="008E2600" w:rsidRPr="00B96DDA" w:rsidRDefault="0038124C" w:rsidP="00677966">
            <w:pPr>
              <w:jc w:val="both"/>
            </w:pPr>
            <w:r w:rsidRPr="00B96DDA">
              <w:rPr>
                <w:sz w:val="18"/>
                <w:szCs w:val="18"/>
              </w:rPr>
              <w:t>MD</w:t>
            </w:r>
          </w:p>
        </w:tc>
      </w:tr>
      <w:tr w:rsidR="008E2600" w:rsidRPr="00B96DDA" w14:paraId="7AAFE05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D982" w14:textId="77777777" w:rsidR="008E2600" w:rsidRPr="00B96DDA" w:rsidRDefault="00000000" w:rsidP="00677966">
            <w:pPr>
              <w:jc w:val="both"/>
            </w:pPr>
            <w:r w:rsidRPr="00B96DDA">
              <w:rPr>
                <w:sz w:val="18"/>
                <w:szCs w:val="18"/>
              </w:rPr>
              <w:t>2010–2019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014B7" w14:textId="77777777" w:rsidR="008E2600" w:rsidRPr="00B96DDA" w:rsidRDefault="00000000" w:rsidP="00677966">
            <w:pPr>
              <w:jc w:val="both"/>
            </w:pPr>
            <w:r w:rsidRPr="00B96DDA">
              <w:rPr>
                <w:sz w:val="18"/>
                <w:szCs w:val="18"/>
              </w:rPr>
              <w:t>Alex Lin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77317" w14:textId="77777777" w:rsidR="008E2600" w:rsidRPr="00B96DDA" w:rsidRDefault="00000000" w:rsidP="00677966">
            <w:pPr>
              <w:jc w:val="both"/>
            </w:pPr>
            <w:r w:rsidRPr="00B96DDA">
              <w:rPr>
                <w:sz w:val="18"/>
                <w:szCs w:val="18"/>
              </w:rPr>
              <w:t>Ph.D. Student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7258E" w14:textId="77777777" w:rsidR="008E2600" w:rsidRPr="00B96DDA" w:rsidRDefault="00000000" w:rsidP="00677966">
            <w:pPr>
              <w:jc w:val="both"/>
            </w:pPr>
            <w:r w:rsidRPr="00B96DDA">
              <w:rPr>
                <w:sz w:val="18"/>
                <w:szCs w:val="18"/>
              </w:rPr>
              <w:t>Co-Mentor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87727" w14:textId="36D37F4A" w:rsidR="008E2600" w:rsidRPr="00B96DDA" w:rsidRDefault="0038124C" w:rsidP="00677966">
            <w:pPr>
              <w:jc w:val="both"/>
            </w:pPr>
            <w:r w:rsidRPr="00B96DDA">
              <w:rPr>
                <w:sz w:val="18"/>
                <w:szCs w:val="18"/>
              </w:rPr>
              <w:t>Researcher, Penn State</w:t>
            </w:r>
          </w:p>
        </w:tc>
      </w:tr>
    </w:tbl>
    <w:p w14:paraId="3D644F55" w14:textId="77777777" w:rsidR="008E2600" w:rsidRPr="00B96DDA" w:rsidRDefault="008E2600" w:rsidP="00677966">
      <w:pPr>
        <w:spacing w:before="200"/>
        <w:jc w:val="both"/>
      </w:pPr>
    </w:p>
    <w:p w14:paraId="4C444991" w14:textId="77777777" w:rsidR="008E2600" w:rsidRPr="00B96DDA" w:rsidRDefault="00000000" w:rsidP="00677966">
      <w:pPr>
        <w:jc w:val="both"/>
      </w:pPr>
      <w:r w:rsidRPr="00B96DDA">
        <w:rPr>
          <w:i/>
          <w:iCs/>
          <w:color w:val="666666"/>
          <w:sz w:val="16"/>
          <w:szCs w:val="16"/>
        </w:rPr>
        <w:t>Curriculum Vitae — Khai Chung Ang, Ph.D. — Updated April 2026</w:t>
      </w:r>
    </w:p>
    <w:sectPr w:rsidR="008E2600" w:rsidRPr="00B96D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urce Code Pro">
    <w:panose1 w:val="020B0509030403020204"/>
    <w:charset w:val="00"/>
    <w:family w:val="modern"/>
    <w:pitch w:val="fixed"/>
    <w:sig w:usb0="200002F7" w:usb1="020038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0CD"/>
    <w:multiLevelType w:val="hybridMultilevel"/>
    <w:tmpl w:val="6BDEAF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709D7"/>
    <w:multiLevelType w:val="hybridMultilevel"/>
    <w:tmpl w:val="81AC4848"/>
    <w:lvl w:ilvl="0" w:tplc="86CEF198">
      <w:start w:val="1"/>
      <w:numFmt w:val="bullet"/>
      <w:lvlText w:val="●"/>
      <w:lvlJc w:val="left"/>
      <w:pPr>
        <w:ind w:left="720" w:hanging="360"/>
      </w:pPr>
    </w:lvl>
    <w:lvl w:ilvl="1" w:tplc="1F5EE4DA">
      <w:start w:val="1"/>
      <w:numFmt w:val="bullet"/>
      <w:lvlText w:val="○"/>
      <w:lvlJc w:val="left"/>
      <w:pPr>
        <w:ind w:left="1440" w:hanging="360"/>
      </w:pPr>
    </w:lvl>
    <w:lvl w:ilvl="2" w:tplc="16FE8C0E">
      <w:start w:val="1"/>
      <w:numFmt w:val="bullet"/>
      <w:lvlText w:val="■"/>
      <w:lvlJc w:val="left"/>
      <w:pPr>
        <w:ind w:left="2160" w:hanging="360"/>
      </w:pPr>
    </w:lvl>
    <w:lvl w:ilvl="3" w:tplc="8F36A8B8">
      <w:start w:val="1"/>
      <w:numFmt w:val="bullet"/>
      <w:lvlText w:val="●"/>
      <w:lvlJc w:val="left"/>
      <w:pPr>
        <w:ind w:left="2880" w:hanging="360"/>
      </w:pPr>
    </w:lvl>
    <w:lvl w:ilvl="4" w:tplc="1C2624E6">
      <w:start w:val="1"/>
      <w:numFmt w:val="bullet"/>
      <w:lvlText w:val="○"/>
      <w:lvlJc w:val="left"/>
      <w:pPr>
        <w:ind w:left="3600" w:hanging="360"/>
      </w:pPr>
    </w:lvl>
    <w:lvl w:ilvl="5" w:tplc="CF0CBD60">
      <w:start w:val="1"/>
      <w:numFmt w:val="bullet"/>
      <w:lvlText w:val="■"/>
      <w:lvlJc w:val="left"/>
      <w:pPr>
        <w:ind w:left="4320" w:hanging="360"/>
      </w:pPr>
    </w:lvl>
    <w:lvl w:ilvl="6" w:tplc="A792305E">
      <w:start w:val="1"/>
      <w:numFmt w:val="bullet"/>
      <w:lvlText w:val="●"/>
      <w:lvlJc w:val="left"/>
      <w:pPr>
        <w:ind w:left="5040" w:hanging="360"/>
      </w:pPr>
    </w:lvl>
    <w:lvl w:ilvl="7" w:tplc="15A246EE">
      <w:start w:val="1"/>
      <w:numFmt w:val="bullet"/>
      <w:lvlText w:val="●"/>
      <w:lvlJc w:val="left"/>
      <w:pPr>
        <w:ind w:left="5760" w:hanging="360"/>
      </w:pPr>
    </w:lvl>
    <w:lvl w:ilvl="8" w:tplc="AAE4916E">
      <w:start w:val="1"/>
      <w:numFmt w:val="bullet"/>
      <w:lvlText w:val="●"/>
      <w:lvlJc w:val="left"/>
      <w:pPr>
        <w:ind w:left="6480" w:hanging="360"/>
      </w:pPr>
    </w:lvl>
  </w:abstractNum>
  <w:abstractNum w:abstractNumId="2" w15:restartNumberingAfterBreak="0">
    <w:nsid w:val="2330120E"/>
    <w:multiLevelType w:val="hybridMultilevel"/>
    <w:tmpl w:val="A8C06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57FF2"/>
    <w:multiLevelType w:val="hybridMultilevel"/>
    <w:tmpl w:val="8188B83A"/>
    <w:lvl w:ilvl="0" w:tplc="1674CDA0">
      <w:start w:val="1"/>
      <w:numFmt w:val="decimal"/>
      <w:lvlText w:val="%1."/>
      <w:lvlJc w:val="left"/>
      <w:pPr>
        <w:ind w:left="560" w:hanging="360"/>
      </w:pPr>
    </w:lvl>
    <w:lvl w:ilvl="1" w:tplc="032885DC">
      <w:numFmt w:val="decimal"/>
      <w:lvlText w:val=""/>
      <w:lvlJc w:val="left"/>
    </w:lvl>
    <w:lvl w:ilvl="2" w:tplc="B83EA400">
      <w:numFmt w:val="decimal"/>
      <w:lvlText w:val=""/>
      <w:lvlJc w:val="left"/>
    </w:lvl>
    <w:lvl w:ilvl="3" w:tplc="0EF07FA0">
      <w:numFmt w:val="decimal"/>
      <w:lvlText w:val=""/>
      <w:lvlJc w:val="left"/>
    </w:lvl>
    <w:lvl w:ilvl="4" w:tplc="8D964E54">
      <w:numFmt w:val="decimal"/>
      <w:lvlText w:val=""/>
      <w:lvlJc w:val="left"/>
    </w:lvl>
    <w:lvl w:ilvl="5" w:tplc="7BBC7140">
      <w:numFmt w:val="decimal"/>
      <w:lvlText w:val=""/>
      <w:lvlJc w:val="left"/>
    </w:lvl>
    <w:lvl w:ilvl="6" w:tplc="160AD312">
      <w:numFmt w:val="decimal"/>
      <w:lvlText w:val=""/>
      <w:lvlJc w:val="left"/>
    </w:lvl>
    <w:lvl w:ilvl="7" w:tplc="1A02274E">
      <w:numFmt w:val="decimal"/>
      <w:lvlText w:val=""/>
      <w:lvlJc w:val="left"/>
    </w:lvl>
    <w:lvl w:ilvl="8" w:tplc="4154A384">
      <w:numFmt w:val="decimal"/>
      <w:lvlText w:val=""/>
      <w:lvlJc w:val="left"/>
    </w:lvl>
  </w:abstractNum>
  <w:abstractNum w:abstractNumId="4" w15:restartNumberingAfterBreak="0">
    <w:nsid w:val="2DCA6083"/>
    <w:multiLevelType w:val="hybridMultilevel"/>
    <w:tmpl w:val="B62674E4"/>
    <w:lvl w:ilvl="0" w:tplc="0409000F">
      <w:start w:val="1"/>
      <w:numFmt w:val="decimal"/>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 w15:restartNumberingAfterBreak="0">
    <w:nsid w:val="303B0B24"/>
    <w:multiLevelType w:val="hybridMultilevel"/>
    <w:tmpl w:val="503A2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9574C0"/>
    <w:multiLevelType w:val="hybridMultilevel"/>
    <w:tmpl w:val="935CB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F6044F"/>
    <w:multiLevelType w:val="hybridMultilevel"/>
    <w:tmpl w:val="E3FCEDF4"/>
    <w:lvl w:ilvl="0" w:tplc="37F07FC2">
      <w:start w:val="1"/>
      <w:numFmt w:val="bullet"/>
      <w:lvlText w:val="•"/>
      <w:lvlJc w:val="left"/>
      <w:pPr>
        <w:ind w:left="440" w:hanging="280"/>
      </w:pPr>
    </w:lvl>
    <w:lvl w:ilvl="1" w:tplc="C298D072">
      <w:numFmt w:val="decimal"/>
      <w:lvlText w:val=""/>
      <w:lvlJc w:val="left"/>
    </w:lvl>
    <w:lvl w:ilvl="2" w:tplc="1C80B6AE">
      <w:numFmt w:val="decimal"/>
      <w:lvlText w:val=""/>
      <w:lvlJc w:val="left"/>
    </w:lvl>
    <w:lvl w:ilvl="3" w:tplc="B8066AE2">
      <w:numFmt w:val="decimal"/>
      <w:lvlText w:val=""/>
      <w:lvlJc w:val="left"/>
    </w:lvl>
    <w:lvl w:ilvl="4" w:tplc="C1544DF2">
      <w:numFmt w:val="decimal"/>
      <w:lvlText w:val=""/>
      <w:lvlJc w:val="left"/>
    </w:lvl>
    <w:lvl w:ilvl="5" w:tplc="985A4DD6">
      <w:numFmt w:val="decimal"/>
      <w:lvlText w:val=""/>
      <w:lvlJc w:val="left"/>
    </w:lvl>
    <w:lvl w:ilvl="6" w:tplc="9F10D5DE">
      <w:numFmt w:val="decimal"/>
      <w:lvlText w:val=""/>
      <w:lvlJc w:val="left"/>
    </w:lvl>
    <w:lvl w:ilvl="7" w:tplc="534C1A62">
      <w:numFmt w:val="decimal"/>
      <w:lvlText w:val=""/>
      <w:lvlJc w:val="left"/>
    </w:lvl>
    <w:lvl w:ilvl="8" w:tplc="6DF85078">
      <w:numFmt w:val="decimal"/>
      <w:lvlText w:val=""/>
      <w:lvlJc w:val="left"/>
    </w:lvl>
  </w:abstractNum>
  <w:abstractNum w:abstractNumId="8" w15:restartNumberingAfterBreak="0">
    <w:nsid w:val="57DA0F9C"/>
    <w:multiLevelType w:val="hybridMultilevel"/>
    <w:tmpl w:val="04742AB0"/>
    <w:lvl w:ilvl="0" w:tplc="0409000F">
      <w:start w:val="1"/>
      <w:numFmt w:val="decimal"/>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9" w15:restartNumberingAfterBreak="0">
    <w:nsid w:val="586D26F3"/>
    <w:multiLevelType w:val="hybridMultilevel"/>
    <w:tmpl w:val="98B02EDC"/>
    <w:lvl w:ilvl="0" w:tplc="A5702DA0">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D14DB7"/>
    <w:multiLevelType w:val="hybridMultilevel"/>
    <w:tmpl w:val="FD12221A"/>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num w:numId="1" w16cid:durableId="1852915019">
    <w:abstractNumId w:val="1"/>
    <w:lvlOverride w:ilvl="0">
      <w:startOverride w:val="1"/>
    </w:lvlOverride>
  </w:num>
  <w:num w:numId="2" w16cid:durableId="344092350">
    <w:abstractNumId w:val="7"/>
    <w:lvlOverride w:ilvl="0">
      <w:startOverride w:val="1"/>
    </w:lvlOverride>
  </w:num>
  <w:num w:numId="3" w16cid:durableId="2029865085">
    <w:abstractNumId w:val="3"/>
    <w:lvlOverride w:ilvl="0">
      <w:startOverride w:val="1"/>
    </w:lvlOverride>
  </w:num>
  <w:num w:numId="4" w16cid:durableId="1865442198">
    <w:abstractNumId w:val="6"/>
  </w:num>
  <w:num w:numId="5" w16cid:durableId="561914690">
    <w:abstractNumId w:val="8"/>
  </w:num>
  <w:num w:numId="6" w16cid:durableId="947588517">
    <w:abstractNumId w:val="4"/>
  </w:num>
  <w:num w:numId="7" w16cid:durableId="2030834467">
    <w:abstractNumId w:val="10"/>
  </w:num>
  <w:num w:numId="8" w16cid:durableId="113911551">
    <w:abstractNumId w:val="5"/>
  </w:num>
  <w:num w:numId="9" w16cid:durableId="957301859">
    <w:abstractNumId w:val="9"/>
  </w:num>
  <w:num w:numId="10" w16cid:durableId="1219517678">
    <w:abstractNumId w:val="2"/>
  </w:num>
  <w:num w:numId="11" w16cid:durableId="149463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00"/>
    <w:rsid w:val="00314988"/>
    <w:rsid w:val="00335E33"/>
    <w:rsid w:val="0038124C"/>
    <w:rsid w:val="0041359C"/>
    <w:rsid w:val="005134F0"/>
    <w:rsid w:val="00677966"/>
    <w:rsid w:val="00887CC9"/>
    <w:rsid w:val="008E2600"/>
    <w:rsid w:val="009A1674"/>
    <w:rsid w:val="009A3049"/>
    <w:rsid w:val="009B35FA"/>
    <w:rsid w:val="00AD5BDF"/>
    <w:rsid w:val="00AF0485"/>
    <w:rsid w:val="00B3078F"/>
    <w:rsid w:val="00B6015B"/>
    <w:rsid w:val="00B96DDA"/>
    <w:rsid w:val="00BD2CAE"/>
    <w:rsid w:val="00CC50A1"/>
    <w:rsid w:val="00E44B98"/>
    <w:rsid w:val="00F36B48"/>
    <w:rsid w:val="00F36CDD"/>
    <w:rsid w:val="00FC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EB70D"/>
  <w15:docId w15:val="{D5B1D055-D479-1E43-9554-520D37FC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1F4E79"/>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lorfulList-Accent11">
    <w:name w:val="Colorful List - Accent 11"/>
    <w:basedOn w:val="Normal"/>
    <w:uiPriority w:val="34"/>
    <w:qFormat/>
    <w:rsid w:val="00B96DDA"/>
    <w:pPr>
      <w:ind w:left="720"/>
      <w:contextualSpacing/>
    </w:pPr>
    <w:rPr>
      <w:rFonts w:ascii="Cambria" w:eastAsia="MS Mincho" w:hAnsi="Cambria" w:cs="Times New Roman"/>
      <w:sz w:val="24"/>
      <w:szCs w:val="24"/>
    </w:rPr>
  </w:style>
  <w:style w:type="character" w:styleId="Strong">
    <w:name w:val="Strong"/>
    <w:uiPriority w:val="22"/>
    <w:qFormat/>
    <w:rsid w:val="00B96DDA"/>
    <w:rPr>
      <w:b/>
      <w:bCs/>
    </w:rPr>
  </w:style>
  <w:style w:type="paragraph" w:customStyle="1" w:styleId="Default">
    <w:name w:val="Default"/>
    <w:rsid w:val="00B96DDA"/>
    <w:pPr>
      <w:autoSpaceDE w:val="0"/>
      <w:autoSpaceDN w:val="0"/>
      <w:adjustRightInd w:val="0"/>
    </w:pPr>
    <w:rPr>
      <w:rFonts w:ascii="Times New Roman" w:eastAsia="SimSun" w:hAnsi="Times New Roman" w:cs="Times New Roman"/>
      <w:color w:val="000000"/>
      <w:sz w:val="24"/>
      <w:szCs w:val="24"/>
    </w:rPr>
  </w:style>
  <w:style w:type="paragraph" w:styleId="NormalWeb">
    <w:name w:val="Normal (Web)"/>
    <w:basedOn w:val="Normal"/>
    <w:uiPriority w:val="99"/>
    <w:unhideWhenUsed/>
    <w:rsid w:val="00B96DDA"/>
    <w:pPr>
      <w:spacing w:before="100" w:beforeAutospacing="1" w:after="100" w:afterAutospacing="1"/>
    </w:pPr>
    <w:rPr>
      <w:rFonts w:ascii="Times New Roman" w:eastAsia="Times New Roman" w:hAnsi="Times New Roman" w:cs="Times New Roman"/>
      <w:sz w:val="24"/>
      <w:szCs w:val="24"/>
    </w:rPr>
  </w:style>
  <w:style w:type="character" w:customStyle="1" w:styleId="marktjkgy4in6">
    <w:name w:val="marktjkgy4in6"/>
    <w:basedOn w:val="DefaultParagraphFont"/>
    <w:rsid w:val="00B96DDA"/>
  </w:style>
  <w:style w:type="character" w:customStyle="1" w:styleId="markcxcry7ad1">
    <w:name w:val="markcxcry7ad1"/>
    <w:basedOn w:val="DefaultParagraphFont"/>
    <w:rsid w:val="00B96DDA"/>
  </w:style>
  <w:style w:type="character" w:customStyle="1" w:styleId="email">
    <w:name w:val="email"/>
    <w:basedOn w:val="DefaultParagraphFont"/>
    <w:rsid w:val="00B96DDA"/>
  </w:style>
  <w:style w:type="paragraph" w:customStyle="1" w:styleId="citationUlliParagraph">
    <w:name w:val="citationUl_li Paragraph"/>
    <w:basedOn w:val="Normal"/>
    <w:rsid w:val="00B96DDA"/>
    <w:pPr>
      <w:spacing w:after="75"/>
    </w:pPr>
    <w:rPr>
      <w:sz w:val="22"/>
      <w:szCs w:val="22"/>
      <w:bdr w:val="nil"/>
    </w:rPr>
  </w:style>
  <w:style w:type="character" w:customStyle="1" w:styleId="highwire-cite-metadata-doi">
    <w:name w:val="highwire-cite-metadata-doi"/>
    <w:basedOn w:val="DefaultParagraphFont"/>
    <w:rsid w:val="00B96DDA"/>
  </w:style>
  <w:style w:type="character" w:customStyle="1" w:styleId="doicatchline">
    <w:name w:val="doi_catchline"/>
    <w:basedOn w:val="DefaultParagraphFont"/>
    <w:rsid w:val="00B96DDA"/>
  </w:style>
  <w:style w:type="character" w:customStyle="1" w:styleId="markxix4zkxsn">
    <w:name w:val="markxix4zkxsn"/>
    <w:basedOn w:val="DefaultParagraphFont"/>
    <w:rsid w:val="00B96DDA"/>
  </w:style>
  <w:style w:type="character" w:styleId="FollowedHyperlink">
    <w:name w:val="FollowedHyperlink"/>
    <w:basedOn w:val="DefaultParagraphFont"/>
    <w:uiPriority w:val="99"/>
    <w:semiHidden/>
    <w:unhideWhenUsed/>
    <w:rsid w:val="00B96D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6786</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 Khai</cp:lastModifiedBy>
  <cp:revision>18</cp:revision>
  <dcterms:created xsi:type="dcterms:W3CDTF">2026-04-16T14:42:00Z</dcterms:created>
  <dcterms:modified xsi:type="dcterms:W3CDTF">2026-04-17T14:24:00Z</dcterms:modified>
</cp:coreProperties>
</file>