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1E27C2CD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5E2438AF" w:rsidR="00173A24" w:rsidRDefault="002D478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4E3F3CF7" w:rsidR="00173A24" w:rsidRDefault="002D478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67B7D32" w:rsidR="00173A24" w:rsidRPr="00304247" w:rsidRDefault="00304247" w:rsidP="00304247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304247">
        <w:rPr>
          <w:rFonts w:ascii="Muli" w:eastAsia="Muli" w:hAnsi="Muli" w:cs="Muli"/>
          <w:sz w:val="24"/>
          <w:szCs w:val="24"/>
        </w:rPr>
        <w:t xml:space="preserve">A div tag is used </w:t>
      </w:r>
      <w:r w:rsidRPr="00304247">
        <w:rPr>
          <w:color w:val="1B1B1B"/>
          <w:spacing w:val="-1"/>
          <w:shd w:val="clear" w:color="auto" w:fill="FFFFFF"/>
        </w:rPr>
        <w:t>it's used to group content</w:t>
      </w:r>
      <w:r>
        <w:rPr>
          <w:color w:val="1B1B1B"/>
          <w:spacing w:val="-1"/>
          <w:shd w:val="clear" w:color="auto" w:fill="FFFFFF"/>
        </w:rPr>
        <w:t>.</w:t>
      </w:r>
      <w:r w:rsidRPr="00304247">
        <w:rPr>
          <w:color w:val="1B1B1B"/>
          <w:spacing w:val="-1"/>
          <w:shd w:val="clear" w:color="auto" w:fill="FFFFFF"/>
        </w:rPr>
        <w:t xml:space="preserve"> </w:t>
      </w:r>
    </w:p>
    <w:p w14:paraId="64435AD7" w14:textId="24EAEDCC" w:rsidR="00304247" w:rsidRPr="00304247" w:rsidRDefault="00304247" w:rsidP="00304247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1B1B1B"/>
          <w:spacing w:val="-1"/>
          <w:shd w:val="clear" w:color="auto" w:fill="FFFFFF"/>
        </w:rPr>
        <w:t xml:space="preserve"> So that it can easily be styled using the </w:t>
      </w:r>
      <w:hyperlink r:id="rId5" w:anchor="attr-class" w:history="1">
        <w:r w:rsidRPr="00304247">
          <w:t>class</w:t>
        </w:r>
      </w:hyperlink>
      <w:r>
        <w:t xml:space="preserve"> attribute.</w:t>
      </w:r>
    </w:p>
    <w:p w14:paraId="7FE61522" w14:textId="48FA4758" w:rsidR="00304247" w:rsidRPr="00304247" w:rsidRDefault="00304247" w:rsidP="00304247">
      <w:pPr>
        <w:spacing w:line="240" w:lineRule="auto"/>
        <w:ind w:left="2520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32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365573" w14:paraId="7C2DE301" w14:textId="77777777" w:rsidTr="00365573">
        <w:tc>
          <w:tcPr>
            <w:tcW w:w="4509" w:type="dxa"/>
          </w:tcPr>
          <w:p w14:paraId="3586BCDA" w14:textId="77777777" w:rsidR="00365573" w:rsidRDefault="00365573" w:rsidP="00365573">
            <w:pPr>
              <w:pStyle w:val="NoSpacing"/>
            </w:pPr>
            <w:r w:rsidRPr="00304247">
              <w:t>Relative - the element is positioned relative to its normal position.</w:t>
            </w:r>
          </w:p>
        </w:tc>
        <w:tc>
          <w:tcPr>
            <w:tcW w:w="4510" w:type="dxa"/>
          </w:tcPr>
          <w:p w14:paraId="0D07B816" w14:textId="77777777" w:rsidR="00365573" w:rsidRDefault="00365573" w:rsidP="00365573">
            <w:pPr>
              <w:pStyle w:val="NoSpacing"/>
            </w:pPr>
            <w:r w:rsidRPr="00304247">
              <w:t>Absolute - the element is positioned absolutely to its first positioned parent.</w:t>
            </w:r>
          </w:p>
        </w:tc>
      </w:tr>
    </w:tbl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951726F" w:rsidR="00173A24" w:rsidRPr="00365573" w:rsidRDefault="00365573" w:rsidP="00365573">
      <w:pPr>
        <w:pStyle w:val="NoSpacing"/>
      </w:pPr>
      <w:r w:rsidRPr="00365573">
        <w:t>Opacity is </w:t>
      </w:r>
      <w:r>
        <w:t>the degree</w:t>
      </w:r>
      <w:r w:rsidRPr="00365573">
        <w:t xml:space="preserve"> to which content behind an element is hidden, and is the opposite of transparency.</w:t>
      </w: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63B1748A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1713C7C" w14:textId="617CDDA4" w:rsidR="00365573" w:rsidRDefault="00365573" w:rsidP="00304247">
      <w:pPr>
        <w:pStyle w:val="NoSpacing"/>
      </w:pPr>
    </w:p>
    <w:p w14:paraId="29D0AC46" w14:textId="134D579F" w:rsidR="00304247" w:rsidRPr="00304247" w:rsidRDefault="00304247" w:rsidP="00304247">
      <w:pPr>
        <w:pStyle w:val="NoSpacing"/>
      </w:pPr>
      <w:r w:rsidRPr="00304247">
        <w:t xml:space="preserve"> </w:t>
      </w: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6" w14:textId="58F3BE34" w:rsidR="00173A24" w:rsidRDefault="004B176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  <w:r w:rsidR="005E4315">
        <w:rPr>
          <w:rFonts w:ascii="Muli" w:eastAsia="Muli" w:hAnsi="Muli" w:cs="Muli"/>
          <w:sz w:val="24"/>
          <w:szCs w:val="24"/>
        </w:rPr>
        <w:t>-</w:t>
      </w:r>
    </w:p>
    <w:p w14:paraId="7BC53E4B" w14:textId="77B48B7C" w:rsidR="005E4315" w:rsidRPr="006439E6" w:rsidRDefault="006439E6" w:rsidP="006439E6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 w:rsidRPr="006439E6">
        <w:rPr>
          <w:rFonts w:ascii="Muli" w:eastAsia="Muli" w:hAnsi="Muli" w:cs="Muli"/>
          <w:sz w:val="24"/>
          <w:szCs w:val="24"/>
        </w:rPr>
        <w:t>Javascript</w:t>
      </w:r>
      <w:proofErr w:type="spellEnd"/>
      <w:r w:rsidRPr="006439E6">
        <w:rPr>
          <w:rFonts w:ascii="Muli" w:eastAsia="Muli" w:hAnsi="Muli" w:cs="Muli"/>
          <w:sz w:val="24"/>
          <w:szCs w:val="24"/>
        </w:rPr>
        <w:t xml:space="preserve"> </w:t>
      </w:r>
    </w:p>
    <w:p w14:paraId="78192530" w14:textId="6EDB9388" w:rsidR="006439E6" w:rsidRPr="006439E6" w:rsidRDefault="006439E6" w:rsidP="006439E6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XML</w:t>
      </w: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0C499BBA" w:rsidR="00173A24" w:rsidRDefault="004B176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React Expo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306A55BE" w:rsidR="00173A24" w:rsidRDefault="00A2263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can be tested through platforms like thinkable.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5FF2D0A6" w:rsidR="00173A24" w:rsidRDefault="004B176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Render is used to display.</w:t>
      </w: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9607B5F" w:rsidR="00173A24" w:rsidRDefault="005E431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Code is written for the objects that are desired to be displayed in the return function</w:t>
      </w:r>
      <w:r w:rsidR="00F650D5">
        <w:rPr>
          <w:rFonts w:ascii="Muli" w:eastAsia="Muli" w:hAnsi="Muli" w:cs="Muli"/>
          <w:sz w:val="24"/>
          <w:szCs w:val="24"/>
        </w:rPr>
        <w:t>.</w:t>
      </w: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40FDEAB5" w:rsidR="00173A24" w:rsidRDefault="005E431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Button </w:t>
      </w:r>
    </w:p>
    <w:p w14:paraId="6822094D" w14:textId="13FF549B" w:rsidR="005E4315" w:rsidRDefault="005E431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Text</w:t>
      </w:r>
    </w:p>
    <w:p w14:paraId="455D765B" w14:textId="6459644D" w:rsidR="005E4315" w:rsidRDefault="005E431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View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40EEF"/>
    <w:rsid w:val="00173A24"/>
    <w:rsid w:val="002D4784"/>
    <w:rsid w:val="00304247"/>
    <w:rsid w:val="00365573"/>
    <w:rsid w:val="004B1762"/>
    <w:rsid w:val="005E4315"/>
    <w:rsid w:val="006439E6"/>
    <w:rsid w:val="009526BB"/>
    <w:rsid w:val="009D0EC3"/>
    <w:rsid w:val="00A2263C"/>
    <w:rsid w:val="00DE7E85"/>
    <w:rsid w:val="00F6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439E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0424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04247"/>
    <w:pPr>
      <w:spacing w:line="240" w:lineRule="auto"/>
    </w:pPr>
  </w:style>
  <w:style w:type="table" w:styleId="TableGrid">
    <w:name w:val="Table Grid"/>
    <w:basedOn w:val="TableNormal"/>
    <w:uiPriority w:val="39"/>
    <w:rsid w:val="0036557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HTML/Global_attribu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4265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Angad R Jha</cp:lastModifiedBy>
  <cp:revision>7</cp:revision>
  <dcterms:created xsi:type="dcterms:W3CDTF">2021-01-06T05:46:00Z</dcterms:created>
  <dcterms:modified xsi:type="dcterms:W3CDTF">2021-11-10T12:43:00Z</dcterms:modified>
</cp:coreProperties>
</file>