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7F561A">
        <w:rPr>
          <w:rFonts w:ascii="Times New Roman" w:hAnsi="Times New Roman" w:cs="Times New Roman"/>
          <w:sz w:val="28"/>
          <w:szCs w:val="28"/>
        </w:rPr>
        <w:t>Архитектура ИС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7F561A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  <w:r w:rsidR="00A13376"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AB296B" w:rsidRPr="00AB296B" w:rsidRDefault="007F561A" w:rsidP="00C95706">
      <w:pPr>
        <w:pStyle w:val="NormalWeb1"/>
        <w:suppressAutoHyphens w:val="0"/>
        <w:ind w:firstLine="720"/>
        <w:rPr>
          <w:szCs w:val="28"/>
          <w:lang w:val="ru-RU"/>
        </w:rPr>
      </w:pPr>
      <w:r w:rsidRPr="007F561A">
        <w:rPr>
          <w:szCs w:val="28"/>
          <w:lang w:val="ru-RU"/>
        </w:rPr>
        <w:t xml:space="preserve">Углубление и закрепление полученных теоретических знаний по </w:t>
      </w:r>
      <w:proofErr w:type="gramStart"/>
      <w:r w:rsidRPr="007F561A">
        <w:rPr>
          <w:szCs w:val="28"/>
          <w:lang w:val="ru-RU"/>
        </w:rPr>
        <w:t>архи-</w:t>
      </w:r>
      <w:proofErr w:type="spellStart"/>
      <w:r w:rsidRPr="007F561A">
        <w:rPr>
          <w:szCs w:val="28"/>
          <w:lang w:val="ru-RU"/>
        </w:rPr>
        <w:t>тектуре</w:t>
      </w:r>
      <w:proofErr w:type="spellEnd"/>
      <w:proofErr w:type="gramEnd"/>
      <w:r w:rsidRPr="007F561A">
        <w:rPr>
          <w:szCs w:val="28"/>
          <w:lang w:val="ru-RU"/>
        </w:rPr>
        <w:t xml:space="preserve"> процессоров, изучение методов разработки структурных схем </w:t>
      </w:r>
      <w:proofErr w:type="spellStart"/>
      <w:r w:rsidRPr="007F561A">
        <w:rPr>
          <w:szCs w:val="28"/>
          <w:lang w:val="ru-RU"/>
        </w:rPr>
        <w:t>уни-версальных</w:t>
      </w:r>
      <w:proofErr w:type="spellEnd"/>
      <w:r w:rsidRPr="007F561A">
        <w:rPr>
          <w:szCs w:val="28"/>
          <w:lang w:val="ru-RU"/>
        </w:rPr>
        <w:t xml:space="preserve"> микропроцессорных модулей (МП), способов подключения к процессорам вспомогательных функциональных элементов и получение практических навыков разработки структурных и принципиальных схем микропроцессорных устройств.</w:t>
      </w:r>
    </w:p>
    <w:p w:rsidR="00E037F9" w:rsidRPr="00AB296B" w:rsidRDefault="00E037F9" w:rsidP="00C957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7F561A" w:rsidRPr="007F561A" w:rsidRDefault="007F561A" w:rsidP="007F56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F561A">
        <w:rPr>
          <w:rFonts w:ascii="Times New Roman" w:hAnsi="Times New Roman" w:cs="Times New Roman"/>
          <w:sz w:val="28"/>
          <w:szCs w:val="28"/>
        </w:rPr>
        <w:t xml:space="preserve">Освоение методики составления структурной схемы простейшего </w:t>
      </w:r>
      <w:proofErr w:type="gramStart"/>
      <w:r w:rsidRPr="007F561A">
        <w:rPr>
          <w:rFonts w:ascii="Times New Roman" w:hAnsi="Times New Roman" w:cs="Times New Roman"/>
          <w:sz w:val="28"/>
          <w:szCs w:val="28"/>
        </w:rPr>
        <w:t>микро-процессорного</w:t>
      </w:r>
      <w:proofErr w:type="gramEnd"/>
      <w:r w:rsidRPr="007F561A">
        <w:rPr>
          <w:rFonts w:ascii="Times New Roman" w:hAnsi="Times New Roman" w:cs="Times New Roman"/>
          <w:sz w:val="28"/>
          <w:szCs w:val="28"/>
        </w:rPr>
        <w:t xml:space="preserve"> модуля.</w:t>
      </w:r>
    </w:p>
    <w:p w:rsidR="007F561A" w:rsidRPr="007F561A" w:rsidRDefault="007F561A" w:rsidP="007F56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F561A">
        <w:rPr>
          <w:rFonts w:ascii="Times New Roman" w:hAnsi="Times New Roman" w:cs="Times New Roman"/>
          <w:sz w:val="28"/>
          <w:szCs w:val="28"/>
        </w:rPr>
        <w:t xml:space="preserve">Разработка структуры МП модуля согласно варианту задания на </w:t>
      </w:r>
      <w:proofErr w:type="spellStart"/>
      <w:proofErr w:type="gramStart"/>
      <w:r w:rsidRPr="007F561A">
        <w:rPr>
          <w:rFonts w:ascii="Times New Roman" w:hAnsi="Times New Roman" w:cs="Times New Roman"/>
          <w:sz w:val="28"/>
          <w:szCs w:val="28"/>
        </w:rPr>
        <w:t>проек-тирование</w:t>
      </w:r>
      <w:proofErr w:type="spellEnd"/>
      <w:proofErr w:type="gramEnd"/>
      <w:r w:rsidRPr="007F561A">
        <w:rPr>
          <w:rFonts w:ascii="Times New Roman" w:hAnsi="Times New Roman" w:cs="Times New Roman"/>
          <w:sz w:val="28"/>
          <w:szCs w:val="28"/>
        </w:rPr>
        <w:t>.</w:t>
      </w:r>
    </w:p>
    <w:p w:rsidR="00AB296B" w:rsidRDefault="007F561A" w:rsidP="007F561A">
      <w:pPr>
        <w:ind w:firstLine="709"/>
        <w:rPr>
          <w:lang w:eastAsia="ru-RU"/>
        </w:rPr>
      </w:pPr>
      <w:r w:rsidRPr="007F561A">
        <w:rPr>
          <w:rFonts w:ascii="Times New Roman" w:hAnsi="Times New Roman" w:cs="Times New Roman"/>
          <w:sz w:val="28"/>
          <w:szCs w:val="28"/>
        </w:rPr>
        <w:t>Составление электрической принципиальной схемы блока центрального процессора.</w:t>
      </w:r>
    </w:p>
    <w:p w:rsidR="00AB296B" w:rsidRDefault="007F561A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DD5720" w:rsidRDefault="00DD5720" w:rsidP="00DD5720">
      <w:pPr>
        <w:pStyle w:val="a3"/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D5720" w:rsidRDefault="00DD5720" w:rsidP="00DD5720">
      <w:pPr>
        <w:pStyle w:val="a3"/>
        <w:spacing w:after="20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Запишем основные команды:</w:t>
      </w:r>
    </w:p>
    <w:p w:rsidR="00DD5720" w:rsidRPr="00DD5720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D5720">
        <w:rPr>
          <w:rFonts w:ascii="Times New Roman" w:hAnsi="Times New Roman" w:cs="Times New Roman"/>
          <w:color w:val="000000"/>
          <w:sz w:val="28"/>
          <w:szCs w:val="28"/>
          <w:lang w:val="en-US"/>
        </w:rPr>
        <w:t>MVI</w:t>
      </w:r>
      <w:r w:rsidRPr="00DD57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572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D57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D5720">
        <w:rPr>
          <w:rFonts w:ascii="Times New Roman" w:hAnsi="Times New Roman" w:cs="Times New Roman"/>
          <w:color w:val="000000"/>
          <w:sz w:val="28"/>
          <w:szCs w:val="28"/>
          <w:lang w:val="en-US"/>
        </w:rPr>
        <w:t>AB</w:t>
      </w:r>
    </w:p>
    <w:p w:rsidR="00DD5720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5720">
        <w:rPr>
          <w:rFonts w:ascii="Times New Roman" w:hAnsi="Times New Roman" w:cs="Times New Roman"/>
          <w:color w:val="000000"/>
          <w:sz w:val="28"/>
          <w:szCs w:val="28"/>
          <w:lang w:val="en-US"/>
        </w:rPr>
        <w:t>MVI C, F1</w:t>
      </w:r>
    </w:p>
    <w:p w:rsidR="00DD5720" w:rsidRPr="00DD5720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D5720" w:rsidRPr="00ED51BB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>ересылк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D5720" w:rsidRPr="00DD5720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51BB">
        <w:rPr>
          <w:rFonts w:ascii="Times New Roman" w:hAnsi="Times New Roman" w:cs="Times New Roman"/>
          <w:color w:val="000000"/>
          <w:sz w:val="28"/>
          <w:szCs w:val="28"/>
        </w:rPr>
        <w:t>MOV</w:t>
      </w:r>
      <w:r w:rsidRPr="00DD57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DD57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DD57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DD572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ED51BB">
        <w:rPr>
          <w:rFonts w:ascii="Times New Roman" w:hAnsi="Times New Roman" w:cs="Times New Roman"/>
          <w:color w:val="000000"/>
          <w:sz w:val="28"/>
          <w:szCs w:val="28"/>
        </w:rPr>
        <w:t>FA</w:t>
      </w:r>
      <w:r w:rsidRPr="00DD572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End"/>
      <w:r w:rsidRPr="00DD5720">
        <w:rPr>
          <w:rFonts w:ascii="Times New Roman" w:hAnsi="Times New Roman" w:cs="Times New Roman"/>
          <w:color w:val="000000"/>
          <w:sz w:val="28"/>
          <w:szCs w:val="28"/>
        </w:rPr>
        <w:t xml:space="preserve"> = 00 =&gt; 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DD5720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>FA</w:t>
      </w:r>
      <w:r w:rsidRPr="00DD572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5720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DD5720" w:rsidRPr="00ED51BB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>уммирование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D5720" w:rsidRPr="00ED51BB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51BB">
        <w:rPr>
          <w:rFonts w:ascii="Times New Roman" w:hAnsi="Times New Roman" w:cs="Times New Roman"/>
          <w:color w:val="000000"/>
          <w:sz w:val="28"/>
          <w:szCs w:val="28"/>
        </w:rPr>
        <w:t>MVI A, FF</w:t>
      </w:r>
    </w:p>
    <w:p w:rsidR="00DD5720" w:rsidRPr="00ED51BB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51BB">
        <w:rPr>
          <w:rFonts w:ascii="Times New Roman" w:hAnsi="Times New Roman" w:cs="Times New Roman"/>
          <w:color w:val="000000"/>
          <w:sz w:val="28"/>
          <w:szCs w:val="28"/>
        </w:rPr>
        <w:t xml:space="preserve">MVI </w:t>
      </w:r>
      <w:proofErr w:type="gramStart"/>
      <w:r w:rsidRPr="00ED51BB">
        <w:rPr>
          <w:rFonts w:ascii="Times New Roman" w:hAnsi="Times New Roman" w:cs="Times New Roman"/>
          <w:color w:val="000000"/>
          <w:sz w:val="28"/>
          <w:szCs w:val="28"/>
        </w:rPr>
        <w:t>B,AA</w:t>
      </w:r>
      <w:proofErr w:type="gramEnd"/>
    </w:p>
    <w:p w:rsidR="00DD5720" w:rsidRPr="00ED51BB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51BB">
        <w:rPr>
          <w:rFonts w:ascii="Times New Roman" w:hAnsi="Times New Roman" w:cs="Times New Roman"/>
          <w:color w:val="000000"/>
          <w:sz w:val="28"/>
          <w:szCs w:val="28"/>
        </w:rPr>
        <w:t>ADD B</w:t>
      </w:r>
    </w:p>
    <w:p w:rsidR="00DD5720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DD5720" w:rsidRPr="00ED51BB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D51BB">
        <w:rPr>
          <w:rFonts w:ascii="Times New Roman" w:hAnsi="Times New Roman" w:cs="Times New Roman"/>
          <w:color w:val="000000"/>
          <w:sz w:val="28"/>
          <w:szCs w:val="28"/>
        </w:rPr>
        <w:t>апись содержимого регистров BС в стек</w:t>
      </w:r>
    </w:p>
    <w:p w:rsidR="00DD5720" w:rsidRDefault="00DD5720" w:rsidP="00DD572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D51BB">
        <w:rPr>
          <w:rFonts w:ascii="Times New Roman" w:hAnsi="Times New Roman" w:cs="Times New Roman"/>
          <w:color w:val="000000"/>
          <w:sz w:val="28"/>
          <w:szCs w:val="28"/>
        </w:rPr>
        <w:t>PUSH B</w:t>
      </w:r>
    </w:p>
    <w:p w:rsidR="00DD5720" w:rsidRPr="00ED51BB" w:rsidRDefault="00DD5720" w:rsidP="00DD5720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DD5720" w:rsidRDefault="00DD5720" w:rsidP="00DD572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ADD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сложение значения регистра со значением аккумулятора и запоминает результат в аккумуляторе:</w:t>
      </w:r>
    </w:p>
    <w:p w:rsidR="00DD5720" w:rsidRDefault="00DD5720" w:rsidP="00DD572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такт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ADD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ПС выдается на шину адреса, а слово состояния цикла – на шину данных.</w:t>
      </w:r>
    </w:p>
    <w:p w:rsidR="00DD5720" w:rsidRDefault="00DD5720" w:rsidP="00DD572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 такт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4615FC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слово состояния записывается в регистр состояния.</w:t>
      </w:r>
    </w:p>
    <w:p w:rsidR="00DD5720" w:rsidRDefault="004615FC" w:rsidP="00DD572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615FC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2E1BF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D5720">
        <w:rPr>
          <w:rFonts w:ascii="Times New Roman" w:hAnsi="Times New Roman" w:cs="Times New Roman"/>
          <w:color w:val="000000"/>
          <w:sz w:val="28"/>
          <w:szCs w:val="28"/>
        </w:rPr>
        <w:t xml:space="preserve"> запись кода команды во внутренний регистр команд</w:t>
      </w:r>
      <w:r w:rsidR="002E1BF9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DD5720">
        <w:rPr>
          <w:rFonts w:ascii="Times New Roman" w:hAnsi="Times New Roman" w:cs="Times New Roman"/>
          <w:color w:val="000000"/>
          <w:sz w:val="28"/>
          <w:szCs w:val="28"/>
        </w:rPr>
        <w:t xml:space="preserve"> дешифруется код</w:t>
      </w:r>
      <w:r w:rsidR="002E1BF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D5720">
        <w:rPr>
          <w:rFonts w:ascii="Times New Roman" w:hAnsi="Times New Roman" w:cs="Times New Roman"/>
          <w:color w:val="000000"/>
          <w:sz w:val="28"/>
          <w:szCs w:val="28"/>
        </w:rPr>
        <w:t xml:space="preserve"> команды.</w:t>
      </w:r>
    </w:p>
    <w:p w:rsidR="00DD5720" w:rsidRPr="00AE1F85" w:rsidRDefault="002E1BF9" w:rsidP="00DD572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E1B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C25AF2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DD5720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АЛУ и записывается значение результата в аккумулятор.</w:t>
      </w:r>
    </w:p>
    <w:p w:rsidR="00C25AF2" w:rsidRPr="00B9455C" w:rsidRDefault="00C25AF2" w:rsidP="00C25A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44DFA" wp14:editId="4E305892">
            <wp:extent cx="4859771" cy="317404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963" cy="31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F2" w:rsidRDefault="00C25AF2" w:rsidP="00C25AF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C25AF2" w:rsidRPr="00734045" w:rsidRDefault="00C25AF2" w:rsidP="00C25AF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734045">
        <w:rPr>
          <w:rFonts w:ascii="Times New Roman" w:eastAsia="TimesNewRomanPSMT" w:hAnsi="Times New Roman" w:cs="Times New Roman"/>
          <w:sz w:val="28"/>
          <w:szCs w:val="28"/>
        </w:rPr>
        <w:t xml:space="preserve">лительность такта составляет в основном 0.5мкс, то на выполнение команды МП команды ADD, представленной выше, уйдет 2мкс. </w:t>
      </w:r>
    </w:p>
    <w:p w:rsidR="00DD5720" w:rsidRDefault="00DD5720" w:rsidP="00D46DD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D5720" w:rsidRDefault="00DD5720" w:rsidP="00D46DD7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F1C4B" w:rsidRDefault="003F1C4B" w:rsidP="00C25AF2">
      <w:pPr>
        <w:spacing w:after="20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МП KP580 содержит 7 регистров для хранения данных и 2 системных:</w:t>
      </w:r>
    </w:p>
    <w:p w:rsidR="003F1C4B" w:rsidRDefault="003F1C4B" w:rsidP="00C25AF2">
      <w:pPr>
        <w:spacing w:after="200"/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- 6 регистров общего назначения B, C, D, E, H, L, которые могут объединяться в пары BC, DE, HL для хранения 16 разрядных чисел;</w:t>
      </w:r>
    </w:p>
    <w:p w:rsidR="003F1C4B" w:rsidRDefault="003F1C4B" w:rsidP="00C25AF2">
      <w:pPr>
        <w:spacing w:after="200"/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- Регистр А, называемый аккумулятором, предназначен для обмена информацией с внешними устройствами, при выполнении арифметических, логических операций и операций сдвига он служит источником операнда, в него помещается результат выполненной операции.</w:t>
      </w:r>
    </w:p>
    <w:p w:rsidR="003F1C4B" w:rsidRDefault="003F1C4B" w:rsidP="00C25AF2">
      <w:pPr>
        <w:spacing w:after="200"/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- 2 скрытых регистра специального назначения (временного хранения данных) W и Z, недоступных пользователю;</w:t>
      </w:r>
    </w:p>
    <w:p w:rsidR="003F1C4B" w:rsidRDefault="00D46DD7" w:rsidP="00C25AF2">
      <w:pPr>
        <w:spacing w:after="200"/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F1C4B">
        <w:rPr>
          <w:rFonts w:ascii="Times New Roman" w:eastAsia="Times New Roman" w:hAnsi="Times New Roman" w:cs="Times New Roman"/>
          <w:sz w:val="28"/>
          <w:szCs w:val="28"/>
        </w:rPr>
        <w:t>KP580 поддерживает 5 режимов адресации:</w:t>
      </w:r>
    </w:p>
    <w:p w:rsidR="003F1C4B" w:rsidRDefault="003F1C4B" w:rsidP="00C25AF2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- прямую;</w:t>
      </w:r>
    </w:p>
    <w:p w:rsidR="003F1C4B" w:rsidRDefault="003F1C4B" w:rsidP="00C25AF2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- непосредственную;</w:t>
      </w:r>
    </w:p>
    <w:p w:rsidR="003F1C4B" w:rsidRDefault="003F1C4B" w:rsidP="00C25AF2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- регистровую;</w:t>
      </w:r>
    </w:p>
    <w:p w:rsidR="003F1C4B" w:rsidRDefault="003F1C4B" w:rsidP="00C25AF2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- регистрово-косвенную;</w:t>
      </w:r>
    </w:p>
    <w:p w:rsidR="003F1C4B" w:rsidRDefault="003F1C4B" w:rsidP="00C25AF2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- стековую.</w:t>
      </w:r>
    </w:p>
    <w:p w:rsidR="003F1C4B" w:rsidRDefault="003F1C4B" w:rsidP="00C25AF2">
      <w:pPr>
        <w:ind w:firstLine="709"/>
      </w:pPr>
    </w:p>
    <w:p w:rsidR="003C13B4" w:rsidRDefault="003F1C4B" w:rsidP="00C25AF2">
      <w:pPr>
        <w:pStyle w:val="a3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каждом машинном цикле выполняется обращение к памяти. Поэтому в первом машинном такте на адресную шину выдается адрес с программного счетчика РС или указателя SP. Одновременно на шину данных выдается байт состояния и формируется сигнал синхронизации. Если память или внешнее устройство не готовы к обмену, или есть запрос прямого доступа к памяти, или выполняется команда останова, то обмен данными осуществляться не может. Процессор переходит в состояние ОЖИДАНИЕ, ЗАХВАТ или ОСТАНОВ, т.е. выполняет такты ожидания, число которых определяется внешними признаками. Анализ этой информации осуществляется в следующем такте. В этом же такте содержимое РС увеличивается на 1 для адресации следующего бита.</w:t>
      </w:r>
    </w:p>
    <w:bookmarkEnd w:id="0"/>
    <w:p w:rsidR="00C819E3" w:rsidRDefault="00C819E3" w:rsidP="003F1C4B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C819E3" w:rsidRPr="00C95706" w:rsidRDefault="00C819E3" w:rsidP="003F1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5706" w:rsidRDefault="00C95706" w:rsidP="00C957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13B4" w:rsidRDefault="00C95706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037F9" w:rsidRPr="00C95706" w:rsidRDefault="00C819E3" w:rsidP="00C819E3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исследован восьми битный микропроцессор при помощи его эмулятора. Были рассмотрены особенности его функционирования при каждом такте команды.</w:t>
      </w:r>
      <w:r w:rsidR="00AB296B" w:rsidRPr="00C95706">
        <w:rPr>
          <w:rFonts w:ascii="Times New Roman" w:hAnsi="Times New Roman" w:cs="Times New Roman"/>
          <w:sz w:val="28"/>
          <w:szCs w:val="28"/>
        </w:rPr>
        <w:br/>
      </w:r>
    </w:p>
    <w:sectPr w:rsidR="00E037F9" w:rsidRPr="00C9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294"/>
    <w:multiLevelType w:val="hybridMultilevel"/>
    <w:tmpl w:val="FAC60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B7EF0"/>
    <w:multiLevelType w:val="multilevel"/>
    <w:tmpl w:val="17FEF1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2E1BF9"/>
    <w:rsid w:val="003C13B4"/>
    <w:rsid w:val="003F1C4B"/>
    <w:rsid w:val="004615FC"/>
    <w:rsid w:val="007F561A"/>
    <w:rsid w:val="00A13376"/>
    <w:rsid w:val="00AB296B"/>
    <w:rsid w:val="00B96C5D"/>
    <w:rsid w:val="00C25AF2"/>
    <w:rsid w:val="00C819E3"/>
    <w:rsid w:val="00C95706"/>
    <w:rsid w:val="00D44118"/>
    <w:rsid w:val="00D46DD7"/>
    <w:rsid w:val="00DD5720"/>
    <w:rsid w:val="00E0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table" w:customStyle="1" w:styleId="TableNormal">
    <w:name w:val="Table Normal"/>
    <w:rsid w:val="003F1C4B"/>
    <w:pPr>
      <w:spacing w:after="0" w:line="276" w:lineRule="auto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444</Words>
  <Characters>2785</Characters>
  <Application>Microsoft Office Word</Application>
  <DocSecurity>0</DocSecurity>
  <Lines>126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2016-02-08T18:46:00Z</dcterms:created>
  <dcterms:modified xsi:type="dcterms:W3CDTF">2016-02-21T21:41:00Z</dcterms:modified>
</cp:coreProperties>
</file>