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D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9672F8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163288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E268EE" w:rsidRPr="00AD0980" w:rsidRDefault="004E4B38" w:rsidP="004E4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B38">
        <w:rPr>
          <w:rFonts w:ascii="Times New Roman" w:hAnsi="Times New Roman" w:cs="Times New Roman"/>
          <w:sz w:val="28"/>
          <w:szCs w:val="28"/>
        </w:rPr>
        <w:t>«</w:t>
      </w:r>
      <w:r w:rsidR="00930CDC" w:rsidRPr="00AD098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163288">
        <w:rPr>
          <w:rFonts w:ascii="Times New Roman" w:hAnsi="Times New Roman" w:cs="Times New Roman"/>
          <w:sz w:val="28"/>
          <w:szCs w:val="28"/>
        </w:rPr>
        <w:t>простых шифров</w:t>
      </w:r>
      <w:r w:rsidR="00AD0980">
        <w:rPr>
          <w:rFonts w:ascii="Times New Roman" w:hAnsi="Times New Roman" w:cs="Times New Roman"/>
          <w:sz w:val="28"/>
          <w:szCs w:val="28"/>
        </w:rPr>
        <w:t>»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Выполнил: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ст.гр. ИСб-22д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Проверил:</w:t>
      </w:r>
    </w:p>
    <w:p w:rsidR="009672F8" w:rsidRPr="009672F8" w:rsidRDefault="009672F8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М.А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3288" w:rsidRPr="00E268EE" w:rsidRDefault="00163288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85453B" w:rsidRDefault="00E268EE" w:rsidP="00E268EE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268EE" w:rsidRPr="0085453B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2015</w:t>
      </w:r>
    </w:p>
    <w:p w:rsidR="00E268EE" w:rsidRDefault="00A51B1D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E268EE" w:rsidRPr="00E268EE">
        <w:rPr>
          <w:rFonts w:ascii="Times New Roman" w:hAnsi="Times New Roman" w:cs="Times New Roman"/>
          <w:sz w:val="28"/>
          <w:szCs w:val="28"/>
        </w:rPr>
        <w:t>1.</w:t>
      </w:r>
      <w:r w:rsidR="00E268EE">
        <w:rPr>
          <w:rFonts w:ascii="Times New Roman" w:hAnsi="Times New Roman" w:cs="Times New Roman"/>
          <w:sz w:val="28"/>
          <w:szCs w:val="28"/>
        </w:rPr>
        <w:t>Цель работы</w:t>
      </w:r>
    </w:p>
    <w:p w:rsidR="00E268EE" w:rsidRDefault="00AD0980" w:rsidP="00AD0980">
      <w:pPr>
        <w:spacing w:after="160" w:line="30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D098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163288">
        <w:rPr>
          <w:rFonts w:ascii="Times New Roman" w:hAnsi="Times New Roman" w:cs="Times New Roman"/>
          <w:sz w:val="28"/>
          <w:szCs w:val="28"/>
        </w:rPr>
        <w:t>таких простых шифров как:</w:t>
      </w:r>
    </w:p>
    <w:p w:rsidR="00163288" w:rsidRPr="00DA03C7" w:rsidRDefault="00E577B8" w:rsidP="00DA03C7">
      <w:pPr>
        <w:pStyle w:val="a8"/>
        <w:numPr>
          <w:ilvl w:val="0"/>
          <w:numId w:val="8"/>
        </w:numPr>
        <w:spacing w:after="160" w:line="300" w:lineRule="auto"/>
        <w:rPr>
          <w:rFonts w:ascii="Times New Roman" w:hAnsi="Times New Roman" w:cs="Times New Roman"/>
          <w:sz w:val="28"/>
          <w:szCs w:val="28"/>
        </w:rPr>
      </w:pPr>
      <w:r w:rsidRPr="00DA03C7">
        <w:rPr>
          <w:rFonts w:ascii="Times New Roman" w:hAnsi="Times New Roman" w:cs="Times New Roman"/>
          <w:sz w:val="28"/>
          <w:szCs w:val="28"/>
        </w:rPr>
        <w:t>Шифр Виженера</w:t>
      </w:r>
      <w:r w:rsidR="002F5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7B8" w:rsidRPr="00DA03C7" w:rsidRDefault="00E577B8" w:rsidP="00DA03C7">
      <w:pPr>
        <w:pStyle w:val="a8"/>
        <w:numPr>
          <w:ilvl w:val="0"/>
          <w:numId w:val="8"/>
        </w:numPr>
        <w:spacing w:after="160" w:line="300" w:lineRule="auto"/>
        <w:rPr>
          <w:rFonts w:ascii="Times New Roman" w:hAnsi="Times New Roman" w:cs="Times New Roman"/>
          <w:sz w:val="28"/>
          <w:szCs w:val="28"/>
        </w:rPr>
      </w:pPr>
      <w:r w:rsidRPr="00DA03C7">
        <w:rPr>
          <w:rFonts w:ascii="Times New Roman" w:hAnsi="Times New Roman" w:cs="Times New Roman"/>
          <w:sz w:val="28"/>
          <w:szCs w:val="28"/>
        </w:rPr>
        <w:t>Метод квадрата Полибия</w:t>
      </w:r>
      <w:r w:rsidR="002F5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7B8" w:rsidRPr="00DA03C7" w:rsidRDefault="00E577B8" w:rsidP="00DA03C7">
      <w:pPr>
        <w:pStyle w:val="a8"/>
        <w:numPr>
          <w:ilvl w:val="0"/>
          <w:numId w:val="8"/>
        </w:numPr>
        <w:spacing w:after="160" w:line="300" w:lineRule="auto"/>
        <w:rPr>
          <w:rFonts w:ascii="Times New Roman" w:hAnsi="Times New Roman" w:cs="Times New Roman"/>
          <w:sz w:val="28"/>
          <w:szCs w:val="28"/>
        </w:rPr>
      </w:pPr>
      <w:r w:rsidRPr="00DA03C7">
        <w:rPr>
          <w:rFonts w:ascii="Times New Roman" w:hAnsi="Times New Roman" w:cs="Times New Roman"/>
          <w:sz w:val="28"/>
          <w:szCs w:val="28"/>
        </w:rPr>
        <w:t>Метод Цезаря</w:t>
      </w:r>
      <w:r w:rsidR="002F5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7B8" w:rsidRPr="00DA03C7" w:rsidRDefault="00E577B8" w:rsidP="00DA03C7">
      <w:pPr>
        <w:pStyle w:val="a8"/>
        <w:numPr>
          <w:ilvl w:val="0"/>
          <w:numId w:val="8"/>
        </w:numPr>
        <w:spacing w:after="160" w:line="300" w:lineRule="auto"/>
        <w:rPr>
          <w:rFonts w:ascii="Times New Roman" w:hAnsi="Times New Roman" w:cs="Times New Roman"/>
          <w:sz w:val="28"/>
          <w:szCs w:val="28"/>
        </w:rPr>
      </w:pPr>
      <w:r w:rsidRPr="00DA03C7">
        <w:rPr>
          <w:rFonts w:ascii="Times New Roman" w:hAnsi="Times New Roman" w:cs="Times New Roman"/>
          <w:sz w:val="28"/>
          <w:szCs w:val="28"/>
        </w:rPr>
        <w:t>Метод колонной(строчной) замены</w:t>
      </w:r>
      <w:r w:rsidR="002F5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7B8" w:rsidRDefault="00E577B8" w:rsidP="00DA03C7">
      <w:pPr>
        <w:pStyle w:val="a8"/>
        <w:numPr>
          <w:ilvl w:val="0"/>
          <w:numId w:val="8"/>
        </w:numPr>
        <w:spacing w:after="160" w:line="300" w:lineRule="auto"/>
        <w:rPr>
          <w:rFonts w:ascii="Times New Roman" w:hAnsi="Times New Roman" w:cs="Times New Roman"/>
          <w:sz w:val="28"/>
          <w:szCs w:val="28"/>
        </w:rPr>
      </w:pPr>
      <w:r w:rsidRPr="00DA03C7">
        <w:rPr>
          <w:rFonts w:ascii="Times New Roman" w:hAnsi="Times New Roman" w:cs="Times New Roman"/>
          <w:sz w:val="28"/>
          <w:szCs w:val="28"/>
        </w:rPr>
        <w:t>Метод Вернама</w:t>
      </w:r>
      <w:r w:rsidR="002F59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3C7" w:rsidRDefault="00DA03C7" w:rsidP="00DA03C7">
      <w:pPr>
        <w:spacing w:after="160" w:line="300" w:lineRule="auto"/>
        <w:rPr>
          <w:rFonts w:ascii="Times New Roman" w:hAnsi="Times New Roman" w:cs="Times New Roman"/>
          <w:sz w:val="28"/>
          <w:szCs w:val="28"/>
        </w:rPr>
      </w:pPr>
    </w:p>
    <w:p w:rsidR="00DA03C7" w:rsidRDefault="00753E50" w:rsidP="00DA03C7">
      <w:pPr>
        <w:spacing w:after="16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753E50" w:rsidRDefault="00753E50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99</w:t>
      </w:r>
    </w:p>
    <w:p w:rsidR="00753E50" w:rsidRDefault="00753E50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Вышел месяц из тумана.</w:t>
      </w:r>
    </w:p>
    <w:p w:rsidR="00753E50" w:rsidRDefault="00753E50" w:rsidP="00753E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874FE3" w:rsidRDefault="00FA37A1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</w:t>
      </w:r>
      <w:r w:rsidR="00753E50"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753E50" w:rsidRPr="00753E50">
        <w:rPr>
          <w:rFonts w:ascii="Times New Roman" w:hAnsi="Times New Roman" w:cs="Times New Roman"/>
          <w:b/>
          <w:sz w:val="28"/>
          <w:szCs w:val="28"/>
          <w:u w:val="single"/>
        </w:rPr>
        <w:t>методом Виженера</w:t>
      </w:r>
      <w:r w:rsidR="00753E50">
        <w:rPr>
          <w:rFonts w:ascii="Times New Roman" w:hAnsi="Times New Roman" w:cs="Times New Roman"/>
          <w:sz w:val="28"/>
          <w:szCs w:val="28"/>
        </w:rPr>
        <w:t xml:space="preserve">. Имея алфавит следующего вида (табл.3.1.), используем </w:t>
      </w:r>
      <w:r w:rsidR="00B97173">
        <w:rPr>
          <w:rFonts w:ascii="Times New Roman" w:hAnsi="Times New Roman" w:cs="Times New Roman"/>
          <w:sz w:val="28"/>
          <w:szCs w:val="28"/>
        </w:rPr>
        <w:t>ключевую фразу «свет». Эту фразу запишем столько раз циклически, чтобы она соответствовала каждому символу исходного сообщения.</w:t>
      </w:r>
    </w:p>
    <w:tbl>
      <w:tblPr>
        <w:tblW w:w="9130" w:type="dxa"/>
        <w:tblInd w:w="118" w:type="dxa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74FE3" w:rsidRPr="00874FE3" w:rsidTr="00874FE3">
        <w:trPr>
          <w:trHeight w:val="253"/>
        </w:trPr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А-1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Б-2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В-3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Г-4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Д-5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E-6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Ж-7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З-8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И-9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Й-10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К-11</w:t>
            </w:r>
          </w:p>
        </w:tc>
      </w:tr>
      <w:tr w:rsidR="00874FE3" w:rsidRPr="00874FE3" w:rsidTr="00874FE3">
        <w:trPr>
          <w:trHeight w:val="253"/>
        </w:trPr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Л-12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М-13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Н-14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О-15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П-16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Р-17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С-18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Т-19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У-20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Ф-21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Х-22</w:t>
            </w:r>
          </w:p>
        </w:tc>
      </w:tr>
      <w:tr w:rsidR="00874FE3" w:rsidRPr="00874FE3" w:rsidTr="00874FE3">
        <w:trPr>
          <w:trHeight w:val="265"/>
        </w:trPr>
        <w:tc>
          <w:tcPr>
            <w:tcW w:w="8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Ц-23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Ч-24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Ш-25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Щ-26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Ъ-27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Ы-28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Ь-29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Э-30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Ю-31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Я-32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4FE3" w:rsidRPr="00874FE3" w:rsidRDefault="00874FE3" w:rsidP="00874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74FE3">
              <w:rPr>
                <w:rFonts w:ascii="Calibri" w:eastAsia="Times New Roman" w:hAnsi="Calibri" w:cs="Times New Roman"/>
                <w:color w:val="000000"/>
                <w:lang w:eastAsia="ru-RU"/>
              </w:rPr>
              <w:t>Пр.-33</w:t>
            </w:r>
          </w:p>
        </w:tc>
      </w:tr>
    </w:tbl>
    <w:p w:rsidR="00B97173" w:rsidRDefault="00B97173" w:rsidP="00874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Табл.3.1 - Алфавит.</w:t>
      </w:r>
    </w:p>
    <w:p w:rsidR="00874FE3" w:rsidRDefault="00D1153C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следующее соответствие символов. (табл.3.2)</w:t>
      </w:r>
    </w:p>
    <w:tbl>
      <w:tblPr>
        <w:tblW w:w="9420" w:type="dxa"/>
        <w:tblInd w:w="118" w:type="dxa"/>
        <w:tblLook w:val="04A0" w:firstRow="1" w:lastRow="0" w:firstColumn="1" w:lastColumn="0" w:noHBand="0" w:noVBand="1"/>
      </w:tblPr>
      <w:tblGrid>
        <w:gridCol w:w="812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FA37A1" w:rsidRPr="00FA37A1" w:rsidTr="00FA37A1">
        <w:trPr>
          <w:trHeight w:val="304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Соотв.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Сдвиг</w:t>
            </w:r>
          </w:p>
        </w:tc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</w:tr>
      <w:tr w:rsidR="00FA37A1" w:rsidRPr="00FA37A1" w:rsidTr="00FA37A1">
        <w:trPr>
          <w:trHeight w:val="304"/>
        </w:trPr>
        <w:tc>
          <w:tcPr>
            <w:tcW w:w="94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Соотв.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Сдвиг</w:t>
            </w:r>
          </w:p>
        </w:tc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37A1" w:rsidRPr="00FA37A1" w:rsidTr="00FA37A1">
        <w:trPr>
          <w:trHeight w:val="304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37A1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A1" w:rsidRPr="00FA37A1" w:rsidRDefault="00FA37A1" w:rsidP="00F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1153C" w:rsidRDefault="00FA37A1" w:rsidP="00FA37A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 - Шифрование сообщения.</w:t>
      </w:r>
    </w:p>
    <w:p w:rsidR="00FA37A1" w:rsidRDefault="00FA37A1" w:rsidP="00FA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 образом получим зашифрованную фразу: фюющэвтшвбьыщвшеюгуу.</w:t>
      </w:r>
    </w:p>
    <w:p w:rsidR="00DA03C7" w:rsidRDefault="00DA03C7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A37A1" w:rsidRDefault="00FA37A1" w:rsidP="00874F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Зашифруем сообщение методом </w:t>
      </w:r>
      <w:r w:rsidRPr="00FA37A1">
        <w:rPr>
          <w:rFonts w:ascii="Times New Roman" w:hAnsi="Times New Roman" w:cs="Times New Roman"/>
          <w:b/>
          <w:sz w:val="28"/>
          <w:szCs w:val="28"/>
          <w:u w:val="single"/>
        </w:rPr>
        <w:t>квадрата Полибия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7A1" w:rsidRDefault="00F60CCD" w:rsidP="00874FE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создадим таблицу</w:t>
      </w:r>
      <w:r w:rsidRPr="00F60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Длинна русского алфавита равна 33 буквы, то есть размер таблицы должен быть не менее 33 ячеек. Оптимальный размер таблицы -</w:t>
      </w:r>
      <w:r w:rsidR="00E9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6х6 = 36 ячеек.</w:t>
      </w:r>
    </w:p>
    <w:tbl>
      <w:tblPr>
        <w:tblW w:w="3972" w:type="dxa"/>
        <w:jc w:val="center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  <w:gridCol w:w="662"/>
      </w:tblGrid>
      <w:tr w:rsidR="00481CAB" w:rsidRPr="00481CAB" w:rsidTr="00481CAB">
        <w:trPr>
          <w:trHeight w:val="442"/>
          <w:jc w:val="center"/>
        </w:trPr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</w:tr>
      <w:tr w:rsidR="00481CAB" w:rsidRPr="00481CAB" w:rsidTr="00481CAB">
        <w:trPr>
          <w:trHeight w:val="442"/>
          <w:jc w:val="center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</w:tr>
      <w:tr w:rsidR="00481CAB" w:rsidRPr="00481CAB" w:rsidTr="00481CAB">
        <w:trPr>
          <w:trHeight w:val="442"/>
          <w:jc w:val="center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481CAB" w:rsidRPr="00481CAB" w:rsidTr="00481CAB">
        <w:trPr>
          <w:trHeight w:val="442"/>
          <w:jc w:val="center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</w:tr>
      <w:tr w:rsidR="00481CAB" w:rsidRPr="00481CAB" w:rsidTr="00481CAB">
        <w:trPr>
          <w:trHeight w:val="442"/>
          <w:jc w:val="center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</w:tr>
      <w:tr w:rsidR="00481CAB" w:rsidRPr="00481CAB" w:rsidTr="00481CAB">
        <w:trPr>
          <w:trHeight w:val="464"/>
          <w:jc w:val="center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Пр.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CAB" w:rsidRPr="00481CAB" w:rsidRDefault="00481CAB" w:rsidP="00481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1CAB">
              <w:rPr>
                <w:rFonts w:ascii="Calibri" w:eastAsia="Times New Roman" w:hAnsi="Calibri" w:cs="Times New Roman"/>
                <w:color w:val="000000"/>
                <w:lang w:eastAsia="ru-RU"/>
              </w:rPr>
              <w:t>?</w:t>
            </w:r>
          </w:p>
        </w:tc>
      </w:tr>
    </w:tbl>
    <w:p w:rsidR="00E9703D" w:rsidRDefault="00481CAB" w:rsidP="00481C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Квадрат Полибия.</w:t>
      </w:r>
    </w:p>
    <w:p w:rsidR="00481CAB" w:rsidRDefault="00481CAB" w:rsidP="00365E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65EE7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 сообщения необходимо брать символ, который в квадрате находится под исходным в таблице. В случае с последней строки, используется первая строка.</w:t>
      </w:r>
    </w:p>
    <w:tbl>
      <w:tblPr>
        <w:tblW w:w="9084" w:type="dxa"/>
        <w:tblInd w:w="118" w:type="dxa"/>
        <w:tblLook w:val="04A0" w:firstRow="1" w:lastRow="0" w:firstColumn="1" w:lastColumn="0" w:noHBand="0" w:noVBand="1"/>
      </w:tblPr>
      <w:tblGrid>
        <w:gridCol w:w="785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6969B3" w:rsidRPr="006969B3" w:rsidTr="006969B3">
        <w:trPr>
          <w:trHeight w:val="29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</w:tr>
      <w:tr w:rsidR="006969B3" w:rsidRPr="006969B3" w:rsidTr="006969B3">
        <w:trPr>
          <w:trHeight w:val="292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</w:tr>
      <w:tr w:rsidR="006969B3" w:rsidRPr="006969B3" w:rsidTr="006969B3">
        <w:trPr>
          <w:trHeight w:val="292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69B3" w:rsidRPr="006969B3" w:rsidTr="006969B3">
        <w:trPr>
          <w:trHeight w:val="29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7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69B3" w:rsidRPr="006969B3" w:rsidTr="006969B3">
        <w:trPr>
          <w:trHeight w:val="292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69B3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7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69B3" w:rsidRPr="006969B3" w:rsidRDefault="006969B3" w:rsidP="006969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481CAB" w:rsidRDefault="006969B3" w:rsidP="00696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3.4 – Итоговое сообщение.</w:t>
      </w:r>
    </w:p>
    <w:p w:rsidR="006969B3" w:rsidRDefault="006969B3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соответствия таблицы (3.5). Следовательно, получаем сообщение: и.юлсвтлчбьвонвшщтжуж</w:t>
      </w:r>
    </w:p>
    <w:p w:rsidR="00B46BA2" w:rsidRDefault="00B46BA2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46BA2" w:rsidRDefault="00B46BA2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Зашифруем сообщение </w:t>
      </w:r>
      <w:r w:rsidRPr="00B46BA2">
        <w:rPr>
          <w:rFonts w:ascii="Times New Roman" w:hAnsi="Times New Roman" w:cs="Times New Roman"/>
          <w:b/>
          <w:sz w:val="28"/>
          <w:szCs w:val="28"/>
          <w:u w:val="single"/>
        </w:rPr>
        <w:t>методом Цезаря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6BA2" w:rsidRDefault="001E77B2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E77B2">
        <w:rPr>
          <w:rFonts w:ascii="Times New Roman" w:hAnsi="Times New Roman" w:cs="Times New Roman"/>
          <w:sz w:val="28"/>
          <w:szCs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 w:rsidR="001E77B2" w:rsidRDefault="002C2539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сдвигом влево</w:t>
      </w:r>
      <w:r w:rsidR="001E77B2">
        <w:rPr>
          <w:rFonts w:ascii="Times New Roman" w:hAnsi="Times New Roman" w:cs="Times New Roman"/>
          <w:sz w:val="28"/>
          <w:szCs w:val="28"/>
        </w:rPr>
        <w:t xml:space="preserve"> на 4. (табл.3.5)</w:t>
      </w:r>
    </w:p>
    <w:p w:rsidR="002C2539" w:rsidRDefault="002C2539" w:rsidP="006969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сообщения «вышел месяц из тумана» получим следующее:</w:t>
      </w:r>
    </w:p>
    <w:p w:rsidR="002C2539" w:rsidRPr="009C5A2B" w:rsidRDefault="009C5A2B" w:rsidP="009C5A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A2B">
        <w:rPr>
          <w:rFonts w:ascii="Times New Roman" w:hAnsi="Times New Roman" w:cs="Times New Roman"/>
          <w:sz w:val="28"/>
          <w:szCs w:val="28"/>
        </w:rPr>
        <w:t>жяьйпврйхбъвмлвцчрдсд</w:t>
      </w:r>
    </w:p>
    <w:p w:rsidR="002C2539" w:rsidRDefault="002C2539" w:rsidP="009C5A2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C2539" w:rsidRPr="002C2539" w:rsidTr="002C2539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Исход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Пр.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</w:tr>
      <w:tr w:rsidR="002C2539" w:rsidRPr="002C2539" w:rsidTr="002C25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Пр.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</w:tr>
      <w:tr w:rsidR="002C2539" w:rsidRPr="002C2539" w:rsidTr="002C253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539" w:rsidRPr="002C2539" w:rsidRDefault="002C2539" w:rsidP="002C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2539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</w:tr>
    </w:tbl>
    <w:p w:rsidR="001E77B2" w:rsidRDefault="009C5A2B" w:rsidP="009C5A2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</w:t>
      </w:r>
      <w:r w:rsidR="004A3602">
        <w:rPr>
          <w:rFonts w:ascii="Times New Roman" w:hAnsi="Times New Roman" w:cs="Times New Roman"/>
          <w:sz w:val="28"/>
          <w:szCs w:val="28"/>
        </w:rPr>
        <w:t>– Таблица соответствий.</w:t>
      </w:r>
    </w:p>
    <w:p w:rsidR="00227F28" w:rsidRDefault="00227F28" w:rsidP="004A3602">
      <w:pPr>
        <w:rPr>
          <w:rFonts w:ascii="Times New Roman" w:hAnsi="Times New Roman" w:cs="Times New Roman"/>
          <w:sz w:val="28"/>
          <w:szCs w:val="28"/>
        </w:rPr>
      </w:pPr>
    </w:p>
    <w:p w:rsidR="00227F28" w:rsidRDefault="00227F28" w:rsidP="00227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Зашифруем сообщение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методом Вернама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F28" w:rsidRDefault="00097B81" w:rsidP="00227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вспомогательной для шифрования комбинацией будет:</w:t>
      </w:r>
    </w:p>
    <w:p w:rsidR="00097B81" w:rsidRDefault="00097B81" w:rsidP="00227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1010110111</w:t>
      </w:r>
    </w:p>
    <w:p w:rsidR="00A66471" w:rsidRDefault="00A66471" w:rsidP="00227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кода между исходным сообщением и вспомогательным применяем умножение по модулю 2.</w:t>
      </w:r>
    </w:p>
    <w:tbl>
      <w:tblPr>
        <w:tblW w:w="9339" w:type="dxa"/>
        <w:tblInd w:w="108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C60BB3" w:rsidRPr="00C60BB3" w:rsidTr="00C60BB3">
        <w:trPr>
          <w:trHeight w:val="290"/>
        </w:trPr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01011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11111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10110</w:t>
            </w: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Вспом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11110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00001</w:t>
            </w: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01000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10011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01101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Вспом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0BB3" w:rsidRPr="00C60BB3" w:rsidTr="00C60BB3">
        <w:trPr>
          <w:trHeight w:val="290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Итог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00100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0BB3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BB3" w:rsidRPr="00C60BB3" w:rsidRDefault="00C60BB3" w:rsidP="00C60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A3602" w:rsidRDefault="00C60BB3" w:rsidP="00C60B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3.6 - Метод Вермана.</w:t>
      </w:r>
    </w:p>
    <w:p w:rsidR="00C60BB3" w:rsidRDefault="00C60BB3" w:rsidP="00C60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имеем следующее сообщение вида:</w:t>
      </w:r>
    </w:p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880"/>
        <w:gridCol w:w="960"/>
      </w:tblGrid>
      <w:tr w:rsidR="00A66471" w:rsidRPr="00A66471" w:rsidTr="00A66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01010</w:t>
            </w:r>
          </w:p>
        </w:tc>
      </w:tr>
      <w:tr w:rsidR="00A66471" w:rsidRPr="00A66471" w:rsidTr="00A66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00100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471" w:rsidRPr="00A66471" w:rsidRDefault="00A66471" w:rsidP="00A66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6471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</w:tr>
    </w:tbl>
    <w:p w:rsidR="00A66471" w:rsidRDefault="00A66471" w:rsidP="00A66471">
      <w:pPr>
        <w:rPr>
          <w:rFonts w:ascii="Times New Roman" w:hAnsi="Times New Roman" w:cs="Times New Roman"/>
          <w:sz w:val="28"/>
          <w:szCs w:val="28"/>
        </w:rPr>
      </w:pPr>
    </w:p>
    <w:p w:rsidR="00A66471" w:rsidRDefault="00A66471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Зашифруем сообщение </w:t>
      </w:r>
      <w:r w:rsidRPr="004A3602">
        <w:rPr>
          <w:rFonts w:ascii="Times New Roman" w:hAnsi="Times New Roman" w:cs="Times New Roman"/>
          <w:b/>
          <w:sz w:val="28"/>
          <w:szCs w:val="28"/>
          <w:u w:val="single"/>
        </w:rPr>
        <w:t>методом колонной (строчной) замены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471" w:rsidRDefault="00CF469E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составим таблицу из 6 столбцов и запишем в ней наше сообщение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469E" w:rsidRPr="00CF469E" w:rsidTr="00CF469E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F469E" w:rsidRPr="00CF469E" w:rsidTr="00CF46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F469E" w:rsidRPr="00CF469E" w:rsidTr="00CF46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F469E" w:rsidRPr="00CF469E" w:rsidTr="00CF46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CF469E" w:rsidRPr="00CF469E" w:rsidTr="00CF469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69E" w:rsidRPr="00CF469E" w:rsidRDefault="00CF469E" w:rsidP="00CF4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F4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A66471" w:rsidRDefault="00CF469E" w:rsidP="00CF4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3.6- Исходный текст.</w:t>
      </w:r>
    </w:p>
    <w:p w:rsidR="00CF469E" w:rsidRDefault="00CF469E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комбинации </w:t>
      </w:r>
      <w:r w:rsidR="00F16807">
        <w:rPr>
          <w:rFonts w:ascii="Times New Roman" w:hAnsi="Times New Roman" w:cs="Times New Roman"/>
          <w:sz w:val="28"/>
          <w:szCs w:val="28"/>
        </w:rPr>
        <w:t>состоящей из количества цифр, равному количества столбцов, составим кодовое слово.</w:t>
      </w:r>
    </w:p>
    <w:p w:rsidR="00F16807" w:rsidRDefault="00F16807" w:rsidP="00F16807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807">
        <w:rPr>
          <w:rFonts w:ascii="Times New Roman" w:hAnsi="Times New Roman" w:cs="Times New Roman"/>
          <w:sz w:val="28"/>
          <w:szCs w:val="28"/>
        </w:rPr>
        <w:t>451326</w:t>
      </w:r>
    </w:p>
    <w:p w:rsidR="00F16807" w:rsidRDefault="001A521B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следующую таблицу. (табл.3.7)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A521B" w:rsidRPr="001A521B" w:rsidTr="001A521B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A521B" w:rsidRPr="001A521B" w:rsidTr="001A521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A521B" w:rsidRPr="001A521B" w:rsidTr="001A521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A521B" w:rsidRPr="001A521B" w:rsidTr="001A521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1A521B" w:rsidRPr="001A521B" w:rsidTr="001A521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521B" w:rsidRPr="001A521B" w:rsidRDefault="001A521B" w:rsidP="001A52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521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1A521B" w:rsidRDefault="001A521B" w:rsidP="001A5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3.6- Исходный текст.</w:t>
      </w:r>
    </w:p>
    <w:p w:rsidR="001A521B" w:rsidRDefault="005B3BFF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сообщение: елвшы яцмсе туи зм  аан .</w:t>
      </w:r>
    </w:p>
    <w:p w:rsidR="005B3BFF" w:rsidRDefault="005B3BFF" w:rsidP="00F1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аналогичное действие, но для строчной замены при 3 стобцах</w:t>
      </w:r>
      <w:r w:rsidR="002439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344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</w:tblGrid>
      <w:tr w:rsidR="002439B1" w:rsidRPr="002439B1" w:rsidTr="003821C7">
        <w:trPr>
          <w:trHeight w:val="390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2439B1" w:rsidRPr="002439B1" w:rsidTr="003821C7">
        <w:trPr>
          <w:trHeight w:val="37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2439B1" w:rsidRPr="002439B1" w:rsidTr="003821C7">
        <w:trPr>
          <w:trHeight w:val="39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9B1" w:rsidRPr="002439B1" w:rsidRDefault="002439B1" w:rsidP="00243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9B1" w:rsidRPr="002439B1" w:rsidRDefault="002439B1" w:rsidP="00243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439B1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</w:tbl>
    <w:p w:rsidR="002439B1" w:rsidRDefault="003821C7" w:rsidP="003821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3.7-Исходная таблица.</w:t>
      </w:r>
    </w:p>
    <w:p w:rsidR="003821C7" w:rsidRDefault="003821C7" w:rsidP="003821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21C7" w:rsidRDefault="003821C7" w:rsidP="003821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21C7" w:rsidRDefault="003821C7" w:rsidP="003821C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</w:tr>
      <w:tr w:rsidR="003821C7" w:rsidRPr="003821C7" w:rsidTr="003821C7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21C7" w:rsidRPr="003821C7" w:rsidRDefault="003821C7" w:rsidP="0038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1C7" w:rsidRPr="003821C7" w:rsidRDefault="003821C7" w:rsidP="00382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21C7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</w:tbl>
    <w:p w:rsidR="003821C7" w:rsidRPr="00F16807" w:rsidRDefault="003821C7" w:rsidP="00382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3.8 - Зашифрованная</w:t>
      </w:r>
      <w:r>
        <w:rPr>
          <w:rFonts w:ascii="Times New Roman" w:hAnsi="Times New Roman" w:cs="Times New Roman"/>
          <w:sz w:val="28"/>
          <w:szCs w:val="28"/>
        </w:rPr>
        <w:t xml:space="preserve"> таблица.</w:t>
      </w:r>
    </w:p>
    <w:p w:rsidR="00F4554B" w:rsidRDefault="00C05DBF" w:rsidP="00F455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сообщение «тумел из анаяц вышмес»</w:t>
      </w:r>
      <w:r w:rsidR="00F4554B">
        <w:rPr>
          <w:rFonts w:ascii="Times New Roman" w:hAnsi="Times New Roman" w:cs="Times New Roman"/>
          <w:sz w:val="28"/>
          <w:szCs w:val="28"/>
        </w:rPr>
        <w:t xml:space="preserve"> с кодовой комбинацией 6257413.</w:t>
      </w:r>
    </w:p>
    <w:p w:rsidR="00F4554B" w:rsidRDefault="00F4554B" w:rsidP="00F455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4554B" w:rsidRPr="00F16807" w:rsidRDefault="00F4554B" w:rsidP="00F455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мы исследовали простые шифры. Были рас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смотрены алгоритмы смещения алфавита, основанные на шифре Цезаря. Также простейшие методы замены.</w:t>
      </w:r>
    </w:p>
    <w:sectPr w:rsidR="00F4554B" w:rsidRPr="00F16807" w:rsidSect="005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D9" w:rsidRDefault="00B87BD9" w:rsidP="0085453B">
      <w:pPr>
        <w:spacing w:after="0" w:line="240" w:lineRule="auto"/>
      </w:pPr>
      <w:r>
        <w:separator/>
      </w:r>
    </w:p>
  </w:endnote>
  <w:endnote w:type="continuationSeparator" w:id="0">
    <w:p w:rsidR="00B87BD9" w:rsidRDefault="00B87BD9" w:rsidP="008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D9" w:rsidRDefault="00B87BD9" w:rsidP="0085453B">
      <w:pPr>
        <w:spacing w:after="0" w:line="240" w:lineRule="auto"/>
      </w:pPr>
      <w:r>
        <w:separator/>
      </w:r>
    </w:p>
  </w:footnote>
  <w:footnote w:type="continuationSeparator" w:id="0">
    <w:p w:rsidR="00B87BD9" w:rsidRDefault="00B87BD9" w:rsidP="0085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332"/>
    <w:multiLevelType w:val="hybridMultilevel"/>
    <w:tmpl w:val="4920B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1D4837"/>
    <w:multiLevelType w:val="hybridMultilevel"/>
    <w:tmpl w:val="5C1C0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9E0189"/>
    <w:multiLevelType w:val="hybridMultilevel"/>
    <w:tmpl w:val="5808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917AA"/>
    <w:multiLevelType w:val="hybridMultilevel"/>
    <w:tmpl w:val="10F29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6AA1"/>
    <w:multiLevelType w:val="hybridMultilevel"/>
    <w:tmpl w:val="0480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52473"/>
    <w:multiLevelType w:val="hybridMultilevel"/>
    <w:tmpl w:val="2B301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D61D63"/>
    <w:multiLevelType w:val="hybridMultilevel"/>
    <w:tmpl w:val="05DE5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33036C"/>
    <w:multiLevelType w:val="hybridMultilevel"/>
    <w:tmpl w:val="F3E4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3E7966"/>
    <w:multiLevelType w:val="hybridMultilevel"/>
    <w:tmpl w:val="2B78F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8EE"/>
    <w:rsid w:val="00064D24"/>
    <w:rsid w:val="0006586E"/>
    <w:rsid w:val="0008215A"/>
    <w:rsid w:val="00095D57"/>
    <w:rsid w:val="00097B81"/>
    <w:rsid w:val="000B4310"/>
    <w:rsid w:val="000C63ED"/>
    <w:rsid w:val="000F3E3C"/>
    <w:rsid w:val="001001E3"/>
    <w:rsid w:val="0010192B"/>
    <w:rsid w:val="00115194"/>
    <w:rsid w:val="00116650"/>
    <w:rsid w:val="001517D5"/>
    <w:rsid w:val="00163288"/>
    <w:rsid w:val="00187466"/>
    <w:rsid w:val="0019369A"/>
    <w:rsid w:val="00194B41"/>
    <w:rsid w:val="001A2F69"/>
    <w:rsid w:val="001A521B"/>
    <w:rsid w:val="001B324B"/>
    <w:rsid w:val="001B389A"/>
    <w:rsid w:val="001B5CED"/>
    <w:rsid w:val="001D7472"/>
    <w:rsid w:val="001D7B22"/>
    <w:rsid w:val="001E77B2"/>
    <w:rsid w:val="001E789E"/>
    <w:rsid w:val="001E7E3C"/>
    <w:rsid w:val="001F12B8"/>
    <w:rsid w:val="001F655C"/>
    <w:rsid w:val="00203B29"/>
    <w:rsid w:val="002131C8"/>
    <w:rsid w:val="002141BF"/>
    <w:rsid w:val="00220871"/>
    <w:rsid w:val="00227F28"/>
    <w:rsid w:val="002307D2"/>
    <w:rsid w:val="00240502"/>
    <w:rsid w:val="002439B1"/>
    <w:rsid w:val="00274BCE"/>
    <w:rsid w:val="002A225A"/>
    <w:rsid w:val="002C2539"/>
    <w:rsid w:val="002C3C5F"/>
    <w:rsid w:val="002C65D0"/>
    <w:rsid w:val="002E479E"/>
    <w:rsid w:val="002F59DB"/>
    <w:rsid w:val="003008DF"/>
    <w:rsid w:val="00320429"/>
    <w:rsid w:val="00323277"/>
    <w:rsid w:val="00327C43"/>
    <w:rsid w:val="00327E9B"/>
    <w:rsid w:val="0033090B"/>
    <w:rsid w:val="00352A59"/>
    <w:rsid w:val="00363D74"/>
    <w:rsid w:val="00365EE7"/>
    <w:rsid w:val="003773FD"/>
    <w:rsid w:val="003821C7"/>
    <w:rsid w:val="003916FB"/>
    <w:rsid w:val="003A41CF"/>
    <w:rsid w:val="003A57F2"/>
    <w:rsid w:val="003B3FF4"/>
    <w:rsid w:val="003B4ADA"/>
    <w:rsid w:val="003B5A35"/>
    <w:rsid w:val="003C2B06"/>
    <w:rsid w:val="00481CAB"/>
    <w:rsid w:val="004A3602"/>
    <w:rsid w:val="004C0A87"/>
    <w:rsid w:val="004C0B15"/>
    <w:rsid w:val="004E4B38"/>
    <w:rsid w:val="004E708D"/>
    <w:rsid w:val="004F2B8B"/>
    <w:rsid w:val="00524F13"/>
    <w:rsid w:val="00525894"/>
    <w:rsid w:val="00550CAA"/>
    <w:rsid w:val="0055233B"/>
    <w:rsid w:val="00560396"/>
    <w:rsid w:val="005640BA"/>
    <w:rsid w:val="0058413B"/>
    <w:rsid w:val="0058622B"/>
    <w:rsid w:val="005A78F2"/>
    <w:rsid w:val="005B3BFF"/>
    <w:rsid w:val="005C15BD"/>
    <w:rsid w:val="005D2044"/>
    <w:rsid w:val="005F060C"/>
    <w:rsid w:val="005F1C6C"/>
    <w:rsid w:val="005F47B0"/>
    <w:rsid w:val="006712D0"/>
    <w:rsid w:val="00680E06"/>
    <w:rsid w:val="00682C2B"/>
    <w:rsid w:val="00682DDE"/>
    <w:rsid w:val="006969B3"/>
    <w:rsid w:val="006A5759"/>
    <w:rsid w:val="006B05E0"/>
    <w:rsid w:val="006D4593"/>
    <w:rsid w:val="006F591B"/>
    <w:rsid w:val="00707FC6"/>
    <w:rsid w:val="00725680"/>
    <w:rsid w:val="00753E50"/>
    <w:rsid w:val="00766A90"/>
    <w:rsid w:val="00785C85"/>
    <w:rsid w:val="00793B08"/>
    <w:rsid w:val="007A0991"/>
    <w:rsid w:val="007A60FC"/>
    <w:rsid w:val="007D1E79"/>
    <w:rsid w:val="008271D8"/>
    <w:rsid w:val="00830381"/>
    <w:rsid w:val="00841248"/>
    <w:rsid w:val="00852D50"/>
    <w:rsid w:val="0085453B"/>
    <w:rsid w:val="00855C6A"/>
    <w:rsid w:val="00874FE3"/>
    <w:rsid w:val="00877225"/>
    <w:rsid w:val="00916B98"/>
    <w:rsid w:val="00930CDC"/>
    <w:rsid w:val="009672F8"/>
    <w:rsid w:val="009B4BD9"/>
    <w:rsid w:val="009C5A2B"/>
    <w:rsid w:val="009E6CD6"/>
    <w:rsid w:val="009F2017"/>
    <w:rsid w:val="00A41B39"/>
    <w:rsid w:val="00A458C2"/>
    <w:rsid w:val="00A51B1D"/>
    <w:rsid w:val="00A66471"/>
    <w:rsid w:val="00A822A1"/>
    <w:rsid w:val="00AA3E7F"/>
    <w:rsid w:val="00AB1923"/>
    <w:rsid w:val="00AD0980"/>
    <w:rsid w:val="00AD298E"/>
    <w:rsid w:val="00AD3E62"/>
    <w:rsid w:val="00AF71EC"/>
    <w:rsid w:val="00B05F9E"/>
    <w:rsid w:val="00B0674F"/>
    <w:rsid w:val="00B15CDA"/>
    <w:rsid w:val="00B20F77"/>
    <w:rsid w:val="00B30495"/>
    <w:rsid w:val="00B46BA2"/>
    <w:rsid w:val="00B47806"/>
    <w:rsid w:val="00B621FE"/>
    <w:rsid w:val="00B87BD9"/>
    <w:rsid w:val="00B97173"/>
    <w:rsid w:val="00BB2B8D"/>
    <w:rsid w:val="00BF5A59"/>
    <w:rsid w:val="00C0209F"/>
    <w:rsid w:val="00C05DBF"/>
    <w:rsid w:val="00C275CC"/>
    <w:rsid w:val="00C371DD"/>
    <w:rsid w:val="00C42A53"/>
    <w:rsid w:val="00C601CC"/>
    <w:rsid w:val="00C60BB3"/>
    <w:rsid w:val="00C962B5"/>
    <w:rsid w:val="00CC55CF"/>
    <w:rsid w:val="00CD0713"/>
    <w:rsid w:val="00CE3D36"/>
    <w:rsid w:val="00CF469E"/>
    <w:rsid w:val="00D1153C"/>
    <w:rsid w:val="00D16FCE"/>
    <w:rsid w:val="00D21202"/>
    <w:rsid w:val="00D45AEE"/>
    <w:rsid w:val="00D829AB"/>
    <w:rsid w:val="00D85CC7"/>
    <w:rsid w:val="00DA03C7"/>
    <w:rsid w:val="00DD3658"/>
    <w:rsid w:val="00DE1C57"/>
    <w:rsid w:val="00DF6607"/>
    <w:rsid w:val="00E0174E"/>
    <w:rsid w:val="00E05D31"/>
    <w:rsid w:val="00E24BD8"/>
    <w:rsid w:val="00E268EE"/>
    <w:rsid w:val="00E3298F"/>
    <w:rsid w:val="00E577B8"/>
    <w:rsid w:val="00E57CD6"/>
    <w:rsid w:val="00E64A56"/>
    <w:rsid w:val="00E71D25"/>
    <w:rsid w:val="00E75AEE"/>
    <w:rsid w:val="00E8640C"/>
    <w:rsid w:val="00E9703D"/>
    <w:rsid w:val="00EB144A"/>
    <w:rsid w:val="00EC3F95"/>
    <w:rsid w:val="00ED22D3"/>
    <w:rsid w:val="00EE6EDB"/>
    <w:rsid w:val="00EE7702"/>
    <w:rsid w:val="00F16807"/>
    <w:rsid w:val="00F4554B"/>
    <w:rsid w:val="00F46339"/>
    <w:rsid w:val="00F46D7B"/>
    <w:rsid w:val="00F50044"/>
    <w:rsid w:val="00F60CCD"/>
    <w:rsid w:val="00F7060C"/>
    <w:rsid w:val="00F85847"/>
    <w:rsid w:val="00F86DEC"/>
    <w:rsid w:val="00FA37A1"/>
    <w:rsid w:val="00FC2E5C"/>
    <w:rsid w:val="00FF2098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473DB-6DBE-4CAB-B29D-AA0F829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453B"/>
  </w:style>
  <w:style w:type="paragraph" w:styleId="a6">
    <w:name w:val="footer"/>
    <w:basedOn w:val="a"/>
    <w:link w:val="a7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453B"/>
  </w:style>
  <w:style w:type="paragraph" w:styleId="a8">
    <w:name w:val="List Paragraph"/>
    <w:basedOn w:val="a"/>
    <w:uiPriority w:val="34"/>
    <w:qFormat/>
    <w:rsid w:val="00EE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8BDC8-A8F9-404C-BE05-53C69454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36</cp:revision>
  <dcterms:created xsi:type="dcterms:W3CDTF">2015-09-19T15:39:00Z</dcterms:created>
  <dcterms:modified xsi:type="dcterms:W3CDTF">2015-12-07T07:57:00Z</dcterms:modified>
</cp:coreProperties>
</file>