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EA79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EA794E" w:rsidRDefault="00EA794E" w:rsidP="00EA7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  <w:r w:rsidRPr="006C2C5C">
        <w:t>ПОЯСНИТЕЛЬНАЯ ЗАПИСКА</w:t>
      </w: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  <w:r w:rsidRPr="006C2C5C">
        <w:t>к курсовому проекту</w:t>
      </w: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  <w:r w:rsidRPr="006C2C5C">
        <w:t>На тему: «Программное моделирование случайных объектов и оценка их характеристик»</w:t>
      </w: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  <w:r w:rsidRPr="006C2C5C">
        <w:t xml:space="preserve">по курсу «Теория </w:t>
      </w:r>
      <w:r>
        <w:t>вероятностей, вероятностные процессы</w:t>
      </w:r>
      <w:r w:rsidRPr="006C2C5C">
        <w:t xml:space="preserve"> и математическая статистика».</w:t>
      </w:r>
    </w:p>
    <w:p w:rsidR="00EA794E" w:rsidRDefault="00EA794E" w:rsidP="00EA794E">
      <w:pPr>
        <w:pStyle w:val="a7"/>
        <w:widowControl/>
        <w:spacing w:line="360" w:lineRule="auto"/>
        <w:ind w:firstLine="0"/>
      </w:pPr>
    </w:p>
    <w:p w:rsidR="00EA794E" w:rsidRDefault="009920CB" w:rsidP="00EA794E">
      <w:pPr>
        <w:pStyle w:val="a7"/>
        <w:widowControl/>
        <w:spacing w:line="360" w:lineRule="auto"/>
        <w:jc w:val="center"/>
      </w:pPr>
      <w:r>
        <w:t>34</w:t>
      </w:r>
      <w:r w:rsidR="008C406D">
        <w:t xml:space="preserve"> листа</w:t>
      </w:r>
    </w:p>
    <w:p w:rsidR="00EA794E" w:rsidRDefault="00EA794E" w:rsidP="00EA794E">
      <w:pPr>
        <w:pStyle w:val="a7"/>
        <w:widowControl/>
        <w:spacing w:line="360" w:lineRule="auto"/>
        <w:jc w:val="center"/>
      </w:pPr>
    </w:p>
    <w:p w:rsidR="00EA794E" w:rsidRDefault="00EA794E" w:rsidP="00EA794E">
      <w:pPr>
        <w:pStyle w:val="a7"/>
        <w:widowControl/>
        <w:spacing w:line="360" w:lineRule="auto"/>
        <w:ind w:firstLine="0"/>
      </w:pPr>
    </w:p>
    <w:p w:rsidR="00EA794E" w:rsidRDefault="00EA794E" w:rsidP="00EA794E">
      <w:pPr>
        <w:pStyle w:val="a7"/>
        <w:widowControl/>
        <w:spacing w:line="360" w:lineRule="auto"/>
        <w:jc w:val="right"/>
      </w:pPr>
      <w:r w:rsidRPr="006C2C5C">
        <w:t>Выполнил:</w:t>
      </w:r>
      <w:r>
        <w:t xml:space="preserve"> ст.гр. ИС-22о</w:t>
      </w:r>
    </w:p>
    <w:p w:rsidR="00EA794E" w:rsidRPr="006C2C5C" w:rsidRDefault="00EA794E" w:rsidP="00EA794E">
      <w:pPr>
        <w:pStyle w:val="a7"/>
        <w:widowControl/>
        <w:spacing w:line="360" w:lineRule="auto"/>
        <w:jc w:val="right"/>
      </w:pPr>
      <w:r>
        <w:t>Эссин А.Д,</w:t>
      </w:r>
    </w:p>
    <w:p w:rsidR="00EA794E" w:rsidRPr="006C2C5C" w:rsidRDefault="00EA794E" w:rsidP="00EA794E">
      <w:pPr>
        <w:pStyle w:val="a7"/>
        <w:widowControl/>
        <w:spacing w:line="360" w:lineRule="auto"/>
        <w:jc w:val="right"/>
      </w:pPr>
      <w:r w:rsidRPr="006C2C5C">
        <w:t>Проверил:</w:t>
      </w:r>
    </w:p>
    <w:p w:rsidR="00EA794E" w:rsidRDefault="00EA794E" w:rsidP="00EA794E">
      <w:pPr>
        <w:pStyle w:val="a7"/>
        <w:widowControl/>
        <w:spacing w:line="360" w:lineRule="auto"/>
        <w:jc w:val="right"/>
      </w:pPr>
      <w:r>
        <w:t>р</w:t>
      </w:r>
      <w:r w:rsidRPr="006C2C5C">
        <w:t>уководитель проекта</w:t>
      </w:r>
    </w:p>
    <w:p w:rsidR="002B42D1" w:rsidRPr="006C2C5C" w:rsidRDefault="002B42D1" w:rsidP="00EA794E">
      <w:pPr>
        <w:pStyle w:val="a7"/>
        <w:widowControl/>
        <w:spacing w:line="360" w:lineRule="auto"/>
        <w:jc w:val="right"/>
      </w:pPr>
      <w:r>
        <w:t>ст. преп. Заикина Е.Н.</w:t>
      </w:r>
    </w:p>
    <w:p w:rsidR="00EA794E" w:rsidRPr="006C2C5C" w:rsidRDefault="00EA794E" w:rsidP="00EA794E">
      <w:pPr>
        <w:pStyle w:val="a7"/>
        <w:widowControl/>
        <w:spacing w:line="360" w:lineRule="auto"/>
        <w:jc w:val="right"/>
      </w:pPr>
    </w:p>
    <w:p w:rsidR="00EA794E" w:rsidRDefault="00EA794E" w:rsidP="00EA794E">
      <w:pPr>
        <w:pStyle w:val="a7"/>
        <w:widowControl/>
        <w:spacing w:line="360" w:lineRule="auto"/>
        <w:ind w:firstLine="0"/>
      </w:pPr>
    </w:p>
    <w:p w:rsidR="00EA794E" w:rsidRDefault="00EA794E" w:rsidP="00EA794E">
      <w:pPr>
        <w:pStyle w:val="a7"/>
        <w:widowControl/>
        <w:spacing w:line="360" w:lineRule="auto"/>
        <w:ind w:firstLine="0"/>
      </w:pPr>
    </w:p>
    <w:p w:rsidR="00EA794E" w:rsidRDefault="00EA794E" w:rsidP="00EA794E">
      <w:pPr>
        <w:pStyle w:val="a7"/>
        <w:widowControl/>
        <w:spacing w:line="360" w:lineRule="auto"/>
        <w:ind w:firstLine="0"/>
      </w:pPr>
    </w:p>
    <w:p w:rsidR="00EA794E" w:rsidRPr="006C2C5C" w:rsidRDefault="00EA794E" w:rsidP="00EA794E">
      <w:pPr>
        <w:pStyle w:val="a7"/>
        <w:widowControl/>
        <w:spacing w:line="360" w:lineRule="auto"/>
        <w:ind w:firstLine="0"/>
      </w:pP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  <w:r w:rsidRPr="006C2C5C">
        <w:t>Севастополь</w:t>
      </w:r>
    </w:p>
    <w:p w:rsidR="008C406D" w:rsidRDefault="008C406D" w:rsidP="00EA794E">
      <w:pPr>
        <w:pStyle w:val="a7"/>
        <w:widowControl/>
        <w:spacing w:line="360" w:lineRule="auto"/>
        <w:jc w:val="center"/>
      </w:pPr>
      <w:r>
        <w:t>2016</w:t>
      </w:r>
    </w:p>
    <w:p w:rsidR="008C406D" w:rsidRDefault="008C406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lastRenderedPageBreak/>
        <w:br w:type="page"/>
      </w:r>
    </w:p>
    <w:p w:rsidR="00EA794E" w:rsidRPr="006C2C5C" w:rsidRDefault="00EA794E" w:rsidP="00EA794E">
      <w:pPr>
        <w:pStyle w:val="a7"/>
        <w:widowControl/>
        <w:spacing w:line="360" w:lineRule="auto"/>
        <w:jc w:val="center"/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</w:rPr>
        <w:id w:val="160157229"/>
        <w:docPartObj>
          <w:docPartGallery w:val="Table of Contents"/>
          <w:docPartUnique/>
        </w:docPartObj>
      </w:sdtPr>
      <w:sdtEndPr>
        <w:rPr>
          <w:rFonts w:cs="Times New Roman"/>
          <w:color w:val="000000"/>
          <w:sz w:val="28"/>
          <w:szCs w:val="28"/>
        </w:rPr>
      </w:sdtEndPr>
      <w:sdtContent>
        <w:p w:rsidR="00EA794E" w:rsidRPr="00D81E7E" w:rsidRDefault="00EA794E" w:rsidP="00EA794E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smallCaps/>
              <w:color w:val="auto"/>
            </w:rPr>
            <w:t>СОДЕРЖАНИЕ</w:t>
          </w:r>
        </w:p>
        <w:p w:rsidR="00EA794E" w:rsidRPr="00D81E7E" w:rsidRDefault="00EA794E" w:rsidP="00EA794E">
          <w:pPr>
            <w:pStyle w:val="11"/>
            <w:ind w:left="0"/>
            <w:jc w:val="left"/>
          </w:pPr>
          <w:r>
            <w:t>ВВЕДЕНИЕ</w:t>
          </w:r>
          <w:r w:rsidRPr="00D81E7E">
            <w:ptab w:relativeTo="margin" w:alignment="right" w:leader="dot"/>
          </w:r>
          <w:r>
            <w:t>3</w:t>
          </w:r>
        </w:p>
        <w:p w:rsidR="00EA794E" w:rsidRPr="00D81E7E" w:rsidRDefault="00EA794E" w:rsidP="00EA794E">
          <w:pPr>
            <w:pStyle w:val="2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EA794E" w:rsidRDefault="00EA794E" w:rsidP="00EA794E">
          <w:pPr>
            <w:pStyle w:val="3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ПОСЛЕДОВАТЕЛЬНОСТИ СЛУЧАЙНЫХ СОБЫТИЙ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EA794E" w:rsidRDefault="00EA794E" w:rsidP="00EA794E">
          <w:pPr>
            <w:pStyle w:val="3"/>
            <w:numPr>
              <w:ilvl w:val="1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32625">
            <w:rPr>
              <w:rFonts w:ascii="Times New Roman" w:hAnsi="Times New Roman" w:cs="Times New Roman"/>
              <w:color w:val="000000"/>
              <w:sz w:val="28"/>
              <w:szCs w:val="28"/>
            </w:rPr>
            <w:t>Разработка метода получения последовательностей случайных событий программным путем на основе системы MATLAB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EA794E" w:rsidRPr="00D32625" w:rsidRDefault="00EA794E" w:rsidP="00EA794E">
          <w:pPr>
            <w:pStyle w:val="3"/>
            <w:numPr>
              <w:ilvl w:val="1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A794E" w:rsidRDefault="00EA794E" w:rsidP="00EA794E">
          <w:pPr>
            <w:pStyle w:val="3"/>
            <w:numPr>
              <w:ilvl w:val="0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РАСЧЁТ ВЕРОЯТНОСТЕЙ СРАБАТЫВАНИЯ КОМБИНАЦИОННОЙ СХЕМЫ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:rsidR="00EA794E" w:rsidRPr="00D81E7E" w:rsidRDefault="00EA794E" w:rsidP="00EA794E">
          <w:pPr>
            <w:pStyle w:val="11"/>
            <w:numPr>
              <w:ilvl w:val="1"/>
              <w:numId w:val="2"/>
            </w:numPr>
          </w:pPr>
          <w:r>
            <w:t>Разработка комбинационной схемы</w:t>
          </w:r>
          <w:r w:rsidRPr="00D81E7E">
            <w:ptab w:relativeTo="margin" w:alignment="right" w:leader="dot"/>
          </w:r>
          <w:r>
            <w:t>17</w:t>
          </w:r>
        </w:p>
        <w:p w:rsidR="00EA794E" w:rsidRDefault="00EA794E" w:rsidP="00EA794E">
          <w:pPr>
            <w:pStyle w:val="11"/>
            <w:numPr>
              <w:ilvl w:val="1"/>
              <w:numId w:val="2"/>
            </w:numPr>
          </w:pPr>
          <w:r>
            <w:t>Расчёт вероятностей срабатывания комбинационной схемы</w:t>
          </w:r>
          <w:r w:rsidRPr="00D81E7E">
            <w:ptab w:relativeTo="margin" w:alignment="right" w:leader="dot"/>
          </w:r>
          <w:r>
            <w:t>18</w:t>
          </w:r>
        </w:p>
        <w:p w:rsidR="00EA794E" w:rsidRDefault="00EA794E" w:rsidP="00EA794E">
          <w:pPr>
            <w:pStyle w:val="11"/>
            <w:numPr>
              <w:ilvl w:val="1"/>
              <w:numId w:val="2"/>
            </w:numPr>
          </w:pPr>
          <w:r>
            <w:t>Разработка имитационного алгоритма срабатывания комбинационной схемы</w:t>
          </w:r>
          <w:r w:rsidRPr="00D81E7E">
            <w:ptab w:relativeTo="margin" w:alignment="right" w:leader="dot"/>
          </w:r>
          <w:r>
            <w:t>21</w:t>
          </w:r>
        </w:p>
        <w:p w:rsidR="00EA794E" w:rsidRPr="009D4707" w:rsidRDefault="00EA794E" w:rsidP="00EA794E">
          <w:pPr>
            <w:pStyle w:val="3"/>
            <w:numPr>
              <w:ilvl w:val="1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:rsidR="009853FE" w:rsidRDefault="009853FE" w:rsidP="009853FE">
          <w:pPr>
            <w:pStyle w:val="11"/>
            <w:numPr>
              <w:ilvl w:val="0"/>
              <w:numId w:val="2"/>
            </w:numPr>
            <w:jc w:val="left"/>
          </w:pPr>
          <w:r>
            <w:t>ЧИСЛОВЫЕ ХАРАКТЕРИСТИКИ СЛУЧАЙНЫХ ВЕЛИЧИН</w:t>
          </w:r>
          <w:r w:rsidRPr="00D81E7E">
            <w:ptab w:relativeTo="margin" w:alignment="right" w:leader="dot"/>
          </w:r>
          <w:r>
            <w:t>11</w:t>
          </w:r>
        </w:p>
        <w:p w:rsidR="009853FE" w:rsidRDefault="009853FE" w:rsidP="009853FE">
          <w:pPr>
            <w:pStyle w:val="11"/>
            <w:numPr>
              <w:ilvl w:val="1"/>
              <w:numId w:val="2"/>
            </w:numPr>
            <w:jc w:val="left"/>
          </w:pPr>
          <w:r w:rsidRPr="00D32625">
            <w:t>Разработка алгоритма нахождения числовых характеристик случайных величин</w:t>
          </w:r>
          <w:r w:rsidRPr="00D32625">
            <w:ptab w:relativeTo="margin" w:alignment="right" w:leader="dot"/>
          </w:r>
          <w:r>
            <w:t>11</w:t>
          </w:r>
        </w:p>
        <w:p w:rsidR="009853FE" w:rsidRPr="00644304" w:rsidRDefault="009853FE" w:rsidP="009853FE">
          <w:pPr>
            <w:pStyle w:val="3"/>
            <w:numPr>
              <w:ilvl w:val="1"/>
              <w:numId w:val="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EA794E" w:rsidRPr="00160968" w:rsidRDefault="00EA794E" w:rsidP="00EA794E">
          <w:pPr>
            <w:pStyle w:val="11"/>
            <w:ind w:left="0"/>
            <w:jc w:val="left"/>
            <w:rPr>
              <w:lang w:val="en-US"/>
            </w:rPr>
          </w:pPr>
          <w:r>
            <w:t>ЗАКЛЮЧЕНИЕ</w:t>
          </w:r>
          <w:r w:rsidRPr="00D81E7E">
            <w:ptab w:relativeTo="margin" w:alignment="right" w:leader="dot"/>
          </w:r>
          <w:r>
            <w:rPr>
              <w:lang w:val="en-US"/>
            </w:rPr>
            <w:t>27</w:t>
          </w:r>
        </w:p>
        <w:p w:rsidR="00EA794E" w:rsidRPr="00160968" w:rsidRDefault="00EA794E" w:rsidP="00EA794E">
          <w:pPr>
            <w:pStyle w:val="11"/>
            <w:ind w:left="0"/>
            <w:jc w:val="left"/>
            <w:rPr>
              <w:lang w:val="en-US"/>
            </w:rPr>
          </w:pPr>
          <w:r>
            <w:t>БИБЛИОГРАФИЧЕСКИЙ СПИСОК</w:t>
          </w:r>
          <w:r w:rsidRPr="00D81E7E">
            <w:ptab w:relativeTo="margin" w:alignment="right" w:leader="dot"/>
          </w:r>
          <w:r>
            <w:rPr>
              <w:lang w:val="en-US"/>
            </w:rPr>
            <w:t>29</w:t>
          </w:r>
        </w:p>
        <w:p w:rsidR="00EA794E" w:rsidRPr="00D32625" w:rsidRDefault="00EA794E" w:rsidP="00EA794E">
          <w:pPr>
            <w:pStyle w:val="11"/>
            <w:ind w:left="0"/>
            <w:jc w:val="left"/>
          </w:pPr>
          <w:r>
            <w:t>ПРИЛОЖЕНИЕ А</w:t>
          </w:r>
          <w:r w:rsidRPr="00D81E7E">
            <w:ptab w:relativeTo="margin" w:alignment="right" w:leader="dot"/>
          </w:r>
          <w:r>
            <w:t>3</w: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0" allowOverlap="1" wp14:anchorId="04F91FFA" wp14:editId="644C6760">
                    <wp:simplePos x="0" y="0"/>
                    <wp:positionH relativeFrom="page">
                      <wp:posOffset>612140</wp:posOffset>
                    </wp:positionH>
                    <wp:positionV relativeFrom="page">
                      <wp:posOffset>706120</wp:posOffset>
                    </wp:positionV>
                    <wp:extent cx="6588760" cy="9856470"/>
                    <wp:effectExtent l="21590" t="20320" r="19050" b="19685"/>
                    <wp:wrapNone/>
                    <wp:docPr id="9" name="Группа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985647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0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Default="00415C18" w:rsidP="00EA794E">
                                  <w:pPr>
                                    <w:spacing w:line="192" w:lineRule="auto"/>
                                    <w:ind w:hanging="57"/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Default="00415C18" w:rsidP="00EA794E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3573D9" w:rsidRDefault="00415C18" w:rsidP="00EA79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№ </w:t>
                                  </w:r>
                                  <w:r w:rsidRPr="003573D9">
                                    <w:rPr>
                                      <w:sz w:val="20"/>
                                      <w:szCs w:val="20"/>
                                    </w:rPr>
                                    <w:t>Документа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Default="00415C18" w:rsidP="00EA794E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Default="00415C18" w:rsidP="00EA794E">
                                  <w:pPr>
                                    <w:spacing w:before="40" w:line="192" w:lineRule="auto"/>
                                    <w:ind w:left="-993" w:right="-78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 xml:space="preserve">       Дата</w:t>
                                  </w:r>
                                </w:p>
                                <w:p w:rsidR="00415C18" w:rsidRDefault="00415C18" w:rsidP="00EA794E">
                                  <w:pPr>
                                    <w:ind w:firstLine="57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3573D9" w:rsidRDefault="00415C18" w:rsidP="00EA794E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7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C75A50" w:rsidRDefault="00415C18" w:rsidP="00EA794E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894577" w:rsidRDefault="00415C18" w:rsidP="00EA794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4577">
                                    <w:rPr>
                                      <w:sz w:val="28"/>
                                      <w:szCs w:val="28"/>
                                    </w:rPr>
                                    <w:t>Курсовой проект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6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F90765" w:rsidRDefault="00415C18" w:rsidP="00EA794E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604A2D" w:rsidRDefault="00415C18" w:rsidP="00EA794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Эссин А.Д.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9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Default="00415C18" w:rsidP="00EA794E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  <w:t>Руковод.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4114DF" w:rsidRDefault="00415C18" w:rsidP="00EA794E">
                                    <w:pPr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000000"/>
                                        <w:sz w:val="18"/>
                                        <w:szCs w:val="20"/>
                                      </w:rPr>
                                      <w:t>Заикина Е.Н.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E873E5" w:rsidRDefault="00415C18" w:rsidP="00EA794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Т.контр.</w:t>
                                    </w:r>
                                  </w:p>
                                  <w:p w:rsidR="00415C18" w:rsidRPr="00C87BE0" w:rsidRDefault="00415C18" w:rsidP="00EA794E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4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Default="00415C18" w:rsidP="00EA794E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5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E873E5" w:rsidRDefault="00415C18" w:rsidP="00EA794E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E873E5">
                                      <w:rPr>
                                        <w:i/>
                                        <w:sz w:val="20"/>
                                      </w:rPr>
                                      <w:t>Н.контр</w:t>
                                    </w: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C87BE0" w:rsidRDefault="00415C18" w:rsidP="00EA794E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9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1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Pr="00E873E5" w:rsidRDefault="00415C18" w:rsidP="00EA794E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E873E5">
                                      <w:rPr>
                                        <w:i/>
                                        <w:sz w:val="20"/>
                                      </w:rPr>
                                      <w:t>Утв</w:t>
                                    </w: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C18" w:rsidRDefault="00415C18" w:rsidP="00EA794E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4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894577" w:rsidRDefault="00415C18" w:rsidP="00EA794E">
                                  <w:pPr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br/>
                                  </w:r>
                                  <w:r w:rsidRPr="00894577">
                                    <w:t>ПОЯСНИТЕЛЬНАЯ</w:t>
                                  </w:r>
                                  <w:r w:rsidRPr="00894577">
                                    <w:br/>
                                    <w:t>ЗАПИСКА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3573D9" w:rsidRDefault="00415C18" w:rsidP="00EA794E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6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3573D9" w:rsidRDefault="00415C18" w:rsidP="00EA794E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7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3573D9" w:rsidRDefault="00415C18" w:rsidP="00EA794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C18" w:rsidRPr="00B00BAC" w:rsidRDefault="00415C18" w:rsidP="00EA794E">
                                  <w:pPr>
                                    <w:spacing w:line="192" w:lineRule="auto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ИСб-2</w:t>
                                  </w: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sz w:val="36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F91FFA" id="Группа 9" o:spid="_x0000_s1026" style="position:absolute;margin-left:48.2pt;margin-top:55.6pt;width:518.8pt;height:776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" o:allowincell="f">
                    <v:rect id="Rectangle 6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      <v:line id="Line 6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6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6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  <v:line id="Line 6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6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6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6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6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  <v:line id="Line 7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  <v:rect id="Rectangle 7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415C18" w:rsidRDefault="00415C18" w:rsidP="00EA794E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415C18" w:rsidRDefault="00415C18" w:rsidP="00EA794E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7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15C18" w:rsidRPr="003573D9" w:rsidRDefault="00415C18" w:rsidP="00EA79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№ </w:t>
                            </w:r>
                            <w:r w:rsidRPr="003573D9">
                              <w:rPr>
                                <w:sz w:val="20"/>
                                <w:szCs w:val="20"/>
                              </w:rPr>
                              <w:t>Документа</w:t>
                            </w:r>
                          </w:p>
                        </w:txbxContent>
                      </v:textbox>
                    </v:rect>
                    <v:rect id="Rectangle 7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Default="00415C18" w:rsidP="00EA794E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7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Default="00415C18" w:rsidP="00EA794E">
                            <w:pPr>
                              <w:spacing w:before="40" w:line="192" w:lineRule="auto"/>
                              <w:ind w:left="-993" w:right="-78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      Дата</w:t>
                            </w:r>
                          </w:p>
                          <w:p w:rsidR="00415C18" w:rsidRDefault="00415C18" w:rsidP="00EA794E">
                            <w:pPr>
                              <w:ind w:firstLine="57"/>
                            </w:pPr>
                          </w:p>
                        </w:txbxContent>
                      </v:textbox>
                    </v:rect>
                    <v:rect id="Rectangle 7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Pr="003573D9" w:rsidRDefault="00415C18" w:rsidP="00EA794E">
                            <w:pPr>
                              <w:spacing w:line="192" w:lineRule="auto"/>
                              <w:rPr>
                                <w:rFonts w:ascii="Arial" w:hAnsi="Arial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Pr="00C75A50" w:rsidRDefault="00415C18" w:rsidP="00EA794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    <v:textbox inset="0,0,0,0">
                        <w:txbxContent>
                          <w:p w:rsidR="00415C18" w:rsidRPr="00894577" w:rsidRDefault="00415C18" w:rsidP="00EA79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4577">
                              <w:rPr>
                                <w:sz w:val="28"/>
                                <w:szCs w:val="28"/>
                              </w:rPr>
                              <w:t>Курсовой проект</w:t>
                            </w:r>
                          </w:p>
                        </w:txbxContent>
                      </v:textbox>
                    </v:rect>
                    <v:line id="Line 7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8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  <v:line id="Line 8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line id="Line 8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<v:line id="Line 8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  <v:group id="Group 8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8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15C18" w:rsidRPr="00F90765" w:rsidRDefault="00415C18" w:rsidP="00EA794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8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415C18" w:rsidRPr="00604A2D" w:rsidRDefault="00415C18" w:rsidP="00EA794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Эссин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А.Д.</w:t>
                              </w:r>
                            </w:p>
                          </w:txbxContent>
                        </v:textbox>
                      </v:rect>
                    </v:group>
                    <v:group id="Group 8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8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15C18" w:rsidRDefault="00415C18" w:rsidP="00EA794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415C18" w:rsidRPr="004114DF" w:rsidRDefault="00415C18" w:rsidP="00EA794E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/>
                                  <w:sz w:val="18"/>
                                  <w:szCs w:val="20"/>
                                </w:rPr>
                                <w:t>Заикина</w:t>
                              </w:r>
                              <w:proofErr w:type="spellEnd"/>
                              <w:r>
                                <w:rPr>
                                  <w:iCs/>
                                  <w:color w:val="000000"/>
                                  <w:sz w:val="18"/>
                                  <w:szCs w:val="20"/>
                                </w:rPr>
                                <w:t xml:space="preserve"> Е.Н.</w:t>
                              </w:r>
                            </w:p>
                          </w:txbxContent>
                        </v:textbox>
                      </v:rect>
                    </v:group>
                    <v:group id="Group 9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9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15C18" w:rsidRPr="00E873E5" w:rsidRDefault="00415C18" w:rsidP="00EA794E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Т.контр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  <w:p w:rsidR="00415C18" w:rsidRPr="00C87BE0" w:rsidRDefault="00415C18" w:rsidP="00EA794E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15C18" w:rsidRDefault="00415C18" w:rsidP="00EA794E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15C18" w:rsidRPr="00E873E5" w:rsidRDefault="00415C18" w:rsidP="00EA794E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E873E5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415C18" w:rsidRPr="00C87BE0" w:rsidRDefault="00415C18" w:rsidP="00EA794E"/>
                          </w:txbxContent>
                        </v:textbox>
                      </v:rect>
                    </v:group>
                    <v:group id="Group 9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9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15C18" w:rsidRPr="00E873E5" w:rsidRDefault="00415C18" w:rsidP="00EA794E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E873E5">
                                <w:rPr>
                                  <w:i/>
                                  <w:sz w:val="20"/>
                                </w:rPr>
                                <w:t>Утв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15C18" w:rsidRDefault="00415C18" w:rsidP="00EA794E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<v:rect id="Rectangle 100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Pr="00894577" w:rsidRDefault="00415C18" w:rsidP="00EA794E">
                            <w:pPr>
                              <w:contextualSpacing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br/>
                            </w:r>
                            <w:r w:rsidRPr="00894577">
                              <w:t>ПОЯСНИТЕЛЬНАЯ</w:t>
                            </w:r>
                            <w:r w:rsidRPr="00894577">
                              <w:br/>
                              <w:t>ЗАПИСКА</w:t>
                            </w:r>
                          </w:p>
                        </w:txbxContent>
                      </v:textbox>
                    </v:rect>
                    <v:line id="Line 10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<v:line id="Line 10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10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rect id="Rectangle 10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15C18" w:rsidRPr="003573D9" w:rsidRDefault="00415C18" w:rsidP="00EA794E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10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15C18" w:rsidRPr="003573D9" w:rsidRDefault="00415C18" w:rsidP="00EA794E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0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15C18" w:rsidRPr="003573D9" w:rsidRDefault="00415C18" w:rsidP="00EA79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</w:txbxContent>
                      </v:textbox>
                    </v:rect>
                    <v:line id="Line 10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    <v:line id="Line 10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    <v:rect id="Rectangle 10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415C18" w:rsidRPr="00B00BAC" w:rsidRDefault="00415C18" w:rsidP="00EA794E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ИСб-2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6"/>
                              </w:rPr>
                              <w:t>о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>
            <w:rPr>
              <w:lang w:val="en-US"/>
            </w:rPr>
            <w:t>0</w:t>
          </w:r>
        </w:p>
      </w:sdtContent>
    </w:sdt>
    <w:p w:rsidR="00EA794E" w:rsidRDefault="00EA794E" w:rsidP="00EA79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EA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94E" w:rsidRDefault="00EA794E" w:rsidP="00EA794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EA794E" w:rsidRPr="006C2C5C" w:rsidRDefault="00EA794E" w:rsidP="00EA7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2C5C">
        <w:rPr>
          <w:rFonts w:ascii="Times New Roman" w:hAnsi="Times New Roman" w:cs="Times New Roman"/>
          <w:sz w:val="28"/>
          <w:szCs w:val="28"/>
        </w:rPr>
        <w:t xml:space="preserve">Целью курсового проектирования является закрепление навыков моделирования случайных событий на ЭВМ, а так же оценки их основных характеристик. В процессе выполнения курсового проекта студенты совершенствуют технику программирования на языке пакета математических расчётов </w:t>
      </w:r>
      <w:r w:rsidRPr="006C2C5C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C2C5C">
        <w:rPr>
          <w:rFonts w:ascii="Times New Roman" w:hAnsi="Times New Roman" w:cs="Times New Roman"/>
          <w:sz w:val="28"/>
          <w:szCs w:val="28"/>
        </w:rPr>
        <w:t>, изучают правила оформления программной документации.</w:t>
      </w:r>
    </w:p>
    <w:p w:rsidR="00EA794E" w:rsidRPr="006C2C5C" w:rsidRDefault="00EA794E" w:rsidP="00EA7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2C5C">
        <w:rPr>
          <w:rFonts w:ascii="Times New Roman" w:hAnsi="Times New Roman" w:cs="Times New Roman"/>
          <w:sz w:val="28"/>
          <w:szCs w:val="28"/>
        </w:rPr>
        <w:t>Курсовое проектирование включает следующие этапы: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изучение математического метода решения задачи;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разработка метода получения последовательностей случайных событий программным путем;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разработка комбинационной схемы;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расчет вероятностей срабатывания комбинационной схемы;</w:t>
      </w:r>
    </w:p>
    <w:p w:rsidR="00EA794E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разработка имитационного алгоритма срабатывания комбинационной схемы;</w:t>
      </w:r>
    </w:p>
    <w:p w:rsidR="002B42D1" w:rsidRPr="006C2C5C" w:rsidRDefault="002B42D1" w:rsidP="002B42D1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разработка алгоритма нахождения числовых характеристик случайных величин;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разработка тестового примера;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написание текста программы;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отладка программы;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проведение вычислительного эксперимента;</w:t>
      </w:r>
    </w:p>
    <w:p w:rsidR="00EA794E" w:rsidRPr="006C2C5C" w:rsidRDefault="00EA794E" w:rsidP="00EA794E">
      <w:pPr>
        <w:pStyle w:val="a7"/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 w:firstLine="720"/>
      </w:pPr>
      <w:r w:rsidRPr="006C2C5C">
        <w:t>оформление технической документации на программу.</w:t>
      </w:r>
    </w:p>
    <w:p w:rsidR="00EA794E" w:rsidRDefault="00EA794E" w:rsidP="00EA7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C5C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</w:t>
      </w:r>
      <w:r>
        <w:rPr>
          <w:rFonts w:ascii="Times New Roman" w:hAnsi="Times New Roman" w:cs="Times New Roman"/>
          <w:sz w:val="28"/>
          <w:szCs w:val="28"/>
        </w:rPr>
        <w:t>углубляются</w:t>
      </w:r>
      <w:r w:rsidRPr="006C2C5C">
        <w:rPr>
          <w:rFonts w:ascii="Times New Roman" w:hAnsi="Times New Roman" w:cs="Times New Roman"/>
          <w:sz w:val="28"/>
          <w:szCs w:val="28"/>
        </w:rPr>
        <w:t xml:space="preserve"> знания основных теоретических положений дисциплины «Теория </w:t>
      </w:r>
      <w:r>
        <w:rPr>
          <w:rFonts w:ascii="Times New Roman" w:hAnsi="Times New Roman" w:cs="Times New Roman"/>
          <w:sz w:val="28"/>
          <w:szCs w:val="28"/>
        </w:rPr>
        <w:t>вероятностей, вероятностные процессы и математическая статистика».</w:t>
      </w:r>
    </w:p>
    <w:p w:rsidR="00EA794E" w:rsidRDefault="00EA794E" w:rsidP="00EA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94E" w:rsidRDefault="00EA794E" w:rsidP="00EA794E">
      <w:pPr>
        <w:pStyle w:val="11"/>
        <w:numPr>
          <w:ilvl w:val="0"/>
          <w:numId w:val="11"/>
        </w:numPr>
      </w:pPr>
      <w:r w:rsidRPr="00F61F53">
        <w:lastRenderedPageBreak/>
        <w:t>ПОСТАНОВКА ЗАДАЧИ</w:t>
      </w:r>
    </w:p>
    <w:p w:rsidR="00EA794E" w:rsidRPr="00CD5008" w:rsidRDefault="00EA794E" w:rsidP="00EA794E"/>
    <w:p w:rsidR="00EA794E" w:rsidRDefault="00EA794E" w:rsidP="00EA794E">
      <w:pPr>
        <w:pStyle w:val="ae"/>
        <w:numPr>
          <w:ilvl w:val="1"/>
          <w:numId w:val="11"/>
        </w:numPr>
        <w:spacing w:line="360" w:lineRule="auto"/>
        <w:ind w:right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 </w:t>
      </w:r>
      <w:r w:rsidRPr="00CD5008">
        <w:rPr>
          <w:rFonts w:ascii="Times New Roman" w:hAnsi="Times New Roman" w:cs="Times New Roman"/>
          <w:sz w:val="28"/>
          <w:szCs w:val="28"/>
        </w:rPr>
        <w:t xml:space="preserve">применить изученные методы получения последовательностей случайных событий программным путем на основе системы </w:t>
      </w:r>
      <w:r w:rsidRPr="00CD5008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D5008">
        <w:rPr>
          <w:rFonts w:ascii="Times New Roman" w:hAnsi="Times New Roman" w:cs="Times New Roman"/>
          <w:sz w:val="28"/>
          <w:szCs w:val="28"/>
        </w:rPr>
        <w:t xml:space="preserve"> к конкретному экспе</w:t>
      </w:r>
      <w:r>
        <w:rPr>
          <w:rFonts w:ascii="Times New Roman" w:hAnsi="Times New Roman" w:cs="Times New Roman"/>
          <w:sz w:val="28"/>
          <w:szCs w:val="28"/>
        </w:rPr>
        <w:t>рименту;</w:t>
      </w:r>
    </w:p>
    <w:p w:rsidR="00EA794E" w:rsidRPr="00CD5008" w:rsidRDefault="00EA794E" w:rsidP="00EA794E">
      <w:pPr>
        <w:pStyle w:val="ae"/>
        <w:spacing w:line="360" w:lineRule="auto"/>
        <w:ind w:left="1068" w:right="30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рассчитать </w:t>
      </w:r>
      <w:r w:rsidRPr="00CD5008">
        <w:rPr>
          <w:rFonts w:ascii="Times New Roman" w:hAnsi="Times New Roman" w:cs="Times New Roman"/>
          <w:sz w:val="28"/>
          <w:szCs w:val="28"/>
        </w:rPr>
        <w:t>текущую частоту случайных событий, реализованных в проводи</w:t>
      </w:r>
      <w:r>
        <w:rPr>
          <w:rFonts w:ascii="Times New Roman" w:hAnsi="Times New Roman" w:cs="Times New Roman"/>
          <w:sz w:val="28"/>
          <w:szCs w:val="28"/>
        </w:rPr>
        <w:t>мом экспе</w:t>
      </w:r>
      <w:r>
        <w:rPr>
          <w:rFonts w:ascii="Times New Roman" w:hAnsi="Times New Roman" w:cs="Times New Roman"/>
          <w:sz w:val="28"/>
          <w:szCs w:val="28"/>
        </w:rPr>
        <w:softHyphen/>
        <w:t>рименте;</w:t>
      </w:r>
    </w:p>
    <w:p w:rsidR="00EA794E" w:rsidRPr="00CD5008" w:rsidRDefault="00EA794E" w:rsidP="00EA794E">
      <w:pPr>
        <w:pStyle w:val="ae"/>
        <w:spacing w:line="360" w:lineRule="auto"/>
        <w:ind w:left="1068" w:right="30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у</w:t>
      </w:r>
      <w:r w:rsidRPr="00F61F53">
        <w:rPr>
          <w:rFonts w:ascii="Times New Roman" w:hAnsi="Times New Roman" w:cs="Times New Roman"/>
          <w:sz w:val="28"/>
          <w:szCs w:val="28"/>
        </w:rPr>
        <w:t>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</w:t>
      </w:r>
      <w:r w:rsidRPr="00F61F53">
        <w:rPr>
          <w:rFonts w:ascii="Times New Roman" w:hAnsi="Times New Roman" w:cs="Times New Roman"/>
          <w:sz w:val="28"/>
          <w:szCs w:val="28"/>
        </w:rPr>
        <w:softHyphen/>
        <w:t>тий</w:t>
      </w:r>
      <w:r w:rsidRPr="00CD5008">
        <w:rPr>
          <w:rFonts w:ascii="Times New Roman" w:hAnsi="Times New Roman" w:cs="Times New Roman"/>
          <w:sz w:val="28"/>
          <w:szCs w:val="28"/>
        </w:rPr>
        <w:t>.</w:t>
      </w:r>
    </w:p>
    <w:p w:rsidR="00EA794E" w:rsidRPr="00B142F2" w:rsidRDefault="00DA0121" w:rsidP="00EA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EA794E" w:rsidRPr="00B142F2">
        <w:rPr>
          <w:rFonts w:ascii="Times New Roman" w:hAnsi="Times New Roman" w:cs="Times New Roman"/>
          <w:sz w:val="28"/>
          <w:szCs w:val="28"/>
        </w:rPr>
        <w:t xml:space="preserve">  </w:t>
      </w:r>
      <w:r w:rsidR="00EA794E">
        <w:rPr>
          <w:rFonts w:ascii="Times New Roman" w:hAnsi="Times New Roman" w:cs="Times New Roman"/>
          <w:sz w:val="28"/>
          <w:szCs w:val="28"/>
        </w:rPr>
        <w:t>Вариант задания</w:t>
      </w:r>
    </w:p>
    <w:tbl>
      <w:tblPr>
        <w:tblpPr w:leftFromText="180" w:rightFromText="180" w:vertAnchor="text" w:horzAnchor="margin" w:tblpY="113"/>
        <w:tblW w:w="100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EA794E" w:rsidRPr="000D0E88" w:rsidTr="00EA794E">
        <w:trPr>
          <w:cantSplit/>
          <w:trHeight w:val="934"/>
        </w:trPr>
        <w:tc>
          <w:tcPr>
            <w:tcW w:w="123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left="113"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</w:t>
            </w:r>
            <w:r w:rsidRPr="00CD5008">
              <w:rPr>
                <w:rFonts w:ascii="Times New Roman" w:hAnsi="Times New Roman" w:cs="Times New Roman"/>
                <w:sz w:val="28"/>
                <w:szCs w:val="28"/>
              </w:rPr>
              <w:t>ариант</w: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9.5pt" o:ole="" fillcolor="window">
                  <v:imagedata r:id="rId8" o:title=""/>
                </v:shape>
                <o:OLEObject Type="Embed" ProgID="Equation.3" ShapeID="_x0000_i1025" DrawAspect="Content" ObjectID="_1523811541" r:id="rId9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99" w:dyaOrig="380">
                <v:shape id="_x0000_i1026" type="#_x0000_t75" style="width:25.5pt;height:19.5pt" o:ole="" fillcolor="window">
                  <v:imagedata r:id="rId10" o:title=""/>
                </v:shape>
                <o:OLEObject Type="Embed" ProgID="Equation.3" ShapeID="_x0000_i1026" DrawAspect="Content" ObjectID="_1523811542" r:id="rId11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99" w:dyaOrig="380">
                <v:shape id="_x0000_i1027" type="#_x0000_t75" style="width:25.5pt;height:19.5pt" o:ole="" fillcolor="window">
                  <v:imagedata r:id="rId12" o:title=""/>
                </v:shape>
                <o:OLEObject Type="Embed" ProgID="Equation.3" ShapeID="_x0000_i1027" DrawAspect="Content" ObjectID="_1523811543" r:id="rId13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40" w:dyaOrig="380">
                <v:shape id="_x0000_i1028" type="#_x0000_t75" style="width:28.5pt;height:19.5pt" o:ole="" fillcolor="window">
                  <v:imagedata r:id="rId14" o:title=""/>
                </v:shape>
                <o:OLEObject Type="Embed" ProgID="Equation.3" ShapeID="_x0000_i1028" DrawAspect="Content" ObjectID="_1523811544" r:id="rId15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99" w:dyaOrig="380">
                <v:shape id="_x0000_i1029" type="#_x0000_t75" style="width:25.5pt;height:19.5pt" o:ole="" fillcolor="window">
                  <v:imagedata r:id="rId16" o:title=""/>
                </v:shape>
                <o:OLEObject Type="Embed" ProgID="Equation.3" ShapeID="_x0000_i1029" DrawAspect="Content" ObjectID="_1523811545" r:id="rId17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40" w:dyaOrig="380">
                <v:shape id="_x0000_i1030" type="#_x0000_t75" style="width:28.5pt;height:19.5pt" o:ole="" fillcolor="window">
                  <v:imagedata r:id="rId18" o:title=""/>
                </v:shape>
                <o:OLEObject Type="Embed" ProgID="Equation.3" ShapeID="_x0000_i1030" DrawAspect="Content" ObjectID="_1523811546" r:id="rId19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499" w:dyaOrig="380">
                <v:shape id="_x0000_i1031" type="#_x0000_t75" style="width:25.5pt;height:19.5pt" o:ole="" fillcolor="window">
                  <v:imagedata r:id="rId20" o:title=""/>
                </v:shape>
                <o:OLEObject Type="Embed" ProgID="Equation.3" ShapeID="_x0000_i1031" DrawAspect="Content" ObjectID="_1523811547" r:id="rId21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40" w:dyaOrig="380">
                <v:shape id="_x0000_i1032" type="#_x0000_t75" style="width:28.5pt;height:19.5pt" o:ole="" fillcolor="window">
                  <v:imagedata r:id="rId22" o:title=""/>
                </v:shape>
                <o:OLEObject Type="Embed" ProgID="Equation.3" ShapeID="_x0000_i1032" DrawAspect="Content" ObjectID="_1523811548" r:id="rId23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0" w:dyaOrig="380">
                <v:shape id="_x0000_i1033" type="#_x0000_t75" style="width:28.5pt;height:19.5pt" o:ole="" fillcolor="window">
                  <v:imagedata r:id="rId24" o:title=""/>
                </v:shape>
                <o:OLEObject Type="Embed" ProgID="Equation.3" ShapeID="_x0000_i1033" DrawAspect="Content" ObjectID="_1523811549" r:id="rId25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</w:tcBorders>
            <w:vAlign w:val="center"/>
          </w:tcPr>
          <w:p w:rsidR="00EA794E" w:rsidRPr="00CD5008" w:rsidRDefault="00EA794E" w:rsidP="00EA794E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008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40" w:dyaOrig="380">
                <v:shape id="_x0000_i1034" type="#_x0000_t75" style="width:28.5pt;height:19.5pt" o:ole="" fillcolor="window">
                  <v:imagedata r:id="rId26" o:title=""/>
                </v:shape>
                <o:OLEObject Type="Embed" ProgID="Equation.3" ShapeID="_x0000_i1034" DrawAspect="Content" ObjectID="_1523811550" r:id="rId27"/>
              </w:object>
            </w:r>
          </w:p>
        </w:tc>
      </w:tr>
      <w:tr w:rsidR="00DD6CC7" w:rsidRPr="000D0E88" w:rsidTr="00EA794E">
        <w:trPr>
          <w:trHeight w:val="357"/>
        </w:trPr>
        <w:tc>
          <w:tcPr>
            <w:tcW w:w="1232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DD6CC7" w:rsidRPr="00CD5008" w:rsidRDefault="00DD6CC7" w:rsidP="00DD6CC7">
            <w:pPr>
              <w:ind w:hanging="3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D27633">
              <w:rPr>
                <w:rFonts w:ascii="Times New Roman" w:hAnsi="Times New Roman" w:cs="Times New Roman"/>
                <w:sz w:val="28"/>
                <w:szCs w:val="28"/>
              </w:rPr>
              <w:t xml:space="preserve"> (12)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881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DD6CC7" w:rsidRPr="00103FB2" w:rsidRDefault="00DD6CC7" w:rsidP="00103F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</w:tr>
    </w:tbl>
    <w:p w:rsidR="00EA794E" w:rsidRDefault="00EA794E" w:rsidP="00EA7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94E" w:rsidRPr="001808B1" w:rsidRDefault="00EA794E" w:rsidP="00EA794E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8B1">
        <w:rPr>
          <w:rFonts w:ascii="Times New Roman" w:hAnsi="Times New Roman" w:cs="Times New Roman"/>
          <w:sz w:val="28"/>
          <w:szCs w:val="28"/>
        </w:rPr>
        <w:t>а) выполнить теоретический расчёт вероятностей срабатывания комбинационных схем и найти оценки этих вероятностей экспериментальным путем; сравнить теоретические и экспериментальные результаты;</w:t>
      </w:r>
    </w:p>
    <w:p w:rsidR="00EA794E" w:rsidRDefault="00EA794E" w:rsidP="00EA794E">
      <w:pPr>
        <w:spacing w:line="360" w:lineRule="auto"/>
        <w:ind w:left="1068" w:right="567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1808B1">
        <w:rPr>
          <w:rFonts w:ascii="Times New Roman" w:hAnsi="Times New Roman" w:cs="Times New Roman"/>
          <w:sz w:val="28"/>
          <w:szCs w:val="28"/>
        </w:rPr>
        <w:t>оценить</w:t>
      </w:r>
      <w:r w:rsidRPr="00B9368C">
        <w:rPr>
          <w:rFonts w:ascii="Times New Roman" w:hAnsi="Times New Roman" w:cs="Times New Roman"/>
          <w:sz w:val="28"/>
          <w:szCs w:val="28"/>
        </w:rPr>
        <w:t xml:space="preserve"> применимо</w:t>
      </w:r>
      <w:r>
        <w:rPr>
          <w:rFonts w:ascii="Times New Roman" w:hAnsi="Times New Roman" w:cs="Times New Roman"/>
          <w:sz w:val="28"/>
          <w:szCs w:val="28"/>
        </w:rPr>
        <w:t xml:space="preserve">сть теорем сложения и умножения </w:t>
      </w:r>
      <w:r w:rsidRPr="00B9368C">
        <w:rPr>
          <w:rFonts w:ascii="Times New Roman" w:hAnsi="Times New Roman" w:cs="Times New Roman"/>
          <w:sz w:val="28"/>
          <w:szCs w:val="28"/>
        </w:rPr>
        <w:t>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415C18" w:rsidRDefault="00415C18" w:rsidP="00EA794E">
      <w:pPr>
        <w:spacing w:line="360" w:lineRule="auto"/>
        <w:ind w:left="1068" w:right="567"/>
        <w:jc w:val="center"/>
        <w:rPr>
          <w:sz w:val="28"/>
          <w:szCs w:val="28"/>
        </w:rPr>
      </w:pPr>
    </w:p>
    <w:p w:rsidR="00415C18" w:rsidRDefault="00415C18" w:rsidP="00EA794E">
      <w:pPr>
        <w:spacing w:line="360" w:lineRule="auto"/>
        <w:ind w:left="1068" w:right="567"/>
        <w:jc w:val="center"/>
        <w:rPr>
          <w:sz w:val="28"/>
          <w:szCs w:val="28"/>
        </w:rPr>
      </w:pPr>
    </w:p>
    <w:p w:rsidR="00EA794E" w:rsidRDefault="00DA0121" w:rsidP="00EA794E">
      <w:pPr>
        <w:spacing w:line="360" w:lineRule="auto"/>
        <w:ind w:left="1068" w:right="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72640" cy="1352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67" cy="139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18" w:rsidRPr="00F335B0" w:rsidRDefault="00415C18" w:rsidP="00415C18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</m:oMath>
      </m:oMathPara>
    </w:p>
    <w:p w:rsidR="00415C18" w:rsidRDefault="00415C18" w:rsidP="00EA794E">
      <w:pPr>
        <w:spacing w:line="360" w:lineRule="auto"/>
        <w:ind w:left="106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EA794E">
      <w:pPr>
        <w:spacing w:line="360" w:lineRule="auto"/>
        <w:ind w:left="1068" w:right="567"/>
        <w:jc w:val="center"/>
        <w:rPr>
          <w:rFonts w:ascii="Times New Roman" w:hAnsi="Times New Roman" w:cs="Times New Roman"/>
          <w:sz w:val="28"/>
          <w:szCs w:val="28"/>
        </w:rPr>
      </w:pPr>
      <w:r w:rsidRPr="001808B1">
        <w:rPr>
          <w:rFonts w:ascii="Times New Roman" w:hAnsi="Times New Roman" w:cs="Times New Roman"/>
          <w:sz w:val="28"/>
          <w:szCs w:val="28"/>
        </w:rPr>
        <w:t>Рисунок 1. – Карта Карно по варианту задания.</w:t>
      </w:r>
    </w:p>
    <w:p w:rsidR="00EA794E" w:rsidRDefault="00DA0121" w:rsidP="00EA794E">
      <w:pPr>
        <w:spacing w:line="360" w:lineRule="auto"/>
        <w:ind w:left="1068"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EA794E">
        <w:rPr>
          <w:rFonts w:ascii="Times New Roman" w:hAnsi="Times New Roman" w:cs="Times New Roman"/>
          <w:sz w:val="28"/>
          <w:szCs w:val="28"/>
        </w:rPr>
        <w:t xml:space="preserve"> – Вариант задания.</w:t>
      </w:r>
    </w:p>
    <w:tbl>
      <w:tblPr>
        <w:tblW w:w="9281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5"/>
        <w:gridCol w:w="1326"/>
        <w:gridCol w:w="1326"/>
        <w:gridCol w:w="1326"/>
        <w:gridCol w:w="1326"/>
        <w:gridCol w:w="1326"/>
        <w:gridCol w:w="1326"/>
      </w:tblGrid>
      <w:tr w:rsidR="00EA794E" w:rsidRPr="00A609FD" w:rsidTr="00EA794E">
        <w:trPr>
          <w:trHeight w:val="760"/>
        </w:trPr>
        <w:tc>
          <w:tcPr>
            <w:tcW w:w="13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aM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bM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</w:t>
            </w:r>
          </w:p>
        </w:tc>
        <w:tc>
          <w:tcPr>
            <w:tcW w:w="132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EA794E" w:rsidRPr="001808B1" w:rsidRDefault="00EA794E" w:rsidP="00EA794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808B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cM</w:t>
            </w:r>
          </w:p>
        </w:tc>
      </w:tr>
      <w:tr w:rsidR="00D27633" w:rsidRPr="00A609FD" w:rsidTr="00EA794E">
        <w:trPr>
          <w:trHeight w:val="330"/>
        </w:trPr>
        <w:tc>
          <w:tcPr>
            <w:tcW w:w="13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D27633" w:rsidRPr="001808B1" w:rsidRDefault="00D27633" w:rsidP="00D276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24(IV)</w:t>
            </w:r>
          </w:p>
        </w:tc>
        <w:tc>
          <w:tcPr>
            <w:tcW w:w="1326" w:type="dxa"/>
            <w:tcBorders>
              <w:left w:val="nil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26" w:type="dxa"/>
            <w:tcBorders>
              <w:right w:val="double" w:sz="4" w:space="0" w:color="auto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326" w:type="dxa"/>
            <w:tcBorders>
              <w:left w:val="nil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right w:val="double" w:sz="4" w:space="0" w:color="auto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326" w:type="dxa"/>
            <w:tcBorders>
              <w:left w:val="nil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326" w:type="dxa"/>
            <w:tcBorders>
              <w:right w:val="double" w:sz="4" w:space="0" w:color="auto"/>
            </w:tcBorders>
          </w:tcPr>
          <w:p w:rsidR="00D27633" w:rsidRPr="00DA0121" w:rsidRDefault="00D27633" w:rsidP="00DA01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01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</w:tbl>
    <w:p w:rsidR="00EA794E" w:rsidRPr="001808B1" w:rsidRDefault="00EA794E" w:rsidP="00EA794E">
      <w:pPr>
        <w:spacing w:line="360" w:lineRule="auto"/>
        <w:ind w:left="1068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DD6CC7" w:rsidRPr="00DD6CC7" w:rsidRDefault="00DD6CC7" w:rsidP="00DD6CC7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CC7">
        <w:rPr>
          <w:rFonts w:ascii="Times New Roman" w:hAnsi="Times New Roman" w:cs="Times New Roman"/>
          <w:sz w:val="28"/>
          <w:szCs w:val="28"/>
        </w:rPr>
        <w:t>а) вспомнить методы нахождения числовых характеристик случайных величин (с.в.);</w:t>
      </w:r>
    </w:p>
    <w:p w:rsidR="00DD6CC7" w:rsidRDefault="00DD6CC7" w:rsidP="00DD6CC7">
      <w:pPr>
        <w:spacing w:line="360" w:lineRule="auto"/>
        <w:ind w:left="1068" w:right="-28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142F2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142F2">
        <w:rPr>
          <w:rFonts w:ascii="Times New Roman" w:hAnsi="Times New Roman" w:cs="Times New Roman"/>
          <w:sz w:val="28"/>
          <w:szCs w:val="28"/>
        </w:rPr>
        <w:t>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tbl>
      <w:tblPr>
        <w:tblpPr w:leftFromText="180" w:rightFromText="180" w:vertAnchor="text" w:horzAnchor="margin" w:tblpXSpec="right" w:tblpY="115"/>
        <w:tblW w:w="889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8"/>
        <w:gridCol w:w="509"/>
        <w:gridCol w:w="4730"/>
      </w:tblGrid>
      <w:tr w:rsidR="00DD6CC7" w:rsidTr="002B42D1">
        <w:trPr>
          <w:cantSplit/>
          <w:trHeight w:val="362"/>
        </w:trPr>
        <w:tc>
          <w:tcPr>
            <w:tcW w:w="365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6CC7" w:rsidRPr="00EB6A09" w:rsidRDefault="00DD6CC7" w:rsidP="002B42D1">
            <w:pPr>
              <w:pStyle w:val="a5"/>
              <w:jc w:val="center"/>
              <w:rPr>
                <w:rFonts w:ascii="Times New Roman" w:hAnsi="Times New Roman" w:cs="Times New Roman"/>
                <w:szCs w:val="24"/>
              </w:rPr>
            </w:pPr>
            <w:r w:rsidRPr="00EB6A09">
              <w:rPr>
                <w:rFonts w:ascii="Times New Roman" w:hAnsi="Times New Roman" w:cs="Times New Roman"/>
                <w:szCs w:val="24"/>
              </w:rPr>
              <w:t>Вид распределения</w:t>
            </w:r>
          </w:p>
        </w:tc>
        <w:tc>
          <w:tcPr>
            <w:tcW w:w="509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DD6CC7" w:rsidRPr="00EB6A09" w:rsidRDefault="00DD6CC7" w:rsidP="002B42D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EB6A09">
              <w:rPr>
                <w:rFonts w:ascii="Times New Roman" w:hAnsi="Times New Roman" w:cs="Times New Roman"/>
              </w:rPr>
              <w:t>В.</w:t>
            </w:r>
          </w:p>
        </w:tc>
        <w:tc>
          <w:tcPr>
            <w:tcW w:w="4730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DD6CC7" w:rsidRPr="00EB6A09" w:rsidRDefault="00DD6CC7" w:rsidP="002B42D1">
            <w:pPr>
              <w:jc w:val="center"/>
              <w:rPr>
                <w:rFonts w:ascii="Times New Roman" w:hAnsi="Times New Roman" w:cs="Times New Roman"/>
              </w:rPr>
            </w:pPr>
            <w:r w:rsidRPr="00EB6A09">
              <w:rPr>
                <w:rFonts w:ascii="Times New Roman" w:hAnsi="Times New Roman" w:cs="Times New Roman"/>
              </w:rPr>
              <w:t>Параметры распределения</w:t>
            </w:r>
          </w:p>
        </w:tc>
      </w:tr>
      <w:tr w:rsidR="00DD6CC7" w:rsidTr="002B42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24"/>
        </w:trPr>
        <w:tc>
          <w:tcPr>
            <w:tcW w:w="3658" w:type="dxa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:rsidR="00DD6CC7" w:rsidRPr="00EB6A09" w:rsidRDefault="00DD6CC7" w:rsidP="002B42D1">
            <w:pPr>
              <w:pStyle w:val="a5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DD6CC7" w:rsidRPr="00F248A5" w:rsidRDefault="0027622A" w:rsidP="002B42D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Логонормальное</w:t>
            </w:r>
          </w:p>
        </w:tc>
        <w:tc>
          <w:tcPr>
            <w:tcW w:w="509" w:type="dxa"/>
            <w:tcBorders>
              <w:top w:val="dashed" w:sz="4" w:space="0" w:color="auto"/>
            </w:tcBorders>
            <w:vAlign w:val="center"/>
          </w:tcPr>
          <w:p w:rsidR="00DD6CC7" w:rsidRPr="00EB6A09" w:rsidRDefault="00F248A5" w:rsidP="002B42D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4730" w:type="dxa"/>
            <w:tcBorders>
              <w:top w:val="dashed" w:sz="4" w:space="0" w:color="auto"/>
              <w:right w:val="thickThinSmallGap" w:sz="24" w:space="0" w:color="auto"/>
            </w:tcBorders>
            <w:vAlign w:val="center"/>
          </w:tcPr>
          <w:p w:rsidR="00F248A5" w:rsidRPr="00F248A5" w:rsidRDefault="00DD6CC7" w:rsidP="00F248A5">
            <w:pPr>
              <w:jc w:val="center"/>
              <w:rPr>
                <w:szCs w:val="24"/>
              </w:rPr>
            </w:pPr>
            <w:r w:rsidRPr="00EB6A09">
              <w:rPr>
                <w:rFonts w:ascii="Times New Roman" w:hAnsi="Times New Roman" w:cs="Times New Roman"/>
                <w:sz w:val="20"/>
                <w:lang w:val="en-US"/>
              </w:rPr>
              <w:t xml:space="preserve">MU= </w:t>
            </w:r>
            <w:r w:rsidR="0027622A">
              <w:rPr>
                <w:rFonts w:ascii="Times New Roman" w:hAnsi="Times New Roman" w:cs="Times New Roman"/>
                <w:sz w:val="20"/>
              </w:rPr>
              <w:t>0,</w:t>
            </w:r>
            <w:r w:rsidRPr="00EB6A09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  <w:r w:rsidR="00F248A5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248A5" w:rsidRPr="00551040">
              <w:rPr>
                <w:szCs w:val="24"/>
              </w:rPr>
              <w:t xml:space="preserve"> </w:t>
            </w:r>
            <w:r w:rsidR="00F248A5" w:rsidRPr="00F248A5">
              <w:rPr>
                <w:rFonts w:ascii="Times New Roman" w:hAnsi="Times New Roman" w:cs="Times New Roman"/>
                <w:szCs w:val="28"/>
                <w:lang w:val="en-US"/>
              </w:rPr>
              <w:t>SIGMA</w:t>
            </w:r>
            <w:r w:rsidR="0027622A">
              <w:rPr>
                <w:rFonts w:ascii="Times New Roman" w:hAnsi="Times New Roman" w:cs="Times New Roman"/>
                <w:szCs w:val="28"/>
              </w:rPr>
              <w:t xml:space="preserve"> = 0,15</w:t>
            </w:r>
          </w:p>
          <w:p w:rsidR="00DD6CC7" w:rsidRPr="00F248A5" w:rsidRDefault="00DD6CC7" w:rsidP="002B42D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D6CC7" w:rsidRDefault="00DD6CC7" w:rsidP="00DD6CC7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834"/>
        <w:tblOverlap w:val="never"/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3084"/>
        <w:gridCol w:w="3661"/>
      </w:tblGrid>
      <w:tr w:rsidR="00DD6CC7" w:rsidRPr="00334AF3" w:rsidTr="002B42D1">
        <w:trPr>
          <w:cantSplit/>
          <w:trHeight w:val="686"/>
        </w:trPr>
        <w:tc>
          <w:tcPr>
            <w:tcW w:w="21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6CC7" w:rsidRPr="00DC6187" w:rsidRDefault="00DD6CC7" w:rsidP="002B42D1">
            <w:pPr>
              <w:pStyle w:val="4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DC6187">
              <w:rPr>
                <w:b w:val="0"/>
                <w:sz w:val="24"/>
                <w:szCs w:val="24"/>
                <w:lang w:val="en-US"/>
              </w:rPr>
              <w:t>Вид распределения</w:t>
            </w:r>
          </w:p>
        </w:tc>
        <w:tc>
          <w:tcPr>
            <w:tcW w:w="308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DD6CC7" w:rsidRPr="00DC6187" w:rsidRDefault="00DD6CC7" w:rsidP="002B42D1">
            <w:pPr>
              <w:pStyle w:val="4"/>
              <w:jc w:val="center"/>
              <w:rPr>
                <w:b w:val="0"/>
                <w:sz w:val="24"/>
                <w:szCs w:val="24"/>
              </w:rPr>
            </w:pPr>
            <w:r w:rsidRPr="00DC6187">
              <w:rPr>
                <w:b w:val="0"/>
                <w:sz w:val="24"/>
                <w:szCs w:val="24"/>
              </w:rPr>
              <w:t>Команда генерации</w:t>
            </w:r>
            <w:r>
              <w:rPr>
                <w:b w:val="0"/>
                <w:sz w:val="24"/>
                <w:szCs w:val="24"/>
              </w:rPr>
              <w:t xml:space="preserve"> с.в.</w:t>
            </w:r>
          </w:p>
        </w:tc>
        <w:tc>
          <w:tcPr>
            <w:tcW w:w="3661" w:type="dxa"/>
            <w:tcBorders>
              <w:top w:val="double" w:sz="4" w:space="0" w:color="auto"/>
              <w:left w:val="nil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DD6CC7" w:rsidRPr="00DC6187" w:rsidRDefault="00DD6CC7" w:rsidP="002B42D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C6187">
              <w:rPr>
                <w:rFonts w:ascii="Times New Roman" w:hAnsi="Times New Roman" w:cs="Times New Roman"/>
                <w:szCs w:val="24"/>
              </w:rPr>
              <w:t>Команда вычисления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C6187">
              <w:rPr>
                <w:rFonts w:ascii="Times New Roman" w:hAnsi="Times New Roman" w:cs="Times New Roman"/>
                <w:szCs w:val="24"/>
                <w:lang w:val="en-US"/>
              </w:rPr>
              <w:t>M</w:t>
            </w:r>
            <w:r w:rsidRPr="00DC6187">
              <w:rPr>
                <w:rFonts w:ascii="Times New Roman" w:hAnsi="Times New Roman" w:cs="Times New Roman"/>
                <w:szCs w:val="24"/>
                <w:vertAlign w:val="subscript"/>
                <w:lang w:val="en-US"/>
              </w:rPr>
              <w:t>1</w:t>
            </w:r>
            <w:r w:rsidRPr="00DC618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DC6187">
              <w:rPr>
                <w:rFonts w:ascii="Times New Roman" w:hAnsi="Times New Roman" w:cs="Times New Roman"/>
                <w:szCs w:val="24"/>
              </w:rPr>
              <w:t>и</w:t>
            </w:r>
            <w:r w:rsidRPr="00DC6187">
              <w:rPr>
                <w:rFonts w:ascii="Times New Roman" w:hAnsi="Times New Roman" w:cs="Times New Roman"/>
                <w:position w:val="-6"/>
                <w:szCs w:val="24"/>
                <w:lang w:val="en-US"/>
              </w:rPr>
              <w:object w:dxaOrig="320" w:dyaOrig="320">
                <v:shape id="_x0000_i1035" type="#_x0000_t75" style="width:17.25pt;height:17.25pt" o:ole="" fillcolor="window">
                  <v:imagedata r:id="rId29" o:title=""/>
                </v:shape>
                <o:OLEObject Type="Embed" ProgID="Equation.3" ShapeID="_x0000_i1035" DrawAspect="Content" ObjectID="_1523811551" r:id="rId30"/>
              </w:object>
            </w:r>
          </w:p>
        </w:tc>
      </w:tr>
      <w:tr w:rsidR="00D165FF" w:rsidRPr="003C737B" w:rsidTr="002B42D1">
        <w:trPr>
          <w:cantSplit/>
          <w:trHeight w:val="634"/>
        </w:trPr>
        <w:tc>
          <w:tcPr>
            <w:tcW w:w="216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65FF" w:rsidRPr="00D165FF" w:rsidRDefault="00D165FF" w:rsidP="00D165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5FF">
              <w:rPr>
                <w:rFonts w:ascii="Times New Roman" w:hAnsi="Times New Roman" w:cs="Times New Roman"/>
                <w:sz w:val="24"/>
                <w:szCs w:val="24"/>
              </w:rPr>
              <w:t>Логнормальное</w:t>
            </w:r>
          </w:p>
        </w:tc>
        <w:tc>
          <w:tcPr>
            <w:tcW w:w="308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165FF" w:rsidRPr="00D165FF" w:rsidRDefault="00D165FF" w:rsidP="00D165F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165F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R=lognrnd(MU,SIGMA,m,n)</w:t>
            </w:r>
          </w:p>
        </w:tc>
        <w:tc>
          <w:tcPr>
            <w:tcW w:w="3661" w:type="dxa"/>
            <w:tcBorders>
              <w:left w:val="nil"/>
              <w:right w:val="thickThinSmallGap" w:sz="24" w:space="0" w:color="auto"/>
            </w:tcBorders>
            <w:vAlign w:val="center"/>
          </w:tcPr>
          <w:p w:rsidR="00D165FF" w:rsidRPr="00D165FF" w:rsidRDefault="00D165FF" w:rsidP="00D165F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165F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[M,V]=lognstat(MU,</w:t>
            </w:r>
          </w:p>
          <w:p w:rsidR="00D165FF" w:rsidRPr="00DC6187" w:rsidRDefault="00D165FF" w:rsidP="00D165F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165FF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SIGMA)</w:t>
            </w:r>
          </w:p>
        </w:tc>
      </w:tr>
    </w:tbl>
    <w:p w:rsidR="00DD6CC7" w:rsidRPr="0027622A" w:rsidRDefault="00DD6CC7" w:rsidP="00DD6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C7" w:rsidRPr="0027622A" w:rsidRDefault="00DD6CC7" w:rsidP="00DD6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C7" w:rsidRPr="0027622A" w:rsidRDefault="00DD6CC7" w:rsidP="00DD6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6CC7" w:rsidRPr="0027622A" w:rsidRDefault="00DD6CC7" w:rsidP="00DD6C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794E" w:rsidRPr="0027622A" w:rsidRDefault="00EA794E" w:rsidP="00EA79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622A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EA794E" w:rsidRDefault="00EA794E" w:rsidP="00DD6CC7">
      <w:pPr>
        <w:pStyle w:val="ae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728">
        <w:rPr>
          <w:rFonts w:ascii="Times New Roman" w:hAnsi="Times New Roman" w:cs="Times New Roman"/>
          <w:sz w:val="28"/>
          <w:szCs w:val="28"/>
        </w:rPr>
        <w:lastRenderedPageBreak/>
        <w:t>ПОСЛЕДОВАТЕЛЬНОСТИ СЛУЧАЙНЫХ СОБЫТИЙ</w:t>
      </w:r>
    </w:p>
    <w:p w:rsidR="00EA794E" w:rsidRDefault="00EA794E" w:rsidP="00EA794E">
      <w:pPr>
        <w:pStyle w:val="ae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A794E" w:rsidRPr="00CA1728" w:rsidRDefault="00EA794E" w:rsidP="00DD6CC7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728">
        <w:rPr>
          <w:rFonts w:ascii="Times New Roman" w:hAnsi="Times New Roman" w:cs="Times New Roman"/>
          <w:color w:val="000000"/>
          <w:sz w:val="28"/>
          <w:szCs w:val="28"/>
        </w:rPr>
        <w:t>Разработка метода получения последовательностей случайных событий программным путем на основе системы MATLAB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794E" w:rsidRPr="00F6723A" w:rsidRDefault="00EA794E" w:rsidP="00EA7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>Для выполнения этого пункта необходимо совершить следующие действия:</w:t>
      </w:r>
    </w:p>
    <w:p w:rsidR="00EA794E" w:rsidRPr="00F6723A" w:rsidRDefault="00EA794E" w:rsidP="00EA794E">
      <w:pPr>
        <w:pStyle w:val="ae"/>
        <w:numPr>
          <w:ilvl w:val="0"/>
          <w:numId w:val="15"/>
        </w:numPr>
        <w:spacing w:after="0" w:line="360" w:lineRule="auto"/>
        <w:ind w:right="300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Создать матрицу </w:t>
      </w:r>
      <w:r w:rsidRPr="00F6723A">
        <w:rPr>
          <w:position w:val="-14"/>
        </w:rPr>
        <w:object w:dxaOrig="585" w:dyaOrig="375">
          <v:shape id="_x0000_i1036" type="#_x0000_t75" style="width:28.5pt;height:18pt" o:ole="" fillcolor="window">
            <v:imagedata r:id="rId31" o:title=""/>
          </v:shape>
          <o:OLEObject Type="Embed" ProgID="Equation.3" ShapeID="_x0000_i1036" DrawAspect="Content" ObjectID="_1523811552" r:id="rId32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, элементами </w:t>
      </w:r>
      <w:r w:rsidRPr="00F6723A">
        <w:rPr>
          <w:position w:val="-14"/>
        </w:rPr>
        <w:object w:dxaOrig="285" w:dyaOrig="375">
          <v:shape id="_x0000_i1037" type="#_x0000_t75" style="width:13.5pt;height:18pt" o:ole="" fillcolor="window">
            <v:imagedata r:id="rId33" o:title=""/>
          </v:shape>
          <o:OLEObject Type="Embed" ProgID="Equation.3" ShapeID="_x0000_i1037" DrawAspect="Content" ObjectID="_1523811553" r:id="rId34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матрицы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6723A">
        <w:rPr>
          <w:rFonts w:ascii="Times New Roman" w:hAnsi="Times New Roman" w:cs="Times New Roman"/>
          <w:sz w:val="28"/>
          <w:szCs w:val="28"/>
        </w:rPr>
        <w:t xml:space="preserve">=5, число столбцов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6723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F6723A">
        <w:rPr>
          <w:rFonts w:ascii="Times New Roman" w:hAnsi="Times New Roman" w:cs="Times New Roman"/>
          <w:sz w:val="28"/>
          <w:szCs w:val="28"/>
        </w:rPr>
        <w:t>0. (рекомендуется функция</w:t>
      </w:r>
      <w:r w:rsidRPr="00F6723A">
        <w:rPr>
          <w:rFonts w:ascii="Times New Roman" w:hAnsi="Times New Roman" w:cs="Times New Roman"/>
          <w:i/>
          <w:sz w:val="28"/>
          <w:szCs w:val="28"/>
        </w:rPr>
        <w:t xml:space="preserve"> rand</w:t>
      </w:r>
      <w:r w:rsidRPr="00F6723A">
        <w:rPr>
          <w:rFonts w:ascii="Times New Roman" w:hAnsi="Times New Roman" w:cs="Times New Roman"/>
          <w:sz w:val="28"/>
          <w:szCs w:val="28"/>
        </w:rPr>
        <w:t>)</w:t>
      </w:r>
    </w:p>
    <w:p w:rsidR="00EA794E" w:rsidRPr="00F6723A" w:rsidRDefault="00EA794E" w:rsidP="00EA794E">
      <w:pPr>
        <w:pStyle w:val="ae"/>
        <w:numPr>
          <w:ilvl w:val="0"/>
          <w:numId w:val="15"/>
        </w:numPr>
        <w:tabs>
          <w:tab w:val="left" w:pos="9900"/>
        </w:tabs>
        <w:spacing w:after="0" w:line="360" w:lineRule="auto"/>
        <w:ind w:right="166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Проверить наличие элементов в матрице </w:t>
      </w:r>
      <w:r w:rsidRPr="00F672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6723A">
        <w:rPr>
          <w:rFonts w:ascii="Times New Roman" w:hAnsi="Times New Roman" w:cs="Times New Roman"/>
          <w:sz w:val="28"/>
          <w:szCs w:val="28"/>
        </w:rPr>
        <w:t>, выведя на экран ее первые 10 столбцов.</w:t>
      </w:r>
    </w:p>
    <w:p w:rsidR="00EA794E" w:rsidRPr="00F6723A" w:rsidRDefault="00EA794E" w:rsidP="00EA794E">
      <w:pPr>
        <w:tabs>
          <w:tab w:val="left" w:pos="9900"/>
        </w:tabs>
        <w:spacing w:after="0" w:line="360" w:lineRule="auto"/>
        <w:ind w:left="360" w:right="166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Будем считать событием </w:t>
      </w:r>
      <w:r w:rsidRPr="00F6723A">
        <w:rPr>
          <w:rFonts w:ascii="Times New Roman" w:hAnsi="Times New Roman" w:cs="Times New Roman"/>
          <w:position w:val="-14"/>
        </w:rPr>
        <w:object w:dxaOrig="300" w:dyaOrig="375">
          <v:shape id="_x0000_i1038" type="#_x0000_t75" style="width:16.5pt;height:18pt" o:ole="" fillcolor="window">
            <v:imagedata r:id="rId35" o:title=""/>
          </v:shape>
          <o:OLEObject Type="Embed" ProgID="Equation.3" ShapeID="_x0000_i1038" DrawAspect="Content" ObjectID="_1523811554" r:id="rId36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 попадание числа </w:t>
      </w:r>
      <w:r w:rsidRPr="00F6723A">
        <w:rPr>
          <w:rFonts w:ascii="Times New Roman" w:hAnsi="Times New Roman" w:cs="Times New Roman"/>
          <w:position w:val="-14"/>
        </w:rPr>
        <w:object w:dxaOrig="300" w:dyaOrig="375">
          <v:shape id="_x0000_i1039" type="#_x0000_t75" style="width:16.5pt;height:18pt" o:ole="" fillcolor="window">
            <v:imagedata r:id="rId37" o:title=""/>
          </v:shape>
          <o:OLEObject Type="Embed" ProgID="Equation.3" ShapeID="_x0000_i1039" DrawAspect="Content" ObjectID="_1523811555" r:id="rId38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в промежуток </w:t>
      </w:r>
      <w:r w:rsidRPr="00F6723A">
        <w:rPr>
          <w:rFonts w:ascii="Times New Roman" w:hAnsi="Times New Roman" w:cs="Times New Roman"/>
          <w:position w:val="-14"/>
        </w:rPr>
        <w:object w:dxaOrig="1815" w:dyaOrig="375">
          <v:shape id="_x0000_i1040" type="#_x0000_t75" style="width:90.75pt;height:18pt" o:ole="" fillcolor="window">
            <v:imagedata r:id="rId39" o:title=""/>
          </v:shape>
          <o:OLEObject Type="Embed" ProgID="Equation.3" ShapeID="_x0000_i1040" DrawAspect="Content" ObjectID="_1523811556" r:id="rId40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.  Границы этих промежутков для разных вариантов </w:t>
      </w:r>
      <w:r>
        <w:rPr>
          <w:rFonts w:ascii="Times New Roman" w:hAnsi="Times New Roman" w:cs="Times New Roman"/>
          <w:sz w:val="28"/>
          <w:szCs w:val="28"/>
        </w:rPr>
        <w:t>указаны в табл.1.</w:t>
      </w:r>
    </w:p>
    <w:p w:rsidR="00EA794E" w:rsidRPr="00F6723A" w:rsidRDefault="00EA794E" w:rsidP="00EA794E">
      <w:pPr>
        <w:pStyle w:val="ae"/>
        <w:numPr>
          <w:ilvl w:val="0"/>
          <w:numId w:val="16"/>
        </w:numPr>
        <w:tabs>
          <w:tab w:val="left" w:pos="9700"/>
          <w:tab w:val="left" w:pos="9800"/>
        </w:tabs>
        <w:spacing w:after="0" w:line="360" w:lineRule="auto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Создать М-функцию </w:t>
      </w:r>
      <w:r w:rsidRPr="00F6723A">
        <w:rPr>
          <w:position w:val="-10"/>
        </w:rPr>
        <w:object w:dxaOrig="2145" w:dyaOrig="315">
          <v:shape id="_x0000_i1041" type="#_x0000_t75" style="width:106.5pt;height:16.5pt" o:ole="" fillcolor="window">
            <v:imagedata r:id="rId41" o:title=""/>
          </v:shape>
          <o:OLEObject Type="Embed" ProgID="Equation.3" ShapeID="_x0000_i1041" DrawAspect="Content" ObjectID="_1523811557" r:id="rId42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,  которая возвращает единицу, если выполняется условие </w:t>
      </w:r>
      <w:r w:rsidRPr="00F6723A">
        <w:rPr>
          <w:position w:val="-6"/>
        </w:rPr>
        <w:object w:dxaOrig="1320" w:dyaOrig="285">
          <v:shape id="_x0000_i1042" type="#_x0000_t75" style="width:66.75pt;height:13.5pt" o:ole="" fillcolor="window">
            <v:imagedata r:id="rId43" o:title=""/>
          </v:shape>
          <o:OLEObject Type="Embed" ProgID="Equation.3" ShapeID="_x0000_i1042" DrawAspect="Content" ObjectID="_1523811558" r:id="rId44"/>
        </w:object>
      </w:r>
      <w:r w:rsidRPr="00F6723A">
        <w:rPr>
          <w:rFonts w:ascii="Times New Roman" w:hAnsi="Times New Roman" w:cs="Times New Roman"/>
          <w:sz w:val="28"/>
          <w:szCs w:val="28"/>
        </w:rPr>
        <w:t>, и возвращает 0, если это условие не выполнено. Сохранить эту функцию в М-файле.</w:t>
      </w:r>
    </w:p>
    <w:p w:rsidR="00EA794E" w:rsidRPr="00F6723A" w:rsidRDefault="00EA794E" w:rsidP="00EA794E">
      <w:pPr>
        <w:pStyle w:val="ae"/>
        <w:numPr>
          <w:ilvl w:val="0"/>
          <w:numId w:val="16"/>
        </w:numPr>
        <w:tabs>
          <w:tab w:val="left" w:pos="9800"/>
          <w:tab w:val="left" w:pos="10000"/>
        </w:tabs>
        <w:spacing w:after="0" w:line="360" w:lineRule="auto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logzn</w:t>
      </w:r>
      <w:r w:rsidRPr="00F6723A">
        <w:rPr>
          <w:rFonts w:ascii="Times New Roman" w:hAnsi="Times New Roman" w:cs="Times New Roman"/>
          <w:sz w:val="28"/>
          <w:szCs w:val="28"/>
        </w:rPr>
        <w:t xml:space="preserve"> из матрицы </w:t>
      </w:r>
      <w:r w:rsidRPr="00F6723A">
        <w:rPr>
          <w:position w:val="-14"/>
        </w:rPr>
        <w:object w:dxaOrig="585" w:dyaOrig="375">
          <v:shape id="_x0000_i1043" type="#_x0000_t75" style="width:28.5pt;height:18pt" o:ole="" fillcolor="window">
            <v:imagedata r:id="rId31" o:title=""/>
          </v:shape>
          <o:OLEObject Type="Embed" ProgID="Equation.3" ShapeID="_x0000_i1043" DrawAspect="Content" ObjectID="_1523811559" r:id="rId45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 получить матрицу </w:t>
      </w:r>
      <w:r w:rsidRPr="00F6723A">
        <w:rPr>
          <w:position w:val="-14"/>
        </w:rPr>
        <w:object w:dxaOrig="585" w:dyaOrig="375">
          <v:shape id="_x0000_i1044" type="#_x0000_t75" style="width:28.5pt;height:18pt" o:ole="" fillcolor="window">
            <v:imagedata r:id="rId46" o:title=""/>
          </v:shape>
          <o:OLEObject Type="Embed" ProgID="Equation.3" ShapeID="_x0000_i1044" DrawAspect="Content" ObjectID="_1523811560" r:id="rId47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, элементы которой равны 1,  если событие </w:t>
      </w:r>
      <w:r w:rsidRPr="00F6723A">
        <w:rPr>
          <w:position w:val="-14"/>
        </w:rPr>
        <w:object w:dxaOrig="300" w:dyaOrig="375">
          <v:shape id="_x0000_i1045" type="#_x0000_t75" style="width:16.5pt;height:18pt" o:ole="" fillcolor="window">
            <v:imagedata r:id="rId35" o:title=""/>
          </v:shape>
          <o:OLEObject Type="Embed" ProgID="Equation.3" ShapeID="_x0000_i1045" DrawAspect="Content" ObjectID="_1523811561" r:id="rId48"/>
        </w:object>
      </w:r>
      <w:r w:rsidRPr="00F6723A">
        <w:rPr>
          <w:rFonts w:ascii="Times New Roman" w:hAnsi="Times New Roman" w:cs="Times New Roman"/>
          <w:sz w:val="28"/>
          <w:szCs w:val="28"/>
        </w:rPr>
        <w:t>произошло, и равны 0, если не произошло. Для этого написать и сохранить  соответствующую  М-функцию.</w:t>
      </w:r>
    </w:p>
    <w:p w:rsidR="00EA794E" w:rsidRPr="00F6723A" w:rsidRDefault="00EA794E" w:rsidP="00EA794E">
      <w:pPr>
        <w:pStyle w:val="ae"/>
        <w:numPr>
          <w:ilvl w:val="0"/>
          <w:numId w:val="16"/>
        </w:numPr>
        <w:tabs>
          <w:tab w:val="left" w:pos="9800"/>
          <w:tab w:val="left" w:pos="10000"/>
        </w:tabs>
        <w:spacing w:after="0" w:line="360" w:lineRule="auto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Написать М-функцию </w:t>
      </w:r>
      <w:r w:rsidRPr="00F6723A">
        <w:rPr>
          <w:position w:val="-10"/>
        </w:rPr>
        <w:object w:dxaOrig="1575" w:dyaOrig="315">
          <v:shape id="_x0000_i1046" type="#_x0000_t75" style="width:79.5pt;height:16.5pt" o:ole="" fillcolor="window">
            <v:imagedata r:id="rId49" o:title=""/>
          </v:shape>
          <o:OLEObject Type="Embed" ProgID="Equation.3" ShapeID="_x0000_i1046" DrawAspect="Content" ObjectID="_1523811562" r:id="rId50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,  определяемую  формулой (1), где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6723A">
        <w:rPr>
          <w:rFonts w:ascii="Times New Roman" w:hAnsi="Times New Roman" w:cs="Times New Roman"/>
          <w:sz w:val="28"/>
          <w:szCs w:val="28"/>
        </w:rPr>
        <w:t xml:space="preserve"> – вектор размера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6723A">
        <w:rPr>
          <w:rFonts w:ascii="Times New Roman" w:hAnsi="Times New Roman" w:cs="Times New Roman"/>
          <w:sz w:val="28"/>
          <w:szCs w:val="28"/>
        </w:rPr>
        <w:t>, состоящий из нулей и единиц. Сохранить ее в М-файле.</w:t>
      </w:r>
    </w:p>
    <w:p w:rsidR="00EA794E" w:rsidRPr="00F6723A" w:rsidRDefault="00EA794E" w:rsidP="00EA794E">
      <w:pPr>
        <w:pStyle w:val="ae"/>
        <w:numPr>
          <w:ilvl w:val="0"/>
          <w:numId w:val="16"/>
        </w:numPr>
        <w:tabs>
          <w:tab w:val="left" w:pos="9800"/>
          <w:tab w:val="left" w:pos="10000"/>
        </w:tabs>
        <w:spacing w:after="0" w:line="360" w:lineRule="auto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Рассчитать зависимости  </w:t>
      </w:r>
      <w:r w:rsidRPr="00F6723A">
        <w:rPr>
          <w:position w:val="-12"/>
        </w:rPr>
        <w:object w:dxaOrig="660" w:dyaOrig="360">
          <v:shape id="_x0000_i1047" type="#_x0000_t75" style="width:33.75pt;height:18pt" o:ole="" fillcolor="window">
            <v:imagedata r:id="rId51" o:title=""/>
          </v:shape>
          <o:OLEObject Type="Embed" ProgID="Equation.3" ShapeID="_x0000_i1047" DrawAspect="Content" ObjectID="_1523811563" r:id="rId52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 частот событий от числа испытаний для  </w:t>
      </w:r>
      <w:r w:rsidRPr="00F6723A">
        <w:rPr>
          <w:position w:val="-6"/>
        </w:rPr>
        <w:object w:dxaOrig="1320" w:dyaOrig="285">
          <v:shape id="_x0000_i1048" type="#_x0000_t75" style="width:66.75pt;height:13.5pt" o:ole="" fillcolor="window">
            <v:imagedata r:id="rId53" o:title=""/>
          </v:shape>
          <o:OLEObject Type="Embed" ProgID="Equation.3" ShapeID="_x0000_i1048" DrawAspect="Content" ObjectID="_1523811564" r:id="rId54"/>
        </w:object>
      </w:r>
      <w:r w:rsidRPr="00F6723A">
        <w:rPr>
          <w:rFonts w:ascii="Times New Roman" w:hAnsi="Times New Roman" w:cs="Times New Roman"/>
        </w:rPr>
        <w:t>0</w:t>
      </w:r>
      <w:r w:rsidRPr="00F6723A">
        <w:rPr>
          <w:rFonts w:ascii="Times New Roman" w:hAnsi="Times New Roman" w:cs="Times New Roman"/>
          <w:sz w:val="28"/>
          <w:szCs w:val="28"/>
        </w:rPr>
        <w:t xml:space="preserve"> и всех  пяти 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6723A">
        <w:rPr>
          <w:rFonts w:ascii="Times New Roman" w:hAnsi="Times New Roman" w:cs="Times New Roman"/>
          <w:sz w:val="28"/>
          <w:szCs w:val="28"/>
        </w:rPr>
        <w:t xml:space="preserve"> и изобразить их графически в  линейном и </w:t>
      </w:r>
      <w:r w:rsidRPr="00F6723A">
        <w:rPr>
          <w:rFonts w:ascii="Times New Roman" w:hAnsi="Times New Roman" w:cs="Times New Roman"/>
          <w:sz w:val="28"/>
          <w:szCs w:val="28"/>
        </w:rPr>
        <w:lastRenderedPageBreak/>
        <w:t xml:space="preserve">полулогарифмическом (по оси </w:t>
      </w:r>
      <w:r w:rsidRPr="00F6723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6723A">
        <w:rPr>
          <w:rFonts w:ascii="Times New Roman" w:hAnsi="Times New Roman" w:cs="Times New Roman"/>
          <w:sz w:val="28"/>
          <w:szCs w:val="28"/>
        </w:rPr>
        <w:t xml:space="preserve">) масштабах. Найти </w:t>
      </w:r>
      <w:r w:rsidRPr="00F6723A">
        <w:rPr>
          <w:rFonts w:ascii="Times New Roman" w:hAnsi="Times New Roman" w:cs="Times New Roman"/>
          <w:i/>
          <w:sz w:val="28"/>
          <w:szCs w:val="28"/>
        </w:rPr>
        <w:t>аналитически</w:t>
      </w:r>
      <w:r w:rsidRPr="00F6723A">
        <w:rPr>
          <w:rFonts w:ascii="Times New Roman" w:hAnsi="Times New Roman" w:cs="Times New Roman"/>
          <w:sz w:val="28"/>
          <w:szCs w:val="28"/>
        </w:rPr>
        <w:t xml:space="preserve"> вероятности  событий </w:t>
      </w:r>
      <w:r w:rsidRPr="00F6723A">
        <w:rPr>
          <w:position w:val="-12"/>
          <w:lang w:val="en-US"/>
        </w:rPr>
        <w:object w:dxaOrig="285" w:dyaOrig="360">
          <v:shape id="_x0000_i1049" type="#_x0000_t75" style="width:13.5pt;height:18pt" o:ole="" fillcolor="window">
            <v:imagedata r:id="rId55" o:title=""/>
          </v:shape>
          <o:OLEObject Type="Embed" ProgID="Equation.3" ShapeID="_x0000_i1049" DrawAspect="Content" ObjectID="_1523811565" r:id="rId56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, учтя тип распределения получаемого с помощью функции  </w:t>
      </w:r>
      <w:r w:rsidRPr="00F6723A">
        <w:rPr>
          <w:rFonts w:ascii="Times New Roman" w:hAnsi="Times New Roman" w:cs="Times New Roman"/>
          <w:i/>
          <w:sz w:val="28"/>
          <w:szCs w:val="28"/>
        </w:rPr>
        <w:t>rand</w:t>
      </w:r>
      <w:r w:rsidRPr="00F6723A">
        <w:rPr>
          <w:rFonts w:ascii="Times New Roman" w:hAnsi="Times New Roman" w:cs="Times New Roman"/>
          <w:sz w:val="28"/>
          <w:szCs w:val="28"/>
        </w:rPr>
        <w:t>.</w:t>
      </w:r>
    </w:p>
    <w:p w:rsidR="00EA794E" w:rsidRPr="00807F5D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проверки вхождения </w:t>
      </w:r>
      <w:r w:rsidRPr="00807F5D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07F5D">
        <w:rPr>
          <w:rFonts w:ascii="Times New Roman" w:hAnsi="Times New Roman" w:cs="Times New Roman"/>
          <w:sz w:val="28"/>
          <w:szCs w:val="28"/>
        </w:rPr>
        <w:t xml:space="preserve"> в интервал </w:t>
      </w:r>
      <w:r w:rsidRPr="00807F5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807F5D">
        <w:rPr>
          <w:rFonts w:ascii="Times New Roman" w:hAnsi="Times New Roman" w:cs="Times New Roman"/>
          <w:sz w:val="28"/>
          <w:szCs w:val="28"/>
        </w:rPr>
        <w:t>&lt;</w:t>
      </w:r>
      <w:r w:rsidRPr="00807F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7F5D">
        <w:rPr>
          <w:rFonts w:ascii="Times New Roman" w:hAnsi="Times New Roman" w:cs="Times New Roman"/>
          <w:sz w:val="28"/>
          <w:szCs w:val="28"/>
        </w:rPr>
        <w:t>&lt;</w:t>
      </w:r>
      <w:r w:rsidRPr="00807F5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logzn</w:t>
      </w:r>
      <w:r w:rsidRPr="00807F5D">
        <w:rPr>
          <w:rFonts w:ascii="Times New Roman" w:hAnsi="Times New Roman" w:cs="Times New Roman"/>
          <w:sz w:val="28"/>
          <w:szCs w:val="28"/>
        </w:rPr>
        <w:t xml:space="preserve"> - в качестве параметров принимает число </w:t>
      </w:r>
      <w:r w:rsidRPr="00807F5D">
        <w:rPr>
          <w:rFonts w:ascii="Times New Roman" w:hAnsi="Times New Roman" w:cs="Times New Roman"/>
          <w:i/>
          <w:sz w:val="28"/>
          <w:szCs w:val="28"/>
        </w:rPr>
        <w:t>х</w:t>
      </w:r>
      <w:r w:rsidRPr="00807F5D">
        <w:rPr>
          <w:rFonts w:ascii="Times New Roman" w:hAnsi="Times New Roman" w:cs="Times New Roman"/>
          <w:sz w:val="28"/>
          <w:szCs w:val="28"/>
        </w:rPr>
        <w:t xml:space="preserve"> и интервал, вхождение в который необходимо проверить. Возвращает значение «1» если число входит в интервал и «0» если не входит.</w:t>
      </w:r>
    </w:p>
    <w:p w:rsidR="00EA794E" w:rsidRPr="00807F5D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заполнения матрицы частот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logzn</w:t>
      </w:r>
      <w:r w:rsidRPr="00807F5D">
        <w:rPr>
          <w:rFonts w:ascii="Times New Roman" w:hAnsi="Times New Roman" w:cs="Times New Roman"/>
          <w:sz w:val="28"/>
          <w:szCs w:val="28"/>
        </w:rPr>
        <w:t>1 - в качестве параметров принимает вектор случайных чисел. Возвращает матрицу из «0» и «1» (0 – событие не произошло, т.е. число из вектора случайных чисел не входит в необходимый интервал случайного события, а 1 – событие произошло), строки которой соответствуют номеру случайного события</w:t>
      </w:r>
    </w:p>
    <w:p w:rsidR="00EA794E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подсчета частоты встречаемости единиц в строке матрицы для определенного события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r w:rsidRPr="00807F5D">
        <w:rPr>
          <w:rFonts w:ascii="Times New Roman" w:hAnsi="Times New Roman" w:cs="Times New Roman"/>
          <w:sz w:val="28"/>
          <w:szCs w:val="28"/>
        </w:rPr>
        <w:t xml:space="preserve"> - в качестве параметров принимает матрицу из «0» и «1»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07F5D">
        <w:rPr>
          <w:rFonts w:ascii="Times New Roman" w:hAnsi="Times New Roman" w:cs="Times New Roman"/>
          <w:sz w:val="28"/>
          <w:szCs w:val="28"/>
        </w:rPr>
        <w:t xml:space="preserve"> вектор, хранящий частоту </w:t>
      </w:r>
      <w:r>
        <w:rPr>
          <w:rFonts w:ascii="Times New Roman" w:hAnsi="Times New Roman" w:cs="Times New Roman"/>
          <w:sz w:val="28"/>
          <w:szCs w:val="28"/>
        </w:rPr>
        <w:t>исследуемого</w:t>
      </w:r>
      <w:r w:rsidRPr="00807F5D">
        <w:rPr>
          <w:rFonts w:ascii="Times New Roman" w:hAnsi="Times New Roman" w:cs="Times New Roman"/>
          <w:sz w:val="28"/>
          <w:szCs w:val="28"/>
        </w:rPr>
        <w:t xml:space="preserve"> события для каждого числа испытаний, и номер событий, соответствующий номеру строки в матрице, над которой будет производиться анализ. Возвращает вектор, содержащий частоту </w:t>
      </w:r>
      <w:r>
        <w:rPr>
          <w:rFonts w:ascii="Times New Roman" w:hAnsi="Times New Roman" w:cs="Times New Roman"/>
          <w:sz w:val="28"/>
          <w:szCs w:val="28"/>
        </w:rPr>
        <w:t xml:space="preserve">исследуемого </w:t>
      </w:r>
      <w:r w:rsidRPr="00807F5D">
        <w:rPr>
          <w:rFonts w:ascii="Times New Roman" w:hAnsi="Times New Roman" w:cs="Times New Roman"/>
          <w:sz w:val="28"/>
          <w:szCs w:val="28"/>
        </w:rPr>
        <w:t>события (частоту встречаемости единиц в строке матрицы) для каждого числа испытаний. Т.к. все элементы строки – единицы или нули, для расчета частоты элементы строки матрицы суммируются и делятся на количество элементов (соответствующее числу испытаний).</w:t>
      </w:r>
    </w:p>
    <w:p w:rsidR="00EA794E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533">
        <w:rPr>
          <w:rFonts w:ascii="Times New Roman" w:hAnsi="Times New Roman" w:cs="Times New Roman"/>
          <w:sz w:val="28"/>
          <w:szCs w:val="28"/>
        </w:rPr>
        <w:t xml:space="preserve">Для получения последовательности случайных событий программным путем на основе системы </w:t>
      </w:r>
      <w:r w:rsidRPr="00CD453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D4533">
        <w:rPr>
          <w:rFonts w:ascii="Times New Roman" w:hAnsi="Times New Roman" w:cs="Times New Roman"/>
          <w:sz w:val="28"/>
          <w:szCs w:val="28"/>
        </w:rPr>
        <w:t xml:space="preserve"> была написана программа, приведенная в приложении </w:t>
      </w:r>
      <w:r w:rsidRPr="00CD45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4533">
        <w:rPr>
          <w:rFonts w:ascii="Times New Roman" w:hAnsi="Times New Roman" w:cs="Times New Roman"/>
          <w:sz w:val="28"/>
          <w:szCs w:val="28"/>
        </w:rPr>
        <w:t>.</w:t>
      </w:r>
    </w:p>
    <w:p w:rsidR="009566E3" w:rsidRDefault="009566E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94E" w:rsidRPr="00CD4533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DD6CC7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разработанного алгоритма</w:t>
      </w:r>
    </w:p>
    <w:p w:rsidR="00EA794E" w:rsidRPr="00AF3668" w:rsidRDefault="00EA794E" w:rsidP="00EA79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668">
        <w:rPr>
          <w:rFonts w:ascii="Times New Roman" w:hAnsi="Times New Roman" w:cs="Times New Roman"/>
          <w:sz w:val="28"/>
          <w:szCs w:val="28"/>
        </w:rPr>
        <w:t xml:space="preserve">Для того, чтобы посчитать вероятность попадания величины в заданный интервал, необходимо найти площадь под кривой распределения, опирающийся на этот интервал. Так как функция </w:t>
      </w:r>
      <w:r w:rsidRPr="00AF366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F3668">
        <w:rPr>
          <w:rFonts w:ascii="Times New Roman" w:hAnsi="Times New Roman" w:cs="Times New Roman"/>
          <w:sz w:val="28"/>
          <w:szCs w:val="28"/>
        </w:rPr>
        <w:t xml:space="preserve"> генерирует равномерное непрерывное распределение, вычисления сведутся к простому нахождению площади прямоугольника (рис. 1).   </w:t>
      </w:r>
    </w:p>
    <w:p w:rsidR="00EA794E" w:rsidRPr="00AF3668" w:rsidRDefault="00EA794E" w:rsidP="00EA794E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83061" wp14:editId="3CC4FB8A">
            <wp:extent cx="2346385" cy="1595887"/>
            <wp:effectExtent l="0" t="0" r="0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b="18672"/>
                    <a:stretch/>
                  </pic:blipFill>
                  <pic:spPr bwMode="auto">
                    <a:xfrm>
                      <a:off x="0" y="0"/>
                      <a:ext cx="2348495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4E" w:rsidRPr="00AF3668" w:rsidRDefault="00EA794E" w:rsidP="00EA794E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F3668"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3668">
        <w:rPr>
          <w:rFonts w:ascii="Times New Roman" w:hAnsi="Times New Roman" w:cs="Times New Roman"/>
          <w:sz w:val="28"/>
          <w:szCs w:val="28"/>
        </w:rPr>
        <w:t xml:space="preserve"> – Равномерное непрерывное распределение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94E" w:rsidRPr="00AF3668" w:rsidRDefault="00EA794E" w:rsidP="00EA794E">
      <w:pPr>
        <w:pStyle w:val="ae"/>
        <w:spacing w:after="0"/>
        <w:ind w:left="1068"/>
        <w:rPr>
          <w:rFonts w:ascii="Times New Roman" w:hAnsi="Times New Roman" w:cs="Times New Roman"/>
          <w:sz w:val="28"/>
          <w:szCs w:val="28"/>
        </w:rPr>
      </w:pPr>
    </w:p>
    <w:p w:rsidR="00EA794E" w:rsidRPr="00AF3668" w:rsidRDefault="00A712BA" w:rsidP="00EA794E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</m:t>
          </m:r>
        </m:oMath>
      </m:oMathPara>
    </w:p>
    <w:p w:rsidR="00EA794E" w:rsidRPr="00AF3668" w:rsidRDefault="00A712BA" w:rsidP="00EA794E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</m:t>
          </m:r>
        </m:oMath>
      </m:oMathPara>
    </w:p>
    <w:p w:rsidR="00EA794E" w:rsidRPr="00AF3668" w:rsidRDefault="00A712BA" w:rsidP="00EA794E">
      <w:pPr>
        <w:spacing w:after="0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=(0.97-0.47)*1=0.5</m:t>
          </m:r>
        </m:oMath>
      </m:oMathPara>
    </w:p>
    <w:p w:rsidR="00EA794E" w:rsidRPr="00AF3668" w:rsidRDefault="00A712BA" w:rsidP="00EA794E">
      <w:pPr>
        <w:spacing w:after="0"/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=(0.25-0.2)*1=0.05</m:t>
          </m:r>
        </m:oMath>
      </m:oMathPara>
    </w:p>
    <w:p w:rsidR="00EA794E" w:rsidRPr="007C1B99" w:rsidRDefault="00A712BA" w:rsidP="00EA794E">
      <w:pPr>
        <w:spacing w:after="0"/>
        <w:ind w:left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=(0.96-0.06)*1=0.9</m:t>
          </m:r>
        </m:oMath>
      </m:oMathPara>
    </w:p>
    <w:p w:rsidR="009566E3" w:rsidRDefault="00D27633" w:rsidP="00D2763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94E" w:rsidRDefault="009566E3" w:rsidP="009566E3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1475" cy="3172152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77" cy="31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- </w:t>
      </w:r>
      <w:r w:rsidRPr="002A27D9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27D9">
        <w:rPr>
          <w:rFonts w:ascii="Times New Roman" w:hAnsi="Times New Roman" w:cs="Times New Roman"/>
          <w:sz w:val="28"/>
          <w:szCs w:val="28"/>
        </w:rPr>
        <w:t xml:space="preserve"> зависимости частоты события от числа испытаний </w:t>
      </w:r>
      <w:r>
        <w:rPr>
          <w:rFonts w:ascii="Times New Roman" w:hAnsi="Times New Roman" w:cs="Times New Roman"/>
          <w:sz w:val="28"/>
          <w:szCs w:val="28"/>
        </w:rPr>
        <w:t>в линейном масштабе.</w:t>
      </w:r>
    </w:p>
    <w:p w:rsidR="009566E3" w:rsidRDefault="00D27633" w:rsidP="00EA794E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075" cy="3023602"/>
            <wp:effectExtent l="0" t="0" r="0" b="571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51" cy="302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D27633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- </w:t>
      </w:r>
      <w:r w:rsidRPr="002A27D9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A27D9">
        <w:rPr>
          <w:rFonts w:ascii="Times New Roman" w:hAnsi="Times New Roman" w:cs="Times New Roman"/>
          <w:sz w:val="28"/>
          <w:szCs w:val="28"/>
        </w:rPr>
        <w:t xml:space="preserve"> зависимости частоты события от числа испытаний </w:t>
      </w:r>
      <w:r w:rsidR="00D27633">
        <w:rPr>
          <w:rFonts w:ascii="Times New Roman" w:hAnsi="Times New Roman" w:cs="Times New Roman"/>
          <w:sz w:val="28"/>
          <w:szCs w:val="28"/>
        </w:rPr>
        <w:t>в полулогарифмическом масштабе.</w:t>
      </w:r>
    </w:p>
    <w:p w:rsidR="00EA794E" w:rsidRDefault="00EA794E" w:rsidP="00EA7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0836" w:rsidRDefault="00170836" w:rsidP="00170836">
      <w:pPr>
        <w:pStyle w:val="ae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5B0">
        <w:rPr>
          <w:rFonts w:ascii="Times New Roman" w:hAnsi="Times New Roman" w:cs="Times New Roman"/>
          <w:sz w:val="28"/>
          <w:szCs w:val="28"/>
        </w:rPr>
        <w:lastRenderedPageBreak/>
        <w:t>РАСЧЁТ ВЕРОЯТНОСТЕЙ СРАБАТЫВАНИЯ КОМБИНАЦИОННОЙ СХЕМЫ</w:t>
      </w:r>
    </w:p>
    <w:p w:rsidR="00170836" w:rsidRDefault="00170836" w:rsidP="00170836">
      <w:pPr>
        <w:pStyle w:val="ae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комбинационной схемы</w:t>
      </w:r>
    </w:p>
    <w:p w:rsidR="00170836" w:rsidRDefault="00170836" w:rsidP="001708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выполнения данного пункта необходимо произвести следующие действия: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Набрать программу вычисления матрицы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2B8B">
        <w:rPr>
          <w:rFonts w:ascii="Times New Roman" w:hAnsi="Times New Roman" w:cs="Times New Roman"/>
          <w:sz w:val="28"/>
          <w:szCs w:val="28"/>
        </w:rPr>
        <w:t>Вычислить эту матрицу без вывода на печать. Для контроля правильности вычисления вывести на печать ее первые 10 столбцов.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Набрать программу получения “1-0”- матрицы-строки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42B8B">
        <w:rPr>
          <w:rFonts w:ascii="Times New Roman" w:hAnsi="Times New Roman" w:cs="Times New Roman"/>
          <w:sz w:val="28"/>
          <w:szCs w:val="28"/>
        </w:rPr>
        <w:t xml:space="preserve"> и вычислить ее без вывода на печать. Для контроля вывести на печать ее первые 10 элементов.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Выполнить п.3 для 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2B8B">
        <w:rPr>
          <w:rFonts w:ascii="Times New Roman" w:hAnsi="Times New Roman" w:cs="Times New Roman"/>
          <w:sz w:val="28"/>
          <w:szCs w:val="28"/>
        </w:rPr>
        <w:t>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Выполнить п.3 для 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2B8B">
        <w:rPr>
          <w:rFonts w:ascii="Times New Roman" w:hAnsi="Times New Roman" w:cs="Times New Roman"/>
          <w:i/>
          <w:sz w:val="28"/>
          <w:szCs w:val="28"/>
        </w:rPr>
        <w:t>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2B8B">
        <w:rPr>
          <w:rFonts w:ascii="Times New Roman" w:hAnsi="Times New Roman" w:cs="Times New Roman"/>
          <w:sz w:val="28"/>
          <w:szCs w:val="28"/>
        </w:rPr>
        <w:t xml:space="preserve">ычислить без вывода на печать “1-0”- матрицы –строки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2B8B">
        <w:rPr>
          <w:rFonts w:ascii="Times New Roman" w:hAnsi="Times New Roman" w:cs="Times New Roman"/>
          <w:i/>
          <w:sz w:val="28"/>
          <w:szCs w:val="28"/>
        </w:rPr>
        <w:t>1</w:t>
      </w:r>
      <w:r w:rsidRPr="00742B8B">
        <w:rPr>
          <w:rFonts w:ascii="Times New Roman" w:hAnsi="Times New Roman" w:cs="Times New Roman"/>
          <w:sz w:val="28"/>
          <w:szCs w:val="28"/>
        </w:rPr>
        <w:t xml:space="preserve"> и проконтролировать их первые 10 элементов.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42B8B">
        <w:rPr>
          <w:rFonts w:ascii="Times New Roman" w:hAnsi="Times New Roman" w:cs="Times New Roman"/>
          <w:sz w:val="28"/>
          <w:szCs w:val="28"/>
        </w:rPr>
        <w:t xml:space="preserve">читая, что на вход системы поступают события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2B8B">
        <w:rPr>
          <w:rFonts w:ascii="Times New Roman" w:hAnsi="Times New Roman" w:cs="Times New Roman"/>
          <w:sz w:val="28"/>
          <w:szCs w:val="28"/>
        </w:rPr>
        <w:t xml:space="preserve">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2B8B">
        <w:rPr>
          <w:rFonts w:ascii="Times New Roman" w:hAnsi="Times New Roman" w:cs="Times New Roman"/>
          <w:sz w:val="28"/>
          <w:szCs w:val="28"/>
        </w:rPr>
        <w:t xml:space="preserve">, рассчитать элементы “1-0”- матрицы-строки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42B8B">
        <w:rPr>
          <w:rFonts w:ascii="Times New Roman" w:hAnsi="Times New Roman" w:cs="Times New Roman"/>
          <w:sz w:val="28"/>
          <w:szCs w:val="28"/>
        </w:rPr>
        <w:t>, состоящей из единиц, соответствующих горению лампочки, и нулей, когда она не горит. Проверить первые 10 элементов этой матрицы.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Подсчитать частоту события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42B8B">
        <w:rPr>
          <w:rFonts w:ascii="Times New Roman" w:hAnsi="Times New Roman" w:cs="Times New Roman"/>
          <w:sz w:val="28"/>
          <w:szCs w:val="28"/>
        </w:rPr>
        <w:t>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>Сравнить найденную экспериментально частоту с теоретическим результа</w:t>
      </w:r>
      <w:r>
        <w:rPr>
          <w:rFonts w:ascii="Times New Roman" w:hAnsi="Times New Roman" w:cs="Times New Roman"/>
          <w:sz w:val="28"/>
          <w:szCs w:val="28"/>
        </w:rPr>
        <w:t>том.</w:t>
      </w:r>
      <w:r w:rsidRPr="0074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42B8B">
        <w:rPr>
          <w:rFonts w:ascii="Times New Roman" w:hAnsi="Times New Roman" w:cs="Times New Roman"/>
          <w:sz w:val="28"/>
          <w:szCs w:val="28"/>
        </w:rPr>
        <w:t xml:space="preserve">ассчитать элементы “1-0”- матрицы-строки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742B8B">
        <w:rPr>
          <w:rFonts w:ascii="Times New Roman" w:hAnsi="Times New Roman" w:cs="Times New Roman"/>
          <w:sz w:val="28"/>
          <w:szCs w:val="28"/>
        </w:rPr>
        <w:t>, состоящей из единиц, соответствующих горению лампочки, и нулей, когда она не горит., считая, что на вход схемы поступают события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2B8B">
        <w:rPr>
          <w:rFonts w:ascii="Times New Roman" w:hAnsi="Times New Roman" w:cs="Times New Roman"/>
          <w:i/>
          <w:sz w:val="28"/>
          <w:szCs w:val="28"/>
        </w:rPr>
        <w:t>1</w:t>
      </w:r>
      <w:r w:rsidRPr="00742B8B">
        <w:rPr>
          <w:rFonts w:ascii="Times New Roman" w:hAnsi="Times New Roman" w:cs="Times New Roman"/>
          <w:sz w:val="28"/>
          <w:szCs w:val="28"/>
        </w:rPr>
        <w:t xml:space="preserve"> и</w:t>
      </w:r>
      <w:r w:rsidRPr="00742B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2B8B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 xml:space="preserve">Подсчитать частоту события </w:t>
      </w:r>
      <w:r w:rsidRPr="00742B8B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42B8B">
        <w:rPr>
          <w:rFonts w:ascii="Times New Roman" w:hAnsi="Times New Roman" w:cs="Times New Roman"/>
          <w:i/>
          <w:sz w:val="28"/>
          <w:szCs w:val="28"/>
        </w:rPr>
        <w:t>1</w:t>
      </w:r>
      <w:r w:rsidRPr="00742B8B">
        <w:rPr>
          <w:rFonts w:ascii="Times New Roman" w:hAnsi="Times New Roman" w:cs="Times New Roman"/>
          <w:sz w:val="28"/>
          <w:szCs w:val="28"/>
        </w:rPr>
        <w:t>.</w:t>
      </w:r>
    </w:p>
    <w:p w:rsidR="00170836" w:rsidRPr="00742B8B" w:rsidRDefault="00170836" w:rsidP="00170836">
      <w:pPr>
        <w:pStyle w:val="ae"/>
        <w:numPr>
          <w:ilvl w:val="0"/>
          <w:numId w:val="21"/>
        </w:numPr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742B8B">
        <w:rPr>
          <w:rFonts w:ascii="Times New Roman" w:hAnsi="Times New Roman" w:cs="Times New Roman"/>
          <w:sz w:val="28"/>
          <w:szCs w:val="28"/>
        </w:rPr>
        <w:t>Сравнить найденную част</w:t>
      </w:r>
      <w:r>
        <w:rPr>
          <w:rFonts w:ascii="Times New Roman" w:hAnsi="Times New Roman" w:cs="Times New Roman"/>
          <w:sz w:val="28"/>
          <w:szCs w:val="28"/>
        </w:rPr>
        <w:t>оту с теоретическим результатом</w:t>
      </w:r>
      <w:r w:rsidRPr="00742B8B">
        <w:rPr>
          <w:rFonts w:ascii="Times New Roman" w:hAnsi="Times New Roman" w:cs="Times New Roman"/>
          <w:sz w:val="28"/>
          <w:szCs w:val="28"/>
        </w:rPr>
        <w:t>.</w:t>
      </w:r>
    </w:p>
    <w:p w:rsidR="00170836" w:rsidRDefault="00170836" w:rsidP="0017083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разработать комбинационную схему, прежде всего с помощью карты Карно необходимо составить минимальную ДНФ.</w:t>
      </w:r>
    </w:p>
    <w:p w:rsidR="00170836" w:rsidRPr="00F335B0" w:rsidRDefault="00170836" w:rsidP="00170836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</m:oMath>
      </m:oMathPara>
    </w:p>
    <w:p w:rsidR="00170836" w:rsidRPr="00C448FD" w:rsidRDefault="00170836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F335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836" w:rsidRDefault="00836282" w:rsidP="0017083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9040" cy="21031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Default="00170836" w:rsidP="0017083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- </w:t>
      </w:r>
      <w:r w:rsidRPr="00B82B8C">
        <w:rPr>
          <w:rFonts w:ascii="Times New Roman" w:hAnsi="Times New Roman" w:cs="Times New Roman"/>
          <w:sz w:val="28"/>
          <w:szCs w:val="28"/>
        </w:rPr>
        <w:t>Комбинационная схема, составленная по карте Карно, заданной по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0836" w:rsidRDefault="00170836" w:rsidP="00170836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вероятностей срабатывания комбинационной схемы</w:t>
      </w:r>
    </w:p>
    <w:p w:rsidR="00170836" w:rsidRPr="009D4707" w:rsidRDefault="00170836" w:rsidP="001708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формулам сложения-умножения</w:t>
      </w:r>
    </w:p>
    <w:p w:rsidR="00170836" w:rsidRPr="00D24C1C" w:rsidRDefault="00170836" w:rsidP="00170836">
      <w:pPr>
        <w:pStyle w:val="ae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170836" w:rsidRPr="00D24C1C" w:rsidRDefault="00170836" w:rsidP="00170836">
      <w:pPr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t>Для удобства использования представим интервалы случайных чисел граф</w:t>
      </w:r>
      <w:r w:rsidR="00415C18">
        <w:rPr>
          <w:rFonts w:ascii="Times New Roman" w:hAnsi="Times New Roman" w:cs="Times New Roman"/>
          <w:sz w:val="28"/>
          <w:szCs w:val="28"/>
        </w:rPr>
        <w:tab/>
      </w:r>
      <w:r w:rsidRPr="00D24C1C">
        <w:rPr>
          <w:rFonts w:ascii="Times New Roman" w:hAnsi="Times New Roman" w:cs="Times New Roman"/>
          <w:sz w:val="28"/>
          <w:szCs w:val="28"/>
        </w:rPr>
        <w:t>ически.</w:t>
      </w:r>
    </w:p>
    <w:p w:rsidR="00170836" w:rsidRDefault="00B21D15" w:rsidP="00170836">
      <w:pPr>
        <w:pStyle w:val="ae"/>
        <w:ind w:left="1068"/>
        <w:jc w:val="center"/>
      </w:pPr>
      <w:r>
        <w:rPr>
          <w:noProof/>
          <w:lang w:eastAsia="ru-RU"/>
        </w:rPr>
        <w:drawing>
          <wp:inline distT="0" distB="0" distL="0" distR="0">
            <wp:extent cx="4152900" cy="1219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Pr="00C448FD" w:rsidRDefault="00170836" w:rsidP="00170836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C448FD">
        <w:rPr>
          <w:rFonts w:ascii="Times New Roman" w:hAnsi="Times New Roman" w:cs="Times New Roman"/>
          <w:sz w:val="28"/>
          <w:szCs w:val="28"/>
        </w:rPr>
        <w:t>Рисунок 14. – Графическое представление интервалов случайных чисел.</w:t>
      </w:r>
    </w:p>
    <w:p w:rsidR="00170836" w:rsidRPr="00F00176" w:rsidRDefault="00170836" w:rsidP="00170836">
      <w:pPr>
        <w:pStyle w:val="af"/>
        <w:spacing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00176">
        <w:rPr>
          <w:rFonts w:ascii="Times New Roman" w:hAnsi="Times New Roman"/>
          <w:sz w:val="28"/>
          <w:szCs w:val="28"/>
        </w:rPr>
        <w:t>еоретические значения вероятностей нажатия кнопок:</w:t>
      </w:r>
    </w:p>
    <w:p w:rsidR="00170836" w:rsidRPr="007C2C98" w:rsidRDefault="00170836" w:rsidP="00170836">
      <w:pPr>
        <w:pStyle w:val="af"/>
        <w:spacing w:line="30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A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21D15">
        <w:rPr>
          <w:rFonts w:ascii="Times New Roman" w:hAnsi="Times New Roman"/>
          <w:sz w:val="28"/>
          <w:szCs w:val="28"/>
          <w:lang w:val="en-US"/>
        </w:rPr>
        <w:t>0,5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=0,5;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</w:p>
    <w:p w:rsidR="00170836" w:rsidRPr="006D0F08" w:rsidRDefault="00170836" w:rsidP="00170836">
      <w:pPr>
        <w:pStyle w:val="af"/>
        <w:spacing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B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0.3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=0,3;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=0,7</m:t>
        </m:r>
      </m:oMath>
    </w:p>
    <w:p w:rsidR="00170836" w:rsidRDefault="00170836" w:rsidP="00170836">
      <w:pPr>
        <w:pStyle w:val="af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C</w:t>
      </w:r>
      <w:r w:rsidRPr="00E956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62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="00B21D15">
        <w:rPr>
          <w:rFonts w:ascii="Times New Roman" w:hAnsi="Times New Roman"/>
          <w:sz w:val="28"/>
          <w:szCs w:val="28"/>
        </w:rPr>
        <w:t>) = 0.4</w:t>
      </w:r>
      <w:r w:rsidRPr="00E95621">
        <w:rPr>
          <w:rFonts w:ascii="Times New Roman" w:hAnsi="Times New Roman"/>
          <w:sz w:val="28"/>
          <w:szCs w:val="28"/>
        </w:rPr>
        <w:t xml:space="preserve">;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=0,4;  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</w:p>
    <w:p w:rsidR="00170836" w:rsidRDefault="00170836" w:rsidP="00170836">
      <w:pPr>
        <w:pStyle w:val="af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независимых событий:</w:t>
      </w:r>
    </w:p>
    <w:p w:rsidR="00170836" w:rsidRPr="00E95621" w:rsidRDefault="00170836" w:rsidP="00170836">
      <w:pPr>
        <w:pStyle w:val="af"/>
        <w:spacing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формулы сложения и умножения:</w:t>
      </w:r>
    </w:p>
    <w:p w:rsidR="00B21D15" w:rsidRPr="00F335B0" w:rsidRDefault="00B21D15" w:rsidP="00B21D15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170836" w:rsidRDefault="00170836" w:rsidP="00170836">
      <w:pPr>
        <w:pStyle w:val="af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170836" w:rsidRDefault="00170836" w:rsidP="00170836">
      <w:pPr>
        <w:pStyle w:val="af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==P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z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-2*P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==0,5*0,7+0,7*0,4-2*0,5*0,7*0,4+0,5*0,4==0,35+0,28-0,28+0,2=0,55</m:t>
          </m:r>
        </m:oMath>
      </m:oMathPara>
    </w:p>
    <w:p w:rsidR="00170836" w:rsidRPr="00F84578" w:rsidRDefault="00170836" w:rsidP="00170836">
      <w:pPr>
        <w:pStyle w:val="af"/>
        <w:spacing w:line="300" w:lineRule="auto"/>
        <w:ind w:left="-426" w:right="-710" w:firstLine="1134"/>
        <w:rPr>
          <w:rFonts w:ascii="Times New Roman" w:hAnsi="Times New Roman"/>
          <w:i/>
          <w:color w:val="2E2E2E"/>
          <w:sz w:val="28"/>
          <w:szCs w:val="28"/>
          <w:shd w:val="clear" w:color="auto" w:fill="FFFFFF"/>
        </w:rPr>
      </w:pPr>
      <w:r w:rsidRPr="00F84578">
        <w:rPr>
          <w:rFonts w:ascii="Times New Roman" w:hAnsi="Times New Roman"/>
          <w:sz w:val="28"/>
          <w:szCs w:val="28"/>
        </w:rPr>
        <w:t xml:space="preserve">Итак, для независимых событий </w:t>
      </w:r>
      <w:r w:rsidRPr="00F84578">
        <w:rPr>
          <w:rFonts w:ascii="Times New Roman" w:hAnsi="Times New Roman"/>
          <w:sz w:val="28"/>
          <w:szCs w:val="28"/>
          <w:lang w:val="en-US"/>
        </w:rPr>
        <w:t>P</w:t>
      </w:r>
      <w:r w:rsidRPr="00F84578">
        <w:rPr>
          <w:rFonts w:ascii="Times New Roman" w:hAnsi="Times New Roman"/>
          <w:sz w:val="28"/>
          <w:szCs w:val="28"/>
        </w:rPr>
        <w:t>(</w:t>
      </w:r>
      <w:r w:rsidRPr="00F84578">
        <w:rPr>
          <w:rFonts w:ascii="Times New Roman" w:hAnsi="Times New Roman"/>
          <w:sz w:val="28"/>
          <w:szCs w:val="28"/>
          <w:lang w:val="en-US"/>
        </w:rPr>
        <w:t>F</w:t>
      </w:r>
      <w:r w:rsidR="00FD6387">
        <w:rPr>
          <w:rFonts w:ascii="Times New Roman" w:hAnsi="Times New Roman"/>
          <w:sz w:val="28"/>
          <w:szCs w:val="28"/>
        </w:rPr>
        <w:t>) = 0,55</w:t>
      </w:r>
      <w:r w:rsidRPr="00F84578">
        <w:rPr>
          <w:rFonts w:ascii="Times New Roman" w:hAnsi="Times New Roman"/>
          <w:sz w:val="28"/>
          <w:szCs w:val="28"/>
        </w:rPr>
        <w:t>.</w:t>
      </w:r>
    </w:p>
    <w:p w:rsidR="00170836" w:rsidRPr="006A5754" w:rsidRDefault="00170836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754">
        <w:rPr>
          <w:rFonts w:ascii="Times New Roman" w:hAnsi="Times New Roman" w:cs="Times New Roman"/>
          <w:sz w:val="28"/>
          <w:szCs w:val="28"/>
        </w:rPr>
        <w:t>Вероятность горения лампочки для зависимых событий найдем, если в предшествующем выражении все произведения вероятностей рассчитывать с использованием теоремы умножения, а все условные вероятности найти графоаналитическим способом.</w:t>
      </w:r>
    </w:p>
    <w:p w:rsidR="00170836" w:rsidRPr="00B97FAD" w:rsidRDefault="00170836" w:rsidP="00170836">
      <w:pPr>
        <w:pStyle w:val="af"/>
        <w:spacing w:line="300" w:lineRule="auto"/>
        <w:ind w:left="-426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=P(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 xml:space="preserve">)= </m:t>
          </m:r>
        </m:oMath>
      </m:oMathPara>
    </w:p>
    <w:p w:rsidR="00170836" w:rsidRDefault="00170836" w:rsidP="00170836">
      <w:pPr>
        <w:pStyle w:val="af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170836" w:rsidRDefault="00170836" w:rsidP="00170836">
      <w:pPr>
        <w:pStyle w:val="af"/>
        <w:spacing w:line="300" w:lineRule="auto"/>
        <w:ind w:left="-426" w:right="-710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==P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/x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z/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-2*P(x)*P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/x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z</m:t>
              </m:r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*P</m:t>
          </m:r>
          <m:d>
            <m:dP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z/x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=0,5*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+ 0,7*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-2*0,5*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+0,5*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</m:t>
          </m:r>
        </m:oMath>
      </m:oMathPara>
    </w:p>
    <w:p w:rsidR="00170836" w:rsidRPr="00D24C1C" w:rsidRDefault="00170836" w:rsidP="00170836">
      <w:pPr>
        <w:pStyle w:val="af"/>
        <w:spacing w:line="300" w:lineRule="auto"/>
        <w:ind w:left="-426" w:right="-710"/>
        <w:rPr>
          <w:rFonts w:ascii="Times New Roman" w:hAnsi="Times New Roman"/>
          <w:i/>
          <w:sz w:val="28"/>
          <w:szCs w:val="28"/>
          <w:lang w:val="en-US"/>
        </w:rPr>
      </w:pPr>
    </w:p>
    <w:p w:rsidR="00170836" w:rsidRPr="00DA2605" w:rsidRDefault="00170836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t xml:space="preserve">Итак, для зависимых событий 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C1C">
        <w:rPr>
          <w:rFonts w:ascii="Times New Roman" w:hAnsi="Times New Roman" w:cs="Times New Roman"/>
          <w:sz w:val="28"/>
          <w:szCs w:val="28"/>
        </w:rPr>
        <w:t>(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32E68">
        <w:rPr>
          <w:rFonts w:ascii="Times New Roman" w:hAnsi="Times New Roman" w:cs="Times New Roman"/>
          <w:sz w:val="28"/>
          <w:szCs w:val="28"/>
        </w:rPr>
        <w:t>) = 0,5</w:t>
      </w:r>
      <w:r w:rsidRPr="00D24C1C">
        <w:rPr>
          <w:rFonts w:ascii="Times New Roman" w:hAnsi="Times New Roman" w:cs="Times New Roman"/>
          <w:sz w:val="28"/>
          <w:szCs w:val="28"/>
        </w:rPr>
        <w:t>.</w:t>
      </w:r>
    </w:p>
    <w:p w:rsidR="00170836" w:rsidRPr="00D259CE" w:rsidRDefault="00170836" w:rsidP="00170836">
      <w:pPr>
        <w:spacing w:after="0" w:line="240" w:lineRule="auto"/>
        <w:jc w:val="both"/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формуле полной вероятности</w:t>
      </w:r>
      <w:r>
        <w:t>.</w:t>
      </w:r>
    </w:p>
    <w:p w:rsidR="00170836" w:rsidRDefault="00170836" w:rsidP="00170836">
      <w:pPr>
        <w:jc w:val="both"/>
      </w:pPr>
    </w:p>
    <w:p w:rsidR="00170836" w:rsidRPr="00D24C1C" w:rsidRDefault="00170836" w:rsidP="00170836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D24C1C">
        <w:rPr>
          <w:rFonts w:ascii="Times New Roman" w:hAnsi="Times New Roman" w:cs="Times New Roman"/>
          <w:sz w:val="28"/>
          <w:szCs w:val="28"/>
        </w:rPr>
        <w:t xml:space="preserve">Пусть гипотеза </w:t>
      </w:r>
      <w:r w:rsidRPr="00D24C1C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50" type="#_x0000_t75" style="width:15.75pt;height:21pt" o:ole="">
            <v:imagedata r:id="rId62" o:title=""/>
          </v:shape>
          <o:OLEObject Type="Embed" ProgID="Equation.3" ShapeID="_x0000_i1050" DrawAspect="Content" ObjectID="_1523811566" r:id="rId63"/>
        </w:object>
      </w:r>
      <w:r w:rsidRPr="00D24C1C">
        <w:rPr>
          <w:rFonts w:ascii="Times New Roman" w:hAnsi="Times New Roman" w:cs="Times New Roman"/>
          <w:sz w:val="28"/>
          <w:szCs w:val="28"/>
        </w:rPr>
        <w:t xml:space="preserve"> будет означать, что кнопка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24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C1C">
        <w:rPr>
          <w:rFonts w:ascii="Times New Roman" w:hAnsi="Times New Roman" w:cs="Times New Roman"/>
          <w:sz w:val="28"/>
          <w:szCs w:val="28"/>
        </w:rPr>
        <w:t>нажата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26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260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A2605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2605">
        <w:rPr>
          <w:rFonts w:ascii="Times New Roman" w:hAnsi="Times New Roman" w:cs="Times New Roman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DA2605">
        <w:rPr>
          <w:rFonts w:ascii="Times New Roman" w:hAnsi="Times New Roman" w:cs="Times New Roman"/>
          <w:sz w:val="28"/>
          <w:szCs w:val="28"/>
        </w:rPr>
        <w:t>=0,</w:t>
      </w:r>
      <w:r w:rsidR="00261235">
        <w:rPr>
          <w:rFonts w:ascii="Times New Roman" w:hAnsi="Times New Roman" w:cs="Times New Roman"/>
          <w:sz w:val="28"/>
          <w:szCs w:val="28"/>
        </w:rPr>
        <w:t>5</w:t>
      </w:r>
      <w:r w:rsidRPr="00DA2605">
        <w:rPr>
          <w:rFonts w:ascii="Times New Roman" w:hAnsi="Times New Roman" w:cs="Times New Roman"/>
          <w:sz w:val="28"/>
          <w:szCs w:val="28"/>
        </w:rPr>
        <w:t>)</w:t>
      </w:r>
      <w:r w:rsidRPr="00D24C1C">
        <w:rPr>
          <w:rFonts w:ascii="Times New Roman" w:hAnsi="Times New Roman" w:cs="Times New Roman"/>
          <w:sz w:val="28"/>
          <w:szCs w:val="28"/>
        </w:rPr>
        <w:t xml:space="preserve">. </w:t>
      </w:r>
      <w:r w:rsidR="003C737B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bookmarkStart w:id="0" w:name="_GoBack"/>
      <w:bookmarkEnd w:id="0"/>
      <w:r w:rsidRPr="00D24C1C">
        <w:rPr>
          <w:rFonts w:ascii="Times New Roman" w:hAnsi="Times New Roman" w:cs="Times New Roman"/>
          <w:sz w:val="28"/>
          <w:szCs w:val="28"/>
        </w:rPr>
        <w:t xml:space="preserve">гипотеза </w:t>
      </w:r>
      <w:r w:rsidRPr="00D24C1C">
        <w:rPr>
          <w:rFonts w:ascii="Times New Roman" w:hAnsi="Times New Roman" w:cs="Times New Roman"/>
          <w:position w:val="-12"/>
          <w:sz w:val="28"/>
          <w:szCs w:val="28"/>
        </w:rPr>
        <w:object w:dxaOrig="360" w:dyaOrig="420">
          <v:shape id="_x0000_i1051" type="#_x0000_t75" style="width:18pt;height:21pt" o:ole="">
            <v:imagedata r:id="rId64" o:title=""/>
          </v:shape>
          <o:OLEObject Type="Embed" ProgID="Equation.3" ShapeID="_x0000_i1051" DrawAspect="Content" ObjectID="_1523811567" r:id="rId65"/>
        </w:object>
      </w:r>
      <w:r w:rsidRPr="00D24C1C">
        <w:rPr>
          <w:rFonts w:ascii="Times New Roman" w:hAnsi="Times New Roman" w:cs="Times New Roman"/>
          <w:sz w:val="28"/>
          <w:szCs w:val="28"/>
        </w:rPr>
        <w:t>будет означать, что 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24C1C">
        <w:rPr>
          <w:rFonts w:ascii="Times New Roman" w:hAnsi="Times New Roman" w:cs="Times New Roman"/>
          <w:sz w:val="28"/>
          <w:szCs w:val="28"/>
        </w:rPr>
        <w:t xml:space="preserve"> </w:t>
      </w:r>
      <w:r w:rsidR="00261235">
        <w:rPr>
          <w:rFonts w:ascii="Times New Roman" w:hAnsi="Times New Roman" w:cs="Times New Roman"/>
          <w:sz w:val="28"/>
          <w:szCs w:val="28"/>
        </w:rPr>
        <w:t xml:space="preserve">не </w:t>
      </w:r>
      <w:r w:rsidRPr="00D24C1C">
        <w:rPr>
          <w:rFonts w:ascii="Times New Roman" w:hAnsi="Times New Roman" w:cs="Times New Roman"/>
          <w:sz w:val="28"/>
          <w:szCs w:val="28"/>
        </w:rPr>
        <w:t>нажата</w:t>
      </w:r>
      <w:r w:rsidRPr="00DA26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26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26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A2605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2605">
        <w:rPr>
          <w:rFonts w:ascii="Times New Roman" w:hAnsi="Times New Roman" w:cs="Times New Roman"/>
          <w:sz w:val="28"/>
          <w:szCs w:val="28"/>
        </w:rPr>
        <w:t>(</w:t>
      </w:r>
      <w:r w:rsidR="002612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61235">
        <w:rPr>
          <w:rFonts w:ascii="Times New Roman" w:hAnsi="Times New Roman" w:cs="Times New Roman"/>
          <w:sz w:val="28"/>
          <w:szCs w:val="28"/>
        </w:rPr>
        <w:t>)=0,5</w:t>
      </w:r>
      <w:r w:rsidRPr="00DA2605">
        <w:rPr>
          <w:rFonts w:ascii="Times New Roman" w:hAnsi="Times New Roman" w:cs="Times New Roman"/>
          <w:sz w:val="28"/>
          <w:szCs w:val="28"/>
        </w:rPr>
        <w:t>)</w:t>
      </w:r>
      <w:r w:rsidRPr="00D24C1C">
        <w:rPr>
          <w:rFonts w:ascii="Times New Roman" w:hAnsi="Times New Roman" w:cs="Times New Roman"/>
          <w:sz w:val="28"/>
          <w:szCs w:val="28"/>
        </w:rPr>
        <w:t>.  Согласно выдвинутым гипотезам преобразуем схему,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представленную на рисунке 15</w:t>
      </w:r>
      <w:r w:rsidRPr="00D24C1C">
        <w:rPr>
          <w:rFonts w:ascii="Times New Roman" w:hAnsi="Times New Roman" w:cs="Times New Roman"/>
          <w:sz w:val="28"/>
          <w:szCs w:val="28"/>
        </w:rPr>
        <w:t xml:space="preserve">. Для гипотезы </w:t>
      </w:r>
      <w:r w:rsidRPr="00D24C1C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52" type="#_x0000_t75" style="width:15.75pt;height:21pt" o:ole="">
            <v:imagedata r:id="rId62" o:title=""/>
          </v:shape>
          <o:OLEObject Type="Embed" ProgID="Equation.3" ShapeID="_x0000_i1052" DrawAspect="Content" ObjectID="_1523811568" r:id="rId66"/>
        </w:object>
      </w:r>
      <w:r w:rsidRPr="00D24C1C">
        <w:rPr>
          <w:rFonts w:ascii="Times New Roman" w:hAnsi="Times New Roman" w:cs="Times New Roman"/>
          <w:sz w:val="28"/>
          <w:szCs w:val="28"/>
        </w:rPr>
        <w:t>получим</w:t>
      </w:r>
    </w:p>
    <w:p w:rsidR="00170836" w:rsidRDefault="00261235" w:rsidP="0017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8960" cy="21031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Default="00170836" w:rsidP="0017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– Комбинационная схема в случае, если клавиша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нажата.</w:t>
      </w:r>
    </w:p>
    <w:p w:rsidR="00170836" w:rsidRDefault="00170836" w:rsidP="00170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1F9">
        <w:rPr>
          <w:rFonts w:ascii="Times New Roman" w:hAnsi="Times New Roman" w:cs="Times New Roman"/>
          <w:sz w:val="28"/>
          <w:szCs w:val="28"/>
        </w:rPr>
        <w:lastRenderedPageBreak/>
        <w:t xml:space="preserve">Для гипотезы </w:t>
      </w:r>
      <w:r w:rsidRPr="005A21F9">
        <w:rPr>
          <w:rFonts w:ascii="Times New Roman" w:hAnsi="Times New Roman" w:cs="Times New Roman"/>
          <w:position w:val="-12"/>
          <w:sz w:val="28"/>
          <w:szCs w:val="28"/>
        </w:rPr>
        <w:object w:dxaOrig="360" w:dyaOrig="420">
          <v:shape id="_x0000_i1053" type="#_x0000_t75" style="width:18pt;height:21pt" o:ole="">
            <v:imagedata r:id="rId68" o:title=""/>
          </v:shape>
          <o:OLEObject Type="Embed" ProgID="Equation.3" ShapeID="_x0000_i1053" DrawAspect="Content" ObjectID="_1523811569" r:id="rId69"/>
        </w:object>
      </w:r>
      <w:r w:rsidRPr="005A21F9">
        <w:rPr>
          <w:rFonts w:ascii="Times New Roman" w:hAnsi="Times New Roman" w:cs="Times New Roman"/>
          <w:sz w:val="28"/>
          <w:szCs w:val="28"/>
        </w:rPr>
        <w:t xml:space="preserve"> комбинационная схема примет вид, представленный на рисунке </w:t>
      </w:r>
      <w:r>
        <w:rPr>
          <w:rFonts w:ascii="Times New Roman" w:hAnsi="Times New Roman" w:cs="Times New Roman"/>
          <w:sz w:val="28"/>
          <w:szCs w:val="28"/>
        </w:rPr>
        <w:t>16.</w:t>
      </w:r>
    </w:p>
    <w:p w:rsidR="00170836" w:rsidRDefault="00261235" w:rsidP="0017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2E6A0" wp14:editId="72C644E4">
            <wp:extent cx="3749040" cy="210312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Default="00170836" w:rsidP="0017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– Комбинационная схема в случае, если клавиша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 нажата.</w:t>
      </w:r>
    </w:p>
    <w:p w:rsidR="00170836" w:rsidRDefault="00170836" w:rsidP="00170836">
      <w:r>
        <w:rPr>
          <w:rFonts w:ascii="Times New Roman" w:hAnsi="Times New Roman" w:cs="Times New Roman"/>
          <w:sz w:val="28"/>
          <w:szCs w:val="28"/>
        </w:rPr>
        <w:t>В первом случае вероятность горения лампочки будет равна:</w:t>
      </w:r>
    </w:p>
    <w:p w:rsidR="00F877DF" w:rsidRPr="00F335B0" w:rsidRDefault="00F877DF" w:rsidP="00F877D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P(F/S1)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∪z</m:t>
              </m: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= 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z)=0,7+0,4-0,28=0,82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;</m:t>
          </m:r>
        </m:oMath>
      </m:oMathPara>
    </w:p>
    <w:p w:rsidR="00F877DF" w:rsidRPr="00F335B0" w:rsidRDefault="00F877DF" w:rsidP="00F877D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P(F/S2)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=P(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)*P(z)= 0,7*0,4=0,28;</m:t>
          </m:r>
        </m:oMath>
      </m:oMathPara>
    </w:p>
    <w:p w:rsidR="00170836" w:rsidRPr="00452C90" w:rsidRDefault="00170836" w:rsidP="00170836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</w:p>
    <w:p w:rsidR="00170836" w:rsidRPr="00452C90" w:rsidRDefault="00170836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C90">
        <w:rPr>
          <w:rFonts w:ascii="Times New Roman" w:hAnsi="Times New Roman" w:cs="Times New Roman"/>
          <w:sz w:val="28"/>
          <w:szCs w:val="28"/>
        </w:rPr>
        <w:t>Подставляя полученные значения в формулу полной вероятности</w:t>
      </w:r>
      <w:r w:rsidR="0023728E" w:rsidRPr="0023728E">
        <w:rPr>
          <w:rFonts w:ascii="Times New Roman" w:hAnsi="Times New Roman" w:cs="Times New Roman"/>
          <w:sz w:val="28"/>
          <w:szCs w:val="28"/>
        </w:rPr>
        <w:t xml:space="preserve"> </w:t>
      </w:r>
      <w:r w:rsidRPr="00452C90">
        <w:rPr>
          <w:rFonts w:ascii="Times New Roman" w:hAnsi="Times New Roman" w:cs="Times New Roman"/>
          <w:sz w:val="28"/>
          <w:szCs w:val="28"/>
        </w:rPr>
        <w:t>получим вероятность горения лампочки для независимых событий</w:t>
      </w:r>
    </w:p>
    <w:p w:rsidR="0023728E" w:rsidRPr="00F335B0" w:rsidRDefault="0023728E" w:rsidP="0023728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=P(S1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)*P(F/S1) +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P(S2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)*P(F/S2) = 0,5*0,82 +0,5*0,28 =0,55;</m:t>
          </m:r>
        </m:oMath>
      </m:oMathPara>
    </w:p>
    <w:p w:rsidR="00170836" w:rsidRDefault="00170836" w:rsidP="00170836">
      <w:pPr>
        <w:jc w:val="center"/>
      </w:pPr>
    </w:p>
    <w:p w:rsidR="00170836" w:rsidRDefault="00170836" w:rsidP="00170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зависимых событий</w:t>
      </w:r>
    </w:p>
    <w:p w:rsidR="00FD6387" w:rsidRPr="00F335B0" w:rsidRDefault="00FD6387" w:rsidP="00FD638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P(F/S1)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∪z</m:t>
              </m: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= 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+P</m:t>
          </m:r>
          <m:d>
            <m:dPr>
              <m:ctrlPr>
                <w:rPr>
                  <w:rFonts w:ascii="Cambria Math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-P(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z)=0,7+0,4-0,7*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=0,9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;</m:t>
          </m:r>
        </m:oMath>
      </m:oMathPara>
    </w:p>
    <w:p w:rsidR="00C70CEA" w:rsidRPr="00F335B0" w:rsidRDefault="00C70CEA" w:rsidP="00C70CE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P(F/S2)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=P(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)*P(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/z)= 0,7*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=0,2;</m:t>
          </m:r>
        </m:oMath>
      </m:oMathPara>
    </w:p>
    <w:p w:rsidR="00170836" w:rsidRDefault="00170836" w:rsidP="00FD6387">
      <w:pPr>
        <w:spacing w:line="360" w:lineRule="auto"/>
        <w:rPr>
          <w:position w:val="-12"/>
        </w:rPr>
      </w:pPr>
    </w:p>
    <w:p w:rsidR="00170836" w:rsidRDefault="00170836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C90">
        <w:rPr>
          <w:rFonts w:ascii="Times New Roman" w:hAnsi="Times New Roman" w:cs="Times New Roman"/>
          <w:sz w:val="28"/>
          <w:szCs w:val="28"/>
        </w:rPr>
        <w:lastRenderedPageBreak/>
        <w:t>Подставляя полученные значения в формулу полной вероятности</w:t>
      </w:r>
      <w:r w:rsidR="00C70CEA" w:rsidRPr="00C70CEA">
        <w:rPr>
          <w:rFonts w:ascii="Times New Roman" w:hAnsi="Times New Roman" w:cs="Times New Roman"/>
          <w:sz w:val="28"/>
          <w:szCs w:val="28"/>
        </w:rPr>
        <w:t>,</w:t>
      </w:r>
      <w:r w:rsidRPr="00452C90">
        <w:rPr>
          <w:rFonts w:ascii="Times New Roman" w:hAnsi="Times New Roman" w:cs="Times New Roman"/>
          <w:sz w:val="28"/>
          <w:szCs w:val="28"/>
        </w:rPr>
        <w:t xml:space="preserve"> получим вер</w:t>
      </w:r>
      <w:r>
        <w:rPr>
          <w:rFonts w:ascii="Times New Roman" w:hAnsi="Times New Roman" w:cs="Times New Roman"/>
          <w:sz w:val="28"/>
          <w:szCs w:val="28"/>
        </w:rPr>
        <w:t xml:space="preserve">оятность горения лампочки для </w:t>
      </w:r>
      <w:r w:rsidRPr="00452C90">
        <w:rPr>
          <w:rFonts w:ascii="Times New Roman" w:hAnsi="Times New Roman" w:cs="Times New Roman"/>
          <w:sz w:val="28"/>
          <w:szCs w:val="28"/>
        </w:rPr>
        <w:t>зависимых событий</w:t>
      </w:r>
    </w:p>
    <w:p w:rsidR="00C70CEA" w:rsidRPr="00F335B0" w:rsidRDefault="00C70CEA" w:rsidP="00C70CEA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P(F)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=P(S1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)*P(F/S1) +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P(S2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)*P(F/S2) = 0,5*0,9 +0,5*0,2 =0,55;</m:t>
          </m:r>
        </m:oMath>
      </m:oMathPara>
    </w:p>
    <w:p w:rsidR="00C70CEA" w:rsidRPr="007B3F58" w:rsidRDefault="00C70CEA" w:rsidP="00170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70836" w:rsidRDefault="00170836" w:rsidP="00170836">
      <w:pPr>
        <w:jc w:val="center"/>
      </w:pPr>
      <w:r>
        <w:t>.</w:t>
      </w:r>
    </w:p>
    <w:p w:rsidR="00170836" w:rsidRPr="00256C96" w:rsidRDefault="00170836" w:rsidP="00170836">
      <w:pPr>
        <w:pStyle w:val="ae"/>
        <w:numPr>
          <w:ilvl w:val="1"/>
          <w:numId w:val="11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Разработка имитационного алгоритма срабатывания комбинационной схемы</w:t>
      </w:r>
    </w:p>
    <w:p w:rsidR="00170836" w:rsidRPr="00256C96" w:rsidRDefault="00170836" w:rsidP="00170836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Для имитации срабатывания комбинационной схемы необходимо выполнить следующую последовательность действий: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Создать матрицу случайных чисел, состоящую из 1000 строк и 4 столбцов.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Создать три вектора и заполнить их числами «0» либо «1» в зависимости от попадания соответствующего элемента матрицы случайных чисел в исследуемые интервалы. Для каждого вектора использовать отдельный столбец матрицы случайных чисел (для первого вектора – первый столбец, для второго – второй и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56C96">
        <w:rPr>
          <w:rFonts w:ascii="Times New Roman" w:hAnsi="Times New Roman" w:cs="Times New Roman"/>
          <w:sz w:val="28"/>
          <w:szCs w:val="28"/>
        </w:rPr>
        <w:t>д.).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Создать три вектора и заполнить их числами «0» либо «1» в зависимости от попадания соответствующего элемента матрицы случайных чисел в исследуемые интервалы. Для каждого вектора использовать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C96">
        <w:rPr>
          <w:rFonts w:ascii="Times New Roman" w:hAnsi="Times New Roman" w:cs="Times New Roman"/>
          <w:sz w:val="28"/>
          <w:szCs w:val="28"/>
        </w:rPr>
        <w:t>(четвертый) столбец матрицы случайных чисел.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Реализовать функцию заполнения вектора нулями либо единицами в соответствии с выписанной минимальной ДНФ для независимых событий.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Рассчитать частоту реализации минимальной ДНФ для независимых событий, создав соответствующий вектор, содержащий частоты события для каждого числа испытаний.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lastRenderedPageBreak/>
        <w:t>Реализовать функцию заполнения вектора нулями либо единицами в соответствии с выписанной минимальной ДНФ для зависимых событий.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Рассчитать частоту реализации минимальной ДНФ для зависимых событий, создав соответствующий вектор, содержащий частоты события для каждого числа испытаний.</w:t>
      </w:r>
    </w:p>
    <w:p w:rsidR="00170836" w:rsidRPr="00256C96" w:rsidRDefault="00170836" w:rsidP="00170836">
      <w:pPr>
        <w:pStyle w:val="ae"/>
        <w:numPr>
          <w:ilvl w:val="0"/>
          <w:numId w:val="24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Построить соответствующие графики.</w:t>
      </w:r>
    </w:p>
    <w:p w:rsidR="00170836" w:rsidRPr="00256C96" w:rsidRDefault="00170836" w:rsidP="00170836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Программа, написанная по этому алг</w:t>
      </w:r>
      <w:r>
        <w:rPr>
          <w:rFonts w:ascii="Times New Roman" w:hAnsi="Times New Roman" w:cs="Times New Roman"/>
          <w:sz w:val="28"/>
          <w:szCs w:val="28"/>
        </w:rPr>
        <w:t>оритму, приведена в приложении А</w:t>
      </w:r>
      <w:r w:rsidRPr="00256C96">
        <w:rPr>
          <w:rFonts w:ascii="Times New Roman" w:hAnsi="Times New Roman" w:cs="Times New Roman"/>
          <w:sz w:val="28"/>
          <w:szCs w:val="28"/>
        </w:rPr>
        <w:t>.</w:t>
      </w:r>
    </w:p>
    <w:p w:rsidR="00170836" w:rsidRPr="009D4707" w:rsidRDefault="00170836" w:rsidP="00170836">
      <w:pPr>
        <w:pStyle w:val="ae"/>
        <w:numPr>
          <w:ilvl w:val="1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Верификация разработанного алгоритма</w:t>
      </w:r>
    </w:p>
    <w:p w:rsidR="00170836" w:rsidRPr="009D4707" w:rsidRDefault="00170836" w:rsidP="00170836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9D4707">
        <w:rPr>
          <w:rFonts w:ascii="Times New Roman" w:hAnsi="Times New Roman" w:cs="Times New Roman"/>
          <w:sz w:val="28"/>
          <w:szCs w:val="28"/>
        </w:rPr>
        <w:t xml:space="preserve">Для проведения вычислительного эксперимента была использована система математических вычислений </w:t>
      </w:r>
      <w:r w:rsidRPr="009D4707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D47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0836" w:rsidRPr="00CB006C" w:rsidRDefault="00170836" w:rsidP="00170836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  <w:r w:rsidRPr="00CB006C">
        <w:rPr>
          <w:rFonts w:ascii="Times New Roman" w:hAnsi="Times New Roman" w:cs="Times New Roman"/>
          <w:position w:val="-12"/>
          <w:sz w:val="28"/>
          <w:szCs w:val="28"/>
        </w:rPr>
        <w:t>Вероятность горения л</w:t>
      </w:r>
      <w:r>
        <w:rPr>
          <w:rFonts w:ascii="Times New Roman" w:hAnsi="Times New Roman" w:cs="Times New Roman"/>
          <w:position w:val="-12"/>
          <w:sz w:val="28"/>
          <w:szCs w:val="28"/>
        </w:rPr>
        <w:t>ампочки для независимых событий = 0.</w:t>
      </w:r>
      <w:r w:rsidR="00704B2A" w:rsidRPr="00704B2A">
        <w:rPr>
          <w:rFonts w:ascii="Times New Roman" w:hAnsi="Times New Roman" w:cs="Times New Roman"/>
          <w:position w:val="-12"/>
          <w:sz w:val="28"/>
          <w:szCs w:val="28"/>
        </w:rPr>
        <w:t>555</w:t>
      </w:r>
      <w:r>
        <w:rPr>
          <w:rFonts w:ascii="Times New Roman" w:hAnsi="Times New Roman" w:cs="Times New Roman"/>
          <w:position w:val="-12"/>
          <w:sz w:val="28"/>
          <w:szCs w:val="28"/>
        </w:rPr>
        <w:t>0</w:t>
      </w:r>
    </w:p>
    <w:p w:rsidR="00170836" w:rsidRDefault="00170836" w:rsidP="00170836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  <w:r w:rsidRPr="00CB006C">
        <w:rPr>
          <w:rFonts w:ascii="Times New Roman" w:hAnsi="Times New Roman" w:cs="Times New Roman"/>
          <w:position w:val="-12"/>
          <w:sz w:val="28"/>
          <w:szCs w:val="28"/>
        </w:rPr>
        <w:t>Вероятность горения</w: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лампочки для зависимых событий = </w:t>
      </w:r>
      <w:r w:rsidRPr="00CB006C">
        <w:rPr>
          <w:rFonts w:ascii="Times New Roman" w:hAnsi="Times New Roman" w:cs="Times New Roman"/>
          <w:position w:val="-12"/>
          <w:sz w:val="28"/>
          <w:szCs w:val="28"/>
        </w:rPr>
        <w:t>0.</w:t>
      </w:r>
      <w:r w:rsidR="008C406D" w:rsidRPr="008C406D">
        <w:rPr>
          <w:rFonts w:ascii="Times New Roman" w:hAnsi="Times New Roman" w:cs="Times New Roman"/>
          <w:position w:val="-12"/>
          <w:sz w:val="28"/>
          <w:szCs w:val="28"/>
        </w:rPr>
        <w:t>503</w:t>
      </w:r>
      <w:r w:rsidRPr="00CB006C">
        <w:rPr>
          <w:rFonts w:ascii="Times New Roman" w:hAnsi="Times New Roman" w:cs="Times New Roman"/>
          <w:position w:val="-12"/>
          <w:sz w:val="28"/>
          <w:szCs w:val="28"/>
        </w:rPr>
        <w:t>0</w:t>
      </w:r>
    </w:p>
    <w:p w:rsidR="00170836" w:rsidRDefault="00704B2A" w:rsidP="00170836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828197" cy="2851318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68" cy="285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Default="00170836" w:rsidP="0017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– Оценка вероятности горения лампочки для независимых событий.</w:t>
      </w:r>
    </w:p>
    <w:p w:rsidR="00170836" w:rsidRDefault="008C406D" w:rsidP="00170836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lastRenderedPageBreak/>
        <w:drawing>
          <wp:inline distT="0" distB="0" distL="0" distR="0">
            <wp:extent cx="4011283" cy="3021962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36" cy="302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36" w:rsidRDefault="00170836" w:rsidP="00170836">
      <w:pPr>
        <w:spacing w:line="360" w:lineRule="auto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Рисунок 18. – Оценка вероятности горения лампочки для зависимых событий.</w:t>
      </w:r>
    </w:p>
    <w:p w:rsidR="00170836" w:rsidRDefault="00170836" w:rsidP="00170836">
      <w:pPr>
        <w:spacing w:line="360" w:lineRule="auto"/>
        <w:ind w:firstLine="708"/>
        <w:jc w:val="both"/>
        <w:rPr>
          <w:sz w:val="28"/>
          <w:szCs w:val="28"/>
        </w:rPr>
      </w:pPr>
      <w:r w:rsidRPr="007F1FFB">
        <w:rPr>
          <w:rFonts w:ascii="Times New Roman" w:hAnsi="Times New Roman" w:cs="Times New Roman"/>
          <w:sz w:val="28"/>
          <w:szCs w:val="28"/>
        </w:rPr>
        <w:t>Как видно из графиков, вероятность срабатывания комбинационной схемы для независимых событий с увеличением числа испытаний стремится к 0.</w:t>
      </w:r>
      <w:r w:rsidR="00ED54B1">
        <w:rPr>
          <w:rFonts w:ascii="Times New Roman" w:hAnsi="Times New Roman" w:cs="Times New Roman"/>
          <w:sz w:val="28"/>
          <w:szCs w:val="28"/>
        </w:rPr>
        <w:t>555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F1FFB">
        <w:rPr>
          <w:rFonts w:ascii="Times New Roman" w:hAnsi="Times New Roman" w:cs="Times New Roman"/>
          <w:sz w:val="28"/>
          <w:szCs w:val="28"/>
        </w:rPr>
        <w:t>, а для зависимых событий – к 0.</w:t>
      </w:r>
      <w:r w:rsidR="008C406D" w:rsidRPr="008C406D">
        <w:rPr>
          <w:rFonts w:ascii="Times New Roman" w:hAnsi="Times New Roman" w:cs="Times New Roman"/>
          <w:sz w:val="28"/>
          <w:szCs w:val="28"/>
        </w:rPr>
        <w:t>503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F1FFB">
        <w:rPr>
          <w:rFonts w:ascii="Times New Roman" w:hAnsi="Times New Roman" w:cs="Times New Roman"/>
          <w:sz w:val="28"/>
          <w:szCs w:val="28"/>
        </w:rPr>
        <w:t xml:space="preserve">, что в достаточной мере совпадает с вероятностями, </w:t>
      </w:r>
      <w:r w:rsidR="00ED54B1">
        <w:rPr>
          <w:rFonts w:ascii="Times New Roman" w:hAnsi="Times New Roman" w:cs="Times New Roman"/>
          <w:sz w:val="28"/>
          <w:szCs w:val="28"/>
        </w:rPr>
        <w:t>рассчитанными аналитически (0.55</w:t>
      </w:r>
      <w:r w:rsidR="008C406D">
        <w:rPr>
          <w:rFonts w:ascii="Times New Roman" w:hAnsi="Times New Roman" w:cs="Times New Roman"/>
          <w:sz w:val="28"/>
          <w:szCs w:val="28"/>
        </w:rPr>
        <w:t xml:space="preserve"> и 0.</w:t>
      </w:r>
      <w:r w:rsidR="008C406D" w:rsidRPr="008C406D">
        <w:rPr>
          <w:rFonts w:ascii="Times New Roman" w:hAnsi="Times New Roman" w:cs="Times New Roman"/>
          <w:sz w:val="28"/>
          <w:szCs w:val="28"/>
        </w:rPr>
        <w:t>5</w:t>
      </w:r>
      <w:r w:rsidRPr="007F1FFB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sz w:val="28"/>
          <w:szCs w:val="28"/>
        </w:rPr>
        <w:t>).</w:t>
      </w:r>
    </w:p>
    <w:p w:rsidR="00D27633" w:rsidRPr="00170836" w:rsidRDefault="00170836" w:rsidP="00EA794E">
      <w:pPr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br w:type="page"/>
      </w:r>
    </w:p>
    <w:p w:rsidR="00EA794E" w:rsidRDefault="00EA794E" w:rsidP="00DD6CC7">
      <w:pPr>
        <w:pStyle w:val="ae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ЧИСЛОВЫЕ ХАРАКТЕРИСТИКИ СЛУЧАЙНЫХ ВЕЛИЧИН</w:t>
      </w:r>
    </w:p>
    <w:p w:rsidR="00EA794E" w:rsidRDefault="00EA794E" w:rsidP="00DD6CC7">
      <w:pPr>
        <w:pStyle w:val="ae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7D9">
        <w:rPr>
          <w:rFonts w:ascii="Times New Roman" w:hAnsi="Times New Roman" w:cs="Times New Roman"/>
          <w:sz w:val="28"/>
          <w:szCs w:val="28"/>
        </w:rPr>
        <w:t>Разработка алгоритма нахождения числовых характеристик случайных величин.</w:t>
      </w:r>
    </w:p>
    <w:p w:rsidR="00EA794E" w:rsidRPr="00DB2713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713">
        <w:rPr>
          <w:rFonts w:ascii="Times New Roman" w:hAnsi="Times New Roman" w:cs="Times New Roman"/>
          <w:sz w:val="28"/>
          <w:szCs w:val="28"/>
        </w:rPr>
        <w:t>Перед выполнением расчетов</w:t>
      </w:r>
      <w:r>
        <w:rPr>
          <w:rFonts w:ascii="Times New Roman" w:hAnsi="Times New Roman" w:cs="Times New Roman"/>
          <w:sz w:val="28"/>
          <w:szCs w:val="28"/>
        </w:rPr>
        <w:t xml:space="preserve"> в алгоритме предусмотрено </w:t>
      </w:r>
      <w:r w:rsidRPr="00DB2713">
        <w:rPr>
          <w:rFonts w:ascii="Times New Roman" w:hAnsi="Times New Roman" w:cs="Times New Roman"/>
          <w:sz w:val="28"/>
          <w:szCs w:val="28"/>
        </w:rPr>
        <w:t>заполнение вектора</w:t>
      </w:r>
      <w:r>
        <w:rPr>
          <w:rFonts w:ascii="Times New Roman" w:hAnsi="Times New Roman" w:cs="Times New Roman"/>
          <w:sz w:val="28"/>
          <w:szCs w:val="28"/>
        </w:rPr>
        <w:t xml:space="preserve"> случайными числами с помощью функции</w:t>
      </w:r>
      <w:r w:rsidRPr="00DB2713">
        <w:rPr>
          <w:rFonts w:ascii="Times New Roman" w:hAnsi="Times New Roman" w:cs="Times New Roman"/>
          <w:sz w:val="28"/>
          <w:szCs w:val="28"/>
        </w:rPr>
        <w:t xml:space="preserve"> </w:t>
      </w:r>
      <w:r w:rsidR="001C09CE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DB2713">
        <w:rPr>
          <w:rFonts w:ascii="Times New Roman" w:hAnsi="Times New Roman" w:cs="Times New Roman"/>
          <w:sz w:val="28"/>
          <w:szCs w:val="28"/>
          <w:lang w:val="en-US"/>
        </w:rPr>
        <w:t>rnd</w:t>
      </w:r>
      <w:r w:rsidRPr="00DB27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DB2713">
        <w:rPr>
          <w:rFonts w:ascii="Times New Roman" w:hAnsi="Times New Roman" w:cs="Times New Roman"/>
          <w:sz w:val="28"/>
          <w:szCs w:val="28"/>
        </w:rPr>
        <w:t>,</w:t>
      </w:r>
      <w:r w:rsidRPr="00DB27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B2713">
        <w:rPr>
          <w:rFonts w:ascii="Times New Roman" w:hAnsi="Times New Roman" w:cs="Times New Roman"/>
          <w:sz w:val="28"/>
          <w:szCs w:val="28"/>
        </w:rPr>
        <w:t>,</w:t>
      </w:r>
      <w:r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2713">
        <w:rPr>
          <w:rFonts w:ascii="Times New Roman" w:hAnsi="Times New Roman" w:cs="Times New Roman"/>
          <w:sz w:val="28"/>
          <w:szCs w:val="28"/>
        </w:rPr>
        <w:t xml:space="preserve">), которая генерирует </w:t>
      </w:r>
      <w:r>
        <w:rPr>
          <w:rFonts w:ascii="Times New Roman" w:hAnsi="Times New Roman" w:cs="Times New Roman"/>
          <w:sz w:val="28"/>
          <w:szCs w:val="28"/>
        </w:rPr>
        <w:t xml:space="preserve">экспоненциальное </w:t>
      </w:r>
      <w:r w:rsidRPr="00DB2713">
        <w:rPr>
          <w:rFonts w:ascii="Times New Roman" w:hAnsi="Times New Roman" w:cs="Times New Roman"/>
          <w:sz w:val="28"/>
          <w:szCs w:val="28"/>
        </w:rPr>
        <w:t xml:space="preserve">распределение. После этого алгоритм выполняет вычисление оценок МО, центральных моментов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B2713">
        <w:rPr>
          <w:rFonts w:ascii="Times New Roman" w:hAnsi="Times New Roman" w:cs="Times New Roman"/>
          <w:sz w:val="28"/>
          <w:szCs w:val="28"/>
        </w:rPr>
        <w:t>-го порядка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B2713">
        <w:rPr>
          <w:rFonts w:ascii="Times New Roman" w:hAnsi="Times New Roman" w:cs="Times New Roman"/>
          <w:sz w:val="28"/>
          <w:szCs w:val="28"/>
        </w:rPr>
        <w:t>=1..4), дисперсии, коэф</w:t>
      </w:r>
      <w:r>
        <w:rPr>
          <w:rFonts w:ascii="Times New Roman" w:hAnsi="Times New Roman" w:cs="Times New Roman"/>
          <w:sz w:val="28"/>
          <w:szCs w:val="28"/>
        </w:rPr>
        <w:t>фициентов асимметрии и эксцесса. Затем производит</w:t>
      </w:r>
      <w:r w:rsidRPr="00DB2713">
        <w:rPr>
          <w:rFonts w:ascii="Times New Roman" w:hAnsi="Times New Roman" w:cs="Times New Roman"/>
          <w:sz w:val="28"/>
          <w:szCs w:val="28"/>
        </w:rPr>
        <w:t>ся расчет зависимостей оценок вышеуказанных числовых характеристик от числа испытаний, и строятся графики для отображения данных зависимостей.</w:t>
      </w:r>
    </w:p>
    <w:p w:rsidR="00EA794E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713">
        <w:rPr>
          <w:rFonts w:ascii="Times New Roman" w:hAnsi="Times New Roman" w:cs="Times New Roman"/>
          <w:sz w:val="28"/>
          <w:szCs w:val="28"/>
        </w:rPr>
        <w:t>Алгоритм использует вспомогательную функцию для расчета среднего арифметического некоторого распределения до определенного испытания. В качестве параметров она принимает вектор чисел и № элемента, до которого необходимо вычислить среднее арифметическое предшествующих чисел. Она используется при вычислении</w:t>
      </w:r>
      <w:r>
        <w:rPr>
          <w:rFonts w:ascii="Times New Roman" w:hAnsi="Times New Roman" w:cs="Times New Roman"/>
          <w:sz w:val="28"/>
          <w:szCs w:val="28"/>
        </w:rPr>
        <w:t xml:space="preserve"> оценок числовых характеристик</w:t>
      </w:r>
      <w:r w:rsidRPr="00DB2713">
        <w:rPr>
          <w:rFonts w:ascii="Times New Roman" w:hAnsi="Times New Roman" w:cs="Times New Roman"/>
          <w:sz w:val="28"/>
          <w:szCs w:val="28"/>
        </w:rPr>
        <w:t xml:space="preserve"> непрерывной случайной величины до </w:t>
      </w:r>
      <w:r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2713">
        <w:rPr>
          <w:rFonts w:ascii="Times New Roman" w:hAnsi="Times New Roman" w:cs="Times New Roman"/>
          <w:sz w:val="28"/>
          <w:szCs w:val="28"/>
        </w:rPr>
        <w:t>-го испытания (</w:t>
      </w:r>
      <w:r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B2713">
        <w:rPr>
          <w:rFonts w:ascii="Times New Roman" w:hAnsi="Times New Roman" w:cs="Times New Roman"/>
          <w:sz w:val="28"/>
          <w:szCs w:val="28"/>
        </w:rPr>
        <w:t>=1000).</w:t>
      </w:r>
    </w:p>
    <w:p w:rsidR="00EA794E" w:rsidRDefault="00EA794E" w:rsidP="00EA794E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необходимо выполнить следующие действия:</w:t>
      </w:r>
    </w:p>
    <w:p w:rsidR="00EA794E" w:rsidRPr="009814F7" w:rsidRDefault="00EA794E" w:rsidP="00EA794E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4F7">
        <w:rPr>
          <w:rFonts w:ascii="Times New Roman" w:hAnsi="Times New Roman" w:cs="Times New Roman"/>
          <w:sz w:val="28"/>
          <w:szCs w:val="28"/>
        </w:rPr>
        <w:t xml:space="preserve">Написать в системе </w:t>
      </w:r>
      <w:r w:rsidRPr="009814F7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814F7">
        <w:rPr>
          <w:rFonts w:ascii="Times New Roman" w:hAnsi="Times New Roman" w:cs="Times New Roman"/>
          <w:sz w:val="28"/>
          <w:szCs w:val="28"/>
        </w:rPr>
        <w:t xml:space="preserve"> коды для вычисления оценок моментов   </w:t>
      </w:r>
      <w:r w:rsidRPr="009814F7">
        <w:rPr>
          <w:position w:val="-10"/>
        </w:rPr>
        <w:object w:dxaOrig="360" w:dyaOrig="380">
          <v:shape id="_x0000_i1054" type="#_x0000_t75" style="width:18pt;height:18.75pt" o:ole="" fillcolor="window">
            <v:imagedata r:id="rId72" o:title=""/>
          </v:shape>
          <o:OLEObject Type="Embed" ProgID="Equation.3" ShapeID="_x0000_i1054" DrawAspect="Content" ObjectID="_1523811570" r:id="rId73"/>
        </w:object>
      </w:r>
      <w:r w:rsidRPr="009814F7">
        <w:rPr>
          <w:rFonts w:ascii="Times New Roman" w:hAnsi="Times New Roman" w:cs="Times New Roman"/>
          <w:sz w:val="28"/>
          <w:szCs w:val="28"/>
        </w:rPr>
        <w:t xml:space="preserve">, </w:t>
      </w:r>
      <w:r w:rsidRPr="009814F7">
        <w:rPr>
          <w:position w:val="-10"/>
        </w:rPr>
        <w:object w:dxaOrig="279" w:dyaOrig="340">
          <v:shape id="_x0000_i1055" type="#_x0000_t75" style="width:14.25pt;height:17.25pt" o:ole="" fillcolor="window">
            <v:imagedata r:id="rId74" o:title=""/>
          </v:shape>
          <o:OLEObject Type="Embed" ProgID="Equation.3" ShapeID="_x0000_i1055" DrawAspect="Content" ObjectID="_1523811571" r:id="rId75"/>
        </w:object>
      </w:r>
      <w:r w:rsidRPr="009814F7">
        <w:rPr>
          <w:rFonts w:ascii="Times New Roman" w:hAnsi="Times New Roman" w:cs="Times New Roman"/>
          <w:sz w:val="28"/>
          <w:szCs w:val="28"/>
        </w:rPr>
        <w:t xml:space="preserve">, </w:t>
      </w:r>
      <w:r w:rsidRPr="009814F7">
        <w:rPr>
          <w:position w:val="-10"/>
        </w:rPr>
        <w:object w:dxaOrig="840" w:dyaOrig="360">
          <v:shape id="_x0000_i1056" type="#_x0000_t75" style="width:42pt;height:18pt" o:ole="" fillcolor="window">
            <v:imagedata r:id="rId76" o:title=""/>
          </v:shape>
          <o:OLEObject Type="Embed" ProgID="Equation.3" ShapeID="_x0000_i1056" DrawAspect="Content" ObjectID="_1523811572" r:id="rId77"/>
        </w:object>
      </w:r>
      <w:r w:rsidRPr="009814F7">
        <w:rPr>
          <w:rFonts w:ascii="Times New Roman" w:hAnsi="Times New Roman" w:cs="Times New Roman"/>
          <w:sz w:val="28"/>
          <w:szCs w:val="28"/>
        </w:rPr>
        <w:t xml:space="preserve">, </w:t>
      </w:r>
      <w:r w:rsidRPr="009814F7">
        <w:rPr>
          <w:position w:val="-12"/>
        </w:rPr>
        <w:object w:dxaOrig="300" w:dyaOrig="360">
          <v:shape id="_x0000_i1057" type="#_x0000_t75" style="width:16.5pt;height:18pt" o:ole="" fillcolor="window">
            <v:imagedata r:id="rId78" o:title=""/>
          </v:shape>
          <o:OLEObject Type="Embed" ProgID="Equation.3" ShapeID="_x0000_i1057" DrawAspect="Content" ObjectID="_1523811573" r:id="rId79"/>
        </w:object>
      </w:r>
      <w:r w:rsidRPr="009814F7">
        <w:rPr>
          <w:rFonts w:ascii="Times New Roman" w:hAnsi="Times New Roman" w:cs="Times New Roman"/>
          <w:sz w:val="28"/>
          <w:szCs w:val="28"/>
        </w:rPr>
        <w:t xml:space="preserve">, </w:t>
      </w:r>
      <w:r w:rsidRPr="009814F7">
        <w:rPr>
          <w:position w:val="-10"/>
        </w:rPr>
        <w:object w:dxaOrig="300" w:dyaOrig="340">
          <v:shape id="_x0000_i1058" type="#_x0000_t75" style="width:16.5pt;height:17.25pt" o:ole="" fillcolor="window">
            <v:imagedata r:id="rId80" o:title=""/>
          </v:shape>
          <o:OLEObject Type="Embed" ProgID="Equation.3" ShapeID="_x0000_i1058" DrawAspect="Content" ObjectID="_1523811574" r:id="rId81"/>
        </w:object>
      </w:r>
      <w:r w:rsidRPr="009814F7">
        <w:rPr>
          <w:rFonts w:ascii="Times New Roman" w:hAnsi="Times New Roman" w:cs="Times New Roman"/>
          <w:sz w:val="28"/>
          <w:szCs w:val="28"/>
        </w:rPr>
        <w:t>, оценки  коэффициента асимметрии и оценки коэффициента эксцесса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94E" w:rsidRPr="009814F7" w:rsidRDefault="00EA794E" w:rsidP="00EA794E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814F7">
        <w:rPr>
          <w:rFonts w:ascii="Times New Roman" w:hAnsi="Times New Roman" w:cs="Times New Roman"/>
          <w:sz w:val="28"/>
          <w:szCs w:val="28"/>
        </w:rPr>
        <w:t xml:space="preserve">С помощью этих кодов рассчитать зависимости указанных оценок от числа испытаний </w:t>
      </w:r>
      <w:r w:rsidRPr="009814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14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814F7">
        <w:rPr>
          <w:rFonts w:ascii="Times New Roman" w:hAnsi="Times New Roman" w:cs="Times New Roman"/>
          <w:sz w:val="28"/>
          <w:szCs w:val="28"/>
        </w:rPr>
        <w:t xml:space="preserve">для  1 </w:t>
      </w:r>
      <w:r w:rsidRPr="009814F7">
        <w:sym w:font="Symbol" w:char="F0A3"/>
      </w:r>
      <w:r w:rsidRPr="009814F7">
        <w:rPr>
          <w:rFonts w:ascii="Times New Roman" w:hAnsi="Times New Roman" w:cs="Times New Roman"/>
          <w:sz w:val="28"/>
          <w:szCs w:val="28"/>
        </w:rPr>
        <w:t xml:space="preserve"> </w:t>
      </w:r>
      <w:r w:rsidRPr="009814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14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814F7">
        <w:sym w:font="Symbol" w:char="F0A3"/>
      </w:r>
      <w:r w:rsidRPr="009814F7">
        <w:rPr>
          <w:rFonts w:ascii="Times New Roman" w:hAnsi="Times New Roman" w:cs="Times New Roman"/>
          <w:sz w:val="28"/>
          <w:szCs w:val="28"/>
        </w:rPr>
        <w:t xml:space="preserve"> 1000 и изобразить их графически в линейном и полулогарифмическом (по оси </w:t>
      </w:r>
      <w:r w:rsidRPr="009814F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масштабах</w:t>
      </w:r>
      <w:r w:rsidRPr="009814F7">
        <w:rPr>
          <w:rFonts w:ascii="Times New Roman" w:hAnsi="Times New Roman" w:cs="Times New Roman"/>
          <w:sz w:val="28"/>
          <w:szCs w:val="28"/>
        </w:rPr>
        <w:t>.</w:t>
      </w:r>
    </w:p>
    <w:p w:rsidR="00EA794E" w:rsidRPr="009814F7" w:rsidRDefault="00EA794E" w:rsidP="00EA794E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4F7">
        <w:rPr>
          <w:rFonts w:ascii="Times New Roman" w:hAnsi="Times New Roman" w:cs="Times New Roman"/>
          <w:sz w:val="28"/>
          <w:szCs w:val="28"/>
        </w:rPr>
        <w:t xml:space="preserve">Найти теоретические значения </w:t>
      </w:r>
      <w:r w:rsidRPr="009814F7">
        <w:rPr>
          <w:position w:val="-10"/>
        </w:rPr>
        <w:object w:dxaOrig="360" w:dyaOrig="340">
          <v:shape id="_x0000_i1059" type="#_x0000_t75" style="width:18pt;height:17.25pt" o:ole="" fillcolor="window">
            <v:imagedata r:id="rId82" o:title=""/>
          </v:shape>
          <o:OLEObject Type="Embed" ProgID="Equation.3" ShapeID="_x0000_i1059" DrawAspect="Content" ObjectID="_1523811575" r:id="rId83"/>
        </w:object>
      </w:r>
      <w:r w:rsidRPr="009814F7">
        <w:rPr>
          <w:rFonts w:ascii="Times New Roman" w:hAnsi="Times New Roman" w:cs="Times New Roman"/>
          <w:sz w:val="28"/>
          <w:szCs w:val="28"/>
        </w:rPr>
        <w:t xml:space="preserve">и </w:t>
      </w:r>
      <w:r w:rsidRPr="009814F7">
        <w:rPr>
          <w:position w:val="-6"/>
        </w:rPr>
        <w:object w:dxaOrig="320" w:dyaOrig="320">
          <v:shape id="_x0000_i1060" type="#_x0000_t75" style="width:15.75pt;height:15.75pt" o:ole="" fillcolor="window">
            <v:imagedata r:id="rId84" o:title=""/>
          </v:shape>
          <o:OLEObject Type="Embed" ProgID="Equation.3" ShapeID="_x0000_i1060" DrawAspect="Content" ObjectID="_1523811576" r:id="rId85"/>
        </w:object>
      </w:r>
      <w:r w:rsidRPr="009814F7">
        <w:rPr>
          <w:rFonts w:ascii="Times New Roman" w:hAnsi="Times New Roman" w:cs="Times New Roman"/>
          <w:sz w:val="28"/>
          <w:szCs w:val="28"/>
        </w:rPr>
        <w:t>и сравнить их с экспериментальными.</w:t>
      </w:r>
    </w:p>
    <w:p w:rsidR="00EA794E" w:rsidRPr="009814F7" w:rsidRDefault="00EA794E" w:rsidP="00EA794E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4F7">
        <w:rPr>
          <w:rFonts w:ascii="Times New Roman" w:hAnsi="Times New Roman" w:cs="Times New Roman"/>
          <w:sz w:val="28"/>
          <w:szCs w:val="28"/>
        </w:rPr>
        <w:lastRenderedPageBreak/>
        <w:t xml:space="preserve">Применив, оператор </w:t>
      </w:r>
      <w:r w:rsidRPr="009814F7">
        <w:rPr>
          <w:rFonts w:ascii="Times New Roman" w:hAnsi="Times New Roman" w:cs="Times New Roman"/>
          <w:b/>
          <w:sz w:val="28"/>
          <w:szCs w:val="28"/>
          <w:lang w:val="en-US"/>
        </w:rPr>
        <w:t>disttool</w:t>
      </w:r>
      <w:r w:rsidRPr="009814F7">
        <w:rPr>
          <w:rFonts w:ascii="Times New Roman" w:hAnsi="Times New Roman" w:cs="Times New Roman"/>
          <w:sz w:val="28"/>
          <w:szCs w:val="28"/>
        </w:rPr>
        <w:t>, установить вид теоретических кривых, характеризующих закон распределения данного варианта случайной величины. Распечатать соответствующие графики.</w:t>
      </w:r>
    </w:p>
    <w:p w:rsidR="00EA794E" w:rsidRDefault="00EA794E" w:rsidP="00EA794E">
      <w:pPr>
        <w:pStyle w:val="ae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4F7">
        <w:rPr>
          <w:rFonts w:ascii="Times New Roman" w:hAnsi="Times New Roman" w:cs="Times New Roman"/>
          <w:sz w:val="28"/>
          <w:szCs w:val="28"/>
        </w:rPr>
        <w:t xml:space="preserve">Применив оператор </w:t>
      </w:r>
      <w:r w:rsidRPr="009814F7">
        <w:rPr>
          <w:rFonts w:ascii="Times New Roman" w:hAnsi="Times New Roman" w:cs="Times New Roman"/>
          <w:b/>
          <w:sz w:val="28"/>
          <w:szCs w:val="28"/>
          <w:lang w:val="en-US"/>
        </w:rPr>
        <w:t>randtool</w:t>
      </w:r>
      <w:r w:rsidRPr="009814F7">
        <w:rPr>
          <w:rFonts w:ascii="Times New Roman" w:hAnsi="Times New Roman" w:cs="Times New Roman"/>
          <w:sz w:val="28"/>
          <w:szCs w:val="28"/>
        </w:rPr>
        <w:t xml:space="preserve">, проследить, как меняются эмпирические распределения данной с.в. при последовательном выборе ее числа отсчетов </w:t>
      </w:r>
      <w:r w:rsidRPr="009814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14F7">
        <w:rPr>
          <w:rFonts w:ascii="Times New Roman" w:hAnsi="Times New Roman" w:cs="Times New Roman"/>
          <w:sz w:val="28"/>
          <w:szCs w:val="28"/>
        </w:rPr>
        <w:t>=100, 200, 500, 1000.</w:t>
      </w:r>
      <w:r w:rsidRPr="009814F7">
        <w:rPr>
          <w:sz w:val="28"/>
          <w:szCs w:val="28"/>
        </w:rPr>
        <w:t xml:space="preserve"> </w:t>
      </w:r>
      <w:r w:rsidRPr="009814F7">
        <w:rPr>
          <w:rFonts w:ascii="Times New Roman" w:hAnsi="Times New Roman" w:cs="Times New Roman"/>
          <w:sz w:val="28"/>
          <w:szCs w:val="28"/>
        </w:rPr>
        <w:t>Сделать вывод.</w:t>
      </w:r>
    </w:p>
    <w:p w:rsidR="00EA794E" w:rsidRDefault="00EA794E" w:rsidP="00EA7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94E" w:rsidRPr="003F3C77" w:rsidRDefault="00EA794E" w:rsidP="00DD6CC7">
      <w:pPr>
        <w:pStyle w:val="ae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разработанного алгоритма.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Математическое ожидание и дисперсия в логонормальном распределении при MU = 5 , SIGMA = 3 равны: 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>Математическое ожидание = 4.902104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Центральный момент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BA0348">
        <w:rPr>
          <w:rFonts w:ascii="Times New Roman" w:hAnsi="Times New Roman" w:cs="Times New Roman"/>
          <w:sz w:val="28"/>
          <w:szCs w:val="28"/>
        </w:rPr>
        <w:t>го порядка слу</w:t>
      </w:r>
      <w:r>
        <w:rPr>
          <w:rFonts w:ascii="Times New Roman" w:hAnsi="Times New Roman" w:cs="Times New Roman"/>
          <w:sz w:val="28"/>
          <w:szCs w:val="28"/>
        </w:rPr>
        <w:t>чайной величины =  -9.7566e-016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Центральный момент </w:t>
      </w:r>
      <w:r>
        <w:rPr>
          <w:rFonts w:ascii="Times New Roman" w:hAnsi="Times New Roman" w:cs="Times New Roman"/>
          <w:sz w:val="28"/>
          <w:szCs w:val="28"/>
        </w:rPr>
        <w:t>2-</w:t>
      </w:r>
      <w:r w:rsidRPr="00BA0348">
        <w:rPr>
          <w:rFonts w:ascii="Times New Roman" w:hAnsi="Times New Roman" w:cs="Times New Roman"/>
          <w:sz w:val="28"/>
          <w:szCs w:val="28"/>
        </w:rPr>
        <w:t>го порядка случайной ве</w:t>
      </w:r>
      <w:r>
        <w:rPr>
          <w:rFonts w:ascii="Times New Roman" w:hAnsi="Times New Roman" w:cs="Times New Roman"/>
          <w:sz w:val="28"/>
          <w:szCs w:val="28"/>
        </w:rPr>
        <w:t>личины = дисперсии =     8.9724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Центральный момент </w:t>
      </w:r>
      <w:r>
        <w:rPr>
          <w:rFonts w:ascii="Times New Roman" w:hAnsi="Times New Roman" w:cs="Times New Roman"/>
          <w:sz w:val="28"/>
          <w:szCs w:val="28"/>
        </w:rPr>
        <w:t>3-</w:t>
      </w:r>
      <w:r w:rsidRPr="00BA0348">
        <w:rPr>
          <w:rFonts w:ascii="Times New Roman" w:hAnsi="Times New Roman" w:cs="Times New Roman"/>
          <w:sz w:val="28"/>
          <w:szCs w:val="28"/>
        </w:rPr>
        <w:t>го порядка</w:t>
      </w:r>
      <w:r>
        <w:rPr>
          <w:rFonts w:ascii="Times New Roman" w:hAnsi="Times New Roman" w:cs="Times New Roman"/>
          <w:sz w:val="28"/>
          <w:szCs w:val="28"/>
        </w:rPr>
        <w:t xml:space="preserve"> случайной величины =    2.5535</w:t>
      </w:r>
    </w:p>
    <w:p w:rsidR="00BA0348" w:rsidRP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Центральный момент четвертого порядка </w:t>
      </w:r>
      <w:r>
        <w:rPr>
          <w:rFonts w:ascii="Times New Roman" w:hAnsi="Times New Roman" w:cs="Times New Roman"/>
          <w:sz w:val="28"/>
          <w:szCs w:val="28"/>
        </w:rPr>
        <w:t>случайной величины =   264.1452</w:t>
      </w:r>
    </w:p>
    <w:p w:rsid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>Оценка коэффициента асимметрии =     0.0950</w:t>
      </w:r>
    </w:p>
    <w:p w:rsidR="00BA0348" w:rsidRDefault="00BA0348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348">
        <w:rPr>
          <w:rFonts w:ascii="Times New Roman" w:hAnsi="Times New Roman" w:cs="Times New Roman"/>
          <w:sz w:val="28"/>
          <w:szCs w:val="28"/>
        </w:rPr>
        <w:t xml:space="preserve">Оценка коэффициента эксцесса =    -2.9592 </w:t>
      </w:r>
    </w:p>
    <w:p w:rsidR="00EA794E" w:rsidRDefault="00EA794E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разработанная по заданному алгоритму, приведена в приложении А.</w:t>
      </w:r>
    </w:p>
    <w:p w:rsidR="001C09CE" w:rsidRPr="0027622A" w:rsidRDefault="001C09CE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88379" cy="2898476"/>
            <wp:effectExtent l="0" t="0" r="254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514" cy="29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7854" cy="2875109"/>
            <wp:effectExtent l="0" t="0" r="4445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50" cy="28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CE" w:rsidRPr="0027622A" w:rsidRDefault="001C09CE" w:rsidP="00BA03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8310" cy="2900323"/>
            <wp:effectExtent l="0" t="0" r="254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53" cy="29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8790" cy="2912520"/>
            <wp:effectExtent l="0" t="0" r="0" b="254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64" cy="291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- </w:t>
      </w:r>
      <w:r w:rsidRPr="00F6135A">
        <w:rPr>
          <w:rFonts w:ascii="Times New Roman" w:hAnsi="Times New Roman" w:cs="Times New Roman"/>
          <w:sz w:val="28"/>
          <w:szCs w:val="28"/>
        </w:rPr>
        <w:t>Гистограмма распределения случайной величины (</w:t>
      </w:r>
      <w:r w:rsidRPr="00F6135A">
        <w:rPr>
          <w:rFonts w:ascii="Times New Roman" w:hAnsi="Times New Roman" w:cs="Times New Roman"/>
          <w:color w:val="000000"/>
          <w:sz w:val="28"/>
          <w:szCs w:val="28"/>
        </w:rPr>
        <w:t xml:space="preserve">число отсчетов </w:t>
      </w:r>
      <w:r w:rsidRPr="00F6135A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6135A">
        <w:rPr>
          <w:rFonts w:ascii="Times New Roman" w:hAnsi="Times New Roman" w:cs="Times New Roman"/>
          <w:color w:val="000000"/>
          <w:sz w:val="28"/>
          <w:szCs w:val="28"/>
        </w:rPr>
        <w:t>=100, 200, 500, 1000</w:t>
      </w:r>
      <w:r w:rsidRPr="00F6135A">
        <w:rPr>
          <w:rFonts w:ascii="Times New Roman" w:hAnsi="Times New Roman" w:cs="Times New Roman"/>
          <w:sz w:val="28"/>
          <w:szCs w:val="28"/>
        </w:rPr>
        <w:t>)</w:t>
      </w:r>
    </w:p>
    <w:p w:rsidR="00414815" w:rsidRDefault="001C09CE" w:rsidP="00414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2929" cy="250062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41" cy="25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Pr="00414815" w:rsidRDefault="00EA794E" w:rsidP="004148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- </w:t>
      </w:r>
      <w:r w:rsidRPr="00F6135A">
        <w:rPr>
          <w:rFonts w:ascii="Times New Roman" w:hAnsi="Times New Roman" w:cs="Times New Roman"/>
          <w:color w:val="000000"/>
          <w:sz w:val="28"/>
          <w:szCs w:val="28"/>
        </w:rPr>
        <w:t>Вид теоретической кривой, характеризующей данный  закон распределения  непрерывных случайных величин (кривая плотности вероятности)</w:t>
      </w:r>
    </w:p>
    <w:p w:rsidR="00EA794E" w:rsidRDefault="00BA0348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6430" cy="2367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74" cy="2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– </w:t>
      </w:r>
      <w:r w:rsidRPr="00F6135A">
        <w:rPr>
          <w:rFonts w:ascii="Times New Roman" w:hAnsi="Times New Roman" w:cs="Times New Roman"/>
          <w:sz w:val="28"/>
          <w:szCs w:val="28"/>
        </w:rPr>
        <w:t>График оценки зависимости математическ</w:t>
      </w:r>
      <w:r>
        <w:rPr>
          <w:rFonts w:ascii="Times New Roman" w:hAnsi="Times New Roman" w:cs="Times New Roman"/>
          <w:sz w:val="28"/>
          <w:szCs w:val="28"/>
        </w:rPr>
        <w:t>ого ожидания от числа испытаний</w:t>
      </w:r>
    </w:p>
    <w:p w:rsidR="00EA794E" w:rsidRDefault="00CF68AE" w:rsidP="00BA03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0872" cy="2417829"/>
            <wp:effectExtent l="0" t="0" r="0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0" cy="24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- </w:t>
      </w:r>
      <w:r w:rsidRPr="00172B48">
        <w:rPr>
          <w:rFonts w:ascii="Times New Roman" w:hAnsi="Times New Roman" w:cs="Times New Roman"/>
          <w:sz w:val="28"/>
          <w:szCs w:val="28"/>
        </w:rPr>
        <w:t>График оценки за</w:t>
      </w:r>
      <w:r>
        <w:rPr>
          <w:rFonts w:ascii="Times New Roman" w:hAnsi="Times New Roman" w:cs="Times New Roman"/>
          <w:sz w:val="28"/>
          <w:szCs w:val="28"/>
        </w:rPr>
        <w:t>висимости центрального момента 2-го</w:t>
      </w:r>
      <w:r w:rsidRPr="00172B48">
        <w:rPr>
          <w:rFonts w:ascii="Times New Roman" w:hAnsi="Times New Roman" w:cs="Times New Roman"/>
          <w:sz w:val="28"/>
          <w:szCs w:val="28"/>
        </w:rPr>
        <w:t xml:space="preserve"> порядка от числа испытаний.</w:t>
      </w:r>
    </w:p>
    <w:p w:rsidR="00EA794E" w:rsidRDefault="00CF68A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9582" cy="2497422"/>
            <wp:effectExtent l="0" t="0" r="571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49" cy="25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- </w:t>
      </w:r>
      <w:r w:rsidRPr="00172B48">
        <w:rPr>
          <w:rFonts w:ascii="Times New Roman" w:hAnsi="Times New Roman" w:cs="Times New Roman"/>
          <w:sz w:val="28"/>
          <w:szCs w:val="28"/>
        </w:rPr>
        <w:t>График оценки зависимости центрального момента 3</w:t>
      </w:r>
      <w:r>
        <w:rPr>
          <w:rFonts w:ascii="Times New Roman" w:hAnsi="Times New Roman" w:cs="Times New Roman"/>
          <w:sz w:val="28"/>
          <w:szCs w:val="28"/>
        </w:rPr>
        <w:t>-го</w:t>
      </w:r>
      <w:r w:rsidRPr="00172B48">
        <w:rPr>
          <w:rFonts w:ascii="Times New Roman" w:hAnsi="Times New Roman" w:cs="Times New Roman"/>
          <w:sz w:val="28"/>
          <w:szCs w:val="28"/>
        </w:rPr>
        <w:t xml:space="preserve"> порядка от числа испытаний.</w:t>
      </w:r>
    </w:p>
    <w:p w:rsidR="00EA794E" w:rsidRDefault="00CF68A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59456" cy="2426011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84" cy="24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- </w:t>
      </w:r>
      <w:r w:rsidRPr="00172B48">
        <w:rPr>
          <w:rFonts w:ascii="Times New Roman" w:hAnsi="Times New Roman" w:cs="Times New Roman"/>
          <w:color w:val="000000"/>
          <w:sz w:val="28"/>
          <w:szCs w:val="28"/>
        </w:rPr>
        <w:t>График оценки зависимости центрального момента 4</w:t>
      </w:r>
      <w:r>
        <w:rPr>
          <w:rFonts w:ascii="Times New Roman" w:hAnsi="Times New Roman" w:cs="Times New Roman"/>
          <w:color w:val="000000"/>
          <w:sz w:val="28"/>
          <w:szCs w:val="28"/>
        </w:rPr>
        <w:t>-го</w:t>
      </w:r>
      <w:r w:rsidRPr="00172B48">
        <w:rPr>
          <w:rFonts w:ascii="Times New Roman" w:hAnsi="Times New Roman" w:cs="Times New Roman"/>
          <w:color w:val="000000"/>
          <w:sz w:val="28"/>
          <w:szCs w:val="28"/>
        </w:rPr>
        <w:t xml:space="preserve"> порядка от числа испытаний.</w:t>
      </w:r>
    </w:p>
    <w:p w:rsidR="00EA794E" w:rsidRDefault="00CF68A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6531" cy="2736665"/>
            <wp:effectExtent l="0" t="0" r="635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32" cy="27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- </w:t>
      </w:r>
      <w:r w:rsidRPr="00172B48">
        <w:rPr>
          <w:rFonts w:ascii="Times New Roman" w:hAnsi="Times New Roman" w:cs="Times New Roman"/>
          <w:color w:val="000000"/>
          <w:sz w:val="27"/>
          <w:szCs w:val="27"/>
        </w:rPr>
        <w:t>График зависимости оценки коэффициента асимметрии от числа испытаний.</w:t>
      </w:r>
    </w:p>
    <w:p w:rsidR="00EA794E" w:rsidRDefault="00CF68AE" w:rsidP="00EA79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2591" cy="2852382"/>
            <wp:effectExtent l="0" t="0" r="0" b="571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35" cy="28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4E" w:rsidRDefault="00EA794E" w:rsidP="00EA794E">
      <w:pP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- </w:t>
      </w:r>
      <w:r w:rsidRPr="00172B48">
        <w:rPr>
          <w:rFonts w:ascii="Times New Roman" w:hAnsi="Times New Roman" w:cs="Times New Roman"/>
          <w:color w:val="000000"/>
          <w:sz w:val="27"/>
          <w:szCs w:val="27"/>
        </w:rPr>
        <w:t>График зависимости оценки коэффициента эксцесса от числа испытаний.</w:t>
      </w:r>
    </w:p>
    <w:p w:rsidR="00EA794E" w:rsidRDefault="00EA794E" w:rsidP="00EA7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2B48">
        <w:rPr>
          <w:rFonts w:ascii="Times New Roman" w:hAnsi="Times New Roman" w:cs="Times New Roman"/>
          <w:sz w:val="28"/>
          <w:szCs w:val="28"/>
        </w:rPr>
        <w:t>Сравнивая графики теоретических кривых и графики зависимости числовых характеристик от числа экспериментов, полученные в результате выполнения написанной программы, можно сделать вывод, что программа работает правильно.</w:t>
      </w:r>
    </w:p>
    <w:p w:rsidR="00CF68AE" w:rsidRDefault="008C406D" w:rsidP="008C40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94E" w:rsidRPr="00F24CB5" w:rsidRDefault="00EA794E" w:rsidP="00EA794E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A794E" w:rsidRPr="00F24CB5" w:rsidRDefault="00EA794E" w:rsidP="00EA794E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В ходе выполнения курсового проектирования были закреплены навыки моделирования случайных событий на</w:t>
      </w:r>
      <w:r w:rsidR="00414815">
        <w:rPr>
          <w:rFonts w:ascii="Times New Roman" w:hAnsi="Times New Roman" w:cs="Times New Roman"/>
          <w:sz w:val="28"/>
          <w:szCs w:val="28"/>
        </w:rPr>
        <w:t xml:space="preserve"> ЭВМ, а также оценки их числ. хар-т</w:t>
      </w:r>
      <w:r w:rsidRPr="00F24CB5">
        <w:rPr>
          <w:rFonts w:ascii="Times New Roman" w:hAnsi="Times New Roman" w:cs="Times New Roman"/>
          <w:sz w:val="28"/>
          <w:szCs w:val="28"/>
        </w:rPr>
        <w:t xml:space="preserve">ик. </w:t>
      </w:r>
    </w:p>
    <w:p w:rsidR="00EA794E" w:rsidRPr="00F24CB5" w:rsidRDefault="00EA794E" w:rsidP="00EA794E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Была выполнена разработка метода получения последовательностей случайных событий программным путем, аналитически рассчитаны вероятности исходов для каждого из экспериментов. Также была написана прог</w:t>
      </w:r>
      <w:r w:rsidR="00414815">
        <w:rPr>
          <w:rFonts w:ascii="Times New Roman" w:hAnsi="Times New Roman" w:cs="Times New Roman"/>
          <w:sz w:val="28"/>
          <w:szCs w:val="28"/>
        </w:rPr>
        <w:t>-</w:t>
      </w:r>
      <w:r w:rsidRPr="00F24CB5">
        <w:rPr>
          <w:rFonts w:ascii="Times New Roman" w:hAnsi="Times New Roman" w:cs="Times New Roman"/>
          <w:sz w:val="28"/>
          <w:szCs w:val="28"/>
        </w:rPr>
        <w:t xml:space="preserve">а на языке </w:t>
      </w:r>
      <w:r w:rsidRPr="00F24CB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F24CB5">
        <w:rPr>
          <w:rFonts w:ascii="Times New Roman" w:hAnsi="Times New Roman" w:cs="Times New Roman"/>
          <w:sz w:val="28"/>
          <w:szCs w:val="28"/>
        </w:rPr>
        <w:t xml:space="preserve">, по результатам которой можно сделать следующий вывод относительно данной части курсового проектирования: числа, сгенерированные генератором </w:t>
      </w:r>
      <w:r>
        <w:rPr>
          <w:rFonts w:ascii="Times New Roman" w:hAnsi="Times New Roman" w:cs="Times New Roman"/>
          <w:sz w:val="28"/>
          <w:szCs w:val="28"/>
        </w:rPr>
        <w:t>псевдо</w:t>
      </w:r>
      <w:r w:rsidRPr="00F24CB5">
        <w:rPr>
          <w:rFonts w:ascii="Times New Roman" w:hAnsi="Times New Roman" w:cs="Times New Roman"/>
          <w:sz w:val="28"/>
          <w:szCs w:val="28"/>
        </w:rPr>
        <w:t>случайных чисел, обладают свойством стохастической устойчивости, что иллюстрируют граф</w:t>
      </w:r>
      <w:r>
        <w:rPr>
          <w:rFonts w:ascii="Times New Roman" w:hAnsi="Times New Roman" w:cs="Times New Roman"/>
          <w:sz w:val="28"/>
          <w:szCs w:val="28"/>
        </w:rPr>
        <w:t>ики, изображенные на рисунках 4 и 5</w:t>
      </w:r>
      <w:r w:rsidRPr="00F24CB5">
        <w:rPr>
          <w:rFonts w:ascii="Times New Roman" w:hAnsi="Times New Roman" w:cs="Times New Roman"/>
          <w:sz w:val="28"/>
          <w:szCs w:val="28"/>
        </w:rPr>
        <w:t>.</w:t>
      </w:r>
    </w:p>
    <w:p w:rsidR="00EA794E" w:rsidRDefault="00EA794E" w:rsidP="00170836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выполнены теоретические расчеты вероятностей срабатывания комбинационных схем. Результаты, полученные для независимых событий путем использования теорем о сложении и умножении вероятностей и формулы полной вероятности, совпали в полной мере. Сравнив результаты, полученные в ходе выполнения теоретических расчетов с результатами, полученными экспериментально, можно сделать вывод относи</w:t>
      </w:r>
      <w:r>
        <w:rPr>
          <w:rFonts w:ascii="Times New Roman" w:hAnsi="Times New Roman" w:cs="Times New Roman"/>
          <w:sz w:val="28"/>
          <w:szCs w:val="28"/>
        </w:rPr>
        <w:t>тельно того, что вероятности под</w:t>
      </w:r>
      <w:r w:rsidRPr="00F24CB5">
        <w:rPr>
          <w:rFonts w:ascii="Times New Roman" w:hAnsi="Times New Roman" w:cs="Times New Roman"/>
          <w:sz w:val="28"/>
          <w:szCs w:val="28"/>
        </w:rPr>
        <w:t xml:space="preserve">считаны верно. </w:t>
      </w:r>
    </w:p>
    <w:p w:rsidR="00170836" w:rsidRPr="00F24CB5" w:rsidRDefault="00170836" w:rsidP="00170836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изучены методы нахождения числ</w:t>
      </w:r>
      <w:r w:rsidR="00414815">
        <w:rPr>
          <w:rFonts w:ascii="Times New Roman" w:hAnsi="Times New Roman" w:cs="Times New Roman"/>
          <w:sz w:val="28"/>
          <w:szCs w:val="28"/>
        </w:rPr>
        <w:t>.</w:t>
      </w:r>
      <w:r w:rsidRPr="00F24CB5">
        <w:rPr>
          <w:rFonts w:ascii="Times New Roman" w:hAnsi="Times New Roman" w:cs="Times New Roman"/>
          <w:sz w:val="28"/>
          <w:szCs w:val="28"/>
        </w:rPr>
        <w:t xml:space="preserve"> хар</w:t>
      </w:r>
      <w:r w:rsidR="00414815">
        <w:rPr>
          <w:rFonts w:ascii="Times New Roman" w:hAnsi="Times New Roman" w:cs="Times New Roman"/>
          <w:sz w:val="28"/>
          <w:szCs w:val="28"/>
        </w:rPr>
        <w:t>-</w:t>
      </w:r>
      <w:r w:rsidRPr="00F24CB5">
        <w:rPr>
          <w:rFonts w:ascii="Times New Roman" w:hAnsi="Times New Roman" w:cs="Times New Roman"/>
          <w:sz w:val="28"/>
          <w:szCs w:val="28"/>
        </w:rPr>
        <w:t>тик случайных величин, а также проведены исследования зависимости точности приблизительных оценок от размера выборки случайной величины.</w:t>
      </w:r>
    </w:p>
    <w:p w:rsidR="00CF68AE" w:rsidRDefault="00170836" w:rsidP="00CF68AE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 xml:space="preserve">Было определено, что требуемая точность достигается с увеличением числа экспериментов в силу стохастической устойчивости. Анализируя графики зависимости числовых характеристик от числа экспериментов, можно сделать вывод, что стабилизация достигается уже после </w:t>
      </w:r>
      <w:r w:rsidRPr="00F24C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68AE">
        <w:rPr>
          <w:rFonts w:ascii="Times New Roman" w:hAnsi="Times New Roman" w:cs="Times New Roman"/>
          <w:sz w:val="28"/>
          <w:szCs w:val="28"/>
        </w:rPr>
        <w:t xml:space="preserve"> = 500</w:t>
      </w:r>
    </w:p>
    <w:p w:rsidR="00170836" w:rsidRPr="00414815" w:rsidRDefault="00170836" w:rsidP="00CF68A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Значения, полученные в результате эксперимента в значительной мере совпадают с теоретическими</w:t>
      </w:r>
      <w:r w:rsidR="00414815" w:rsidRPr="00414815">
        <w:rPr>
          <w:rFonts w:ascii="Times New Roman" w:hAnsi="Times New Roman" w:cs="Times New Roman"/>
          <w:sz w:val="28"/>
          <w:szCs w:val="28"/>
        </w:rPr>
        <w:t>.</w:t>
      </w:r>
    </w:p>
    <w:p w:rsidR="00EA794E" w:rsidRPr="00F24CB5" w:rsidRDefault="00414815" w:rsidP="004148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Т.О.</w:t>
      </w:r>
      <w:r w:rsidR="00EA794E" w:rsidRPr="00F24CB5">
        <w:rPr>
          <w:rFonts w:ascii="Times New Roman" w:hAnsi="Times New Roman" w:cs="Times New Roman"/>
          <w:sz w:val="28"/>
          <w:szCs w:val="28"/>
        </w:rPr>
        <w:t xml:space="preserve">, все цели и этапы курсового проектирования были выполнены.  </w:t>
      </w:r>
    </w:p>
    <w:p w:rsidR="00EA794E" w:rsidRPr="00414815" w:rsidRDefault="00EA794E" w:rsidP="00414815">
      <w:pPr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lastRenderedPageBreak/>
        <w:t>БИБЛИОГРАФИЧЕСКИЙ СПИСОК</w:t>
      </w:r>
    </w:p>
    <w:p w:rsidR="00EA794E" w:rsidRPr="0055751E" w:rsidRDefault="00EA794E" w:rsidP="00EA794E">
      <w:pPr>
        <w:pStyle w:val="ae"/>
        <w:numPr>
          <w:ilvl w:val="0"/>
          <w:numId w:val="25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>Вентцель Е.С.Теория вероятностей и ее инженерные приложения/ Е.С. Вентцель, Л.А.Овчаров.-М.:Наука,1988.- 480с.</w:t>
      </w:r>
    </w:p>
    <w:p w:rsidR="00EA794E" w:rsidRPr="0055751E" w:rsidRDefault="00EA794E" w:rsidP="00EA794E">
      <w:pPr>
        <w:pStyle w:val="ae"/>
        <w:numPr>
          <w:ilvl w:val="0"/>
          <w:numId w:val="25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>Агапов Г.И. Задачник по теории вероятностей: Учебное пособие/Г.И.Агапов.-М.:Высшая школа, 1986.-80с.</w:t>
      </w:r>
    </w:p>
    <w:p w:rsidR="00EA794E" w:rsidRPr="0055751E" w:rsidRDefault="00EA794E" w:rsidP="00EA794E">
      <w:pPr>
        <w:pStyle w:val="ae"/>
        <w:numPr>
          <w:ilvl w:val="0"/>
          <w:numId w:val="25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>Скворцов В. В. Теория вероятностей? Это интересно!/В.В.Скворцов.- М.: Мир, 1993.-118с.</w:t>
      </w:r>
    </w:p>
    <w:p w:rsidR="00EA794E" w:rsidRPr="0055751E" w:rsidRDefault="00EA794E" w:rsidP="00EA794E">
      <w:pPr>
        <w:pStyle w:val="ae"/>
        <w:numPr>
          <w:ilvl w:val="0"/>
          <w:numId w:val="25"/>
        </w:numPr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51E">
        <w:rPr>
          <w:rFonts w:ascii="Times New Roman" w:hAnsi="Times New Roman" w:cs="Times New Roman"/>
          <w:sz w:val="28"/>
          <w:szCs w:val="28"/>
        </w:rPr>
        <w:t>Чистяков В.П. Курс теории вероятностей: Учебник для вузов/В.П.Чистяков.- М.: Агар, 1996.- 256с.</w:t>
      </w:r>
    </w:p>
    <w:p w:rsidR="00EA794E" w:rsidRDefault="00EA794E" w:rsidP="00EA794E">
      <w:pPr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br w:type="page"/>
      </w:r>
    </w:p>
    <w:p w:rsidR="00EA794E" w:rsidRPr="0055751E" w:rsidRDefault="00EA794E" w:rsidP="00EA79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EA794E" w:rsidRPr="0055751E" w:rsidRDefault="00EA794E" w:rsidP="00EA79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 xml:space="preserve">Данное приложение содержит тексты всех программ, использованных для компьютерного моделирования случайных событий в ходе выполнения курсового проектирования. Все программы написаны на языке </w:t>
      </w:r>
      <w:r w:rsidRPr="0055751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5751E">
        <w:rPr>
          <w:rFonts w:ascii="Times New Roman" w:hAnsi="Times New Roman" w:cs="Times New Roman"/>
          <w:sz w:val="28"/>
          <w:szCs w:val="28"/>
        </w:rPr>
        <w:t>.</w:t>
      </w:r>
    </w:p>
    <w:p w:rsidR="00EA794E" w:rsidRPr="0055751E" w:rsidRDefault="00EA794E" w:rsidP="00EA794E">
      <w:pPr>
        <w:pStyle w:val="ae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51E">
        <w:rPr>
          <w:rFonts w:ascii="Times New Roman" w:hAnsi="Times New Roman" w:cs="Times New Roman"/>
          <w:sz w:val="28"/>
          <w:szCs w:val="28"/>
        </w:rPr>
        <w:t xml:space="preserve">Текст программы, выполняющий анализ стохастической устойчивости псевдослучайных чисел. </w:t>
      </w:r>
    </w:p>
    <w:p w:rsidR="00EA794E" w:rsidRPr="0055751E" w:rsidRDefault="00EA794E" w:rsidP="00EA794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Текст М-функции </w:t>
      </w:r>
      <w:r w:rsidRPr="0055751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5751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5751E">
        <w:rPr>
          <w:rFonts w:ascii="Times New Roman" w:hAnsi="Times New Roman" w:cs="Times New Roman"/>
          <w:color w:val="000000"/>
          <w:sz w:val="28"/>
          <w:szCs w:val="28"/>
          <w:lang w:val="en-US"/>
        </w:rPr>
        <w:t>logzn</w:t>
      </w:r>
      <w:r w:rsidRPr="0055751E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55751E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Pr="0055751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751E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Pr="0055751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5751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5751E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которая возвращает 0-если 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x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не входит в промежуток от 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am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до 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Am</w:t>
      </w:r>
      <w:r w:rsidRPr="0055751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 1-если входит.</w:t>
      </w:r>
    </w:p>
    <w:p w:rsidR="00EA794E" w:rsidRPr="0055751E" w:rsidRDefault="00EA794E" w:rsidP="00EA794E">
      <w:pPr>
        <w:autoSpaceDE w:val="0"/>
        <w:autoSpaceDN w:val="0"/>
        <w:adjustRightInd w:val="0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color w:val="0000FF"/>
          <w:sz w:val="28"/>
          <w:szCs w:val="28"/>
          <w:lang w:val="en-US"/>
        </w:rPr>
        <w:t>function</w:t>
      </w:r>
      <w:r w:rsidRPr="0055751E">
        <w:rPr>
          <w:rFonts w:ascii="Garamond" w:hAnsi="Garamond" w:cs="Courier New"/>
          <w:color w:val="000000"/>
          <w:sz w:val="28"/>
          <w:szCs w:val="28"/>
          <w:lang w:val="en-US"/>
        </w:rPr>
        <w:t xml:space="preserve"> y = logzn( am,aM,x )</w:t>
      </w:r>
    </w:p>
    <w:p w:rsidR="00EA794E" w:rsidRPr="0055751E" w:rsidRDefault="00EA794E" w:rsidP="00EA794E">
      <w:pPr>
        <w:autoSpaceDE w:val="0"/>
        <w:autoSpaceDN w:val="0"/>
        <w:adjustRightInd w:val="0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color w:val="0000FF"/>
          <w:sz w:val="28"/>
          <w:szCs w:val="28"/>
          <w:lang w:val="en-US"/>
        </w:rPr>
        <w:t>if</w:t>
      </w:r>
      <w:r w:rsidRPr="0055751E">
        <w:rPr>
          <w:rFonts w:ascii="Garamond" w:hAnsi="Garamond" w:cs="Courier New"/>
          <w:color w:val="000000"/>
          <w:sz w:val="28"/>
          <w:szCs w:val="28"/>
          <w:lang w:val="en-US"/>
        </w:rPr>
        <w:t xml:space="preserve"> ((am&lt;=x)&amp;(x&lt;aM)) y=1;</w:t>
      </w:r>
    </w:p>
    <w:p w:rsidR="00EA794E" w:rsidRPr="0055751E" w:rsidRDefault="00EA794E" w:rsidP="00EA794E">
      <w:pPr>
        <w:autoSpaceDE w:val="0"/>
        <w:autoSpaceDN w:val="0"/>
        <w:adjustRightInd w:val="0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color w:val="0000FF"/>
          <w:sz w:val="28"/>
          <w:szCs w:val="28"/>
          <w:lang w:val="en-US"/>
        </w:rPr>
        <w:t>else</w:t>
      </w:r>
      <w:r w:rsidRPr="0055751E">
        <w:rPr>
          <w:rFonts w:ascii="Garamond" w:hAnsi="Garamond" w:cs="Courier New"/>
          <w:color w:val="000000"/>
          <w:sz w:val="28"/>
          <w:szCs w:val="28"/>
          <w:lang w:val="en-US"/>
        </w:rPr>
        <w:t xml:space="preserve"> y=0;</w:t>
      </w:r>
    </w:p>
    <w:p w:rsidR="00EA794E" w:rsidRPr="0055751E" w:rsidRDefault="00EA794E" w:rsidP="00EA794E">
      <w:pPr>
        <w:spacing w:after="0"/>
        <w:ind w:firstLine="708"/>
        <w:jc w:val="both"/>
        <w:rPr>
          <w:rFonts w:ascii="Garamond" w:eastAsiaTheme="minorEastAsia" w:hAnsi="Garamond" w:cs="Times New Roman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заполнения матрицы частот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logzn</w:t>
      </w:r>
      <w:r w:rsidRPr="00807F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function y = logzn1(am,aM,A,size)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for i = 1:5</w:t>
      </w:r>
    </w:p>
    <w:p w:rsidR="00EA794E" w:rsidRPr="00415C18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 xml:space="preserve">    for j = 1:size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 xml:space="preserve">        y(i,j)=logzn(am(i),aM(i),A(i,j));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 xml:space="preserve">    end</w:t>
      </w:r>
    </w:p>
    <w:p w:rsidR="00EA794E" w:rsidRPr="00193336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end</w:t>
      </w:r>
    </w:p>
    <w:p w:rsidR="00EA794E" w:rsidRPr="00193336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end</w:t>
      </w:r>
    </w:p>
    <w:p w:rsidR="00EA794E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</w:p>
    <w:p w:rsidR="00EA794E" w:rsidRPr="0055751E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подсчета частоты встречаемости единиц в строке матрицы для определенного события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7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function y=fregp(v,m)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k=0;</w:t>
      </w:r>
    </w:p>
    <w:p w:rsidR="00EA794E" w:rsidRPr="00FB5199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for i=1:m</w:t>
      </w:r>
    </w:p>
    <w:p w:rsidR="00EA794E" w:rsidRPr="00EB2745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  <w:lang w:val="en-US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 xml:space="preserve">    k=k+v(i);</w:t>
      </w:r>
    </w:p>
    <w:p w:rsidR="00EA794E" w:rsidRPr="00415C18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 xml:space="preserve">    y</w:t>
      </w:r>
      <w:r w:rsidRPr="00415C18">
        <w:rPr>
          <w:rFonts w:ascii="Garamond" w:hAnsi="Garamond" w:cs="Arial"/>
          <w:sz w:val="28"/>
          <w:szCs w:val="28"/>
        </w:rPr>
        <w:t>(</w:t>
      </w:r>
      <w:r w:rsidRPr="00EB2745">
        <w:rPr>
          <w:rFonts w:ascii="Garamond" w:hAnsi="Garamond" w:cs="Arial"/>
          <w:sz w:val="28"/>
          <w:szCs w:val="28"/>
          <w:lang w:val="en-US"/>
        </w:rPr>
        <w:t>i</w:t>
      </w:r>
      <w:r w:rsidRPr="00415C18">
        <w:rPr>
          <w:rFonts w:ascii="Garamond" w:hAnsi="Garamond" w:cs="Arial"/>
          <w:sz w:val="28"/>
          <w:szCs w:val="28"/>
        </w:rPr>
        <w:t>)=</w:t>
      </w:r>
      <w:r w:rsidRPr="00EB2745">
        <w:rPr>
          <w:rFonts w:ascii="Garamond" w:hAnsi="Garamond" w:cs="Arial"/>
          <w:sz w:val="28"/>
          <w:szCs w:val="28"/>
          <w:lang w:val="en-US"/>
        </w:rPr>
        <w:t>k</w:t>
      </w:r>
      <w:r w:rsidRPr="00415C18">
        <w:rPr>
          <w:rFonts w:ascii="Garamond" w:hAnsi="Garamond" w:cs="Arial"/>
          <w:sz w:val="28"/>
          <w:szCs w:val="28"/>
        </w:rPr>
        <w:t>/</w:t>
      </w:r>
      <w:r w:rsidRPr="00EB2745">
        <w:rPr>
          <w:rFonts w:ascii="Garamond" w:hAnsi="Garamond" w:cs="Arial"/>
          <w:sz w:val="28"/>
          <w:szCs w:val="28"/>
          <w:lang w:val="en-US"/>
        </w:rPr>
        <w:t>i</w:t>
      </w:r>
      <w:r w:rsidRPr="00415C18">
        <w:rPr>
          <w:rFonts w:ascii="Garamond" w:hAnsi="Garamond" w:cs="Arial"/>
          <w:sz w:val="28"/>
          <w:szCs w:val="28"/>
        </w:rPr>
        <w:t>;</w:t>
      </w:r>
    </w:p>
    <w:p w:rsidR="00EA794E" w:rsidRPr="00193336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end</w:t>
      </w:r>
    </w:p>
    <w:p w:rsidR="00EA794E" w:rsidRPr="00193336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8"/>
          <w:szCs w:val="28"/>
        </w:rPr>
      </w:pPr>
      <w:r w:rsidRPr="00EB2745">
        <w:rPr>
          <w:rFonts w:ascii="Garamond" w:hAnsi="Garamond" w:cs="Arial"/>
          <w:sz w:val="28"/>
          <w:szCs w:val="28"/>
          <w:lang w:val="en-US"/>
        </w:rPr>
        <w:t>end</w:t>
      </w:r>
    </w:p>
    <w:p w:rsidR="00EA794E" w:rsidRPr="00193336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</w:p>
    <w:p w:rsidR="00EA794E" w:rsidRPr="00193336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</w:p>
    <w:p w:rsidR="00EA794E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lastRenderedPageBreak/>
        <w:t>Основная программа.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clc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N = 1000; % Кол-во испытаний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A=rand(5,N); % Создание матрицы со случайно равномерно распределенными числами, лежащими в диапазоне от 0 до 1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a1=A(:,1:10) % Проверка наличия элементов в матрице А</w:t>
      </w:r>
    </w:p>
    <w:p w:rsidR="00EA794E" w:rsidRPr="0055751E" w:rsidRDefault="00170836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>
        <w:rPr>
          <w:rFonts w:ascii="Garamond" w:hAnsi="Garamond" w:cs="Courier New"/>
          <w:sz w:val="28"/>
          <w:szCs w:val="28"/>
        </w:rPr>
        <w:t>m=[0.</w:t>
      </w:r>
      <w:r w:rsidRPr="00170836">
        <w:rPr>
          <w:rFonts w:ascii="Garamond" w:hAnsi="Garamond" w:cs="Courier New"/>
          <w:sz w:val="28"/>
          <w:szCs w:val="28"/>
        </w:rPr>
        <w:t>47</w:t>
      </w:r>
      <w:r>
        <w:rPr>
          <w:rFonts w:ascii="Garamond" w:hAnsi="Garamond" w:cs="Courier New"/>
          <w:sz w:val="28"/>
          <w:szCs w:val="28"/>
        </w:rPr>
        <w:t xml:space="preserve"> 0.</w:t>
      </w:r>
      <w:r w:rsidRPr="00170836">
        <w:rPr>
          <w:rFonts w:ascii="Garamond" w:hAnsi="Garamond" w:cs="Courier New"/>
          <w:sz w:val="28"/>
          <w:szCs w:val="28"/>
        </w:rPr>
        <w:t>47</w:t>
      </w:r>
      <w:r>
        <w:rPr>
          <w:rFonts w:ascii="Garamond" w:hAnsi="Garamond" w:cs="Courier New"/>
          <w:sz w:val="28"/>
          <w:szCs w:val="28"/>
        </w:rPr>
        <w:t xml:space="preserve"> 0.</w:t>
      </w:r>
      <w:r w:rsidRPr="00170836">
        <w:rPr>
          <w:rFonts w:ascii="Garamond" w:hAnsi="Garamond" w:cs="Courier New"/>
          <w:sz w:val="28"/>
          <w:szCs w:val="28"/>
        </w:rPr>
        <w:t>47</w:t>
      </w:r>
      <w:r>
        <w:rPr>
          <w:rFonts w:ascii="Garamond" w:hAnsi="Garamond" w:cs="Courier New"/>
          <w:sz w:val="28"/>
          <w:szCs w:val="28"/>
        </w:rPr>
        <w:t xml:space="preserve"> 0.</w:t>
      </w:r>
      <w:r w:rsidRPr="00170836">
        <w:rPr>
          <w:rFonts w:ascii="Garamond" w:hAnsi="Garamond" w:cs="Courier New"/>
          <w:sz w:val="28"/>
          <w:szCs w:val="28"/>
        </w:rPr>
        <w:t>95</w:t>
      </w:r>
      <w:r w:rsidR="00EA794E" w:rsidRPr="0055751E">
        <w:rPr>
          <w:rFonts w:ascii="Garamond" w:hAnsi="Garamond" w:cs="Courier New"/>
          <w:sz w:val="28"/>
          <w:szCs w:val="28"/>
        </w:rPr>
        <w:t xml:space="preserve"> 0.02]; % Минимальная граница промежутков</w:t>
      </w:r>
    </w:p>
    <w:p w:rsidR="00EA794E" w:rsidRPr="0055751E" w:rsidRDefault="00170836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>
        <w:rPr>
          <w:rFonts w:ascii="Garamond" w:hAnsi="Garamond" w:cs="Courier New"/>
          <w:sz w:val="28"/>
          <w:szCs w:val="28"/>
        </w:rPr>
        <w:t>M=[0.</w:t>
      </w:r>
      <w:r w:rsidRPr="002B42D1">
        <w:rPr>
          <w:rFonts w:ascii="Garamond" w:hAnsi="Garamond" w:cs="Courier New"/>
          <w:sz w:val="28"/>
          <w:szCs w:val="28"/>
        </w:rPr>
        <w:t>97</w:t>
      </w:r>
      <w:r>
        <w:rPr>
          <w:rFonts w:ascii="Garamond" w:hAnsi="Garamond" w:cs="Courier New"/>
          <w:sz w:val="28"/>
          <w:szCs w:val="28"/>
        </w:rPr>
        <w:t xml:space="preserve"> 0.</w:t>
      </w:r>
      <w:r w:rsidRPr="00170836">
        <w:rPr>
          <w:rFonts w:ascii="Garamond" w:hAnsi="Garamond" w:cs="Courier New"/>
          <w:sz w:val="28"/>
          <w:szCs w:val="28"/>
        </w:rPr>
        <w:t>47</w:t>
      </w:r>
      <w:r>
        <w:rPr>
          <w:rFonts w:ascii="Garamond" w:hAnsi="Garamond" w:cs="Courier New"/>
          <w:sz w:val="28"/>
          <w:szCs w:val="28"/>
        </w:rPr>
        <w:t xml:space="preserve"> 0.</w:t>
      </w:r>
      <w:r w:rsidRPr="00170836">
        <w:rPr>
          <w:rFonts w:ascii="Garamond" w:hAnsi="Garamond" w:cs="Courier New"/>
          <w:sz w:val="28"/>
          <w:szCs w:val="28"/>
        </w:rPr>
        <w:t>97</w:t>
      </w:r>
      <w:r>
        <w:rPr>
          <w:rFonts w:ascii="Garamond" w:hAnsi="Garamond" w:cs="Courier New"/>
          <w:sz w:val="28"/>
          <w:szCs w:val="28"/>
        </w:rPr>
        <w:t xml:space="preserve"> 1.</w:t>
      </w:r>
      <w:r w:rsidRPr="00170836">
        <w:rPr>
          <w:rFonts w:ascii="Garamond" w:hAnsi="Garamond" w:cs="Courier New"/>
          <w:sz w:val="28"/>
          <w:szCs w:val="28"/>
        </w:rPr>
        <w:t>00</w:t>
      </w:r>
      <w:r>
        <w:rPr>
          <w:rFonts w:ascii="Garamond" w:hAnsi="Garamond" w:cs="Courier New"/>
          <w:sz w:val="28"/>
          <w:szCs w:val="28"/>
        </w:rPr>
        <w:t xml:space="preserve"> 0.93</w:t>
      </w:r>
      <w:r w:rsidR="00EA794E" w:rsidRPr="0055751E">
        <w:rPr>
          <w:rFonts w:ascii="Garamond" w:hAnsi="Garamond" w:cs="Courier New"/>
          <w:sz w:val="28"/>
          <w:szCs w:val="28"/>
        </w:rPr>
        <w:t>]; % Максимальная граница промежутков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B</w:t>
      </w:r>
      <w:r w:rsidRPr="0055751E">
        <w:rPr>
          <w:rFonts w:ascii="Garamond" w:hAnsi="Garamond" w:cs="Courier New"/>
          <w:sz w:val="28"/>
          <w:szCs w:val="28"/>
        </w:rPr>
        <w:t>=</w:t>
      </w:r>
      <w:r w:rsidRPr="0055751E">
        <w:rPr>
          <w:rFonts w:ascii="Garamond" w:hAnsi="Garamond" w:cs="Courier New"/>
          <w:sz w:val="28"/>
          <w:szCs w:val="28"/>
          <w:lang w:val="en-US"/>
        </w:rPr>
        <w:t>logzn</w:t>
      </w:r>
      <w:r w:rsidRPr="0055751E">
        <w:rPr>
          <w:rFonts w:ascii="Garamond" w:hAnsi="Garamond" w:cs="Courier New"/>
          <w:sz w:val="28"/>
          <w:szCs w:val="28"/>
        </w:rPr>
        <w:t>1(</w:t>
      </w:r>
      <w:r w:rsidRPr="0055751E">
        <w:rPr>
          <w:rFonts w:ascii="Garamond" w:hAnsi="Garamond" w:cs="Courier New"/>
          <w:sz w:val="28"/>
          <w:szCs w:val="28"/>
          <w:lang w:val="en-US"/>
        </w:rPr>
        <w:t>m</w:t>
      </w:r>
      <w:r w:rsidRPr="0055751E">
        <w:rPr>
          <w:rFonts w:ascii="Garamond" w:hAnsi="Garamond" w:cs="Courier New"/>
          <w:sz w:val="28"/>
          <w:szCs w:val="28"/>
        </w:rPr>
        <w:t>,</w:t>
      </w:r>
      <w:r w:rsidRPr="0055751E">
        <w:rPr>
          <w:rFonts w:ascii="Garamond" w:hAnsi="Garamond" w:cs="Courier New"/>
          <w:sz w:val="28"/>
          <w:szCs w:val="28"/>
          <w:lang w:val="en-US"/>
        </w:rPr>
        <w:t>M</w:t>
      </w:r>
      <w:r w:rsidRPr="0055751E">
        <w:rPr>
          <w:rFonts w:ascii="Garamond" w:hAnsi="Garamond" w:cs="Courier New"/>
          <w:sz w:val="28"/>
          <w:szCs w:val="28"/>
        </w:rPr>
        <w:t>,</w:t>
      </w:r>
      <w:r w:rsidRPr="0055751E">
        <w:rPr>
          <w:rFonts w:ascii="Garamond" w:hAnsi="Garamond" w:cs="Courier New"/>
          <w:sz w:val="28"/>
          <w:szCs w:val="28"/>
          <w:lang w:val="en-US"/>
        </w:rPr>
        <w:t>A</w:t>
      </w:r>
      <w:r w:rsidRPr="0055751E">
        <w:rPr>
          <w:rFonts w:ascii="Garamond" w:hAnsi="Garamond" w:cs="Courier New"/>
          <w:sz w:val="28"/>
          <w:szCs w:val="28"/>
        </w:rPr>
        <w:t>,</w:t>
      </w:r>
      <w:r w:rsidRPr="0055751E">
        <w:rPr>
          <w:rFonts w:ascii="Garamond" w:hAnsi="Garamond" w:cs="Courier New"/>
          <w:sz w:val="28"/>
          <w:szCs w:val="28"/>
          <w:lang w:val="en-US"/>
        </w:rPr>
        <w:t>N</w:t>
      </w:r>
      <w:r w:rsidRPr="0055751E">
        <w:rPr>
          <w:rFonts w:ascii="Garamond" w:hAnsi="Garamond" w:cs="Courier New"/>
          <w:sz w:val="28"/>
          <w:szCs w:val="28"/>
        </w:rPr>
        <w:t xml:space="preserve">); % 1 – усл. выполн. 0 – усл не выполн. </w:t>
      </w:r>
    </w:p>
    <w:p w:rsidR="00EA794E" w:rsidRPr="002B42D1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q</w:t>
      </w:r>
      <w:r w:rsidRPr="002B42D1">
        <w:rPr>
          <w:rFonts w:ascii="Garamond" w:hAnsi="Garamond" w:cs="Courier New"/>
          <w:sz w:val="28"/>
          <w:szCs w:val="28"/>
          <w:lang w:val="en-US"/>
        </w:rPr>
        <w:t>1=</w:t>
      </w:r>
      <w:r w:rsidRPr="0055751E">
        <w:rPr>
          <w:rFonts w:ascii="Garamond" w:hAnsi="Garamond" w:cs="Courier New"/>
          <w:sz w:val="28"/>
          <w:szCs w:val="28"/>
          <w:lang w:val="en-US"/>
        </w:rPr>
        <w:t>fregp</w:t>
      </w:r>
      <w:r w:rsidRPr="002B42D1">
        <w:rPr>
          <w:rFonts w:ascii="Garamond" w:hAnsi="Garamond" w:cs="Courier New"/>
          <w:sz w:val="28"/>
          <w:szCs w:val="28"/>
          <w:lang w:val="en-US"/>
        </w:rPr>
        <w:t>(</w:t>
      </w:r>
      <w:r w:rsidRPr="0055751E">
        <w:rPr>
          <w:rFonts w:ascii="Garamond" w:hAnsi="Garamond" w:cs="Courier New"/>
          <w:sz w:val="28"/>
          <w:szCs w:val="28"/>
          <w:lang w:val="en-US"/>
        </w:rPr>
        <w:t>B</w:t>
      </w:r>
      <w:r w:rsidRPr="002B42D1">
        <w:rPr>
          <w:rFonts w:ascii="Garamond" w:hAnsi="Garamond" w:cs="Courier New"/>
          <w:sz w:val="28"/>
          <w:szCs w:val="28"/>
          <w:lang w:val="en-US"/>
        </w:rPr>
        <w:t>(1,:),</w:t>
      </w:r>
      <w:r w:rsidRPr="0055751E">
        <w:rPr>
          <w:rFonts w:ascii="Garamond" w:hAnsi="Garamond" w:cs="Courier New"/>
          <w:sz w:val="28"/>
          <w:szCs w:val="28"/>
          <w:lang w:val="en-US"/>
        </w:rPr>
        <w:t>N</w:t>
      </w:r>
      <w:r w:rsidRPr="002B42D1">
        <w:rPr>
          <w:rFonts w:ascii="Garamond" w:hAnsi="Garamond" w:cs="Courier New"/>
          <w:sz w:val="28"/>
          <w:szCs w:val="28"/>
          <w:lang w:val="en-US"/>
        </w:rPr>
        <w:t xml:space="preserve">); </w:t>
      </w:r>
    </w:p>
    <w:p w:rsidR="00EA794E" w:rsidRPr="002B42D1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q</w:t>
      </w:r>
      <w:r w:rsidRPr="002B42D1">
        <w:rPr>
          <w:rFonts w:ascii="Garamond" w:hAnsi="Garamond" w:cs="Courier New"/>
          <w:sz w:val="28"/>
          <w:szCs w:val="28"/>
          <w:lang w:val="en-US"/>
        </w:rPr>
        <w:t>2=</w:t>
      </w:r>
      <w:r w:rsidRPr="0055751E">
        <w:rPr>
          <w:rFonts w:ascii="Garamond" w:hAnsi="Garamond" w:cs="Courier New"/>
          <w:sz w:val="28"/>
          <w:szCs w:val="28"/>
          <w:lang w:val="en-US"/>
        </w:rPr>
        <w:t>fregp</w:t>
      </w:r>
      <w:r w:rsidRPr="002B42D1">
        <w:rPr>
          <w:rFonts w:ascii="Garamond" w:hAnsi="Garamond" w:cs="Courier New"/>
          <w:sz w:val="28"/>
          <w:szCs w:val="28"/>
          <w:lang w:val="en-US"/>
        </w:rPr>
        <w:t>(</w:t>
      </w:r>
      <w:r w:rsidRPr="0055751E">
        <w:rPr>
          <w:rFonts w:ascii="Garamond" w:hAnsi="Garamond" w:cs="Courier New"/>
          <w:sz w:val="28"/>
          <w:szCs w:val="28"/>
          <w:lang w:val="en-US"/>
        </w:rPr>
        <w:t>B</w:t>
      </w:r>
      <w:r w:rsidRPr="002B42D1">
        <w:rPr>
          <w:rFonts w:ascii="Garamond" w:hAnsi="Garamond" w:cs="Courier New"/>
          <w:sz w:val="28"/>
          <w:szCs w:val="28"/>
          <w:lang w:val="en-US"/>
        </w:rPr>
        <w:t>(2,:),</w:t>
      </w:r>
      <w:r w:rsidRPr="0055751E">
        <w:rPr>
          <w:rFonts w:ascii="Garamond" w:hAnsi="Garamond" w:cs="Courier New"/>
          <w:sz w:val="28"/>
          <w:szCs w:val="28"/>
          <w:lang w:val="en-US"/>
        </w:rPr>
        <w:t>N</w:t>
      </w:r>
      <w:r w:rsidRPr="002B42D1">
        <w:rPr>
          <w:rFonts w:ascii="Garamond" w:hAnsi="Garamond" w:cs="Courier New"/>
          <w:sz w:val="28"/>
          <w:szCs w:val="28"/>
          <w:lang w:val="en-US"/>
        </w:rPr>
        <w:t>);</w:t>
      </w:r>
    </w:p>
    <w:p w:rsidR="00EA794E" w:rsidRPr="002B42D1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q</w:t>
      </w:r>
      <w:r w:rsidRPr="002B42D1">
        <w:rPr>
          <w:rFonts w:ascii="Garamond" w:hAnsi="Garamond" w:cs="Courier New"/>
          <w:sz w:val="28"/>
          <w:szCs w:val="28"/>
          <w:lang w:val="en-US"/>
        </w:rPr>
        <w:t>3=</w:t>
      </w:r>
      <w:r w:rsidRPr="0055751E">
        <w:rPr>
          <w:rFonts w:ascii="Garamond" w:hAnsi="Garamond" w:cs="Courier New"/>
          <w:sz w:val="28"/>
          <w:szCs w:val="28"/>
          <w:lang w:val="en-US"/>
        </w:rPr>
        <w:t>fregp</w:t>
      </w:r>
      <w:r w:rsidRPr="002B42D1">
        <w:rPr>
          <w:rFonts w:ascii="Garamond" w:hAnsi="Garamond" w:cs="Courier New"/>
          <w:sz w:val="28"/>
          <w:szCs w:val="28"/>
          <w:lang w:val="en-US"/>
        </w:rPr>
        <w:t>(</w:t>
      </w:r>
      <w:r w:rsidRPr="0055751E">
        <w:rPr>
          <w:rFonts w:ascii="Garamond" w:hAnsi="Garamond" w:cs="Courier New"/>
          <w:sz w:val="28"/>
          <w:szCs w:val="28"/>
          <w:lang w:val="en-US"/>
        </w:rPr>
        <w:t>B</w:t>
      </w:r>
      <w:r w:rsidRPr="002B42D1">
        <w:rPr>
          <w:rFonts w:ascii="Garamond" w:hAnsi="Garamond" w:cs="Courier New"/>
          <w:sz w:val="28"/>
          <w:szCs w:val="28"/>
          <w:lang w:val="en-US"/>
        </w:rPr>
        <w:t>(3,:),</w:t>
      </w:r>
      <w:r w:rsidRPr="0055751E">
        <w:rPr>
          <w:rFonts w:ascii="Garamond" w:hAnsi="Garamond" w:cs="Courier New"/>
          <w:sz w:val="28"/>
          <w:szCs w:val="28"/>
          <w:lang w:val="en-US"/>
        </w:rPr>
        <w:t>N</w:t>
      </w:r>
      <w:r w:rsidRPr="002B42D1">
        <w:rPr>
          <w:rFonts w:ascii="Garamond" w:hAnsi="Garamond" w:cs="Courier New"/>
          <w:sz w:val="28"/>
          <w:szCs w:val="28"/>
          <w:lang w:val="en-US"/>
        </w:rPr>
        <w:t>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q4=fregp(B(4,:),N);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q5=fregp(B(5,:),N);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 xml:space="preserve">hold on 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title('График зависимости частоты событий от числа испытаний в линейном масштабе')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plot(q1,'r','LineWidth',2)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plot(q2,'g','LineWidth',2)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plot(q3,'b','LineWidth',2)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plot(q4,'k','LineWidth',2)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plot(q5,'c','LineWidth',2)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xlabel('Количество опытов')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ylabel('Частота')</w:t>
      </w:r>
    </w:p>
    <w:p w:rsidR="00EA794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FA4795" w:rsidRPr="0055751E" w:rsidRDefault="00FA4795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semilogx(q1,'r','LineWidth',2)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hold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title('График зависимости частоты событий от числа испытаний в полулогарифмическом(х) масштабе')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semilogx(q2,'g','LineWidth',2)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semilogx(q3,'b','LineWidth',2)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semilogx(q4,'k','LineWidth',2)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semilogx(q5,'c','LineWidth',2)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grid on</w:t>
      </w:r>
    </w:p>
    <w:p w:rsidR="00EA794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xlabel('Количество опытов')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ylabel</w:t>
      </w:r>
      <w:r w:rsidRPr="003C737B">
        <w:rPr>
          <w:rFonts w:ascii="Garamond" w:hAnsi="Garamond" w:cs="Courier New"/>
          <w:sz w:val="28"/>
          <w:szCs w:val="28"/>
        </w:rPr>
        <w:t>('</w:t>
      </w:r>
      <w:r w:rsidRPr="0055751E">
        <w:rPr>
          <w:rFonts w:ascii="Garamond" w:hAnsi="Garamond" w:cs="Courier New"/>
          <w:sz w:val="28"/>
          <w:szCs w:val="28"/>
        </w:rPr>
        <w:t>Частота</w:t>
      </w:r>
      <w:r w:rsidRPr="003C737B">
        <w:rPr>
          <w:rFonts w:ascii="Garamond" w:hAnsi="Garamond" w:cs="Courier New"/>
          <w:sz w:val="28"/>
          <w:szCs w:val="28"/>
        </w:rPr>
        <w:t>')</w:t>
      </w:r>
    </w:p>
    <w:p w:rsidR="00933B23" w:rsidRPr="003C737B" w:rsidRDefault="00933B23">
      <w:pPr>
        <w:spacing w:after="160" w:line="259" w:lineRule="auto"/>
        <w:rPr>
          <w:rFonts w:ascii="Times New Roman" w:hAnsi="Times New Roman" w:cs="Times New Roman"/>
          <w:position w:val="-12"/>
          <w:sz w:val="28"/>
          <w:szCs w:val="28"/>
        </w:rPr>
      </w:pPr>
      <w:r w:rsidRPr="003C737B">
        <w:rPr>
          <w:rFonts w:ascii="Times New Roman" w:hAnsi="Times New Roman" w:cs="Times New Roman"/>
          <w:position w:val="-12"/>
          <w:sz w:val="28"/>
          <w:szCs w:val="28"/>
        </w:rPr>
        <w:br w:type="page"/>
      </w:r>
    </w:p>
    <w:p w:rsidR="00EA794E" w:rsidRPr="003C737B" w:rsidRDefault="00EA794E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</w:p>
    <w:p w:rsidR="00170836" w:rsidRPr="00170836" w:rsidRDefault="00170836" w:rsidP="00170836">
      <w:pPr>
        <w:pStyle w:val="ae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170836">
        <w:rPr>
          <w:rFonts w:ascii="Times New Roman" w:hAnsi="Times New Roman" w:cs="Times New Roman"/>
          <w:position w:val="-12"/>
          <w:sz w:val="28"/>
          <w:szCs w:val="28"/>
        </w:rPr>
        <w:t>Текст программы, имитирующей срабатывание комбинационной схемы.</w:t>
      </w:r>
    </w:p>
    <w:p w:rsidR="00170836" w:rsidRPr="00DE5F7E" w:rsidRDefault="00170836" w:rsidP="00170836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Текст М-функции </w:t>
      </w:r>
      <w:r w:rsidRPr="00DE5F7E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DE5F7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E5F7E">
        <w:rPr>
          <w:rFonts w:ascii="Times New Roman" w:hAnsi="Times New Roman" w:cs="Times New Roman"/>
          <w:color w:val="000000"/>
          <w:sz w:val="28"/>
          <w:szCs w:val="28"/>
          <w:lang w:val="en-US"/>
        </w:rPr>
        <w:t>logzn</w:t>
      </w:r>
      <w:r w:rsidRPr="00DE5F7E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DE5F7E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Pr="00DE5F7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E5F7E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Pr="00DE5F7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E5F7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E5F7E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которая возвращает 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если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x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не входит в промежуток от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am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до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t>Am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 1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DE5F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если входит.</w:t>
      </w:r>
    </w:p>
    <w:p w:rsidR="00BC37C1" w:rsidRPr="00BC37C1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function r = logzn(am,aM,x)</w:t>
      </w:r>
    </w:p>
    <w:p w:rsidR="00BC37C1" w:rsidRPr="00BC37C1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if am &lt;= x &amp;&amp; x &lt;= aM</w:t>
      </w:r>
    </w:p>
    <w:p w:rsidR="00BC37C1" w:rsidRPr="00BC37C1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r = 1;</w:t>
      </w:r>
    </w:p>
    <w:p w:rsidR="00BC37C1" w:rsidRPr="00BC37C1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BC37C1" w:rsidRPr="00415C18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D54B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5C18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C37C1" w:rsidRPr="0027622A" w:rsidRDefault="00BC37C1" w:rsidP="00BC3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5C18">
        <w:rPr>
          <w:rFonts w:ascii="Times New Roman" w:hAnsi="Times New Roman" w:cs="Times New Roman"/>
          <w:sz w:val="24"/>
          <w:szCs w:val="24"/>
        </w:rPr>
        <w:t xml:space="preserve">    </w:t>
      </w:r>
      <w:r w:rsidRPr="00ED54B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170836" w:rsidRPr="0027622A" w:rsidRDefault="00170836" w:rsidP="00170836">
      <w:pPr>
        <w:autoSpaceDE w:val="0"/>
        <w:autoSpaceDN w:val="0"/>
        <w:adjustRightInd w:val="0"/>
        <w:spacing w:line="240" w:lineRule="auto"/>
        <w:ind w:left="360"/>
        <w:rPr>
          <w:rFonts w:ascii="Garamond" w:hAnsi="Garamond" w:cs="Courier New"/>
          <w:color w:val="000000" w:themeColor="text1"/>
          <w:sz w:val="28"/>
          <w:szCs w:val="28"/>
        </w:rPr>
      </w:pPr>
    </w:p>
    <w:p w:rsidR="00170836" w:rsidRPr="0027622A" w:rsidRDefault="00170836" w:rsidP="00170836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2762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27622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2762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freq</w:t>
      </w:r>
      <w:r w:rsidRPr="002762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BC37C1" w:rsidRPr="00CF6B34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>function y = freqp(v,m)</w:t>
      </w:r>
    </w:p>
    <w:p w:rsidR="00BC37C1" w:rsidRPr="00CF6B34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cnt = 0;</w:t>
      </w:r>
    </w:p>
    <w:p w:rsidR="00BC37C1" w:rsidRPr="00CF6B34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for i = 1:m</w:t>
      </w:r>
    </w:p>
    <w:p w:rsidR="00BC37C1" w:rsidRPr="00CF6B34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if v(i) == 1</w:t>
      </w:r>
    </w:p>
    <w:p w:rsidR="00BC37C1" w:rsidRPr="00421BB7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F6B34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r w:rsidRPr="00421BB7">
        <w:rPr>
          <w:rFonts w:ascii="Times New Roman" w:hAnsi="Times New Roman" w:cs="Times New Roman"/>
          <w:sz w:val="24"/>
          <w:szCs w:val="28"/>
          <w:lang w:val="en-US"/>
        </w:rPr>
        <w:t>cnt = cnt + 1;</w:t>
      </w:r>
    </w:p>
    <w:p w:rsidR="00BC37C1" w:rsidRPr="00421BB7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21BB7">
        <w:rPr>
          <w:rFonts w:ascii="Times New Roman" w:hAnsi="Times New Roman" w:cs="Times New Roman"/>
          <w:sz w:val="24"/>
          <w:szCs w:val="28"/>
          <w:lang w:val="en-US"/>
        </w:rPr>
        <w:t xml:space="preserve">        end</w:t>
      </w:r>
    </w:p>
    <w:p w:rsidR="00BC37C1" w:rsidRPr="00421BB7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421BB7">
        <w:rPr>
          <w:rFonts w:ascii="Times New Roman" w:hAnsi="Times New Roman" w:cs="Times New Roman"/>
          <w:sz w:val="24"/>
          <w:szCs w:val="28"/>
          <w:lang w:val="en-US"/>
        </w:rPr>
        <w:t xml:space="preserve">    end</w:t>
      </w:r>
    </w:p>
    <w:p w:rsidR="00BC37C1" w:rsidRPr="0015695B" w:rsidRDefault="00BC37C1" w:rsidP="00BC37C1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y = cnt/m</w:t>
      </w:r>
    </w:p>
    <w:p w:rsidR="00170836" w:rsidRPr="00BC37C1" w:rsidRDefault="00170836" w:rsidP="00170836">
      <w:pPr>
        <w:autoSpaceDE w:val="0"/>
        <w:autoSpaceDN w:val="0"/>
        <w:adjustRightInd w:val="0"/>
        <w:spacing w:line="240" w:lineRule="auto"/>
        <w:ind w:left="360"/>
        <w:rPr>
          <w:rFonts w:ascii="Garamond" w:hAnsi="Garamond" w:cs="Courier New"/>
          <w:color w:val="000000" w:themeColor="text1"/>
          <w:sz w:val="28"/>
          <w:szCs w:val="28"/>
          <w:lang w:val="en-US"/>
        </w:rPr>
      </w:pPr>
    </w:p>
    <w:p w:rsidR="00170836" w:rsidRDefault="00170836" w:rsidP="00170836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5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 скрипта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37C1">
        <w:rPr>
          <w:rFonts w:ascii="Times New Roman" w:hAnsi="Times New Roman" w:cs="Times New Roman"/>
          <w:sz w:val="24"/>
          <w:szCs w:val="24"/>
        </w:rPr>
        <w:t>=1000; % Число испытаний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L=rand(4, n); % Задаём случайные данные для эксперимента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%LL=L(: , 1:10)  их просмотр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% Преобразование в массив "0" и "1", для независимых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for i=1:n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A(i)=logzn(0</w:t>
      </w:r>
      <w:r w:rsidR="004A33AB">
        <w:rPr>
          <w:rFonts w:ascii="Times New Roman" w:hAnsi="Times New Roman" w:cs="Times New Roman"/>
          <w:sz w:val="24"/>
          <w:szCs w:val="24"/>
          <w:lang w:val="en-US"/>
        </w:rPr>
        <w:t>.2, 0.7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, L(1, i)); </w:t>
      </w:r>
    </w:p>
    <w:p w:rsidR="00BC37C1" w:rsidRPr="00BC37C1" w:rsidRDefault="004A33AB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B(i)=logzn(0, 0.3</w:t>
      </w:r>
      <w:r w:rsidR="00BC37C1" w:rsidRPr="00BC37C1">
        <w:rPr>
          <w:rFonts w:ascii="Times New Roman" w:hAnsi="Times New Roman" w:cs="Times New Roman"/>
          <w:sz w:val="24"/>
          <w:szCs w:val="24"/>
          <w:lang w:val="en-US"/>
        </w:rPr>
        <w:t>, L(2, i));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C(i)=logzn(0.1, 0.5, L(3, i));</w:t>
      </w:r>
    </w:p>
    <w:p w:rsidR="00BC37C1" w:rsidRPr="00ED54B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  <w:r w:rsidRPr="00ED54B1">
        <w:rPr>
          <w:rFonts w:ascii="Times New Roman" w:hAnsi="Times New Roman" w:cs="Times New Roman"/>
          <w:sz w:val="24"/>
          <w:szCs w:val="24"/>
        </w:rPr>
        <w:t>;</w:t>
      </w:r>
    </w:p>
    <w:p w:rsidR="00BC37C1" w:rsidRPr="00ED54B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D54B1">
        <w:rPr>
          <w:rFonts w:ascii="Times New Roman" w:hAnsi="Times New Roman" w:cs="Times New Roman"/>
          <w:sz w:val="24"/>
          <w:szCs w:val="24"/>
        </w:rPr>
        <w:t xml:space="preserve">% </w:t>
      </w:r>
      <w:r w:rsidRPr="00BC37C1">
        <w:rPr>
          <w:rFonts w:ascii="Times New Roman" w:hAnsi="Times New Roman" w:cs="Times New Roman"/>
          <w:sz w:val="24"/>
          <w:szCs w:val="24"/>
        </w:rPr>
        <w:t>Расчёт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вероятности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включения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лампочки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для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независимых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A33A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D54B1">
        <w:rPr>
          <w:rFonts w:ascii="Times New Roman" w:hAnsi="Times New Roman" w:cs="Times New Roman"/>
          <w:sz w:val="24"/>
          <w:szCs w:val="24"/>
        </w:rPr>
        <w:t>=(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D54B1">
        <w:rPr>
          <w:rFonts w:ascii="Times New Roman" w:hAnsi="Times New Roman" w:cs="Times New Roman"/>
          <w:sz w:val="24"/>
          <w:szCs w:val="24"/>
        </w:rPr>
        <w:t>&amp;~</w:t>
      </w:r>
      <w:r w:rsidR="008C406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406D">
        <w:rPr>
          <w:rFonts w:ascii="Times New Roman" w:hAnsi="Times New Roman" w:cs="Times New Roman"/>
          <w:sz w:val="24"/>
          <w:szCs w:val="24"/>
        </w:rPr>
        <w:t xml:space="preserve"> | A</w:t>
      </w:r>
      <w:r w:rsidRPr="00ED54B1">
        <w:rPr>
          <w:rFonts w:ascii="Times New Roman" w:hAnsi="Times New Roman" w:cs="Times New Roman"/>
          <w:sz w:val="24"/>
          <w:szCs w:val="24"/>
        </w:rPr>
        <w:t>&amp;</w:t>
      </w:r>
      <w:r w:rsidRPr="004A33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54B1">
        <w:rPr>
          <w:rFonts w:ascii="Times New Roman" w:hAnsi="Times New Roman" w:cs="Times New Roman"/>
          <w:sz w:val="24"/>
          <w:szCs w:val="24"/>
        </w:rPr>
        <w:t xml:space="preserve"> | </w:t>
      </w:r>
      <w:r w:rsidR="008C406D" w:rsidRPr="008C406D">
        <w:rPr>
          <w:rFonts w:ascii="Times New Roman" w:hAnsi="Times New Roman" w:cs="Times New Roman"/>
          <w:sz w:val="24"/>
          <w:szCs w:val="24"/>
        </w:rPr>
        <w:t>~</w:t>
      </w:r>
      <w:r w:rsidR="008C406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406D">
        <w:rPr>
          <w:rFonts w:ascii="Times New Roman" w:hAnsi="Times New Roman" w:cs="Times New Roman"/>
          <w:sz w:val="24"/>
          <w:szCs w:val="24"/>
        </w:rPr>
        <w:t>&amp;</w:t>
      </w:r>
      <w:r w:rsidRPr="004A33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54B1">
        <w:rPr>
          <w:rFonts w:ascii="Times New Roman" w:hAnsi="Times New Roman" w:cs="Times New Roman"/>
          <w:sz w:val="24"/>
          <w:szCs w:val="24"/>
        </w:rPr>
        <w:t xml:space="preserve">); </w:t>
      </w:r>
      <w:r w:rsidRPr="00BC37C1">
        <w:rPr>
          <w:rFonts w:ascii="Times New Roman" w:hAnsi="Times New Roman" w:cs="Times New Roman"/>
          <w:sz w:val="24"/>
          <w:szCs w:val="24"/>
        </w:rPr>
        <w:t>% Вычисление булевой функции  срабатывания лампочки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PFN=mean(F) % Вероятность включения лампочки для независимых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 xml:space="preserve"> % Графическое представление оценки вероятности включения лампочки для независимых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for j=1:n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 xml:space="preserve">       QFN(j)=freq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37C1">
        <w:rPr>
          <w:rFonts w:ascii="Times New Roman" w:hAnsi="Times New Roman" w:cs="Times New Roman"/>
          <w:sz w:val="24"/>
          <w:szCs w:val="24"/>
        </w:rPr>
        <w:t>(F, j); % Вычисление вектора частоты для независимых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end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figure;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plot(QFN); % Построение графика для независимых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grid on;</w:t>
      </w:r>
    </w:p>
    <w:p w:rsidR="00BC37C1" w:rsidRPr="00BC37C1" w:rsidRDefault="00BC37C1" w:rsidP="00BC37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BC37C1">
        <w:rPr>
          <w:rFonts w:ascii="Times New Roman" w:hAnsi="Times New Roman" w:cs="Times New Roman"/>
          <w:sz w:val="24"/>
          <w:lang w:val="en-US"/>
        </w:rPr>
        <w:t>xlabel('The number of experiments');</w:t>
      </w:r>
    </w:p>
    <w:p w:rsidR="00BC37C1" w:rsidRPr="00BC37C1" w:rsidRDefault="00BC37C1" w:rsidP="00BC37C1">
      <w:pPr>
        <w:jc w:val="both"/>
        <w:rPr>
          <w:rFonts w:ascii="Times New Roman" w:hAnsi="Times New Roman" w:cs="Times New Roman"/>
          <w:sz w:val="24"/>
        </w:rPr>
      </w:pPr>
      <w:r w:rsidRPr="00BC37C1">
        <w:rPr>
          <w:rFonts w:ascii="Times New Roman" w:hAnsi="Times New Roman" w:cs="Times New Roman"/>
          <w:sz w:val="24"/>
          <w:lang w:val="en-US"/>
        </w:rPr>
        <w:t>ylabel</w:t>
      </w:r>
      <w:r w:rsidRPr="00BC37C1">
        <w:rPr>
          <w:rFonts w:ascii="Times New Roman" w:hAnsi="Times New Roman" w:cs="Times New Roman"/>
          <w:sz w:val="24"/>
        </w:rPr>
        <w:t>('</w:t>
      </w:r>
      <w:r w:rsidRPr="00BC37C1">
        <w:rPr>
          <w:rFonts w:ascii="Times New Roman" w:hAnsi="Times New Roman" w:cs="Times New Roman"/>
          <w:sz w:val="24"/>
          <w:lang w:val="en-US"/>
        </w:rPr>
        <w:t>Frequency</w:t>
      </w:r>
      <w:r w:rsidRPr="00BC37C1">
        <w:rPr>
          <w:rFonts w:ascii="Times New Roman" w:hAnsi="Times New Roman" w:cs="Times New Roman"/>
          <w:sz w:val="24"/>
        </w:rPr>
        <w:t>');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 xml:space="preserve">% Преобразование в массив "0" и "1", для зависимых событий 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for i=1:n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A1(i)=logzn(0</w:t>
      </w:r>
      <w:r w:rsidR="004A33AB">
        <w:rPr>
          <w:rFonts w:ascii="Times New Roman" w:hAnsi="Times New Roman" w:cs="Times New Roman"/>
          <w:sz w:val="24"/>
          <w:szCs w:val="24"/>
          <w:lang w:val="en-US"/>
        </w:rPr>
        <w:t>.2, 0.7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, L(4, i)); </w:t>
      </w:r>
    </w:p>
    <w:p w:rsidR="00BC37C1" w:rsidRPr="00BC37C1" w:rsidRDefault="004A33AB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B1(i)=logzn(0, 0.3</w:t>
      </w:r>
      <w:r w:rsidR="00BC37C1" w:rsidRPr="00BC37C1">
        <w:rPr>
          <w:rFonts w:ascii="Times New Roman" w:hAnsi="Times New Roman" w:cs="Times New Roman"/>
          <w:sz w:val="24"/>
          <w:szCs w:val="24"/>
          <w:lang w:val="en-US"/>
        </w:rPr>
        <w:t>, L(4, i));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 xml:space="preserve">        C1(i)=logzn(0.1, 0.5, L(4, i));</w:t>
      </w:r>
    </w:p>
    <w:p w:rsidR="00BC37C1" w:rsidRPr="00ED54B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D54B1">
        <w:rPr>
          <w:rFonts w:ascii="Times New Roman" w:hAnsi="Times New Roman" w:cs="Times New Roman"/>
          <w:sz w:val="24"/>
          <w:szCs w:val="24"/>
        </w:rPr>
        <w:t>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D54B1">
        <w:rPr>
          <w:rFonts w:ascii="Times New Roman" w:hAnsi="Times New Roman" w:cs="Times New Roman"/>
          <w:sz w:val="24"/>
          <w:szCs w:val="24"/>
        </w:rPr>
        <w:t xml:space="preserve">% </w:t>
      </w:r>
      <w:r w:rsidRPr="00BC37C1">
        <w:rPr>
          <w:rFonts w:ascii="Times New Roman" w:hAnsi="Times New Roman" w:cs="Times New Roman"/>
          <w:sz w:val="24"/>
          <w:szCs w:val="24"/>
        </w:rPr>
        <w:t>Расчёт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вероятности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включения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лампочки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для</w:t>
      </w:r>
      <w:r w:rsidRPr="00ED54B1">
        <w:rPr>
          <w:rFonts w:ascii="Times New Roman" w:hAnsi="Times New Roman" w:cs="Times New Roman"/>
          <w:sz w:val="24"/>
          <w:szCs w:val="24"/>
        </w:rPr>
        <w:t xml:space="preserve"> </w:t>
      </w:r>
      <w:r w:rsidRPr="00BC37C1">
        <w:rPr>
          <w:rFonts w:ascii="Times New Roman" w:hAnsi="Times New Roman" w:cs="Times New Roman"/>
          <w:sz w:val="24"/>
          <w:szCs w:val="24"/>
        </w:rPr>
        <w:t>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F1=(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C406D">
        <w:rPr>
          <w:rFonts w:ascii="Times New Roman" w:hAnsi="Times New Roman" w:cs="Times New Roman"/>
          <w:sz w:val="24"/>
          <w:szCs w:val="24"/>
        </w:rPr>
        <w:t>1&amp;~B1 | A1&amp;C1 | ~B1&amp;</w:t>
      </w:r>
      <w:r w:rsidRPr="00BC37C1">
        <w:rPr>
          <w:rFonts w:ascii="Times New Roman" w:hAnsi="Times New Roman" w:cs="Times New Roman"/>
          <w:sz w:val="24"/>
          <w:szCs w:val="24"/>
        </w:rPr>
        <w:t>C1); % Вычисление булевой функции  срабатывания лампочки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PFZ=mean(F1) % Вероятность включения лампочки для 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% Графическое представление оценки вероятности включения лампочки для 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for j=1:n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 xml:space="preserve">      QFZ(j)=freq</w:t>
      </w:r>
      <w:r w:rsidRPr="00BC37C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C37C1">
        <w:rPr>
          <w:rFonts w:ascii="Times New Roman" w:hAnsi="Times New Roman" w:cs="Times New Roman"/>
          <w:sz w:val="24"/>
          <w:szCs w:val="24"/>
        </w:rPr>
        <w:t xml:space="preserve"> (F1, j); % Вычисление вектора частоты для 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end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t>figure;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C37C1">
        <w:rPr>
          <w:rFonts w:ascii="Times New Roman" w:hAnsi="Times New Roman" w:cs="Times New Roman"/>
          <w:sz w:val="24"/>
          <w:szCs w:val="24"/>
        </w:rPr>
        <w:lastRenderedPageBreak/>
        <w:t>plot(QFZ); % Построение графика для зависимых событий</w:t>
      </w:r>
    </w:p>
    <w:p w:rsidR="00BC37C1" w:rsidRPr="00BC37C1" w:rsidRDefault="00BC37C1" w:rsidP="00BC37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BC37C1">
        <w:rPr>
          <w:rFonts w:ascii="Times New Roman" w:hAnsi="Times New Roman" w:cs="Times New Roman"/>
          <w:sz w:val="24"/>
          <w:szCs w:val="24"/>
          <w:lang w:val="en-US"/>
        </w:rPr>
        <w:t>grid on;</w:t>
      </w:r>
    </w:p>
    <w:p w:rsidR="00BC37C1" w:rsidRPr="00BC37C1" w:rsidRDefault="00BC37C1" w:rsidP="00BC37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BC37C1">
        <w:rPr>
          <w:rFonts w:ascii="Times New Roman" w:hAnsi="Times New Roman" w:cs="Times New Roman"/>
          <w:sz w:val="24"/>
          <w:lang w:val="en-US"/>
        </w:rPr>
        <w:t>xlabel('The number of experiments')</w:t>
      </w:r>
    </w:p>
    <w:p w:rsidR="00BC37C1" w:rsidRPr="00BC37C1" w:rsidRDefault="00BC37C1" w:rsidP="00BC37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BC37C1">
        <w:rPr>
          <w:rFonts w:ascii="Times New Roman" w:hAnsi="Times New Roman" w:cs="Times New Roman"/>
          <w:sz w:val="24"/>
          <w:lang w:val="en-US"/>
        </w:rPr>
        <w:t>ylabel('Frequency')</w:t>
      </w:r>
    </w:p>
    <w:p w:rsidR="00170836" w:rsidRPr="00170836" w:rsidRDefault="00170836" w:rsidP="00EA794E">
      <w:pPr>
        <w:spacing w:line="360" w:lineRule="auto"/>
        <w:rPr>
          <w:rFonts w:ascii="Times New Roman" w:hAnsi="Times New Roman" w:cs="Times New Roman"/>
          <w:position w:val="-12"/>
          <w:sz w:val="28"/>
          <w:szCs w:val="28"/>
        </w:rPr>
      </w:pPr>
    </w:p>
    <w:p w:rsidR="00EA794E" w:rsidRPr="00170836" w:rsidRDefault="00EA794E" w:rsidP="00170836">
      <w:pPr>
        <w:pStyle w:val="ae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170836">
        <w:rPr>
          <w:rFonts w:ascii="Times New Roman" w:hAnsi="Times New Roman" w:cs="Times New Roman"/>
          <w:position w:val="-12"/>
          <w:sz w:val="28"/>
          <w:szCs w:val="28"/>
        </w:rPr>
        <w:t>Текст программы, выполняющей анализ числовых характеристик случайной величины.</w:t>
      </w:r>
    </w:p>
    <w:p w:rsidR="00EA794E" w:rsidRDefault="00EA794E" w:rsidP="00EA794E">
      <w:pPr>
        <w:spacing w:line="240" w:lineRule="auto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Текст основного скрипта.</w:t>
      </w:r>
    </w:p>
    <w:p w:rsidR="00EA794E" w:rsidRPr="00193336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function</w:t>
      </w:r>
      <w:r w:rsidRPr="00193336">
        <w:rPr>
          <w:rFonts w:ascii="Garamond" w:hAnsi="Garamond" w:cs="Courier New"/>
          <w:sz w:val="28"/>
          <w:szCs w:val="28"/>
        </w:rPr>
        <w:t xml:space="preserve"> </w:t>
      </w:r>
      <w:r w:rsidRPr="0055751E">
        <w:rPr>
          <w:rFonts w:ascii="Garamond" w:hAnsi="Garamond" w:cs="Courier New"/>
          <w:sz w:val="28"/>
          <w:szCs w:val="28"/>
          <w:lang w:val="en-US"/>
        </w:rPr>
        <w:t>y</w:t>
      </w:r>
      <w:r w:rsidRPr="00193336">
        <w:rPr>
          <w:rFonts w:ascii="Garamond" w:hAnsi="Garamond" w:cs="Courier New"/>
          <w:sz w:val="28"/>
          <w:szCs w:val="28"/>
        </w:rPr>
        <w:t xml:space="preserve"> = </w:t>
      </w:r>
      <w:r w:rsidRPr="0055751E">
        <w:rPr>
          <w:rFonts w:ascii="Garamond" w:hAnsi="Garamond" w:cs="Courier New"/>
          <w:sz w:val="28"/>
          <w:szCs w:val="28"/>
          <w:lang w:val="en-US"/>
        </w:rPr>
        <w:t>tvims</w:t>
      </w:r>
      <w:r w:rsidRPr="00193336">
        <w:rPr>
          <w:rFonts w:ascii="Garamond" w:hAnsi="Garamond" w:cs="Courier New"/>
          <w:sz w:val="28"/>
          <w:szCs w:val="28"/>
        </w:rPr>
        <w:t>3_</w:t>
      </w:r>
      <w:r w:rsidRPr="0055751E">
        <w:rPr>
          <w:rFonts w:ascii="Garamond" w:hAnsi="Garamond" w:cs="Courier New"/>
          <w:sz w:val="28"/>
          <w:szCs w:val="28"/>
          <w:lang w:val="en-US"/>
        </w:rPr>
        <w:t>curs</w:t>
      </w:r>
    </w:p>
    <w:p w:rsidR="00EA794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MU</w:t>
      </w:r>
      <w:r w:rsidRPr="00193336">
        <w:rPr>
          <w:rFonts w:ascii="Garamond" w:hAnsi="Garamond" w:cs="Courier New"/>
          <w:sz w:val="28"/>
          <w:szCs w:val="28"/>
        </w:rPr>
        <w:t xml:space="preserve"> = 5;</w:t>
      </w:r>
    </w:p>
    <w:p w:rsidR="00D91DCC" w:rsidRPr="00415C18" w:rsidRDefault="00D91DCC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>
        <w:rPr>
          <w:rFonts w:ascii="Garamond" w:hAnsi="Garamond" w:cs="Courier New"/>
          <w:sz w:val="28"/>
          <w:szCs w:val="28"/>
          <w:lang w:val="en-US"/>
        </w:rPr>
        <w:t>SIGMA</w:t>
      </w:r>
      <w:r w:rsidRPr="00415C18">
        <w:rPr>
          <w:rFonts w:ascii="Garamond" w:hAnsi="Garamond" w:cs="Courier New"/>
          <w:sz w:val="28"/>
          <w:szCs w:val="28"/>
        </w:rPr>
        <w:t xml:space="preserve"> = 3;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m = 1;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n = 1000;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 xml:space="preserve">fprintf('Математическое ожидание и дисперсия в </w:t>
      </w:r>
      <w:r w:rsidR="00CF68AE">
        <w:rPr>
          <w:rFonts w:ascii="Garamond" w:hAnsi="Garamond" w:cs="Courier New"/>
          <w:sz w:val="28"/>
          <w:szCs w:val="28"/>
        </w:rPr>
        <w:t>логонорм</w:t>
      </w:r>
      <w:r w:rsidRPr="0055751E">
        <w:rPr>
          <w:rFonts w:ascii="Garamond" w:hAnsi="Garamond" w:cs="Courier New"/>
          <w:sz w:val="28"/>
          <w:szCs w:val="28"/>
        </w:rPr>
        <w:t xml:space="preserve">альном распределении при </w:t>
      </w:r>
      <w:r w:rsidR="00D91DCC">
        <w:rPr>
          <w:rFonts w:ascii="Garamond" w:hAnsi="Garamond" w:cs="Courier New"/>
          <w:sz w:val="28"/>
          <w:szCs w:val="28"/>
          <w:lang w:val="en-US"/>
        </w:rPr>
        <w:t>mu</w:t>
      </w:r>
      <w:r w:rsidRPr="0055751E">
        <w:rPr>
          <w:rFonts w:ascii="Garamond" w:hAnsi="Garamond" w:cs="Courier New"/>
          <w:sz w:val="28"/>
          <w:szCs w:val="28"/>
        </w:rPr>
        <w:t xml:space="preserve"> = 5</w:t>
      </w:r>
      <w:r w:rsidR="00D91DCC" w:rsidRPr="00D91DCC">
        <w:rPr>
          <w:rFonts w:ascii="Garamond" w:hAnsi="Garamond" w:cs="Courier New"/>
          <w:sz w:val="28"/>
          <w:szCs w:val="28"/>
        </w:rPr>
        <w:t xml:space="preserve"> </w:t>
      </w:r>
      <w:r w:rsidR="00D91DCC">
        <w:rPr>
          <w:rFonts w:ascii="Garamond" w:hAnsi="Garamond" w:cs="Courier New"/>
          <w:sz w:val="28"/>
          <w:szCs w:val="28"/>
        </w:rPr>
        <w:t xml:space="preserve">и </w:t>
      </w:r>
      <w:r w:rsidR="00D91DCC">
        <w:rPr>
          <w:rFonts w:ascii="Garamond" w:hAnsi="Garamond" w:cs="Courier New"/>
          <w:sz w:val="28"/>
          <w:szCs w:val="28"/>
          <w:lang w:val="en-US"/>
        </w:rPr>
        <w:t>sigma</w:t>
      </w:r>
      <w:r w:rsidR="00D91DCC" w:rsidRPr="00D91DCC">
        <w:rPr>
          <w:rFonts w:ascii="Garamond" w:hAnsi="Garamond" w:cs="Courier New"/>
          <w:sz w:val="28"/>
          <w:szCs w:val="28"/>
        </w:rPr>
        <w:t>=3</w:t>
      </w:r>
      <w:r w:rsidRPr="0055751E">
        <w:rPr>
          <w:rFonts w:ascii="Garamond" w:hAnsi="Garamond" w:cs="Courier New"/>
          <w:sz w:val="28"/>
          <w:szCs w:val="28"/>
        </w:rPr>
        <w:t xml:space="preserve"> равны: \n');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[M,V]=</w:t>
      </w:r>
      <w:r w:rsidR="00D91DCC">
        <w:rPr>
          <w:rFonts w:ascii="Garamond" w:hAnsi="Garamond" w:cs="Courier New"/>
          <w:sz w:val="28"/>
          <w:szCs w:val="28"/>
          <w:lang w:val="en-US"/>
        </w:rPr>
        <w:t>lognstat</w:t>
      </w:r>
      <w:r w:rsidRPr="0055751E">
        <w:rPr>
          <w:rFonts w:ascii="Garamond" w:hAnsi="Garamond" w:cs="Courier New"/>
          <w:sz w:val="28"/>
          <w:szCs w:val="28"/>
          <w:lang w:val="en-US"/>
        </w:rPr>
        <w:t>(MU</w:t>
      </w:r>
      <w:r w:rsidR="00D91DCC">
        <w:rPr>
          <w:rFonts w:ascii="Garamond" w:hAnsi="Garamond" w:cs="Courier New"/>
          <w:sz w:val="28"/>
          <w:szCs w:val="28"/>
          <w:lang w:val="en-US"/>
        </w:rPr>
        <w:t>,SIGMA</w:t>
      </w:r>
      <w:r w:rsidRPr="0055751E">
        <w:rPr>
          <w:rFonts w:ascii="Garamond" w:hAnsi="Garamond" w:cs="Courier New"/>
          <w:sz w:val="28"/>
          <w:szCs w:val="28"/>
          <w:lang w:val="en-US"/>
        </w:rPr>
        <w:t>)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 xml:space="preserve">  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r=</w:t>
      </w:r>
      <w:r w:rsidR="00D91DCC">
        <w:rPr>
          <w:rFonts w:ascii="Garamond" w:hAnsi="Garamond" w:cs="Courier New"/>
          <w:sz w:val="28"/>
          <w:szCs w:val="28"/>
          <w:lang w:val="en-US"/>
        </w:rPr>
        <w:t>lognrnd</w:t>
      </w:r>
      <w:r w:rsidRPr="0055751E">
        <w:rPr>
          <w:rFonts w:ascii="Garamond" w:hAnsi="Garamond" w:cs="Courier New"/>
          <w:sz w:val="28"/>
          <w:szCs w:val="28"/>
          <w:lang w:val="en-US"/>
        </w:rPr>
        <w:t>(MU,</w:t>
      </w:r>
      <w:r w:rsidR="00D91DCC">
        <w:rPr>
          <w:rFonts w:ascii="Garamond" w:hAnsi="Garamond" w:cs="Courier New"/>
          <w:sz w:val="28"/>
          <w:szCs w:val="28"/>
          <w:lang w:val="en-US"/>
        </w:rPr>
        <w:t>SIGMA,</w:t>
      </w:r>
      <w:r w:rsidRPr="0055751E">
        <w:rPr>
          <w:rFonts w:ascii="Garamond" w:hAnsi="Garamond" w:cs="Courier New"/>
          <w:sz w:val="28"/>
          <w:szCs w:val="28"/>
          <w:lang w:val="en-US"/>
        </w:rPr>
        <w:t>m,n);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M1=mean(r);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fprintf('Математическое ожидание = %f\n',M1);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 ('Центральный момент первого порядка случайной величины = 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mu1 = helpfunc((r-M1),n);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disp(mu1);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 ('Центральный момент второго порядка случайной величины = дисперсии = 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mu2 = helpfunc(power((r-M1),2),n);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disp(mu2);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 ('Центральный момент третьго порядка случайной величины =');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mu3 = helpfunc(power((r-M1),3),n);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disp(mu3);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 ('Центральный момент четвертого порядка случайной величины = 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mu4 = helpfunc(power((r-M1),4),n);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disp(mu4);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fprintf ('</w:t>
      </w:r>
      <w:r w:rsidRPr="0055751E">
        <w:rPr>
          <w:rFonts w:ascii="Garamond" w:hAnsi="Garamond" w:cs="Courier New"/>
          <w:sz w:val="28"/>
          <w:szCs w:val="28"/>
        </w:rPr>
        <w:t>Оценка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коэффициента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асимметрии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= 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y1 = mu3/(sqrt(mu2^3));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disp(y1);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fprintf ('Оценка коэффициента эксцесса = 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lastRenderedPageBreak/>
        <w:t>y2 = (mu4/(mu2^4))-3;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disp(y2);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 xml:space="preserve">    M(i)=helpfunc(r,i);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plot(M),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математического ожидания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ylabel('Математическое ожидание');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semilogx(M), grid on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</w:t>
      </w:r>
      <w:r w:rsidRPr="003C737B">
        <w:rPr>
          <w:rFonts w:ascii="Garamond" w:hAnsi="Garamond" w:cs="Courier New"/>
          <w:sz w:val="28"/>
          <w:szCs w:val="28"/>
        </w:rPr>
        <w:t>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3C737B">
        <w:rPr>
          <w:rFonts w:ascii="Garamond" w:hAnsi="Garamond" w:cs="Courier New"/>
          <w:sz w:val="28"/>
          <w:szCs w:val="28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3C737B">
        <w:rPr>
          <w:rFonts w:ascii="Garamond" w:hAnsi="Garamond" w:cs="Courier New"/>
          <w:sz w:val="28"/>
          <w:szCs w:val="28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ylabel('Математическое ожидание');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 xml:space="preserve">    </w:t>
      </w:r>
      <w:r w:rsidRPr="0055751E">
        <w:rPr>
          <w:rFonts w:ascii="Garamond" w:hAnsi="Garamond" w:cs="Courier New"/>
          <w:sz w:val="28"/>
          <w:szCs w:val="28"/>
          <w:lang w:val="en-US"/>
        </w:rPr>
        <w:t>mu2(i)=helpfunc(power((r-M1),2),i);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plot(mu2),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центрального момента второго порядка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semilogx(mu2), grid on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</w:t>
      </w:r>
      <w:r w:rsidRPr="003C737B">
        <w:rPr>
          <w:rFonts w:ascii="Garamond" w:hAnsi="Garamond" w:cs="Courier New"/>
          <w:sz w:val="28"/>
          <w:szCs w:val="28"/>
        </w:rPr>
        <w:t>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3C737B">
        <w:rPr>
          <w:rFonts w:ascii="Garamond" w:hAnsi="Garamond" w:cs="Courier New"/>
          <w:sz w:val="28"/>
          <w:szCs w:val="28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3C737B">
        <w:rPr>
          <w:rFonts w:ascii="Garamond" w:hAnsi="Garamond" w:cs="Courier New"/>
          <w:sz w:val="28"/>
          <w:szCs w:val="28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 xml:space="preserve">    </w:t>
      </w:r>
      <w:r w:rsidRPr="0055751E">
        <w:rPr>
          <w:rFonts w:ascii="Garamond" w:hAnsi="Garamond" w:cs="Courier New"/>
          <w:sz w:val="28"/>
          <w:szCs w:val="28"/>
          <w:lang w:val="en-US"/>
        </w:rPr>
        <w:t>mu3(i)=helpfunc(power((r-M1),3),i);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plot(mu3),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центрального момента третьего порядка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lastRenderedPageBreak/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semilogx(mu3), grid on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</w:t>
      </w:r>
      <w:r w:rsidRPr="003C737B">
        <w:rPr>
          <w:rFonts w:ascii="Garamond" w:hAnsi="Garamond" w:cs="Courier New"/>
          <w:sz w:val="28"/>
          <w:szCs w:val="28"/>
        </w:rPr>
        <w:t>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3C737B">
        <w:rPr>
          <w:rFonts w:ascii="Garamond" w:hAnsi="Garamond" w:cs="Courier New"/>
          <w:sz w:val="28"/>
          <w:szCs w:val="28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3C737B">
        <w:rPr>
          <w:rFonts w:ascii="Garamond" w:hAnsi="Garamond" w:cs="Courier New"/>
          <w:sz w:val="28"/>
          <w:szCs w:val="28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 xml:space="preserve">    </w:t>
      </w:r>
      <w:r w:rsidRPr="0055751E">
        <w:rPr>
          <w:rFonts w:ascii="Garamond" w:hAnsi="Garamond" w:cs="Courier New"/>
          <w:sz w:val="28"/>
          <w:szCs w:val="28"/>
          <w:lang w:val="en-US"/>
        </w:rPr>
        <w:t>mu4(i)=helpfunc(power((r-M1),4),i);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plot(mu4),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центрального момента четвертого порядка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semilogx(mu4), grid on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</w:t>
      </w:r>
      <w:r w:rsidRPr="003C737B">
        <w:rPr>
          <w:rFonts w:ascii="Garamond" w:hAnsi="Garamond" w:cs="Courier New"/>
          <w:sz w:val="28"/>
          <w:szCs w:val="28"/>
        </w:rPr>
        <w:t>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3C737B">
        <w:rPr>
          <w:rFonts w:ascii="Garamond" w:hAnsi="Garamond" w:cs="Courier New"/>
          <w:sz w:val="28"/>
          <w:szCs w:val="28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3C737B">
        <w:rPr>
          <w:rFonts w:ascii="Garamond" w:hAnsi="Garamond" w:cs="Courier New"/>
          <w:sz w:val="28"/>
          <w:szCs w:val="28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ylabel('Центральный момент');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3C737B">
        <w:rPr>
          <w:rFonts w:ascii="Garamond" w:hAnsi="Garamond" w:cs="Courier New"/>
          <w:sz w:val="28"/>
          <w:szCs w:val="28"/>
          <w:lang w:val="en-US"/>
        </w:rPr>
        <w:t xml:space="preserve">    </w:t>
      </w:r>
      <w:r w:rsidRPr="0055751E">
        <w:rPr>
          <w:rFonts w:ascii="Garamond" w:hAnsi="Garamond" w:cs="Courier New"/>
          <w:sz w:val="28"/>
          <w:szCs w:val="28"/>
          <w:lang w:val="en-US"/>
        </w:rPr>
        <w:t>y1(i)=helpfunc(power((r-M1),3),i)/((mu2(i)^3)^0.5);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plot(y1),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коэффициента асимметрии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ylabel('Коэффициент асимметрии');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semilogx(y1),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55751E">
        <w:rPr>
          <w:rFonts w:ascii="Garamond" w:hAnsi="Garamond" w:cs="Courier New"/>
          <w:sz w:val="28"/>
          <w:szCs w:val="28"/>
          <w:lang w:val="en-US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ylabel('</w:t>
      </w:r>
      <w:r w:rsidRPr="0055751E">
        <w:rPr>
          <w:rFonts w:ascii="Garamond" w:hAnsi="Garamond" w:cs="Courier New"/>
          <w:sz w:val="28"/>
          <w:szCs w:val="28"/>
        </w:rPr>
        <w:t>Коэффициент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асимметрии</w:t>
      </w:r>
      <w:r w:rsidRPr="0055751E">
        <w:rPr>
          <w:rFonts w:ascii="Garamond" w:hAnsi="Garamond" w:cs="Courier New"/>
          <w:sz w:val="28"/>
          <w:szCs w:val="28"/>
          <w:lang w:val="en-US"/>
        </w:rPr>
        <w:t>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 xml:space="preserve">    y2(i)=helpfunc(power((r-M1),4),i)/(power(mu2(i),4))-3;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end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figure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subplot(2,1,1);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plot(y2), grid on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title('Зависимость оценок коэффициента эксцесса от числа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t>xlabel('Число испытаний');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55751E">
        <w:rPr>
          <w:rFonts w:ascii="Garamond" w:hAnsi="Garamond" w:cs="Courier New"/>
          <w:sz w:val="28"/>
          <w:szCs w:val="28"/>
        </w:rPr>
        <w:lastRenderedPageBreak/>
        <w:t>ylabel('Коэффициент эксцесса');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subplot(2,1,2);</w:t>
      </w:r>
    </w:p>
    <w:p w:rsidR="00EA794E" w:rsidRPr="0055751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semilogx(y2), grid on</w:t>
      </w:r>
    </w:p>
    <w:p w:rsidR="00EA794E" w:rsidRPr="00FB5199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xlabel('</w:t>
      </w:r>
      <w:r w:rsidRPr="0055751E">
        <w:rPr>
          <w:rFonts w:ascii="Garamond" w:hAnsi="Garamond" w:cs="Courier New"/>
          <w:sz w:val="28"/>
          <w:szCs w:val="28"/>
        </w:rPr>
        <w:t>Число</w:t>
      </w:r>
      <w:r w:rsidRPr="0055751E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испытаний</w:t>
      </w:r>
      <w:r w:rsidRPr="0055751E">
        <w:rPr>
          <w:rFonts w:ascii="Garamond" w:hAnsi="Garamond" w:cs="Courier New"/>
          <w:sz w:val="28"/>
          <w:szCs w:val="28"/>
          <w:lang w:val="en-US"/>
        </w:rPr>
        <w:t>');</w:t>
      </w:r>
    </w:p>
    <w:p w:rsidR="00EA794E" w:rsidRPr="003C737B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55751E">
        <w:rPr>
          <w:rFonts w:ascii="Garamond" w:hAnsi="Garamond" w:cs="Courier New"/>
          <w:sz w:val="28"/>
          <w:szCs w:val="28"/>
          <w:lang w:val="en-US"/>
        </w:rPr>
        <w:t>ylabel</w:t>
      </w:r>
      <w:r w:rsidRPr="003C737B">
        <w:rPr>
          <w:rFonts w:ascii="Garamond" w:hAnsi="Garamond" w:cs="Courier New"/>
          <w:sz w:val="28"/>
          <w:szCs w:val="28"/>
          <w:lang w:val="en-US"/>
        </w:rPr>
        <w:t>('</w:t>
      </w:r>
      <w:r w:rsidRPr="0055751E">
        <w:rPr>
          <w:rFonts w:ascii="Garamond" w:hAnsi="Garamond" w:cs="Courier New"/>
          <w:sz w:val="28"/>
          <w:szCs w:val="28"/>
        </w:rPr>
        <w:t>Коэффициент</w:t>
      </w:r>
      <w:r w:rsidRPr="003C737B">
        <w:rPr>
          <w:rFonts w:ascii="Garamond" w:hAnsi="Garamond" w:cs="Courier New"/>
          <w:sz w:val="28"/>
          <w:szCs w:val="28"/>
          <w:lang w:val="en-US"/>
        </w:rPr>
        <w:t xml:space="preserve"> </w:t>
      </w:r>
      <w:r w:rsidRPr="0055751E">
        <w:rPr>
          <w:rFonts w:ascii="Garamond" w:hAnsi="Garamond" w:cs="Courier New"/>
          <w:sz w:val="28"/>
          <w:szCs w:val="28"/>
        </w:rPr>
        <w:t>эксцесса</w:t>
      </w:r>
      <w:r w:rsidRPr="003C737B">
        <w:rPr>
          <w:rFonts w:ascii="Garamond" w:hAnsi="Garamond" w:cs="Courier New"/>
          <w:sz w:val="28"/>
          <w:szCs w:val="28"/>
          <w:lang w:val="en-US"/>
        </w:rPr>
        <w:t>');</w:t>
      </w:r>
    </w:p>
    <w:p w:rsidR="00EA794E" w:rsidRPr="003C737B" w:rsidRDefault="00EA794E" w:rsidP="00EA794E">
      <w:pPr>
        <w:spacing w:line="240" w:lineRule="auto"/>
        <w:jc w:val="both"/>
        <w:rPr>
          <w:rFonts w:ascii="Times New Roman" w:hAnsi="Times New Roman" w:cs="Times New Roman"/>
          <w:position w:val="-12"/>
          <w:sz w:val="28"/>
          <w:szCs w:val="28"/>
          <w:lang w:val="en-US"/>
        </w:rPr>
      </w:pPr>
    </w:p>
    <w:p w:rsidR="00EA794E" w:rsidRPr="00193336" w:rsidRDefault="00EA794E" w:rsidP="00EA794E">
      <w:pPr>
        <w:spacing w:line="240" w:lineRule="auto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 xml:space="preserve">Вспомогательная функция </w:t>
      </w:r>
      <w:r w:rsidR="00CF68AE">
        <w:rPr>
          <w:rFonts w:ascii="Times New Roman" w:hAnsi="Times New Roman" w:cs="Times New Roman"/>
          <w:position w:val="-12"/>
          <w:sz w:val="28"/>
          <w:szCs w:val="28"/>
          <w:lang w:val="en-US"/>
        </w:rPr>
        <w:t>helpfunc</w:t>
      </w:r>
      <w:r w:rsidR="00CF68AE" w:rsidRPr="0027622A">
        <w:rPr>
          <w:rFonts w:ascii="Times New Roman" w:hAnsi="Times New Roman" w:cs="Times New Roman"/>
          <w:position w:val="-12"/>
          <w:sz w:val="28"/>
          <w:szCs w:val="28"/>
        </w:rPr>
        <w:t>: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DE5F7E">
        <w:rPr>
          <w:rFonts w:ascii="Garamond" w:hAnsi="Garamond" w:cs="Courier New"/>
          <w:sz w:val="28"/>
          <w:szCs w:val="28"/>
          <w:lang w:val="en-US"/>
        </w:rPr>
        <w:t>function A = helpfunc(r,n);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DE5F7E">
        <w:rPr>
          <w:rFonts w:ascii="Garamond" w:hAnsi="Garamond" w:cs="Courier New"/>
          <w:sz w:val="28"/>
          <w:szCs w:val="28"/>
          <w:lang w:val="en-US"/>
        </w:rPr>
        <w:t>sum=0;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DE5F7E">
        <w:rPr>
          <w:rFonts w:ascii="Garamond" w:hAnsi="Garamond" w:cs="Courier New"/>
          <w:sz w:val="28"/>
          <w:szCs w:val="28"/>
          <w:lang w:val="en-US"/>
        </w:rPr>
        <w:t>for i=1:n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  <w:lang w:val="en-US"/>
        </w:rPr>
      </w:pPr>
      <w:r w:rsidRPr="00DE5F7E">
        <w:rPr>
          <w:rFonts w:ascii="Garamond" w:hAnsi="Garamond" w:cs="Courier New"/>
          <w:sz w:val="28"/>
          <w:szCs w:val="28"/>
          <w:lang w:val="en-US"/>
        </w:rPr>
        <w:t xml:space="preserve">    sum=sum+r(i);</w:t>
      </w:r>
    </w:p>
    <w:p w:rsidR="00EA794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DE5F7E">
        <w:rPr>
          <w:rFonts w:ascii="Garamond" w:hAnsi="Garamond" w:cs="Courier New"/>
          <w:sz w:val="28"/>
          <w:szCs w:val="28"/>
        </w:rPr>
        <w:t>end</w:t>
      </w:r>
    </w:p>
    <w:p w:rsidR="00EA794E" w:rsidRPr="00DE5F7E" w:rsidRDefault="00EA794E" w:rsidP="00EA794E">
      <w:pPr>
        <w:autoSpaceDE w:val="0"/>
        <w:autoSpaceDN w:val="0"/>
        <w:adjustRightInd w:val="0"/>
        <w:spacing w:after="0" w:line="240" w:lineRule="auto"/>
        <w:rPr>
          <w:rFonts w:ascii="Garamond" w:hAnsi="Garamond" w:cs="Courier New"/>
          <w:sz w:val="28"/>
          <w:szCs w:val="28"/>
        </w:rPr>
      </w:pPr>
      <w:r w:rsidRPr="00DE5F7E">
        <w:rPr>
          <w:rFonts w:ascii="Garamond" w:hAnsi="Garamond" w:cs="Courier New"/>
          <w:sz w:val="28"/>
          <w:szCs w:val="28"/>
        </w:rPr>
        <w:t>A=sum/n;</w:t>
      </w:r>
    </w:p>
    <w:p w:rsidR="00EA794E" w:rsidRDefault="00EA794E" w:rsidP="00EA794E">
      <w:pPr>
        <w:spacing w:line="240" w:lineRule="auto"/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sectPr w:rsidR="00EA794E" w:rsidSect="00EA794E">
      <w:headerReference w:type="default" r:id="rId9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2BA" w:rsidRDefault="00A712BA">
      <w:pPr>
        <w:spacing w:after="0" w:line="240" w:lineRule="auto"/>
      </w:pPr>
      <w:r>
        <w:separator/>
      </w:r>
    </w:p>
  </w:endnote>
  <w:endnote w:type="continuationSeparator" w:id="0">
    <w:p w:rsidR="00A712BA" w:rsidRDefault="00A7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2BA" w:rsidRDefault="00A712BA">
      <w:pPr>
        <w:spacing w:after="0" w:line="240" w:lineRule="auto"/>
      </w:pPr>
      <w:r>
        <w:separator/>
      </w:r>
    </w:p>
  </w:footnote>
  <w:footnote w:type="continuationSeparator" w:id="0">
    <w:p w:rsidR="00A712BA" w:rsidRDefault="00A7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180494"/>
      <w:docPartObj>
        <w:docPartGallery w:val="Page Numbers (Top of Page)"/>
        <w:docPartUnique/>
      </w:docPartObj>
    </w:sdtPr>
    <w:sdtEndPr/>
    <w:sdtContent>
      <w:p w:rsidR="00415C18" w:rsidRDefault="00415C18">
        <w:pPr>
          <w:pStyle w:val="a3"/>
          <w:jc w:val="right"/>
        </w:pPr>
        <w:r w:rsidRPr="006C2C5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C2C5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C2C5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737B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6C2C5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15C18" w:rsidRDefault="00415C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CF15BB"/>
    <w:multiLevelType w:val="multilevel"/>
    <w:tmpl w:val="0B38C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10525C16"/>
    <w:multiLevelType w:val="hybridMultilevel"/>
    <w:tmpl w:val="E4E2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A136F"/>
    <w:multiLevelType w:val="hybridMultilevel"/>
    <w:tmpl w:val="82465B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113D73"/>
    <w:multiLevelType w:val="hybridMultilevel"/>
    <w:tmpl w:val="43C693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BE6D08"/>
    <w:multiLevelType w:val="hybridMultilevel"/>
    <w:tmpl w:val="DBCA82EA"/>
    <w:lvl w:ilvl="0" w:tplc="E4DC6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D178D4"/>
    <w:multiLevelType w:val="hybridMultilevel"/>
    <w:tmpl w:val="18248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AA8"/>
    <w:multiLevelType w:val="hybridMultilevel"/>
    <w:tmpl w:val="0540D0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2F6DC8"/>
    <w:multiLevelType w:val="multilevel"/>
    <w:tmpl w:val="29E0F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" w15:restartNumberingAfterBreak="0">
    <w:nsid w:val="3D744219"/>
    <w:multiLevelType w:val="multilevel"/>
    <w:tmpl w:val="D786C28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4268431A"/>
    <w:multiLevelType w:val="multilevel"/>
    <w:tmpl w:val="7D2A5A1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28" w:hanging="2160"/>
      </w:pPr>
      <w:rPr>
        <w:rFonts w:hint="default"/>
      </w:rPr>
    </w:lvl>
  </w:abstractNum>
  <w:abstractNum w:abstractNumId="11" w15:restartNumberingAfterBreak="0">
    <w:nsid w:val="45B45361"/>
    <w:multiLevelType w:val="hybridMultilevel"/>
    <w:tmpl w:val="E146C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B541F1E"/>
    <w:multiLevelType w:val="multilevel"/>
    <w:tmpl w:val="FB9C5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5462B1C"/>
    <w:multiLevelType w:val="multilevel"/>
    <w:tmpl w:val="92400D3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56E25F91"/>
    <w:multiLevelType w:val="hybridMultilevel"/>
    <w:tmpl w:val="FA9847C2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57523B8F"/>
    <w:multiLevelType w:val="multilevel"/>
    <w:tmpl w:val="29E0F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6" w15:restartNumberingAfterBreak="0">
    <w:nsid w:val="5B117210"/>
    <w:multiLevelType w:val="hybridMultilevel"/>
    <w:tmpl w:val="8C1471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95179A"/>
    <w:multiLevelType w:val="hybridMultilevel"/>
    <w:tmpl w:val="D7BE3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1526E"/>
    <w:multiLevelType w:val="multilevel"/>
    <w:tmpl w:val="92400D3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6DA9430E"/>
    <w:multiLevelType w:val="multilevel"/>
    <w:tmpl w:val="0B38C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0" w15:restartNumberingAfterBreak="0">
    <w:nsid w:val="748A33B6"/>
    <w:multiLevelType w:val="hybridMultilevel"/>
    <w:tmpl w:val="43A44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55B9C"/>
    <w:multiLevelType w:val="multilevel"/>
    <w:tmpl w:val="29E0F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779156A4"/>
    <w:multiLevelType w:val="hybridMultilevel"/>
    <w:tmpl w:val="19F2A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90D79"/>
    <w:multiLevelType w:val="hybridMultilevel"/>
    <w:tmpl w:val="43A44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F52A7"/>
    <w:multiLevelType w:val="multilevel"/>
    <w:tmpl w:val="73586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720"/>
        <w:lvlJc w:val="left"/>
        <w:pPr>
          <w:ind w:left="1080" w:hanging="720"/>
        </w:pPr>
        <w:rPr>
          <w:rFonts w:ascii="Times New Roman" w:hAnsi="Times New Roman" w:cs="Times New Roman" w:hint="default"/>
        </w:rPr>
      </w:lvl>
    </w:lvlOverride>
  </w:num>
  <w:num w:numId="2">
    <w:abstractNumId w:val="10"/>
  </w:num>
  <w:num w:numId="3">
    <w:abstractNumId w:val="18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13"/>
  </w:num>
  <w:num w:numId="10">
    <w:abstractNumId w:val="9"/>
  </w:num>
  <w:num w:numId="11">
    <w:abstractNumId w:val="1"/>
  </w:num>
  <w:num w:numId="12">
    <w:abstractNumId w:val="14"/>
  </w:num>
  <w:num w:numId="13">
    <w:abstractNumId w:val="17"/>
  </w:num>
  <w:num w:numId="14">
    <w:abstractNumId w:val="6"/>
  </w:num>
  <w:num w:numId="15">
    <w:abstractNumId w:val="16"/>
  </w:num>
  <w:num w:numId="16">
    <w:abstractNumId w:val="7"/>
  </w:num>
  <w:num w:numId="17">
    <w:abstractNumId w:val="15"/>
  </w:num>
  <w:num w:numId="18">
    <w:abstractNumId w:val="4"/>
  </w:num>
  <w:num w:numId="19">
    <w:abstractNumId w:val="21"/>
  </w:num>
  <w:num w:numId="20">
    <w:abstractNumId w:val="8"/>
  </w:num>
  <w:num w:numId="21">
    <w:abstractNumId w:val="3"/>
  </w:num>
  <w:num w:numId="22">
    <w:abstractNumId w:val="12"/>
  </w:num>
  <w:num w:numId="23">
    <w:abstractNumId w:val="24"/>
  </w:num>
  <w:num w:numId="24">
    <w:abstractNumId w:val="2"/>
  </w:num>
  <w:num w:numId="25">
    <w:abstractNumId w:val="22"/>
  </w:num>
  <w:num w:numId="26">
    <w:abstractNumId w:val="2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4E"/>
    <w:rsid w:val="0009421B"/>
    <w:rsid w:val="00103FB2"/>
    <w:rsid w:val="00170836"/>
    <w:rsid w:val="001C09CE"/>
    <w:rsid w:val="0023728E"/>
    <w:rsid w:val="00261235"/>
    <w:rsid w:val="0027191F"/>
    <w:rsid w:val="0027622A"/>
    <w:rsid w:val="002A26D5"/>
    <w:rsid w:val="002B42D1"/>
    <w:rsid w:val="002E0794"/>
    <w:rsid w:val="00347BAB"/>
    <w:rsid w:val="003C737B"/>
    <w:rsid w:val="00414815"/>
    <w:rsid w:val="00415C18"/>
    <w:rsid w:val="004A33AB"/>
    <w:rsid w:val="00551BB8"/>
    <w:rsid w:val="0061746C"/>
    <w:rsid w:val="006F311B"/>
    <w:rsid w:val="00704B2A"/>
    <w:rsid w:val="00732E68"/>
    <w:rsid w:val="007C1B99"/>
    <w:rsid w:val="007E5BA3"/>
    <w:rsid w:val="00831458"/>
    <w:rsid w:val="00836282"/>
    <w:rsid w:val="00851A84"/>
    <w:rsid w:val="008C406D"/>
    <w:rsid w:val="00933B23"/>
    <w:rsid w:val="009566E3"/>
    <w:rsid w:val="009853FE"/>
    <w:rsid w:val="009920CB"/>
    <w:rsid w:val="009F27CA"/>
    <w:rsid w:val="00A712BA"/>
    <w:rsid w:val="00A74DD0"/>
    <w:rsid w:val="00AF2F33"/>
    <w:rsid w:val="00B0510C"/>
    <w:rsid w:val="00B1288F"/>
    <w:rsid w:val="00B21D15"/>
    <w:rsid w:val="00BA0348"/>
    <w:rsid w:val="00BC37C1"/>
    <w:rsid w:val="00C66061"/>
    <w:rsid w:val="00C70CEA"/>
    <w:rsid w:val="00CB7EB8"/>
    <w:rsid w:val="00CF68AE"/>
    <w:rsid w:val="00D165FF"/>
    <w:rsid w:val="00D27633"/>
    <w:rsid w:val="00D91DCC"/>
    <w:rsid w:val="00DA0121"/>
    <w:rsid w:val="00DD6CC7"/>
    <w:rsid w:val="00E44AAD"/>
    <w:rsid w:val="00EA794E"/>
    <w:rsid w:val="00EC4BD2"/>
    <w:rsid w:val="00EC532A"/>
    <w:rsid w:val="00ED54B1"/>
    <w:rsid w:val="00F248A5"/>
    <w:rsid w:val="00F750E9"/>
    <w:rsid w:val="00F877DF"/>
    <w:rsid w:val="00F934CC"/>
    <w:rsid w:val="00F93B62"/>
    <w:rsid w:val="00FA4795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9651"/>
  <w15:chartTrackingRefBased/>
  <w15:docId w15:val="{57C98A9D-8D76-4880-9B4A-D6BBE3A6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A794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A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EA794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EA794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9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EA794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A794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EA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94E"/>
  </w:style>
  <w:style w:type="paragraph" w:styleId="a5">
    <w:name w:val="footer"/>
    <w:basedOn w:val="a"/>
    <w:link w:val="a6"/>
    <w:unhideWhenUsed/>
    <w:rsid w:val="00EA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EA794E"/>
  </w:style>
  <w:style w:type="paragraph" w:styleId="a7">
    <w:name w:val="Body Text"/>
    <w:basedOn w:val="a"/>
    <w:link w:val="a8"/>
    <w:rsid w:val="00EA794E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EA794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A794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A794E"/>
  </w:style>
  <w:style w:type="paragraph" w:styleId="ab">
    <w:name w:val="TOC Heading"/>
    <w:basedOn w:val="1"/>
    <w:next w:val="a"/>
    <w:uiPriority w:val="39"/>
    <w:semiHidden/>
    <w:unhideWhenUsed/>
    <w:qFormat/>
    <w:rsid w:val="00EA794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EA794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EA794E"/>
    <w:pPr>
      <w:spacing w:after="100" w:line="360" w:lineRule="auto"/>
      <w:ind w:left="708"/>
      <w:jc w:val="center"/>
    </w:pPr>
    <w:rPr>
      <w:rFonts w:ascii="Times New Roman" w:eastAsiaTheme="minorEastAsia" w:hAnsi="Times New Roman" w:cs="Times New Roman"/>
      <w:color w:val="00000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EA794E"/>
    <w:pPr>
      <w:spacing w:after="100"/>
      <w:ind w:left="440"/>
    </w:pPr>
    <w:rPr>
      <w:rFonts w:eastAsiaTheme="minorEastAsia"/>
    </w:rPr>
  </w:style>
  <w:style w:type="paragraph" w:styleId="ac">
    <w:name w:val="Balloon Text"/>
    <w:basedOn w:val="a"/>
    <w:link w:val="ad"/>
    <w:uiPriority w:val="99"/>
    <w:semiHidden/>
    <w:unhideWhenUsed/>
    <w:rsid w:val="00EA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794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A794E"/>
    <w:pPr>
      <w:ind w:left="720"/>
      <w:contextualSpacing/>
    </w:pPr>
  </w:style>
  <w:style w:type="paragraph" w:styleId="af">
    <w:name w:val="No Spacing"/>
    <w:uiPriority w:val="1"/>
    <w:qFormat/>
    <w:rsid w:val="00EA794E"/>
    <w:pPr>
      <w:spacing w:after="0" w:line="240" w:lineRule="auto"/>
    </w:pPr>
    <w:rPr>
      <w:rFonts w:ascii="Calibri" w:eastAsia="Calibri" w:hAnsi="Calibri" w:cs="Times New Roman"/>
    </w:rPr>
  </w:style>
  <w:style w:type="character" w:styleId="af0">
    <w:name w:val="Placeholder Text"/>
    <w:basedOn w:val="a0"/>
    <w:uiPriority w:val="99"/>
    <w:semiHidden/>
    <w:rsid w:val="00261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2.wmf"/><Relationship Id="rId89" Type="http://schemas.openxmlformats.org/officeDocument/2006/relationships/image" Target="media/image46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6.png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90" Type="http://schemas.openxmlformats.org/officeDocument/2006/relationships/image" Target="media/image47.png"/><Relationship Id="rId95" Type="http://schemas.openxmlformats.org/officeDocument/2006/relationships/image" Target="media/image52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image" Target="media/image32.png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png"/><Relationship Id="rId91" Type="http://schemas.openxmlformats.org/officeDocument/2006/relationships/image" Target="media/image48.png"/><Relationship Id="rId96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png"/><Relationship Id="rId94" Type="http://schemas.openxmlformats.org/officeDocument/2006/relationships/image" Target="media/image51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8.wmf"/><Relationship Id="rId9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image" Target="media/image49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4.png"/><Relationship Id="rId61" Type="http://schemas.openxmlformats.org/officeDocument/2006/relationships/image" Target="media/image29.png"/><Relationship Id="rId82" Type="http://schemas.openxmlformats.org/officeDocument/2006/relationships/image" Target="media/image4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6.wmf"/><Relationship Id="rId93" Type="http://schemas.openxmlformats.org/officeDocument/2006/relationships/image" Target="media/image50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FF078-258D-47D6-B928-9033B83E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35</Pages>
  <Words>4069</Words>
  <Characters>23197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Игорь Воронин</cp:lastModifiedBy>
  <cp:revision>12</cp:revision>
  <cp:lastPrinted>2016-02-07T11:00:00Z</cp:lastPrinted>
  <dcterms:created xsi:type="dcterms:W3CDTF">2016-02-02T09:17:00Z</dcterms:created>
  <dcterms:modified xsi:type="dcterms:W3CDTF">2016-05-03T17:09:00Z</dcterms:modified>
</cp:coreProperties>
</file>