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4443B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ТСПП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  <w:r w:rsidRPr="00A13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065D81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065D81" w:rsidRPr="00AB296B" w:rsidRDefault="00065D81" w:rsidP="0064736D">
      <w:pPr>
        <w:pStyle w:val="a3"/>
        <w:numPr>
          <w:ilvl w:val="0"/>
          <w:numId w:val="1"/>
        </w:numPr>
        <w:ind w:left="0"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04443B" w:rsidRDefault="0004443B" w:rsidP="0004443B">
      <w:pPr>
        <w:pStyle w:val="a3"/>
        <w:ind w:left="0"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4443B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Исследование способов описания классов в языке UML, определения атрибутов и операций для класса. Изучение видов связей в диаграмме классов, правил описания и использования интерфейсов.</w:t>
      </w:r>
    </w:p>
    <w:p w:rsidR="00065D81" w:rsidRDefault="00065D81" w:rsidP="0004443B">
      <w:pPr>
        <w:pStyle w:val="a3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ab/>
      </w:r>
    </w:p>
    <w:p w:rsidR="0004443B" w:rsidRPr="00AB296B" w:rsidRDefault="0004443B" w:rsidP="000444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64736D">
      <w:pPr>
        <w:pStyle w:val="a3"/>
        <w:numPr>
          <w:ilvl w:val="0"/>
          <w:numId w:val="1"/>
        </w:numPr>
        <w:ind w:left="0"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64736D" w:rsidRPr="0064736D" w:rsidRDefault="0064736D" w:rsidP="007D21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4736D">
        <w:rPr>
          <w:rFonts w:ascii="Times New Roman" w:hAnsi="Times New Roman" w:cs="Times New Roman"/>
          <w:sz w:val="28"/>
          <w:szCs w:val="28"/>
        </w:rPr>
        <w:t xml:space="preserve">.1. Для предметной области, проанализированной в работе № </w:t>
      </w:r>
      <w:r w:rsidR="007D2108" w:rsidRPr="0064736D">
        <w:rPr>
          <w:rFonts w:ascii="Times New Roman" w:hAnsi="Times New Roman" w:cs="Times New Roman"/>
          <w:sz w:val="28"/>
          <w:szCs w:val="28"/>
        </w:rPr>
        <w:t>1, выделить</w:t>
      </w:r>
      <w:r w:rsidRPr="0064736D">
        <w:rPr>
          <w:rFonts w:ascii="Times New Roman" w:hAnsi="Times New Roman" w:cs="Times New Roman"/>
          <w:sz w:val="28"/>
          <w:szCs w:val="28"/>
        </w:rPr>
        <w:t xml:space="preserve"> основные классы;</w:t>
      </w:r>
    </w:p>
    <w:p w:rsidR="0064736D" w:rsidRPr="0064736D" w:rsidRDefault="0064736D" w:rsidP="007D21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4736D">
        <w:rPr>
          <w:rFonts w:ascii="Times New Roman" w:hAnsi="Times New Roman" w:cs="Times New Roman"/>
          <w:sz w:val="28"/>
          <w:szCs w:val="28"/>
        </w:rPr>
        <w:t xml:space="preserve">.2. Для каждого класса определить атрибуты и операции; </w:t>
      </w:r>
    </w:p>
    <w:p w:rsidR="0064736D" w:rsidRPr="0064736D" w:rsidRDefault="0064736D" w:rsidP="007D21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4736D">
        <w:rPr>
          <w:rFonts w:ascii="Times New Roman" w:hAnsi="Times New Roman" w:cs="Times New Roman"/>
          <w:sz w:val="28"/>
          <w:szCs w:val="28"/>
        </w:rPr>
        <w:t>.3. Определить связи между классами;</w:t>
      </w:r>
    </w:p>
    <w:p w:rsidR="0064736D" w:rsidRPr="0064736D" w:rsidRDefault="0064736D" w:rsidP="007D21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4736D">
        <w:rPr>
          <w:rFonts w:ascii="Times New Roman" w:hAnsi="Times New Roman" w:cs="Times New Roman"/>
          <w:sz w:val="28"/>
          <w:szCs w:val="28"/>
        </w:rPr>
        <w:t>.4. Построить диаграмму классов системы, использовать все типы отношений между классами.</w:t>
      </w:r>
    </w:p>
    <w:p w:rsidR="00C02E77" w:rsidRPr="00C72DD8" w:rsidRDefault="00C02E77" w:rsidP="0064736D">
      <w:pPr>
        <w:pStyle w:val="a3"/>
        <w:numPr>
          <w:ilvl w:val="0"/>
          <w:numId w:val="1"/>
        </w:numPr>
        <w:ind w:left="0" w:firstLine="6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C72DD8" w:rsidRDefault="00C72DD8" w:rsidP="00C72DD8">
      <w:pPr>
        <w:pStyle w:val="a3"/>
        <w:rPr>
          <w:noProof/>
          <w:lang w:eastAsia="ru-RU"/>
        </w:rPr>
      </w:pPr>
    </w:p>
    <w:p w:rsidR="00737494" w:rsidRDefault="00737494" w:rsidP="0086276B">
      <w:pPr>
        <w:pStyle w:val="a3"/>
        <w:jc w:val="right"/>
        <w:rPr>
          <w:noProof/>
          <w:lang w:eastAsia="ru-RU"/>
        </w:rPr>
      </w:pPr>
    </w:p>
    <w:p w:rsidR="00236F95" w:rsidRDefault="00236F95" w:rsidP="00C72DD8">
      <w:pPr>
        <w:pStyle w:val="a3"/>
        <w:rPr>
          <w:noProof/>
          <w:lang w:eastAsia="ru-RU"/>
        </w:rPr>
      </w:pPr>
    </w:p>
    <w:p w:rsidR="00236F95" w:rsidRDefault="00236F95" w:rsidP="00236F95">
      <w:pPr>
        <w:pStyle w:val="a3"/>
        <w:rPr>
          <w:noProof/>
          <w:lang w:eastAsia="ru-RU"/>
        </w:rPr>
      </w:pPr>
    </w:p>
    <w:p w:rsidR="00C72DD8" w:rsidRPr="00C72DD8" w:rsidRDefault="00236F95" w:rsidP="00236F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0BD8F1" wp14:editId="72905DEF">
            <wp:extent cx="4971603" cy="40570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69" t="17110" r="32772" b="22720"/>
                    <a:stretch/>
                  </pic:blipFill>
                  <pic:spPr bwMode="auto">
                    <a:xfrm>
                      <a:off x="0" y="0"/>
                      <a:ext cx="4975390" cy="406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108" w:rsidRDefault="007D2108" w:rsidP="002C054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выделены следующие классы:</w:t>
      </w:r>
    </w:p>
    <w:p w:rsidR="00702330" w:rsidRDefault="007D2108" w:rsidP="002C054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02330">
        <w:rPr>
          <w:rFonts w:ascii="Times New Roman" w:hAnsi="Times New Roman" w:cs="Times New Roman"/>
          <w:sz w:val="28"/>
          <w:szCs w:val="28"/>
        </w:rPr>
        <w:t>Субъект</w:t>
      </w:r>
      <w:r w:rsidR="002C0549">
        <w:rPr>
          <w:rFonts w:ascii="Times New Roman" w:hAnsi="Times New Roman" w:cs="Times New Roman"/>
          <w:sz w:val="28"/>
          <w:szCs w:val="28"/>
        </w:rPr>
        <w:t xml:space="preserve"> будет иметь </w:t>
      </w:r>
      <w:r w:rsidR="00702330">
        <w:rPr>
          <w:rFonts w:ascii="Times New Roman" w:hAnsi="Times New Roman" w:cs="Times New Roman"/>
          <w:sz w:val="28"/>
          <w:szCs w:val="28"/>
        </w:rPr>
        <w:t>атрибут Деньги, а его экземпляром будет сама страховая компания.</w:t>
      </w:r>
    </w:p>
    <w:p w:rsidR="00702330" w:rsidRDefault="00702330" w:rsidP="002C054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 класса Субъект будет наследоваться класс Клиент, который имеет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дополнительный к родительскому атрибут ФИО. Также будет характерен 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страховку. Соответственно, все клиенты будут экземплярами данного класса.</w:t>
      </w:r>
    </w:p>
    <w:p w:rsidR="00A54A1A" w:rsidRPr="00702330" w:rsidRDefault="002C0549" w:rsidP="00702330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объекта класса Договор необходимо воспользоваться классом Страхование, которые предоставляет возможности</w:t>
      </w:r>
      <w:r w:rsidR="00A54A1A">
        <w:rPr>
          <w:rFonts w:ascii="Times New Roman" w:hAnsi="Times New Roman" w:cs="Times New Roman"/>
          <w:sz w:val="28"/>
          <w:szCs w:val="28"/>
        </w:rPr>
        <w:t xml:space="preserve"> Составления договора</w:t>
      </w:r>
      <w:r w:rsidR="00702330">
        <w:rPr>
          <w:rFonts w:ascii="Times New Roman" w:hAnsi="Times New Roman" w:cs="Times New Roman"/>
          <w:sz w:val="28"/>
          <w:szCs w:val="28"/>
        </w:rPr>
        <w:t xml:space="preserve"> и </w:t>
      </w:r>
      <w:r w:rsidR="00A54A1A">
        <w:rPr>
          <w:rFonts w:ascii="Times New Roman" w:hAnsi="Times New Roman" w:cs="Times New Roman"/>
          <w:sz w:val="28"/>
          <w:szCs w:val="28"/>
        </w:rPr>
        <w:t>Прове</w:t>
      </w:r>
      <w:r w:rsidR="00702330">
        <w:rPr>
          <w:rFonts w:ascii="Times New Roman" w:hAnsi="Times New Roman" w:cs="Times New Roman"/>
          <w:sz w:val="28"/>
          <w:szCs w:val="28"/>
        </w:rPr>
        <w:t>рка договора при возникновении и</w:t>
      </w:r>
      <w:r w:rsidR="00A54A1A">
        <w:rPr>
          <w:rFonts w:ascii="Times New Roman" w:hAnsi="Times New Roman" w:cs="Times New Roman"/>
          <w:sz w:val="28"/>
          <w:szCs w:val="28"/>
        </w:rPr>
        <w:t>нцидента</w:t>
      </w:r>
      <w:r w:rsidR="00702330">
        <w:rPr>
          <w:rFonts w:ascii="Times New Roman" w:hAnsi="Times New Roman" w:cs="Times New Roman"/>
          <w:sz w:val="28"/>
          <w:szCs w:val="28"/>
        </w:rPr>
        <w:t>.</w:t>
      </w:r>
      <w:r w:rsidR="0025178F" w:rsidRPr="007023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178F" w:rsidRPr="0025178F" w:rsidRDefault="0025178F" w:rsidP="002C054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Банк, который предоставляет два способа получения денег и оплаты чека: наличными или при помощи карты.</w:t>
      </w:r>
    </w:p>
    <w:p w:rsidR="0025178F" w:rsidRDefault="0025178F" w:rsidP="002C054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2108" w:rsidRDefault="007D2108" w:rsidP="00C72D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72DD8" w:rsidRDefault="00C72DD8" w:rsidP="00C72D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C72DD8" w:rsidRDefault="00C72DD8" w:rsidP="00C72D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данной лабораторной работе была исследована предметная область Страховая</w:t>
      </w:r>
      <w:r w:rsidR="00B351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компания. </w:t>
      </w:r>
      <w:r w:rsidR="00310FEC">
        <w:rPr>
          <w:rFonts w:ascii="Times New Roman" w:eastAsia="Calibri" w:hAnsi="Times New Roman" w:cs="Times New Roman"/>
          <w:sz w:val="28"/>
          <w:szCs w:val="28"/>
        </w:rPr>
        <w:t>Была реализована диаграмма классов</w:t>
      </w:r>
      <w:r w:rsidR="0086276B">
        <w:rPr>
          <w:rFonts w:ascii="Times New Roman" w:eastAsia="Calibri" w:hAnsi="Times New Roman" w:cs="Times New Roman"/>
          <w:sz w:val="28"/>
          <w:szCs w:val="28"/>
        </w:rPr>
        <w:t xml:space="preserve">, реализованная </w:t>
      </w:r>
      <w:r w:rsidR="00E34699">
        <w:rPr>
          <w:rFonts w:ascii="Times New Roman" w:eastAsia="Calibri" w:hAnsi="Times New Roman" w:cs="Times New Roman"/>
          <w:sz w:val="28"/>
          <w:szCs w:val="28"/>
        </w:rPr>
        <w:t xml:space="preserve">на основе диаграмме прецедентов, выделены основные действующие классы и отношения между ними. </w:t>
      </w:r>
    </w:p>
    <w:p w:rsidR="00C72DD8" w:rsidRPr="00C72DD8" w:rsidRDefault="00C72DD8" w:rsidP="00C72DD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72DD8" w:rsidRPr="00C72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86"/>
    <w:rsid w:val="0004443B"/>
    <w:rsid w:val="00065D81"/>
    <w:rsid w:val="00236F95"/>
    <w:rsid w:val="0024579C"/>
    <w:rsid w:val="0025178F"/>
    <w:rsid w:val="002C0549"/>
    <w:rsid w:val="00310FEC"/>
    <w:rsid w:val="0064736D"/>
    <w:rsid w:val="00702330"/>
    <w:rsid w:val="00737494"/>
    <w:rsid w:val="007D2108"/>
    <w:rsid w:val="0086276B"/>
    <w:rsid w:val="00911E10"/>
    <w:rsid w:val="00932F86"/>
    <w:rsid w:val="00997621"/>
    <w:rsid w:val="00A54A1A"/>
    <w:rsid w:val="00B351D9"/>
    <w:rsid w:val="00C02E77"/>
    <w:rsid w:val="00C2081F"/>
    <w:rsid w:val="00C72DD8"/>
    <w:rsid w:val="00E3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D4017-E41A-40F1-B610-9713EA91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D81"/>
    <w:pPr>
      <w:ind w:left="720"/>
      <w:contextualSpacing/>
    </w:pPr>
  </w:style>
  <w:style w:type="paragraph" w:customStyle="1" w:styleId="NormalWeb1">
    <w:name w:val="Normal (Web)1"/>
    <w:basedOn w:val="a"/>
    <w:rsid w:val="00065D81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2016-02-23T19:18:00Z</dcterms:created>
  <dcterms:modified xsi:type="dcterms:W3CDTF">2016-03-23T07:51:00Z</dcterms:modified>
</cp:coreProperties>
</file>