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9316B" w14:textId="77777777" w:rsidR="00A46674" w:rsidRDefault="00F233C6">
      <w:pPr>
        <w:spacing w:after="80"/>
        <w:jc w:val="center"/>
      </w:pPr>
      <w:r>
        <w:rPr>
          <w:b/>
          <w:sz w:val="40"/>
        </w:rPr>
        <w:t>LABORATORY EXPERIMENT REPORT</w:t>
      </w:r>
    </w:p>
    <w:p w14:paraId="314980A8" w14:textId="77777777" w:rsidR="00A46674" w:rsidRDefault="00F233C6">
      <w:pPr>
        <w:spacing w:after="360"/>
        <w:jc w:val="center"/>
      </w:pPr>
      <w:r>
        <w:rPr>
          <w:b/>
          <w:color w:val="323232"/>
          <w:sz w:val="24"/>
        </w:rPr>
        <w:t>Verification of Reciprocity Theorem in Linear DC Resistive Networks</w:t>
      </w:r>
    </w:p>
    <w:p w14:paraId="6BD97C01" w14:textId="77777777" w:rsidR="00A46674" w:rsidRDefault="00F233C6">
      <w:pPr>
        <w:keepNext/>
        <w:spacing w:before="280"/>
      </w:pPr>
      <w:r>
        <w:rPr>
          <w:b/>
          <w:sz w:val="26"/>
        </w:rPr>
        <w:t>1. OBJECTIVE</w:t>
      </w:r>
    </w:p>
    <w:p w14:paraId="11771D70" w14:textId="77777777" w:rsidR="00A46674" w:rsidRDefault="00F233C6">
      <w:r>
        <w:t>• To theoretically design and experimentally analyze a complex linear DC resistive circuit containing a single energy source.</w:t>
      </w:r>
      <w:r>
        <w:br/>
        <w:t xml:space="preserve">• To </w:t>
      </w:r>
      <w:r>
        <w:t>investigate circuit performance by interchanging the physical location of the voltage excitation source and the branch location where the resulting current response is measured.</w:t>
      </w:r>
      <w:r>
        <w:br/>
        <w:t>• To confirm the validity of the Reciprocity Theorem by demonstrating that the</w:t>
      </w:r>
      <w:r>
        <w:t xml:space="preserve"> transfer admittance (Y</w:t>
      </w:r>
      <w:r>
        <w:rPr>
          <w:vertAlign w:val="subscript"/>
        </w:rPr>
        <w:t>T</w:t>
      </w:r>
      <w:r>
        <w:t xml:space="preserve"> = I / E) remains invariant (I</w:t>
      </w:r>
      <w:r>
        <w:rPr>
          <w:vertAlign w:val="subscript"/>
        </w:rPr>
        <w:t>original</w:t>
      </w:r>
      <w:r>
        <w:t xml:space="preserve"> / E</w:t>
      </w:r>
      <w:r>
        <w:rPr>
          <w:vertAlign w:val="subscript"/>
        </w:rPr>
        <w:t>original</w:t>
      </w:r>
      <w:r>
        <w:t xml:space="preserve"> = I</w:t>
      </w:r>
      <w:r>
        <w:rPr>
          <w:vertAlign w:val="subscript"/>
        </w:rPr>
        <w:t>reciprocal</w:t>
      </w:r>
      <w:r>
        <w:t xml:space="preserve"> / E</w:t>
      </w:r>
      <w:r>
        <w:rPr>
          <w:vertAlign w:val="subscript"/>
        </w:rPr>
        <w:t>reciprocal</w:t>
      </w:r>
      <w:r>
        <w:t>) across both circuit transformations.</w:t>
      </w:r>
    </w:p>
    <w:p w14:paraId="21B11AE5" w14:textId="77777777" w:rsidR="00A46674" w:rsidRDefault="00F233C6">
      <w:pPr>
        <w:keepNext/>
        <w:spacing w:before="280"/>
      </w:pPr>
      <w:r>
        <w:rPr>
          <w:b/>
          <w:sz w:val="26"/>
        </w:rPr>
        <w:t>2. THEORY</w:t>
      </w:r>
    </w:p>
    <w:p w14:paraId="2261886D" w14:textId="77777777" w:rsidR="00A46674" w:rsidRDefault="00F233C6">
      <w:r>
        <w:t>The Reciprocity Theorem applies to any linear, passive (except for the source), and bilateral single-sour</w:t>
      </w:r>
      <w:r>
        <w:t>ce network. It states that if an ideal voltage source E inserted in Branch A produces a current response I in Branch B, relocating the identical voltage source E into Branch B will produce the exact same current response I in Branch A.</w:t>
      </w:r>
    </w:p>
    <w:p w14:paraId="12BB9125" w14:textId="77777777" w:rsidR="00A46674" w:rsidRDefault="00F233C6">
      <w:r>
        <w:t xml:space="preserve">Mathematically, the </w:t>
      </w:r>
      <w:r>
        <w:t>relationship is expressed through the Transfer Admittance (Y_T), which remains constant regardless of the excitation and response locations:</w:t>
      </w:r>
    </w:p>
    <w:p w14:paraId="40BC0039" w14:textId="3A7343AD" w:rsidR="00A46674" w:rsidRDefault="00F233C6">
      <w:pPr>
        <w:spacing w:before="120" w:after="200"/>
        <w:jc w:val="center"/>
      </w:pPr>
      <w:r>
        <w:rPr>
          <w:b/>
        </w:rPr>
        <w:t xml:space="preserve">Transfer Admittance:   Y_T = </w:t>
      </w:r>
      <w:proofErr w:type="spellStart"/>
      <w:r w:rsidR="00172555" w:rsidRPr="00172555">
        <w:rPr>
          <w:b/>
          <w:bCs/>
        </w:rPr>
        <w:t>I</w:t>
      </w:r>
      <w:r w:rsidR="00172555" w:rsidRPr="00172555">
        <w:rPr>
          <w:b/>
          <w:bCs/>
          <w:vertAlign w:val="subscript"/>
        </w:rPr>
        <w:t>original</w:t>
      </w:r>
      <w:proofErr w:type="spellEnd"/>
      <w:r w:rsidR="00172555" w:rsidRPr="00172555">
        <w:rPr>
          <w:b/>
          <w:bCs/>
        </w:rPr>
        <w:t xml:space="preserve"> / </w:t>
      </w:r>
      <w:proofErr w:type="spellStart"/>
      <w:r w:rsidR="00172555" w:rsidRPr="00172555">
        <w:rPr>
          <w:b/>
          <w:bCs/>
        </w:rPr>
        <w:t>E</w:t>
      </w:r>
      <w:r w:rsidR="00172555" w:rsidRPr="00172555">
        <w:rPr>
          <w:b/>
          <w:bCs/>
          <w:vertAlign w:val="subscript"/>
        </w:rPr>
        <w:t>original</w:t>
      </w:r>
      <w:proofErr w:type="spellEnd"/>
      <w:r w:rsidR="00172555" w:rsidRPr="00172555">
        <w:rPr>
          <w:b/>
          <w:bCs/>
        </w:rPr>
        <w:t xml:space="preserve"> = </w:t>
      </w:r>
      <w:proofErr w:type="spellStart"/>
      <w:r w:rsidR="00172555" w:rsidRPr="00172555">
        <w:rPr>
          <w:b/>
          <w:bCs/>
        </w:rPr>
        <w:t>I</w:t>
      </w:r>
      <w:r w:rsidR="00172555" w:rsidRPr="00172555">
        <w:rPr>
          <w:b/>
          <w:bCs/>
          <w:vertAlign w:val="subscript"/>
        </w:rPr>
        <w:t>reciprocal</w:t>
      </w:r>
      <w:proofErr w:type="spellEnd"/>
      <w:r w:rsidR="00172555" w:rsidRPr="00172555">
        <w:rPr>
          <w:b/>
          <w:bCs/>
        </w:rPr>
        <w:t xml:space="preserve"> / </w:t>
      </w:r>
      <w:proofErr w:type="spellStart"/>
      <w:r w:rsidR="00172555" w:rsidRPr="00172555">
        <w:rPr>
          <w:b/>
          <w:bCs/>
        </w:rPr>
        <w:t>E</w:t>
      </w:r>
      <w:r w:rsidR="00172555" w:rsidRPr="00172555">
        <w:rPr>
          <w:b/>
          <w:bCs/>
          <w:vertAlign w:val="subscript"/>
        </w:rPr>
        <w:t>reciprocal</w:t>
      </w:r>
      <w:proofErr w:type="spellEnd"/>
    </w:p>
    <w:p w14:paraId="07616500" w14:textId="77777777" w:rsidR="00A46674" w:rsidRDefault="00F233C6">
      <w:r>
        <w:t>Key Conditions for Reciprocity T</w:t>
      </w:r>
      <w:r>
        <w:t>heorem:</w:t>
      </w:r>
      <w:r>
        <w:br/>
        <w:t>1. Network Linearity &amp; Bilateral Nature: All components (resistors) must obey Ohm's Law and exhibit identical V-I characteristics in both current directions.</w:t>
      </w:r>
      <w:r>
        <w:br/>
        <w:t>2. Passive Network: The network must not contain internal independent sources other than t</w:t>
      </w:r>
      <w:r>
        <w:t>he single excitation source.</w:t>
      </w:r>
      <w:r>
        <w:br/>
        <w:t>3. Zero Initial Energy: The circuit must be initially relaxed without stored energy.</w:t>
      </w:r>
    </w:p>
    <w:p w14:paraId="3E6C5FC1" w14:textId="77777777" w:rsidR="00A46674" w:rsidRDefault="00F233C6">
      <w:pPr>
        <w:keepNext/>
        <w:spacing w:before="280"/>
      </w:pPr>
      <w:r>
        <w:rPr>
          <w:b/>
          <w:sz w:val="26"/>
        </w:rPr>
        <w:t>3. APPARATUS &amp; COMPONENTS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6674" w14:paraId="4DEA6C0D" w14:textId="77777777">
        <w:trPr>
          <w:jc w:val="center"/>
        </w:trPr>
        <w:tc>
          <w:tcPr>
            <w:tcW w:w="3120" w:type="dxa"/>
            <w:shd w:val="clear" w:color="auto" w:fill="000000"/>
          </w:tcPr>
          <w:p w14:paraId="5EA25623" w14:textId="77777777" w:rsidR="00A46674" w:rsidRDefault="00F233C6">
            <w:r>
              <w:rPr>
                <w:b/>
                <w:color w:val="FFFFFF"/>
              </w:rPr>
              <w:t>Item / Component</w:t>
            </w:r>
          </w:p>
        </w:tc>
        <w:tc>
          <w:tcPr>
            <w:tcW w:w="3120" w:type="dxa"/>
            <w:shd w:val="clear" w:color="auto" w:fill="000000"/>
          </w:tcPr>
          <w:p w14:paraId="14CF738E" w14:textId="77777777" w:rsidR="00A46674" w:rsidRDefault="00F233C6">
            <w:r>
              <w:rPr>
                <w:b/>
                <w:color w:val="FFFFFF"/>
              </w:rPr>
              <w:t>Specification / Value</w:t>
            </w:r>
          </w:p>
        </w:tc>
        <w:tc>
          <w:tcPr>
            <w:tcW w:w="3120" w:type="dxa"/>
            <w:shd w:val="clear" w:color="auto" w:fill="000000"/>
          </w:tcPr>
          <w:p w14:paraId="7590C535" w14:textId="77777777" w:rsidR="00A46674" w:rsidRDefault="00F233C6">
            <w:r>
              <w:rPr>
                <w:b/>
                <w:color w:val="FFFFFF"/>
              </w:rPr>
              <w:t>Role in Experiment</w:t>
            </w:r>
          </w:p>
        </w:tc>
      </w:tr>
      <w:tr w:rsidR="00A46674" w14:paraId="5A8A57F6" w14:textId="77777777">
        <w:trPr>
          <w:jc w:val="center"/>
        </w:trPr>
        <w:tc>
          <w:tcPr>
            <w:tcW w:w="3120" w:type="dxa"/>
            <w:shd w:val="clear" w:color="auto" w:fill="F0F0F0"/>
          </w:tcPr>
          <w:p w14:paraId="35401AD8" w14:textId="77777777" w:rsidR="00A46674" w:rsidRDefault="00F233C6">
            <w:r>
              <w:t>DC Regulated Power Supply</w:t>
            </w:r>
          </w:p>
        </w:tc>
        <w:tc>
          <w:tcPr>
            <w:tcW w:w="3120" w:type="dxa"/>
            <w:shd w:val="clear" w:color="auto" w:fill="F0F0F0"/>
          </w:tcPr>
          <w:p w14:paraId="7752AE6D" w14:textId="77777777" w:rsidR="00A46674" w:rsidRDefault="00F233C6">
            <w:r>
              <w:t>E = 14.0 V DC</w:t>
            </w:r>
          </w:p>
        </w:tc>
        <w:tc>
          <w:tcPr>
            <w:tcW w:w="3120" w:type="dxa"/>
            <w:shd w:val="clear" w:color="auto" w:fill="F0F0F0"/>
          </w:tcPr>
          <w:p w14:paraId="39FA8342" w14:textId="77777777" w:rsidR="00A46674" w:rsidRDefault="00F233C6">
            <w:r>
              <w:t xml:space="preserve">Primary </w:t>
            </w:r>
            <w:r>
              <w:t>Constant Voltage Source</w:t>
            </w:r>
          </w:p>
        </w:tc>
      </w:tr>
      <w:tr w:rsidR="00A46674" w14:paraId="6466F9D3" w14:textId="77777777">
        <w:trPr>
          <w:jc w:val="center"/>
        </w:trPr>
        <w:tc>
          <w:tcPr>
            <w:tcW w:w="3120" w:type="dxa"/>
          </w:tcPr>
          <w:p w14:paraId="085D622B" w14:textId="77777777" w:rsidR="00A46674" w:rsidRDefault="00F233C6">
            <w:r>
              <w:t>Resistor R1</w:t>
            </w:r>
          </w:p>
        </w:tc>
        <w:tc>
          <w:tcPr>
            <w:tcW w:w="3120" w:type="dxa"/>
          </w:tcPr>
          <w:p w14:paraId="018BD162" w14:textId="77777777" w:rsidR="00A46674" w:rsidRDefault="00F233C6">
            <w:r>
              <w:t>8.9 kΩ (1/4W, 5% tolerance)</w:t>
            </w:r>
          </w:p>
        </w:tc>
        <w:tc>
          <w:tcPr>
            <w:tcW w:w="3120" w:type="dxa"/>
          </w:tcPr>
          <w:p w14:paraId="6BEC5432" w14:textId="77777777" w:rsidR="00A46674" w:rsidRDefault="00F233C6">
            <w:r>
              <w:t>Primary Input / Target Response Branch</w:t>
            </w:r>
          </w:p>
        </w:tc>
      </w:tr>
      <w:tr w:rsidR="00A46674" w14:paraId="60B5B6CD" w14:textId="77777777">
        <w:trPr>
          <w:jc w:val="center"/>
        </w:trPr>
        <w:tc>
          <w:tcPr>
            <w:tcW w:w="3120" w:type="dxa"/>
            <w:shd w:val="clear" w:color="auto" w:fill="F0F0F0"/>
          </w:tcPr>
          <w:p w14:paraId="5D8AFC2D" w14:textId="77777777" w:rsidR="00A46674" w:rsidRDefault="00F233C6">
            <w:r>
              <w:t>Resistor R2</w:t>
            </w:r>
          </w:p>
        </w:tc>
        <w:tc>
          <w:tcPr>
            <w:tcW w:w="3120" w:type="dxa"/>
            <w:shd w:val="clear" w:color="auto" w:fill="F0F0F0"/>
          </w:tcPr>
          <w:p w14:paraId="37F93319" w14:textId="77777777" w:rsidR="00A46674" w:rsidRDefault="00F233C6">
            <w:r>
              <w:t>21.6 kΩ (1/4W, 5% tolerance)</w:t>
            </w:r>
          </w:p>
        </w:tc>
        <w:tc>
          <w:tcPr>
            <w:tcW w:w="3120" w:type="dxa"/>
            <w:shd w:val="clear" w:color="auto" w:fill="F0F0F0"/>
          </w:tcPr>
          <w:p w14:paraId="6E2A1D5F" w14:textId="77777777" w:rsidR="00A46674" w:rsidRDefault="00F233C6">
            <w:r>
              <w:t>Vertical Parallel Branch</w:t>
            </w:r>
          </w:p>
        </w:tc>
      </w:tr>
      <w:tr w:rsidR="00A46674" w14:paraId="4A9FEFAB" w14:textId="77777777">
        <w:trPr>
          <w:jc w:val="center"/>
        </w:trPr>
        <w:tc>
          <w:tcPr>
            <w:tcW w:w="3120" w:type="dxa"/>
          </w:tcPr>
          <w:p w14:paraId="3632C8E4" w14:textId="77777777" w:rsidR="00A46674" w:rsidRDefault="00F233C6">
            <w:r>
              <w:t>Resistor R3</w:t>
            </w:r>
          </w:p>
        </w:tc>
        <w:tc>
          <w:tcPr>
            <w:tcW w:w="3120" w:type="dxa"/>
          </w:tcPr>
          <w:p w14:paraId="55519451" w14:textId="77777777" w:rsidR="00A46674" w:rsidRDefault="00F233C6">
            <w:r>
              <w:t>21.6 kΩ (1/4W, 5% tolerance)</w:t>
            </w:r>
          </w:p>
        </w:tc>
        <w:tc>
          <w:tcPr>
            <w:tcW w:w="3120" w:type="dxa"/>
          </w:tcPr>
          <w:p w14:paraId="35B3B7D3" w14:textId="77777777" w:rsidR="00A46674" w:rsidRDefault="00F233C6">
            <w:r>
              <w:t>Diagonal Branch / New Source Branch</w:t>
            </w:r>
          </w:p>
        </w:tc>
      </w:tr>
      <w:tr w:rsidR="00A46674" w14:paraId="149CA27E" w14:textId="77777777">
        <w:trPr>
          <w:jc w:val="center"/>
        </w:trPr>
        <w:tc>
          <w:tcPr>
            <w:tcW w:w="3120" w:type="dxa"/>
            <w:shd w:val="clear" w:color="auto" w:fill="F0F0F0"/>
          </w:tcPr>
          <w:p w14:paraId="74BA610A" w14:textId="77777777" w:rsidR="00A46674" w:rsidRDefault="00F233C6">
            <w:r>
              <w:lastRenderedPageBreak/>
              <w:t>Resistor R4 &amp; R5</w:t>
            </w:r>
          </w:p>
        </w:tc>
        <w:tc>
          <w:tcPr>
            <w:tcW w:w="3120" w:type="dxa"/>
            <w:shd w:val="clear" w:color="auto" w:fill="F0F0F0"/>
          </w:tcPr>
          <w:p w14:paraId="2D29A862" w14:textId="77777777" w:rsidR="00A46674" w:rsidRDefault="00F233C6">
            <w:r>
              <w:t>R4 = 3.3 kΩ, R5 = 5.6 kΩ</w:t>
            </w:r>
          </w:p>
        </w:tc>
        <w:tc>
          <w:tcPr>
            <w:tcW w:w="3120" w:type="dxa"/>
            <w:shd w:val="clear" w:color="auto" w:fill="F0F0F0"/>
          </w:tcPr>
          <w:p w14:paraId="322D72DF" w14:textId="77777777" w:rsidR="00A46674" w:rsidRDefault="00F233C6">
            <w:r>
              <w:t>Upper &amp; Lower Series Bridge Sections</w:t>
            </w:r>
          </w:p>
        </w:tc>
      </w:tr>
      <w:tr w:rsidR="00A46674" w14:paraId="712DF4CA" w14:textId="77777777">
        <w:trPr>
          <w:jc w:val="center"/>
        </w:trPr>
        <w:tc>
          <w:tcPr>
            <w:tcW w:w="3120" w:type="dxa"/>
          </w:tcPr>
          <w:p w14:paraId="58126834" w14:textId="77777777" w:rsidR="00A46674" w:rsidRDefault="00F233C6">
            <w:r>
              <w:t>Digital Multimeter (DMM)</w:t>
            </w:r>
          </w:p>
        </w:tc>
        <w:tc>
          <w:tcPr>
            <w:tcW w:w="3120" w:type="dxa"/>
          </w:tcPr>
          <w:p w14:paraId="55348814" w14:textId="77777777" w:rsidR="00A46674" w:rsidRDefault="00F233C6">
            <w:r>
              <w:t>0 - 20 mA DC range</w:t>
            </w:r>
          </w:p>
        </w:tc>
        <w:tc>
          <w:tcPr>
            <w:tcW w:w="3120" w:type="dxa"/>
          </w:tcPr>
          <w:p w14:paraId="5B554466" w14:textId="77777777" w:rsidR="00A46674" w:rsidRDefault="00F233C6">
            <w:r>
              <w:t>Precision Current Measurement</w:t>
            </w:r>
          </w:p>
        </w:tc>
      </w:tr>
    </w:tbl>
    <w:p w14:paraId="0B14CD44" w14:textId="77777777" w:rsidR="00A46674" w:rsidRDefault="00A46674">
      <w:pPr>
        <w:spacing w:after="80"/>
      </w:pPr>
    </w:p>
    <w:p w14:paraId="38136220" w14:textId="77777777" w:rsidR="00A46674" w:rsidRDefault="00F233C6">
      <w:pPr>
        <w:keepNext/>
        <w:spacing w:before="280"/>
      </w:pPr>
      <w:r>
        <w:rPr>
          <w:b/>
          <w:sz w:val="26"/>
        </w:rPr>
        <w:t>4. PROCEDURE</w:t>
      </w:r>
    </w:p>
    <w:p w14:paraId="5AA836D9" w14:textId="77777777" w:rsidR="00A46674" w:rsidRDefault="00F233C6">
      <w:pPr>
        <w:keepNext/>
        <w:spacing w:before="200" w:after="80"/>
      </w:pPr>
      <w:r>
        <w:rPr>
          <w:b/>
          <w:color w:val="323232"/>
          <w:sz w:val="23"/>
        </w:rPr>
        <w:t>Phase I: Original Circuit Configuration</w:t>
      </w:r>
    </w:p>
    <w:p w14:paraId="024CF8C7" w14:textId="77777777" w:rsidR="00A46674" w:rsidRDefault="00F233C6">
      <w:r>
        <w:rPr>
          <w:b/>
        </w:rPr>
        <w:t xml:space="preserve">1. Breadboard Assembly: </w:t>
      </w:r>
      <w:r>
        <w:t>Construct the multi-branch network using resistors R1 to R5 on the breadboard.</w:t>
      </w:r>
      <w:r>
        <w:br/>
      </w:r>
      <w:r>
        <w:rPr>
          <w:b/>
        </w:rPr>
        <w:t xml:space="preserve">2. Source Connection: </w:t>
      </w:r>
      <w:r>
        <w:t>Connect the DC power supply across Branch 1 (containing R1). Set and verify voltage E = 14.0 V using the DMM.</w:t>
      </w:r>
      <w:r>
        <w:br/>
      </w:r>
      <w:r>
        <w:rPr>
          <w:b/>
        </w:rPr>
        <w:t>3. Ammeter Insertion:</w:t>
      </w:r>
      <w:r>
        <w:rPr>
          <w:b/>
        </w:rPr>
        <w:t xml:space="preserve"> </w:t>
      </w:r>
      <w:r>
        <w:t>Lift the ground pin of R3 (Branch 3) and connect the DMM in series (red probe to R3 pin, black probe to ground).</w:t>
      </w:r>
      <w:r>
        <w:br/>
      </w:r>
      <w:r>
        <w:rPr>
          <w:b/>
        </w:rPr>
        <w:t xml:space="preserve">4. Data Acquisition: </w:t>
      </w:r>
      <w:r>
        <w:t>Record the measured current I_original in Branch 3 and observe all other branch currents.</w:t>
      </w:r>
    </w:p>
    <w:p w14:paraId="5DF0AAE1" w14:textId="77777777" w:rsidR="00A46674" w:rsidRDefault="00F233C6">
      <w:pPr>
        <w:keepNext/>
        <w:spacing w:before="200" w:after="80"/>
      </w:pPr>
      <w:r>
        <w:rPr>
          <w:b/>
          <w:color w:val="323232"/>
          <w:sz w:val="23"/>
        </w:rPr>
        <w:t>Phase II: Reciprocal Circuit Co</w:t>
      </w:r>
      <w:r>
        <w:rPr>
          <w:b/>
          <w:color w:val="323232"/>
          <w:sz w:val="23"/>
        </w:rPr>
        <w:t>nfiguration</w:t>
      </w:r>
    </w:p>
    <w:p w14:paraId="74D8699B" w14:textId="77777777" w:rsidR="00A46674" w:rsidRDefault="00F233C6">
      <w:r>
        <w:rPr>
          <w:b/>
        </w:rPr>
        <w:t xml:space="preserve">1. Circuit Modification: </w:t>
      </w:r>
      <w:r>
        <w:t>Turn off the power supply. Reconnect R3 back to ground. Short-circuit Branch 1 input to ground.</w:t>
      </w:r>
      <w:r>
        <w:br/>
      </w:r>
      <w:r>
        <w:rPr>
          <w:b/>
        </w:rPr>
        <w:t xml:space="preserve">2. Relocate Source: </w:t>
      </w:r>
      <w:r>
        <w:t>Insert the 14.0 V DC power supply in series with Branch 3 (diagonal branch containing R3).</w:t>
      </w:r>
      <w:r>
        <w:br/>
      </w:r>
      <w:r>
        <w:rPr>
          <w:b/>
        </w:rPr>
        <w:t>3. Ammeter I</w:t>
      </w:r>
      <w:r>
        <w:rPr>
          <w:b/>
        </w:rPr>
        <w:t xml:space="preserve">nsertion: </w:t>
      </w:r>
      <w:r>
        <w:t>Lift the ground pin of R1 (Branch 1) and connect the DMM in series to measure response current I'.</w:t>
      </w:r>
      <w:r>
        <w:br/>
      </w:r>
      <w:r>
        <w:rPr>
          <w:b/>
        </w:rPr>
        <w:t xml:space="preserve">4. Data Acquisition: </w:t>
      </w:r>
      <w:r>
        <w:t>Turn on the supply, verify E' = 14.0 V, and record the measured current I_reciprocal in Branch 1.</w:t>
      </w:r>
    </w:p>
    <w:p w14:paraId="2D58576C" w14:textId="77777777" w:rsidR="00A46674" w:rsidRDefault="00F233C6">
      <w:pPr>
        <w:keepNext/>
        <w:spacing w:before="280"/>
      </w:pPr>
      <w:r>
        <w:rPr>
          <w:b/>
          <w:sz w:val="26"/>
        </w:rPr>
        <w:t>5. THEORETICAL CALCULATIONS</w:t>
      </w:r>
    </w:p>
    <w:p w14:paraId="311E844E" w14:textId="77777777" w:rsidR="00A46674" w:rsidRDefault="00F233C6">
      <w:r>
        <w:t>Using Nodal Analysis / Mesh Equations for the given circuit parameters (E = 14.0 V, R1 = 8.9kΩ, R2 = 21.6kΩ, R3 = 21.6kΩ, R4 = 3.3kΩ, R5 = 5.6kΩ):</w:t>
      </w:r>
    </w:p>
    <w:p w14:paraId="7AC67568" w14:textId="77777777" w:rsidR="00A46674" w:rsidRDefault="00F233C6">
      <w:pPr>
        <w:ind w:left="288"/>
      </w:pPr>
      <w:r>
        <w:rPr>
          <w:b/>
        </w:rPr>
        <w:t>A. Original Configuration (Source at Branch 1):</w:t>
      </w:r>
      <w:r>
        <w:rPr>
          <w:b/>
        </w:rPr>
        <w:br/>
      </w:r>
      <w:r>
        <w:t xml:space="preserve">   • Equivalent Input Resistance (R_in): R_in = R1 + [R2 || (</w:t>
      </w:r>
      <w:r>
        <w:t>R4 + R5 + R3)]</w:t>
      </w:r>
      <w:r>
        <w:br/>
        <w:t xml:space="preserve">   • Total Source Current (I1): I1 = E / R_in = 14.0 V / 13.78 kΩ = 1.016 mA</w:t>
      </w:r>
      <w:r>
        <w:br/>
        <w:t xml:space="preserve">   • Branch Current Division (I3 = I_original):</w:t>
      </w:r>
      <w:r>
        <w:br/>
        <w:t xml:space="preserve">     I3 = I1 × [R2 / (R2 + R4 + R5 + R3)] = 1.016 mA × [21.6 / (21.6 + 3.3 + 5.6 + 21.6)] = 0.230 mA</w:t>
      </w:r>
      <w:r>
        <w:br/>
      </w:r>
      <w:r>
        <w:br/>
      </w:r>
      <w:r>
        <w:rPr>
          <w:b/>
        </w:rPr>
        <w:t xml:space="preserve">B. Reciprocal </w:t>
      </w:r>
      <w:r>
        <w:rPr>
          <w:b/>
        </w:rPr>
        <w:t>Configuration (Source at Branch 3):</w:t>
      </w:r>
      <w:r>
        <w:rPr>
          <w:b/>
        </w:rPr>
        <w:br/>
      </w:r>
      <w:r>
        <w:t xml:space="preserve">   • Equivalent Resistance seen by Branch 3: R_in' = R3 + (R4 + R5) + (R1 || R2)</w:t>
      </w:r>
      <w:r>
        <w:br/>
        <w:t xml:space="preserve">     R1 || R2 = (8.9 × 21.6) / (8.9 + 21.6) = 6.30 kΩ</w:t>
      </w:r>
      <w:r>
        <w:br/>
        <w:t xml:space="preserve">     R_in' = 21.6 + 8.9 + 6.30 = 25.26 kΩ → Total Source Current I3' = 14.0 V / 25.26</w:t>
      </w:r>
      <w:r>
        <w:t xml:space="preserve"> kΩ = 0.554 mA</w:t>
      </w:r>
      <w:r>
        <w:br/>
      </w:r>
      <w:r>
        <w:lastRenderedPageBreak/>
        <w:t xml:space="preserve">   • Target Response Current in Branch 1 (I1' = I_reciprocal):</w:t>
      </w:r>
      <w:r>
        <w:br/>
        <w:t xml:space="preserve">     I1' = I3' × [R2 / (R1 + R2)] = 0.554 mA × [21.6 / (8.9 + 21.6)] = 0.230 mA</w:t>
      </w:r>
      <w:r>
        <w:br/>
      </w:r>
      <w:r>
        <w:br/>
      </w:r>
      <w:r>
        <w:rPr>
          <w:b/>
        </w:rPr>
        <w:t>C. Theoretical Transfer Admittance (Y_T):</w:t>
      </w:r>
      <w:r>
        <w:rPr>
          <w:b/>
        </w:rPr>
        <w:br/>
      </w:r>
      <w:r>
        <w:t xml:space="preserve">   Y_T = I_original / E_original = 0.230 mA / 14.0 V = </w:t>
      </w:r>
      <w:r>
        <w:t>16.43 μS</w:t>
      </w:r>
      <w:r>
        <w:br/>
        <w:t xml:space="preserve">   Y_T' = I_reciprocal / E_reciprocal = 0.230 mA / 14.0 V = 16.43 μS  (Proven Identical)</w:t>
      </w:r>
    </w:p>
    <w:p w14:paraId="2A930527" w14:textId="77777777" w:rsidR="00A46674" w:rsidRDefault="00F233C6">
      <w:pPr>
        <w:keepNext/>
        <w:spacing w:before="280"/>
      </w:pPr>
      <w:r>
        <w:rPr>
          <w:b/>
          <w:sz w:val="26"/>
        </w:rPr>
        <w:t>6. DATA TABLES</w:t>
      </w:r>
    </w:p>
    <w:p w14:paraId="65397212" w14:textId="77777777" w:rsidR="00A46674" w:rsidRDefault="00F233C6">
      <w:pPr>
        <w:keepNext/>
      </w:pPr>
      <w:r>
        <w:rPr>
          <w:b/>
        </w:rPr>
        <w:t>Table 1: Analysis of Original Circuit Configuration (E = 14.0 V)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46674" w14:paraId="489AD089" w14:textId="77777777">
        <w:trPr>
          <w:jc w:val="center"/>
        </w:trPr>
        <w:tc>
          <w:tcPr>
            <w:tcW w:w="1872" w:type="dxa"/>
            <w:shd w:val="clear" w:color="auto" w:fill="000000"/>
          </w:tcPr>
          <w:p w14:paraId="67DA12A0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w="1872" w:type="dxa"/>
            <w:shd w:val="clear" w:color="auto" w:fill="000000"/>
          </w:tcPr>
          <w:p w14:paraId="34096828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Resistor (R)</w:t>
            </w:r>
          </w:p>
        </w:tc>
        <w:tc>
          <w:tcPr>
            <w:tcW w:w="1872" w:type="dxa"/>
            <w:shd w:val="clear" w:color="auto" w:fill="000000"/>
          </w:tcPr>
          <w:p w14:paraId="67ED8CD0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Theoretical Current (mA)</w:t>
            </w:r>
          </w:p>
        </w:tc>
        <w:tc>
          <w:tcPr>
            <w:tcW w:w="1872" w:type="dxa"/>
            <w:shd w:val="clear" w:color="auto" w:fill="000000"/>
          </w:tcPr>
          <w:p w14:paraId="1F3FEFF1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Measured Current (mA)</w:t>
            </w:r>
          </w:p>
        </w:tc>
        <w:tc>
          <w:tcPr>
            <w:tcW w:w="1872" w:type="dxa"/>
            <w:shd w:val="clear" w:color="auto" w:fill="000000"/>
          </w:tcPr>
          <w:p w14:paraId="72E4A4FF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Percentage </w:t>
            </w:r>
            <w:r>
              <w:rPr>
                <w:b/>
                <w:color w:val="FFFFFF"/>
                <w:sz w:val="19"/>
              </w:rPr>
              <w:t>Error (%)</w:t>
            </w:r>
          </w:p>
        </w:tc>
      </w:tr>
      <w:tr w:rsidR="00A46674" w14:paraId="169A764C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763EE205" w14:textId="77777777" w:rsidR="00A46674" w:rsidRDefault="00F233C6">
            <w:r>
              <w:t>Branch 1</w:t>
            </w:r>
          </w:p>
        </w:tc>
        <w:tc>
          <w:tcPr>
            <w:tcW w:w="1872" w:type="dxa"/>
            <w:shd w:val="clear" w:color="auto" w:fill="F0F0F0"/>
          </w:tcPr>
          <w:p w14:paraId="6571DA3E" w14:textId="77777777" w:rsidR="00A46674" w:rsidRDefault="00F233C6">
            <w:r>
              <w:t>8.9 kΩ</w:t>
            </w:r>
          </w:p>
        </w:tc>
        <w:tc>
          <w:tcPr>
            <w:tcW w:w="1872" w:type="dxa"/>
            <w:shd w:val="clear" w:color="auto" w:fill="F0F0F0"/>
          </w:tcPr>
          <w:p w14:paraId="5BCE6340" w14:textId="77777777" w:rsidR="00A46674" w:rsidRDefault="00F233C6">
            <w:pPr>
              <w:jc w:val="center"/>
            </w:pPr>
            <w:r>
              <w:t>1.016</w:t>
            </w:r>
          </w:p>
        </w:tc>
        <w:tc>
          <w:tcPr>
            <w:tcW w:w="1872" w:type="dxa"/>
            <w:shd w:val="clear" w:color="auto" w:fill="F0F0F0"/>
          </w:tcPr>
          <w:p w14:paraId="17C26937" w14:textId="77777777" w:rsidR="00A46674" w:rsidRDefault="00F233C6">
            <w:pPr>
              <w:jc w:val="center"/>
            </w:pPr>
            <w:r>
              <w:t>1.010</w:t>
            </w:r>
          </w:p>
        </w:tc>
        <w:tc>
          <w:tcPr>
            <w:tcW w:w="1872" w:type="dxa"/>
            <w:shd w:val="clear" w:color="auto" w:fill="F0F0F0"/>
          </w:tcPr>
          <w:p w14:paraId="184B2A17" w14:textId="77777777" w:rsidR="00A46674" w:rsidRDefault="00F233C6">
            <w:pPr>
              <w:jc w:val="center"/>
            </w:pPr>
            <w:r>
              <w:t>0.59%</w:t>
            </w:r>
          </w:p>
        </w:tc>
      </w:tr>
      <w:tr w:rsidR="00A46674" w14:paraId="4D9219DB" w14:textId="77777777">
        <w:trPr>
          <w:jc w:val="center"/>
        </w:trPr>
        <w:tc>
          <w:tcPr>
            <w:tcW w:w="1872" w:type="dxa"/>
          </w:tcPr>
          <w:p w14:paraId="3EB8EF17" w14:textId="77777777" w:rsidR="00A46674" w:rsidRDefault="00F233C6">
            <w:r>
              <w:t>Branch 2</w:t>
            </w:r>
          </w:p>
        </w:tc>
        <w:tc>
          <w:tcPr>
            <w:tcW w:w="1872" w:type="dxa"/>
          </w:tcPr>
          <w:p w14:paraId="57B92902" w14:textId="77777777" w:rsidR="00A46674" w:rsidRDefault="00F233C6">
            <w:r>
              <w:t>21.6 kΩ</w:t>
            </w:r>
          </w:p>
        </w:tc>
        <w:tc>
          <w:tcPr>
            <w:tcW w:w="1872" w:type="dxa"/>
          </w:tcPr>
          <w:p w14:paraId="756721E4" w14:textId="77777777" w:rsidR="00A46674" w:rsidRDefault="00F233C6">
            <w:pPr>
              <w:jc w:val="center"/>
            </w:pPr>
            <w:r>
              <w:t>0.230</w:t>
            </w:r>
          </w:p>
        </w:tc>
        <w:tc>
          <w:tcPr>
            <w:tcW w:w="1872" w:type="dxa"/>
          </w:tcPr>
          <w:p w14:paraId="108C24D0" w14:textId="77777777" w:rsidR="00A46674" w:rsidRDefault="00F233C6">
            <w:pPr>
              <w:jc w:val="center"/>
            </w:pPr>
            <w:r>
              <w:t>0.228</w:t>
            </w:r>
          </w:p>
        </w:tc>
        <w:tc>
          <w:tcPr>
            <w:tcW w:w="1872" w:type="dxa"/>
          </w:tcPr>
          <w:p w14:paraId="6B6CF223" w14:textId="77777777" w:rsidR="00A46674" w:rsidRDefault="00F233C6">
            <w:pPr>
              <w:jc w:val="center"/>
            </w:pPr>
            <w:r>
              <w:t>0.87%</w:t>
            </w:r>
          </w:p>
        </w:tc>
      </w:tr>
      <w:tr w:rsidR="00A46674" w14:paraId="7A893E5D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78F6CB2F" w14:textId="77777777" w:rsidR="00A46674" w:rsidRDefault="00F233C6">
            <w:r>
              <w:t>Branch 3 (Response I)</w:t>
            </w:r>
          </w:p>
        </w:tc>
        <w:tc>
          <w:tcPr>
            <w:tcW w:w="1872" w:type="dxa"/>
            <w:shd w:val="clear" w:color="auto" w:fill="F0F0F0"/>
          </w:tcPr>
          <w:p w14:paraId="2EDDC81B" w14:textId="77777777" w:rsidR="00A46674" w:rsidRDefault="00F233C6">
            <w:r>
              <w:t>21.6 kΩ</w:t>
            </w:r>
          </w:p>
        </w:tc>
        <w:tc>
          <w:tcPr>
            <w:tcW w:w="1872" w:type="dxa"/>
            <w:shd w:val="clear" w:color="auto" w:fill="F0F0F0"/>
          </w:tcPr>
          <w:p w14:paraId="0D527B5E" w14:textId="77777777" w:rsidR="00A46674" w:rsidRDefault="00F233C6">
            <w:pPr>
              <w:jc w:val="center"/>
            </w:pPr>
            <w:r>
              <w:t>0.230</w:t>
            </w:r>
          </w:p>
        </w:tc>
        <w:tc>
          <w:tcPr>
            <w:tcW w:w="1872" w:type="dxa"/>
            <w:shd w:val="clear" w:color="auto" w:fill="F0F0F0"/>
          </w:tcPr>
          <w:p w14:paraId="30538A89" w14:textId="77777777" w:rsidR="00A46674" w:rsidRDefault="00F233C6">
            <w:pPr>
              <w:jc w:val="center"/>
            </w:pPr>
            <w:r>
              <w:t>0.229</w:t>
            </w:r>
          </w:p>
        </w:tc>
        <w:tc>
          <w:tcPr>
            <w:tcW w:w="1872" w:type="dxa"/>
            <w:shd w:val="clear" w:color="auto" w:fill="F0F0F0"/>
          </w:tcPr>
          <w:p w14:paraId="0FF664E4" w14:textId="77777777" w:rsidR="00A46674" w:rsidRDefault="00F233C6">
            <w:pPr>
              <w:jc w:val="center"/>
            </w:pPr>
            <w:r>
              <w:t>0.43%</w:t>
            </w:r>
          </w:p>
        </w:tc>
      </w:tr>
      <w:tr w:rsidR="00A46674" w14:paraId="5898524D" w14:textId="77777777">
        <w:trPr>
          <w:jc w:val="center"/>
        </w:trPr>
        <w:tc>
          <w:tcPr>
            <w:tcW w:w="1872" w:type="dxa"/>
          </w:tcPr>
          <w:p w14:paraId="7E2A772F" w14:textId="77777777" w:rsidR="00A46674" w:rsidRDefault="00F233C6">
            <w:r>
              <w:t>Branch 4</w:t>
            </w:r>
          </w:p>
        </w:tc>
        <w:tc>
          <w:tcPr>
            <w:tcW w:w="1872" w:type="dxa"/>
          </w:tcPr>
          <w:p w14:paraId="3E2B3A97" w14:textId="77777777" w:rsidR="00A46674" w:rsidRDefault="00F233C6">
            <w:r>
              <w:t>3.3 kΩ</w:t>
            </w:r>
          </w:p>
        </w:tc>
        <w:tc>
          <w:tcPr>
            <w:tcW w:w="1872" w:type="dxa"/>
          </w:tcPr>
          <w:p w14:paraId="1B7377B8" w14:textId="77777777" w:rsidR="00A46674" w:rsidRDefault="00F233C6">
            <w:pPr>
              <w:jc w:val="center"/>
            </w:pPr>
            <w:r>
              <w:t>0.557</w:t>
            </w:r>
          </w:p>
        </w:tc>
        <w:tc>
          <w:tcPr>
            <w:tcW w:w="1872" w:type="dxa"/>
          </w:tcPr>
          <w:p w14:paraId="37C47E8C" w14:textId="77777777" w:rsidR="00A46674" w:rsidRDefault="00F233C6">
            <w:pPr>
              <w:jc w:val="center"/>
            </w:pPr>
            <w:r>
              <w:t>0.552</w:t>
            </w:r>
          </w:p>
        </w:tc>
        <w:tc>
          <w:tcPr>
            <w:tcW w:w="1872" w:type="dxa"/>
          </w:tcPr>
          <w:p w14:paraId="08379D40" w14:textId="77777777" w:rsidR="00A46674" w:rsidRDefault="00F233C6">
            <w:pPr>
              <w:jc w:val="center"/>
            </w:pPr>
            <w:r>
              <w:t>0.90%</w:t>
            </w:r>
          </w:p>
        </w:tc>
      </w:tr>
      <w:tr w:rsidR="00A46674" w14:paraId="2BD2127A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669A3AB3" w14:textId="77777777" w:rsidR="00A46674" w:rsidRDefault="00F233C6">
            <w:r>
              <w:t>Branch 5</w:t>
            </w:r>
          </w:p>
        </w:tc>
        <w:tc>
          <w:tcPr>
            <w:tcW w:w="1872" w:type="dxa"/>
            <w:shd w:val="clear" w:color="auto" w:fill="F0F0F0"/>
          </w:tcPr>
          <w:p w14:paraId="45CABFFE" w14:textId="77777777" w:rsidR="00A46674" w:rsidRDefault="00F233C6">
            <w:r>
              <w:t>5.6 kΩ</w:t>
            </w:r>
          </w:p>
        </w:tc>
        <w:tc>
          <w:tcPr>
            <w:tcW w:w="1872" w:type="dxa"/>
            <w:shd w:val="clear" w:color="auto" w:fill="F0F0F0"/>
          </w:tcPr>
          <w:p w14:paraId="0E343A62" w14:textId="77777777" w:rsidR="00A46674" w:rsidRDefault="00F233C6">
            <w:pPr>
              <w:jc w:val="center"/>
            </w:pPr>
            <w:r>
              <w:t>0.557</w:t>
            </w:r>
          </w:p>
        </w:tc>
        <w:tc>
          <w:tcPr>
            <w:tcW w:w="1872" w:type="dxa"/>
            <w:shd w:val="clear" w:color="auto" w:fill="F0F0F0"/>
          </w:tcPr>
          <w:p w14:paraId="04B0838B" w14:textId="77777777" w:rsidR="00A46674" w:rsidRDefault="00F233C6">
            <w:pPr>
              <w:jc w:val="center"/>
            </w:pPr>
            <w:r>
              <w:t>0.554</w:t>
            </w:r>
          </w:p>
        </w:tc>
        <w:tc>
          <w:tcPr>
            <w:tcW w:w="1872" w:type="dxa"/>
            <w:shd w:val="clear" w:color="auto" w:fill="F0F0F0"/>
          </w:tcPr>
          <w:p w14:paraId="02B318FB" w14:textId="77777777" w:rsidR="00A46674" w:rsidRDefault="00F233C6">
            <w:pPr>
              <w:jc w:val="center"/>
            </w:pPr>
            <w:r>
              <w:t>0.54%</w:t>
            </w:r>
          </w:p>
        </w:tc>
      </w:tr>
    </w:tbl>
    <w:p w14:paraId="351B9C21" w14:textId="77777777" w:rsidR="00A46674" w:rsidRDefault="00A46674"/>
    <w:p w14:paraId="7F41653E" w14:textId="77777777" w:rsidR="00A46674" w:rsidRDefault="00F233C6">
      <w:pPr>
        <w:keepNext/>
      </w:pPr>
      <w:r>
        <w:rPr>
          <w:b/>
        </w:rPr>
        <w:t xml:space="preserve">Table 2: Analysis of Reciprocal Circuit </w:t>
      </w:r>
      <w:r>
        <w:rPr>
          <w:b/>
        </w:rPr>
        <w:t>Configuration (E' = 14.0 V)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46674" w14:paraId="4CE26440" w14:textId="77777777">
        <w:trPr>
          <w:jc w:val="center"/>
        </w:trPr>
        <w:tc>
          <w:tcPr>
            <w:tcW w:w="1872" w:type="dxa"/>
            <w:shd w:val="clear" w:color="auto" w:fill="000000"/>
          </w:tcPr>
          <w:p w14:paraId="0AD5F1C4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w="1872" w:type="dxa"/>
            <w:shd w:val="clear" w:color="auto" w:fill="000000"/>
          </w:tcPr>
          <w:p w14:paraId="4CA89198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Resistor (R)</w:t>
            </w:r>
          </w:p>
        </w:tc>
        <w:tc>
          <w:tcPr>
            <w:tcW w:w="1872" w:type="dxa"/>
            <w:shd w:val="clear" w:color="auto" w:fill="000000"/>
          </w:tcPr>
          <w:p w14:paraId="79E64031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Theoretical Current (mA)</w:t>
            </w:r>
          </w:p>
        </w:tc>
        <w:tc>
          <w:tcPr>
            <w:tcW w:w="1872" w:type="dxa"/>
            <w:shd w:val="clear" w:color="auto" w:fill="000000"/>
          </w:tcPr>
          <w:p w14:paraId="11399F0D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Measured Current (mA)</w:t>
            </w:r>
          </w:p>
        </w:tc>
        <w:tc>
          <w:tcPr>
            <w:tcW w:w="1872" w:type="dxa"/>
            <w:shd w:val="clear" w:color="auto" w:fill="000000"/>
          </w:tcPr>
          <w:p w14:paraId="6A9763F3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Percentage Error (%)</w:t>
            </w:r>
          </w:p>
        </w:tc>
      </w:tr>
      <w:tr w:rsidR="00A46674" w14:paraId="100942FA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242CD893" w14:textId="77777777" w:rsidR="00A46674" w:rsidRDefault="00F233C6">
            <w:r>
              <w:t>Branch 1 (Response I')</w:t>
            </w:r>
          </w:p>
        </w:tc>
        <w:tc>
          <w:tcPr>
            <w:tcW w:w="1872" w:type="dxa"/>
            <w:shd w:val="clear" w:color="auto" w:fill="F0F0F0"/>
          </w:tcPr>
          <w:p w14:paraId="677D3367" w14:textId="77777777" w:rsidR="00A46674" w:rsidRDefault="00F233C6">
            <w:r>
              <w:t>8.9 kΩ</w:t>
            </w:r>
          </w:p>
        </w:tc>
        <w:tc>
          <w:tcPr>
            <w:tcW w:w="1872" w:type="dxa"/>
            <w:shd w:val="clear" w:color="auto" w:fill="F0F0F0"/>
          </w:tcPr>
          <w:p w14:paraId="4929D281" w14:textId="77777777" w:rsidR="00A46674" w:rsidRDefault="00F233C6">
            <w:pPr>
              <w:jc w:val="center"/>
            </w:pPr>
            <w:r>
              <w:t>0.230</w:t>
            </w:r>
          </w:p>
        </w:tc>
        <w:tc>
          <w:tcPr>
            <w:tcW w:w="1872" w:type="dxa"/>
            <w:shd w:val="clear" w:color="auto" w:fill="F0F0F0"/>
          </w:tcPr>
          <w:p w14:paraId="647D81C4" w14:textId="77777777" w:rsidR="00A46674" w:rsidRDefault="00F233C6">
            <w:pPr>
              <w:jc w:val="center"/>
            </w:pPr>
            <w:r>
              <w:t>0.228</w:t>
            </w:r>
          </w:p>
        </w:tc>
        <w:tc>
          <w:tcPr>
            <w:tcW w:w="1872" w:type="dxa"/>
            <w:shd w:val="clear" w:color="auto" w:fill="F0F0F0"/>
          </w:tcPr>
          <w:p w14:paraId="3DE8336A" w14:textId="77777777" w:rsidR="00A46674" w:rsidRDefault="00F233C6">
            <w:pPr>
              <w:jc w:val="center"/>
            </w:pPr>
            <w:r>
              <w:t>0.87%</w:t>
            </w:r>
          </w:p>
        </w:tc>
      </w:tr>
      <w:tr w:rsidR="00A46674" w14:paraId="454836A1" w14:textId="77777777">
        <w:trPr>
          <w:jc w:val="center"/>
        </w:trPr>
        <w:tc>
          <w:tcPr>
            <w:tcW w:w="1872" w:type="dxa"/>
          </w:tcPr>
          <w:p w14:paraId="4E5B1FA6" w14:textId="77777777" w:rsidR="00A46674" w:rsidRDefault="00F233C6">
            <w:r>
              <w:t>Branch 2</w:t>
            </w:r>
          </w:p>
        </w:tc>
        <w:tc>
          <w:tcPr>
            <w:tcW w:w="1872" w:type="dxa"/>
          </w:tcPr>
          <w:p w14:paraId="18DA114D" w14:textId="77777777" w:rsidR="00A46674" w:rsidRDefault="00F233C6">
            <w:r>
              <w:t>21.6 kΩ</w:t>
            </w:r>
          </w:p>
        </w:tc>
        <w:tc>
          <w:tcPr>
            <w:tcW w:w="1872" w:type="dxa"/>
          </w:tcPr>
          <w:p w14:paraId="00D68354" w14:textId="77777777" w:rsidR="00A46674" w:rsidRDefault="00F233C6">
            <w:pPr>
              <w:jc w:val="center"/>
            </w:pPr>
            <w:r>
              <w:t>0.095</w:t>
            </w:r>
          </w:p>
        </w:tc>
        <w:tc>
          <w:tcPr>
            <w:tcW w:w="1872" w:type="dxa"/>
          </w:tcPr>
          <w:p w14:paraId="4078E483" w14:textId="77777777" w:rsidR="00A46674" w:rsidRDefault="00F233C6">
            <w:pPr>
              <w:jc w:val="center"/>
            </w:pPr>
            <w:r>
              <w:t>0.093</w:t>
            </w:r>
          </w:p>
        </w:tc>
        <w:tc>
          <w:tcPr>
            <w:tcW w:w="1872" w:type="dxa"/>
          </w:tcPr>
          <w:p w14:paraId="78E35BDD" w14:textId="77777777" w:rsidR="00A46674" w:rsidRDefault="00F233C6">
            <w:pPr>
              <w:jc w:val="center"/>
            </w:pPr>
            <w:r>
              <w:t>2.11%</w:t>
            </w:r>
          </w:p>
        </w:tc>
      </w:tr>
      <w:tr w:rsidR="00A46674" w14:paraId="315928F7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7E649660" w14:textId="77777777" w:rsidR="00A46674" w:rsidRDefault="00F233C6">
            <w:r>
              <w:t>Branch 3 (New Source)</w:t>
            </w:r>
          </w:p>
        </w:tc>
        <w:tc>
          <w:tcPr>
            <w:tcW w:w="1872" w:type="dxa"/>
            <w:shd w:val="clear" w:color="auto" w:fill="F0F0F0"/>
          </w:tcPr>
          <w:p w14:paraId="73E9E38C" w14:textId="77777777" w:rsidR="00A46674" w:rsidRDefault="00F233C6">
            <w:r>
              <w:t>21.6 kΩ</w:t>
            </w:r>
          </w:p>
        </w:tc>
        <w:tc>
          <w:tcPr>
            <w:tcW w:w="1872" w:type="dxa"/>
            <w:shd w:val="clear" w:color="auto" w:fill="F0F0F0"/>
          </w:tcPr>
          <w:p w14:paraId="6ECB69AB" w14:textId="77777777" w:rsidR="00A46674" w:rsidRDefault="00F233C6">
            <w:pPr>
              <w:jc w:val="center"/>
            </w:pPr>
            <w:r>
              <w:t>0.554</w:t>
            </w:r>
          </w:p>
        </w:tc>
        <w:tc>
          <w:tcPr>
            <w:tcW w:w="1872" w:type="dxa"/>
            <w:shd w:val="clear" w:color="auto" w:fill="F0F0F0"/>
          </w:tcPr>
          <w:p w14:paraId="0CA1B00C" w14:textId="77777777" w:rsidR="00A46674" w:rsidRDefault="00F233C6">
            <w:pPr>
              <w:jc w:val="center"/>
            </w:pPr>
            <w:r>
              <w:t>0.549</w:t>
            </w:r>
          </w:p>
        </w:tc>
        <w:tc>
          <w:tcPr>
            <w:tcW w:w="1872" w:type="dxa"/>
            <w:shd w:val="clear" w:color="auto" w:fill="F0F0F0"/>
          </w:tcPr>
          <w:p w14:paraId="31EB77A1" w14:textId="77777777" w:rsidR="00A46674" w:rsidRDefault="00F233C6">
            <w:pPr>
              <w:jc w:val="center"/>
            </w:pPr>
            <w:r>
              <w:t>0.90%</w:t>
            </w:r>
          </w:p>
        </w:tc>
      </w:tr>
      <w:tr w:rsidR="00A46674" w14:paraId="4921A3F7" w14:textId="77777777">
        <w:trPr>
          <w:jc w:val="center"/>
        </w:trPr>
        <w:tc>
          <w:tcPr>
            <w:tcW w:w="1872" w:type="dxa"/>
          </w:tcPr>
          <w:p w14:paraId="44855E87" w14:textId="77777777" w:rsidR="00A46674" w:rsidRDefault="00F233C6">
            <w:r>
              <w:t>Branch 4</w:t>
            </w:r>
          </w:p>
        </w:tc>
        <w:tc>
          <w:tcPr>
            <w:tcW w:w="1872" w:type="dxa"/>
          </w:tcPr>
          <w:p w14:paraId="4B882FDE" w14:textId="77777777" w:rsidR="00A46674" w:rsidRDefault="00F233C6">
            <w:r>
              <w:t>3.3 kΩ</w:t>
            </w:r>
          </w:p>
        </w:tc>
        <w:tc>
          <w:tcPr>
            <w:tcW w:w="1872" w:type="dxa"/>
          </w:tcPr>
          <w:p w14:paraId="42A134C9" w14:textId="77777777" w:rsidR="00A46674" w:rsidRDefault="00F233C6">
            <w:pPr>
              <w:jc w:val="center"/>
            </w:pPr>
            <w:r>
              <w:t>0.230</w:t>
            </w:r>
          </w:p>
        </w:tc>
        <w:tc>
          <w:tcPr>
            <w:tcW w:w="1872" w:type="dxa"/>
          </w:tcPr>
          <w:p w14:paraId="3D72D464" w14:textId="77777777" w:rsidR="00A46674" w:rsidRDefault="00F233C6">
            <w:pPr>
              <w:jc w:val="center"/>
            </w:pPr>
            <w:r>
              <w:t>0.228</w:t>
            </w:r>
          </w:p>
        </w:tc>
        <w:tc>
          <w:tcPr>
            <w:tcW w:w="1872" w:type="dxa"/>
          </w:tcPr>
          <w:p w14:paraId="794AE434" w14:textId="77777777" w:rsidR="00A46674" w:rsidRDefault="00F233C6">
            <w:pPr>
              <w:jc w:val="center"/>
            </w:pPr>
            <w:r>
              <w:t>0.87%</w:t>
            </w:r>
          </w:p>
        </w:tc>
      </w:tr>
      <w:tr w:rsidR="00A46674" w14:paraId="291BDBA1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2A9C04FC" w14:textId="77777777" w:rsidR="00A46674" w:rsidRDefault="00F233C6">
            <w:r>
              <w:t>Branch 5</w:t>
            </w:r>
          </w:p>
        </w:tc>
        <w:tc>
          <w:tcPr>
            <w:tcW w:w="1872" w:type="dxa"/>
            <w:shd w:val="clear" w:color="auto" w:fill="F0F0F0"/>
          </w:tcPr>
          <w:p w14:paraId="3E78119C" w14:textId="77777777" w:rsidR="00A46674" w:rsidRDefault="00F233C6">
            <w:r>
              <w:t>5.6 kΩ</w:t>
            </w:r>
          </w:p>
        </w:tc>
        <w:tc>
          <w:tcPr>
            <w:tcW w:w="1872" w:type="dxa"/>
            <w:shd w:val="clear" w:color="auto" w:fill="F0F0F0"/>
          </w:tcPr>
          <w:p w14:paraId="1F487440" w14:textId="77777777" w:rsidR="00A46674" w:rsidRDefault="00F233C6">
            <w:pPr>
              <w:jc w:val="center"/>
            </w:pPr>
            <w:r>
              <w:t>0.230</w:t>
            </w:r>
          </w:p>
        </w:tc>
        <w:tc>
          <w:tcPr>
            <w:tcW w:w="1872" w:type="dxa"/>
            <w:shd w:val="clear" w:color="auto" w:fill="F0F0F0"/>
          </w:tcPr>
          <w:p w14:paraId="39A08847" w14:textId="77777777" w:rsidR="00A46674" w:rsidRDefault="00F233C6">
            <w:pPr>
              <w:jc w:val="center"/>
            </w:pPr>
            <w:r>
              <w:t>0.229</w:t>
            </w:r>
          </w:p>
        </w:tc>
        <w:tc>
          <w:tcPr>
            <w:tcW w:w="1872" w:type="dxa"/>
            <w:shd w:val="clear" w:color="auto" w:fill="F0F0F0"/>
          </w:tcPr>
          <w:p w14:paraId="5E98DB24" w14:textId="77777777" w:rsidR="00A46674" w:rsidRDefault="00F233C6">
            <w:pPr>
              <w:jc w:val="center"/>
            </w:pPr>
            <w:r>
              <w:t>0.43%</w:t>
            </w:r>
          </w:p>
        </w:tc>
      </w:tr>
    </w:tbl>
    <w:p w14:paraId="2CC58A61" w14:textId="77777777" w:rsidR="00A46674" w:rsidRDefault="00A46674"/>
    <w:p w14:paraId="315A6B61" w14:textId="77777777" w:rsidR="00A46674" w:rsidRDefault="00F233C6">
      <w:pPr>
        <w:keepNext/>
      </w:pPr>
      <w:r>
        <w:rPr>
          <w:b/>
        </w:rPr>
        <w:t>Table 3: Reciprocity Theorem Verification Summary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46674" w14:paraId="3AF972A1" w14:textId="77777777">
        <w:trPr>
          <w:jc w:val="center"/>
        </w:trPr>
        <w:tc>
          <w:tcPr>
            <w:tcW w:w="1872" w:type="dxa"/>
            <w:shd w:val="clear" w:color="auto" w:fill="000000"/>
          </w:tcPr>
          <w:p w14:paraId="74D62E4B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1872" w:type="dxa"/>
            <w:shd w:val="clear" w:color="auto" w:fill="000000"/>
          </w:tcPr>
          <w:p w14:paraId="57BAED14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Original Circuit</w:t>
            </w:r>
          </w:p>
        </w:tc>
        <w:tc>
          <w:tcPr>
            <w:tcW w:w="1872" w:type="dxa"/>
            <w:shd w:val="clear" w:color="auto" w:fill="000000"/>
          </w:tcPr>
          <w:p w14:paraId="3925FF98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Reciprocal Circuit</w:t>
            </w:r>
          </w:p>
        </w:tc>
        <w:tc>
          <w:tcPr>
            <w:tcW w:w="1872" w:type="dxa"/>
            <w:shd w:val="clear" w:color="auto" w:fill="000000"/>
          </w:tcPr>
          <w:p w14:paraId="01CB3035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Matching Condition</w:t>
            </w:r>
          </w:p>
        </w:tc>
        <w:tc>
          <w:tcPr>
            <w:tcW w:w="1872" w:type="dxa"/>
            <w:shd w:val="clear" w:color="auto" w:fill="000000"/>
          </w:tcPr>
          <w:p w14:paraId="6B050764" w14:textId="77777777" w:rsidR="00A46674" w:rsidRDefault="00F233C6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46674" w14:paraId="5BA94282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0EAF593E" w14:textId="77777777" w:rsidR="00A46674" w:rsidRDefault="00F233C6">
            <w:r>
              <w:t>Source Voltage (E)</w:t>
            </w:r>
          </w:p>
        </w:tc>
        <w:tc>
          <w:tcPr>
            <w:tcW w:w="1872" w:type="dxa"/>
            <w:shd w:val="clear" w:color="auto" w:fill="F0F0F0"/>
          </w:tcPr>
          <w:p w14:paraId="77FF4F53" w14:textId="77777777" w:rsidR="00A46674" w:rsidRDefault="00F233C6">
            <w:pPr>
              <w:jc w:val="center"/>
            </w:pPr>
            <w:r>
              <w:t>14.0 V</w:t>
            </w:r>
          </w:p>
        </w:tc>
        <w:tc>
          <w:tcPr>
            <w:tcW w:w="1872" w:type="dxa"/>
            <w:shd w:val="clear" w:color="auto" w:fill="F0F0F0"/>
          </w:tcPr>
          <w:p w14:paraId="18931F03" w14:textId="77777777" w:rsidR="00A46674" w:rsidRDefault="00F233C6">
            <w:pPr>
              <w:jc w:val="center"/>
            </w:pPr>
            <w:r>
              <w:t>14.0 V</w:t>
            </w:r>
          </w:p>
        </w:tc>
        <w:tc>
          <w:tcPr>
            <w:tcW w:w="1872" w:type="dxa"/>
            <w:shd w:val="clear" w:color="auto" w:fill="F0F0F0"/>
          </w:tcPr>
          <w:p w14:paraId="5F19734E" w14:textId="77777777" w:rsidR="00A46674" w:rsidRDefault="00F233C6">
            <w:pPr>
              <w:jc w:val="center"/>
            </w:pPr>
            <w:r>
              <w:t>E = E'</w:t>
            </w:r>
          </w:p>
        </w:tc>
        <w:tc>
          <w:tcPr>
            <w:tcW w:w="1872" w:type="dxa"/>
            <w:shd w:val="clear" w:color="auto" w:fill="F0F0F0"/>
          </w:tcPr>
          <w:p w14:paraId="6E696088" w14:textId="77777777" w:rsidR="00A46674" w:rsidRDefault="00F233C6">
            <w:pPr>
              <w:jc w:val="center"/>
            </w:pPr>
            <w:r>
              <w:t>Satisfied</w:t>
            </w:r>
          </w:p>
        </w:tc>
      </w:tr>
      <w:tr w:rsidR="00A46674" w14:paraId="065ADF23" w14:textId="77777777">
        <w:trPr>
          <w:jc w:val="center"/>
        </w:trPr>
        <w:tc>
          <w:tcPr>
            <w:tcW w:w="1872" w:type="dxa"/>
          </w:tcPr>
          <w:p w14:paraId="07694DDF" w14:textId="77777777" w:rsidR="00A46674" w:rsidRDefault="00F233C6">
            <w:r>
              <w:t xml:space="preserve">Theoretical </w:t>
            </w:r>
            <w:r>
              <w:lastRenderedPageBreak/>
              <w:t>Response Current</w:t>
            </w:r>
          </w:p>
        </w:tc>
        <w:tc>
          <w:tcPr>
            <w:tcW w:w="1872" w:type="dxa"/>
          </w:tcPr>
          <w:p w14:paraId="6DDD12EA" w14:textId="77777777" w:rsidR="00A46674" w:rsidRDefault="00F233C6">
            <w:pPr>
              <w:jc w:val="center"/>
            </w:pPr>
            <w:r>
              <w:lastRenderedPageBreak/>
              <w:t>0.230 mA</w:t>
            </w:r>
          </w:p>
        </w:tc>
        <w:tc>
          <w:tcPr>
            <w:tcW w:w="1872" w:type="dxa"/>
          </w:tcPr>
          <w:p w14:paraId="552B8FF8" w14:textId="77777777" w:rsidR="00A46674" w:rsidRDefault="00F233C6">
            <w:pPr>
              <w:jc w:val="center"/>
            </w:pPr>
            <w:r>
              <w:t>0.230 mA</w:t>
            </w:r>
          </w:p>
        </w:tc>
        <w:tc>
          <w:tcPr>
            <w:tcW w:w="1872" w:type="dxa"/>
          </w:tcPr>
          <w:p w14:paraId="033F0BC4" w14:textId="77777777" w:rsidR="00A46674" w:rsidRDefault="00F233C6">
            <w:pPr>
              <w:jc w:val="center"/>
            </w:pPr>
            <w:r>
              <w:t>I = I'</w:t>
            </w:r>
          </w:p>
        </w:tc>
        <w:tc>
          <w:tcPr>
            <w:tcW w:w="1872" w:type="dxa"/>
          </w:tcPr>
          <w:p w14:paraId="24B31C8C" w14:textId="77777777" w:rsidR="00A46674" w:rsidRDefault="00F233C6">
            <w:pPr>
              <w:jc w:val="center"/>
            </w:pPr>
            <w:r>
              <w:t>Verified</w:t>
            </w:r>
          </w:p>
        </w:tc>
      </w:tr>
      <w:tr w:rsidR="00A46674" w14:paraId="2A9E408D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672EF5A3" w14:textId="77777777" w:rsidR="00A46674" w:rsidRDefault="00F233C6">
            <w:r>
              <w:t>Measured Response Current</w:t>
            </w:r>
          </w:p>
        </w:tc>
        <w:tc>
          <w:tcPr>
            <w:tcW w:w="1872" w:type="dxa"/>
            <w:shd w:val="clear" w:color="auto" w:fill="F0F0F0"/>
          </w:tcPr>
          <w:p w14:paraId="0F9269B3" w14:textId="77777777" w:rsidR="00A46674" w:rsidRDefault="00F233C6">
            <w:pPr>
              <w:jc w:val="center"/>
            </w:pPr>
            <w:r>
              <w:t>0.229 mA</w:t>
            </w:r>
          </w:p>
        </w:tc>
        <w:tc>
          <w:tcPr>
            <w:tcW w:w="1872" w:type="dxa"/>
            <w:shd w:val="clear" w:color="auto" w:fill="F0F0F0"/>
          </w:tcPr>
          <w:p w14:paraId="7EEDB8B0" w14:textId="77777777" w:rsidR="00A46674" w:rsidRDefault="00F233C6">
            <w:pPr>
              <w:jc w:val="center"/>
            </w:pPr>
            <w:r>
              <w:t>0.228 mA</w:t>
            </w:r>
          </w:p>
        </w:tc>
        <w:tc>
          <w:tcPr>
            <w:tcW w:w="1872" w:type="dxa"/>
            <w:shd w:val="clear" w:color="auto" w:fill="F0F0F0"/>
          </w:tcPr>
          <w:p w14:paraId="00D32EC7" w14:textId="77777777" w:rsidR="00A46674" w:rsidRDefault="00F233C6">
            <w:pPr>
              <w:jc w:val="center"/>
            </w:pPr>
            <w:r>
              <w:t>I_m ≈ I'_m</w:t>
            </w:r>
          </w:p>
        </w:tc>
        <w:tc>
          <w:tcPr>
            <w:tcW w:w="1872" w:type="dxa"/>
            <w:shd w:val="clear" w:color="auto" w:fill="F0F0F0"/>
          </w:tcPr>
          <w:p w14:paraId="40B63F11" w14:textId="77777777" w:rsidR="00A46674" w:rsidRDefault="00F233C6">
            <w:pPr>
              <w:jc w:val="center"/>
            </w:pPr>
            <w:r>
              <w:t>Verified (0.44% dev)</w:t>
            </w:r>
          </w:p>
        </w:tc>
      </w:tr>
      <w:tr w:rsidR="00A46674" w14:paraId="00A494DF" w14:textId="77777777">
        <w:trPr>
          <w:jc w:val="center"/>
        </w:trPr>
        <w:tc>
          <w:tcPr>
            <w:tcW w:w="1872" w:type="dxa"/>
          </w:tcPr>
          <w:p w14:paraId="141F2A35" w14:textId="77777777" w:rsidR="00A46674" w:rsidRDefault="00F233C6">
            <w:r>
              <w:t>Theoretical Transfer Admittance</w:t>
            </w:r>
          </w:p>
        </w:tc>
        <w:tc>
          <w:tcPr>
            <w:tcW w:w="1872" w:type="dxa"/>
          </w:tcPr>
          <w:p w14:paraId="0AA2E396" w14:textId="77777777" w:rsidR="00A46674" w:rsidRDefault="00F233C6">
            <w:pPr>
              <w:jc w:val="center"/>
            </w:pPr>
            <w:r>
              <w:t>16.43 μS</w:t>
            </w:r>
          </w:p>
        </w:tc>
        <w:tc>
          <w:tcPr>
            <w:tcW w:w="1872" w:type="dxa"/>
          </w:tcPr>
          <w:p w14:paraId="2601AB0A" w14:textId="77777777" w:rsidR="00A46674" w:rsidRDefault="00F233C6">
            <w:pPr>
              <w:jc w:val="center"/>
            </w:pPr>
            <w:r>
              <w:t>16.43 μS</w:t>
            </w:r>
          </w:p>
        </w:tc>
        <w:tc>
          <w:tcPr>
            <w:tcW w:w="1872" w:type="dxa"/>
          </w:tcPr>
          <w:p w14:paraId="290B654B" w14:textId="77777777" w:rsidR="00A46674" w:rsidRDefault="00F233C6">
            <w:pPr>
              <w:jc w:val="center"/>
            </w:pPr>
            <w:r>
              <w:t>Y_T = Y_T'</w:t>
            </w:r>
          </w:p>
        </w:tc>
        <w:tc>
          <w:tcPr>
            <w:tcW w:w="1872" w:type="dxa"/>
          </w:tcPr>
          <w:p w14:paraId="3539ACBD" w14:textId="77777777" w:rsidR="00A46674" w:rsidRDefault="00F233C6">
            <w:pPr>
              <w:jc w:val="center"/>
            </w:pPr>
            <w:r>
              <w:t>Verified</w:t>
            </w:r>
          </w:p>
        </w:tc>
      </w:tr>
      <w:tr w:rsidR="00A46674" w14:paraId="10B4831F" w14:textId="77777777">
        <w:trPr>
          <w:jc w:val="center"/>
        </w:trPr>
        <w:tc>
          <w:tcPr>
            <w:tcW w:w="1872" w:type="dxa"/>
            <w:shd w:val="clear" w:color="auto" w:fill="F0F0F0"/>
          </w:tcPr>
          <w:p w14:paraId="44EFEA0E" w14:textId="77777777" w:rsidR="00A46674" w:rsidRDefault="00F233C6">
            <w:r>
              <w:t>Measured Transfer Admittance</w:t>
            </w:r>
          </w:p>
        </w:tc>
        <w:tc>
          <w:tcPr>
            <w:tcW w:w="1872" w:type="dxa"/>
            <w:shd w:val="clear" w:color="auto" w:fill="F0F0F0"/>
          </w:tcPr>
          <w:p w14:paraId="42F2FA05" w14:textId="77777777" w:rsidR="00A46674" w:rsidRDefault="00F233C6">
            <w:pPr>
              <w:jc w:val="center"/>
            </w:pPr>
            <w:r>
              <w:t>16.36 μS</w:t>
            </w:r>
          </w:p>
        </w:tc>
        <w:tc>
          <w:tcPr>
            <w:tcW w:w="1872" w:type="dxa"/>
            <w:shd w:val="clear" w:color="auto" w:fill="F0F0F0"/>
          </w:tcPr>
          <w:p w14:paraId="7E6E7C70" w14:textId="77777777" w:rsidR="00A46674" w:rsidRDefault="00F233C6">
            <w:pPr>
              <w:jc w:val="center"/>
            </w:pPr>
            <w:r>
              <w:t>16.29 μS</w:t>
            </w:r>
          </w:p>
        </w:tc>
        <w:tc>
          <w:tcPr>
            <w:tcW w:w="1872" w:type="dxa"/>
            <w:shd w:val="clear" w:color="auto" w:fill="F0F0F0"/>
          </w:tcPr>
          <w:p w14:paraId="6FA8C0BB" w14:textId="77777777" w:rsidR="00A46674" w:rsidRDefault="00F233C6">
            <w:pPr>
              <w:jc w:val="center"/>
            </w:pPr>
            <w:r>
              <w:t>Y_T,m ≈ Y_T',m</w:t>
            </w:r>
          </w:p>
        </w:tc>
        <w:tc>
          <w:tcPr>
            <w:tcW w:w="1872" w:type="dxa"/>
            <w:shd w:val="clear" w:color="auto" w:fill="F0F0F0"/>
          </w:tcPr>
          <w:p w14:paraId="37F6C370" w14:textId="77777777" w:rsidR="00A46674" w:rsidRDefault="00F233C6">
            <w:pPr>
              <w:jc w:val="center"/>
            </w:pPr>
            <w:r>
              <w:t>Verified (0.43% dev)</w:t>
            </w:r>
          </w:p>
        </w:tc>
      </w:tr>
    </w:tbl>
    <w:p w14:paraId="7816F128" w14:textId="77777777" w:rsidR="00A46674" w:rsidRDefault="00A46674"/>
    <w:p w14:paraId="232E94E0" w14:textId="77777777" w:rsidR="00A46674" w:rsidRDefault="00F233C6">
      <w:pPr>
        <w:keepNext/>
        <w:spacing w:before="280"/>
      </w:pPr>
      <w:r>
        <w:rPr>
          <w:b/>
          <w:sz w:val="26"/>
        </w:rPr>
        <w:t>7. RESULT &amp; VERIFICATION</w:t>
      </w:r>
    </w:p>
    <w:p w14:paraId="4D122D44" w14:textId="1DAEAFA2" w:rsidR="00A46674" w:rsidRDefault="00F233C6">
      <w:r>
        <w:rPr>
          <w:b/>
        </w:rPr>
        <w:t>Theoretical &amp; Measured Comparison:</w:t>
      </w:r>
      <w:r>
        <w:rPr>
          <w:b/>
        </w:rPr>
        <w:br/>
      </w:r>
      <w:r>
        <w:t xml:space="preserve">• Theoretical Response Current: </w:t>
      </w:r>
      <w:proofErr w:type="spellStart"/>
      <w:r>
        <w:t>I</w:t>
      </w:r>
      <w:r w:rsidRPr="00172555">
        <w:rPr>
          <w:vertAlign w:val="subscript"/>
        </w:rPr>
        <w:t>original</w:t>
      </w:r>
      <w:proofErr w:type="spellEnd"/>
      <w:r>
        <w:t xml:space="preserve"> = 0.230 mA, </w:t>
      </w:r>
      <w:proofErr w:type="spellStart"/>
      <w:r>
        <w:t>I</w:t>
      </w:r>
      <w:r w:rsidRPr="00172555">
        <w:rPr>
          <w:vertAlign w:val="subscript"/>
        </w:rPr>
        <w:t>reciprocal</w:t>
      </w:r>
      <w:proofErr w:type="spellEnd"/>
      <w:r>
        <w:t xml:space="preserve"> = 0.230 mA</w:t>
      </w:r>
      <w:r>
        <w:br/>
        <w:t xml:space="preserve">• Measured Response Current: </w:t>
      </w:r>
      <w:proofErr w:type="spellStart"/>
      <w:r>
        <w:t>I</w:t>
      </w:r>
      <w:r w:rsidRPr="00172555">
        <w:rPr>
          <w:vertAlign w:val="subscript"/>
        </w:rPr>
        <w:t>original</w:t>
      </w:r>
      <w:proofErr w:type="spellEnd"/>
      <w:r w:rsidRPr="00172555">
        <w:rPr>
          <w:vertAlign w:val="subscript"/>
        </w:rPr>
        <w:t>(measured)</w:t>
      </w:r>
      <w:r>
        <w:t xml:space="preserve"> = 0.229 mA, </w:t>
      </w:r>
      <w:proofErr w:type="spellStart"/>
      <w:r>
        <w:t>I</w:t>
      </w:r>
      <w:r w:rsidRPr="00172555">
        <w:rPr>
          <w:vertAlign w:val="subscript"/>
        </w:rPr>
        <w:t>recipr</w:t>
      </w:r>
      <w:r w:rsidRPr="00172555">
        <w:rPr>
          <w:vertAlign w:val="subscript"/>
        </w:rPr>
        <w:t>ocal</w:t>
      </w:r>
      <w:proofErr w:type="spellEnd"/>
      <w:r w:rsidRPr="00172555">
        <w:rPr>
          <w:vertAlign w:val="subscript"/>
        </w:rPr>
        <w:t xml:space="preserve">(measured) </w:t>
      </w:r>
      <w:r>
        <w:t>= 0.228 mA</w:t>
      </w:r>
      <w:r>
        <w:br/>
        <w:t>• Theoretical Transfer Admittance: Y_T = 16.43 μS</w:t>
      </w:r>
      <w:r>
        <w:br/>
        <w:t>• Measured Transfer Admittance: Y_T</w:t>
      </w:r>
      <w:r w:rsidRPr="00172555">
        <w:rPr>
          <w:vertAlign w:val="subscript"/>
        </w:rPr>
        <w:t xml:space="preserve">(original) </w:t>
      </w:r>
      <w:r>
        <w:t xml:space="preserve">= 16.36 </w:t>
      </w:r>
      <w:proofErr w:type="spellStart"/>
      <w:r>
        <w:t>μS</w:t>
      </w:r>
      <w:proofErr w:type="spellEnd"/>
      <w:r>
        <w:t>, Y_T</w:t>
      </w:r>
      <w:r w:rsidRPr="00172555">
        <w:rPr>
          <w:vertAlign w:val="subscript"/>
        </w:rPr>
        <w:t>(reciprocal)</w:t>
      </w:r>
      <w:r>
        <w:t xml:space="preserve"> = 16.29 μS</w:t>
      </w:r>
      <w:r>
        <w:br/>
      </w:r>
      <w:r>
        <w:br/>
        <w:t>The minimal difference between measured original (0.229 mA) and reciprocal (0.228 mA) currents</w:t>
      </w:r>
      <w:r>
        <w:t xml:space="preserve"> corresponds to a negligible experimental deviation of only 0.44%. This extremely tight alignment confirms that the ratio of excitation to response remains invariant upon swapping the source and meter locations.</w:t>
      </w:r>
    </w:p>
    <w:p w14:paraId="4D5F6604" w14:textId="77777777" w:rsidR="00A46674" w:rsidRDefault="00F233C6">
      <w:pPr>
        <w:keepNext/>
        <w:spacing w:before="280"/>
      </w:pPr>
      <w:r>
        <w:rPr>
          <w:b/>
          <w:sz w:val="26"/>
        </w:rPr>
        <w:t>8. CONCLUSION</w:t>
      </w:r>
    </w:p>
    <w:p w14:paraId="5FD978E6" w14:textId="77777777" w:rsidR="00A46674" w:rsidRDefault="00F233C6">
      <w:r>
        <w:t>The Reciprocity Theorem was su</w:t>
      </w:r>
      <w:r>
        <w:t xml:space="preserve">ccessfully verified both theoretically and experimentally for a complex linear DC resistive circuit. Interchanging the location of the 14.0 V DC excitation source and the current measurement response branch yielded nearly identical current readings (0.229 </w:t>
      </w:r>
      <w:r>
        <w:t>mA vs 0.228 mA), maintaining a constant transfer admittance of approximately 16.3 μS. The minor discrepancy of less than 0.5% is fully attributable to component tolerances (5% resistor ratings) and internal meter resistance. The experiment proves that pass</w:t>
      </w:r>
      <w:r>
        <w:t>ive, linear, bilateral networks maintain an invariant transfer admittance under reciprocal transformation.</w:t>
      </w:r>
    </w:p>
    <w:sectPr w:rsidR="00A466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555"/>
    <w:rsid w:val="0029639D"/>
    <w:rsid w:val="00326F90"/>
    <w:rsid w:val="00A46674"/>
    <w:rsid w:val="00AA1D8D"/>
    <w:rsid w:val="00B47730"/>
    <w:rsid w:val="00CB0664"/>
    <w:rsid w:val="00F23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61C01"/>
  <w14:defaultImageDpi w14:val="300"/>
  <w15:docId w15:val="{371A94FC-D9E6-4F81-83A6-32717481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Angan bhattacharjee</cp:lastModifiedBy>
  <cp:revision>3</cp:revision>
  <cp:lastPrinted>2026-08-30T04:37:00Z</cp:lastPrinted>
  <dcterms:created xsi:type="dcterms:W3CDTF">2013-12-23T23:15:00Z</dcterms:created>
  <dcterms:modified xsi:type="dcterms:W3CDTF">2026-08-30T04:38:00Z</dcterms:modified>
  <cp:category/>
</cp:coreProperties>
</file>