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4(A)</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Start Activities with Implicit Intents Send an implicit intent to start an activity (open web site), Send an implicit intent to start an activity (open location), Use an intent filter to allow other apps to start an activity in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your app, Use Share Compat. Intent Builder</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FILE: (MainActivity.java)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com.example.practical4a;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androidx.appcompat.app.AppCompatActivity;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android.net.Uri;</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android.widget.EditText;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MainActivity extends AppCompatActivity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w:t>
      </w:r>
      <w:r w:rsidDel="00000000" w:rsidR="00000000" w:rsidRPr="00000000">
        <w:rPr>
          <w:rFonts w:ascii="Times New Roman" w:cs="Times New Roman" w:eastAsia="Times New Roman" w:hAnsi="Times New Roman"/>
          <w:i w:val="1"/>
          <w:sz w:val="24"/>
          <w:szCs w:val="24"/>
          <w:rtl w:val="0"/>
        </w:rPr>
        <w:t xml:space="preserve">activity_main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EditText enterurl = findViewById(R.id.</w:t>
      </w:r>
      <w:r w:rsidDel="00000000" w:rsidR="00000000" w:rsidRPr="00000000">
        <w:rPr>
          <w:rFonts w:ascii="Times New Roman" w:cs="Times New Roman" w:eastAsia="Times New Roman" w:hAnsi="Times New Roman"/>
          <w:i w:val="1"/>
          <w:sz w:val="24"/>
          <w:szCs w:val="24"/>
          <w:rtl w:val="0"/>
        </w:rPr>
        <w:t xml:space="preserve">enterUrl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ebutton = findViewById(R.id.</w:t>
      </w:r>
      <w:r w:rsidDel="00000000" w:rsidR="00000000" w:rsidRPr="00000000">
        <w:rPr>
          <w:rFonts w:ascii="Times New Roman" w:cs="Times New Roman" w:eastAsia="Times New Roman" w:hAnsi="Times New Roman"/>
          <w:i w:val="1"/>
          <w:sz w:val="24"/>
          <w:szCs w:val="24"/>
          <w:rtl w:val="0"/>
        </w:rPr>
        <w:t xml:space="preserve">ebutton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ebutton.setOnClickListener(new View.OnClickListener()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view)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url = enterurl.getText().toString();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 = new Intent(Intent.</w:t>
      </w:r>
      <w:r w:rsidDel="00000000" w:rsidR="00000000" w:rsidRPr="00000000">
        <w:rPr>
          <w:rFonts w:ascii="Times New Roman" w:cs="Times New Roman" w:eastAsia="Times New Roman" w:hAnsi="Times New Roman"/>
          <w:i w:val="1"/>
          <w:sz w:val="24"/>
          <w:szCs w:val="24"/>
          <w:rtl w:val="0"/>
        </w:rPr>
        <w:t xml:space="preserve">ACTION_VIEW</w:t>
      </w:r>
      <w:r w:rsidDel="00000000" w:rsidR="00000000" w:rsidRPr="00000000">
        <w:rPr>
          <w:rFonts w:ascii="Times New Roman" w:cs="Times New Roman" w:eastAsia="Times New Roman" w:hAnsi="Times New Roman"/>
          <w:sz w:val="24"/>
          <w:szCs w:val="24"/>
          <w:rtl w:val="0"/>
        </w:rPr>
        <w:t xml:space="preserve">,Uri.</w:t>
      </w:r>
      <w:r w:rsidDel="00000000" w:rsidR="00000000" w:rsidRPr="00000000">
        <w:rPr>
          <w:rFonts w:ascii="Times New Roman" w:cs="Times New Roman" w:eastAsia="Times New Roman" w:hAnsi="Times New Roman"/>
          <w:i w:val="1"/>
          <w:sz w:val="24"/>
          <w:szCs w:val="24"/>
          <w:rtl w:val="0"/>
        </w:rPr>
        <w:t xml:space="preserve">parse</w:t>
      </w:r>
      <w:r w:rsidDel="00000000" w:rsidR="00000000" w:rsidRPr="00000000">
        <w:rPr>
          <w:rFonts w:ascii="Times New Roman" w:cs="Times New Roman" w:eastAsia="Times New Roman" w:hAnsi="Times New Roman"/>
          <w:sz w:val="24"/>
          <w:szCs w:val="24"/>
          <w:rtl w:val="0"/>
        </w:rPr>
        <w:t xml:space="preserve">(url));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startActivity(i);</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FILE: (activity_main.xml)</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xml version="1.0" encoding="utf-8"</w:t>
      </w:r>
      <w:r w:rsidDel="00000000" w:rsidR="00000000" w:rsidRPr="00000000">
        <w:rPr>
          <w:rFonts w:ascii="Times New Roman" w:cs="Times New Roman" w:eastAsia="Times New Roman" w:hAnsi="Times New Roman"/>
          <w:i w:val="1"/>
          <w:sz w:val="24"/>
          <w:szCs w:val="24"/>
          <w:rtl w:val="0"/>
        </w:rPr>
        <w:t xml:space="preserve">?&gt;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 xmlns:android="http://schemas.android.com/apk/res/android"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xmlns:app="http://schemas.android.com/apk/res-auto"</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android:layout_width="match_parent"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tools:context=".MainActivity"&gt;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android:id="@+id/textView"</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android:layout_marginTop="50dp"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 Name: Angat Shah \n Enrollment No: 202203103510097 \n Branch: B.Tech CSE"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app:layout_constraintHorizontal_bias="0.497"</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app:layout_constraintTop_toTopOf="parent"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tools:ignore="MissingConstraints" /&gt;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android:id="@+id/simple"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android:text="ENTER THE URL"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android:textSize="30dp"</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android:textStyle="bold"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app:layout_constraintBottom_toBottomOf="parent"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app:layout_constraintHorizontal_bias="0.497"</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app:layout_constraintTop_toTopOf="parent"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app:layout_constraintVertical_bias="0.299" /&gt;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&lt;EditText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android:id="@+id/enterUrl"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android:layout_width="315dp"</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android:layout_height="54dp"</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android:ems="10"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android:inputType="text"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app:layout_constraintBottom_toBottomOf="parent"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app:layout_constraintTop_toTopOf="parent"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app:layout_constraintVertical_bias="0.499" /&gt;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android:id="@+id/ebutton"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android:layout_width="167dp"</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android:layout_height="54dp"</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android:text="Submit"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android:textSize="25dp"</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app:layout_constraintBottom_toBottomOf="parent"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app:layout_constraintTop_toTopOf="parent"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app:layout_constraintVertical_bias="0.651" /&gt;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&lt;/androidx.constraintlayout.widget.ConstraintLayout&gt;</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807208" cy="3976140"/>
            <wp:effectExtent b="0" l="0" r="0" t="0"/>
            <wp:docPr id="2" name="image1.png"/>
            <a:graphic>
              <a:graphicData uri="http://schemas.openxmlformats.org/drawingml/2006/picture">
                <pic:pic>
                  <pic:nvPicPr>
                    <pic:cNvPr id="0" name="image1.png"/>
                    <pic:cNvPicPr preferRelativeResize="0"/>
                  </pic:nvPicPr>
                  <pic:blipFill>
                    <a:blip r:embed="rId6"/>
                    <a:srcRect b="1034" l="0" r="0" t="1034"/>
                    <a:stretch>
                      <a:fillRect/>
                    </a:stretch>
                  </pic:blipFill>
                  <pic:spPr>
                    <a:xfrm>
                      <a:off x="0" y="0"/>
                      <a:ext cx="2807208" cy="3976140"/>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807208" cy="3976140"/>
            <wp:effectExtent b="0" l="0" r="0" t="0"/>
            <wp:docPr id="1" name="image2.png"/>
            <a:graphic>
              <a:graphicData uri="http://schemas.openxmlformats.org/drawingml/2006/picture">
                <pic:pic>
                  <pic:nvPicPr>
                    <pic:cNvPr id="0" name="image2.png"/>
                    <pic:cNvPicPr preferRelativeResize="0"/>
                  </pic:nvPicPr>
                  <pic:blipFill>
                    <a:blip r:embed="rId7"/>
                    <a:srcRect b="1034" l="0" r="0" t="1034"/>
                    <a:stretch>
                      <a:fillRect/>
                    </a:stretch>
                  </pic:blipFill>
                  <pic:spPr>
                    <a:xfrm>
                      <a:off x="0" y="0"/>
                      <a:ext cx="2807208" cy="39761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t xml:space="preserve">Enrollment No: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