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WALLET App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 1: Install MetaMask &amp; Set Up Wallet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1: Install MetaMask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the official 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https://metamask.io/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Download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choose your browser (Chrome, Firefox or Edge).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extension to your browser.</w:t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 Store/Play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“MetaMask”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"Install"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"Get"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1297940</wp:posOffset>
            </wp:positionH>
            <wp:positionV relativeFrom="paragraph">
              <wp:posOffset>393065</wp:posOffset>
            </wp:positionV>
            <wp:extent cx="4944745" cy="2808605"/>
            <wp:effectExtent b="9525" l="9525" r="9525" t="9525"/>
            <wp:wrapSquare wrapText="bothSides" distB="0" distT="0" distL="114300" distR="114300"/>
            <wp:docPr id="187572478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80860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-282574</wp:posOffset>
            </wp:positionH>
            <wp:positionV relativeFrom="paragraph">
              <wp:posOffset>393065</wp:posOffset>
            </wp:positionV>
            <wp:extent cx="1416685" cy="2808605"/>
            <wp:effectExtent b="9525" l="9525" r="9525" t="9525"/>
            <wp:wrapSquare wrapText="bothSides" distB="0" distT="0" distL="114300" distR="114300"/>
            <wp:docPr id="187572477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3553" l="0" r="0" t="4945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80860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-102869</wp:posOffset>
            </wp:positionH>
            <wp:positionV relativeFrom="paragraph">
              <wp:posOffset>3049905</wp:posOffset>
            </wp:positionV>
            <wp:extent cx="5731510" cy="2672080"/>
            <wp:effectExtent b="0" l="0" r="0" t="0"/>
            <wp:wrapSquare wrapText="bothSides" distB="0" distT="0" distL="114300" distR="114300"/>
            <wp:docPr id="187572478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16991" l="0" r="0" t="11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2: Create or Import a Wallet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MetaMask extension icon.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Wallet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Wallet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(if you already have one).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 the setup steps: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a password.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 up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Secret Recovery Phrase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securely.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-462914</wp:posOffset>
            </wp:positionH>
            <wp:positionV relativeFrom="paragraph">
              <wp:posOffset>326390</wp:posOffset>
            </wp:positionV>
            <wp:extent cx="1876425" cy="3478530"/>
            <wp:effectExtent b="0" l="0" r="0" t="0"/>
            <wp:wrapSquare wrapText="bothSides" distB="0" distT="0" distL="114300" distR="114300"/>
            <wp:docPr id="18757247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28298" r="333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78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1863089</wp:posOffset>
            </wp:positionH>
            <wp:positionV relativeFrom="paragraph">
              <wp:posOffset>326390</wp:posOffset>
            </wp:positionV>
            <wp:extent cx="1915795" cy="3446145"/>
            <wp:effectExtent b="0" l="0" r="0" t="0"/>
            <wp:wrapSquare wrapText="bothSides" distB="0" distT="0" distL="114300" distR="114300"/>
            <wp:docPr id="18757247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67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446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4229735</wp:posOffset>
            </wp:positionH>
            <wp:positionV relativeFrom="paragraph">
              <wp:posOffset>311150</wp:posOffset>
            </wp:positionV>
            <wp:extent cx="1963420" cy="3446145"/>
            <wp:effectExtent b="0" l="0" r="0" t="0"/>
            <wp:wrapSquare wrapText="bothSides" distB="0" distT="0" distL="114300" distR="114300"/>
            <wp:docPr id="18757247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19540" l="332" r="-331" t="-164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3446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3430904</wp:posOffset>
            </wp:positionH>
            <wp:positionV relativeFrom="paragraph">
              <wp:posOffset>3548379</wp:posOffset>
            </wp:positionV>
            <wp:extent cx="2098675" cy="3710940"/>
            <wp:effectExtent b="0" l="0" r="0" t="0"/>
            <wp:wrapSquare wrapText="bothSides" distB="0" distT="0" distL="114300" distR="114300"/>
            <wp:docPr id="187572477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196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3710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199389</wp:posOffset>
            </wp:positionH>
            <wp:positionV relativeFrom="paragraph">
              <wp:posOffset>3561715</wp:posOffset>
            </wp:positionV>
            <wp:extent cx="2115047" cy="3701766"/>
            <wp:effectExtent b="0" l="0" r="0" t="0"/>
            <wp:wrapSquare wrapText="bothSides" distB="0" distT="0" distL="114300" distR="114300"/>
            <wp:docPr id="187572479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197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047" cy="37017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3: Add a Test Network (Sepolia)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MetaMask.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your account icon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 network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Sepolia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free test ETH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faucet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Sepolia Faucet: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https://cloud.google.com/application/web3/faucet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-634364</wp:posOffset>
            </wp:positionH>
            <wp:positionV relativeFrom="paragraph">
              <wp:posOffset>416559</wp:posOffset>
            </wp:positionV>
            <wp:extent cx="1653540" cy="3225165"/>
            <wp:effectExtent b="0" l="0" r="0" t="0"/>
            <wp:wrapSquare wrapText="bothSides" distB="0" distT="0" distL="114300" distR="114300"/>
            <wp:docPr id="187572478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5953" l="52" r="-52" t="4123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3225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4711700</wp:posOffset>
            </wp:positionH>
            <wp:positionV relativeFrom="paragraph">
              <wp:posOffset>3855085</wp:posOffset>
            </wp:positionV>
            <wp:extent cx="1651635" cy="3225165"/>
            <wp:effectExtent b="0" l="0" r="0" t="0"/>
            <wp:wrapSquare wrapText="bothSides" distB="0" distT="0" distL="114300" distR="114300"/>
            <wp:docPr id="187572477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5174" l="0" r="0" t="4754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3225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1301115</wp:posOffset>
            </wp:positionH>
            <wp:positionV relativeFrom="paragraph">
              <wp:posOffset>416559</wp:posOffset>
            </wp:positionV>
            <wp:extent cx="5058410" cy="3224530"/>
            <wp:effectExtent b="0" l="0" r="0" t="0"/>
            <wp:wrapSquare wrapText="bothSides" distB="0" distT="0" distL="114300" distR="114300"/>
            <wp:docPr id="187572478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27539" r="9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224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-634364</wp:posOffset>
            </wp:positionH>
            <wp:positionV relativeFrom="paragraph">
              <wp:posOffset>3860165</wp:posOffset>
            </wp:positionV>
            <wp:extent cx="5058410" cy="3224530"/>
            <wp:effectExtent b="0" l="0" r="0" t="0"/>
            <wp:wrapSquare wrapText="bothSides" distB="0" distT="0" distL="114300" distR="114300"/>
            <wp:docPr id="187572478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19" l="27157" r="905" t="-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224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 2: Smart Contract - Ether manager App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 Code for Smart Contract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pragma solidity ^0.8.4;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contract EthWalletManager 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Event emitted when a transfer occurs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event Transfer(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address indexed sender,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address indexed recipient,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uint256 amount,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uint256 timestamp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Error messages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error InsufficientBalance(uint256 available, uint256 required);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error TransferFailed();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error ZeroAmount();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error ZeroAddressNotAllowed();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function getBalance() public view returns (uint256) 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address(msg.sender).balance;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* @dev Transfers ETH to a specified address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* @param recipient The address to send ETH to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* @param amount The amount of ETH to send in wei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function transferEth(address payable recipient, uint256 amount) public payable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Input validation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(recipient == address(0)) revert ZeroAddressNotAllowed();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(amount == 0) revert ZeroAmount();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Check sender's balance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(address(msg.sender).balance &lt; amount)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revert InsufficientBalance({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available: address(msg.sender).balance,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required: amount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Perform transfer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(bool success, ) = recipient.call{value: amount}("");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(!success) revert TransferFailed();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Emit event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emit Transfer(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msg.sender,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recipient,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amount,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block.timestamp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Allow the contract to receive ETH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receive() external payable {}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 3: Deploy the Contract Using Remix</w:t>
      </w:r>
    </w:p>
    <w:p w:rsidR="00000000" w:rsidDel="00000000" w:rsidP="00000000" w:rsidRDefault="00000000" w:rsidRPr="00000000" w14:paraId="00000070">
      <w:pPr>
        <w:spacing w:after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5: Open Remix IDE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Visit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https://remix.ethereum.org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new file and paste in your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EthWalletManager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contract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6: Compile the Contract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Solidity Compiler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the version is set to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^0.8.4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higher.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Compile EthWalletManager.sol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-390082</wp:posOffset>
            </wp:positionH>
            <wp:positionV relativeFrom="paragraph">
              <wp:posOffset>350684</wp:posOffset>
            </wp:positionV>
            <wp:extent cx="6550660" cy="3506470"/>
            <wp:effectExtent b="0" l="0" r="0" t="0"/>
            <wp:wrapSquare wrapText="bothSides" distB="0" distT="0" distL="114300" distR="114300"/>
            <wp:docPr id="187572478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 b="4808" l="0" r="0" t="4809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3506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7: Connect MetaMask to Remix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Deploy &amp; Run Transactions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dropdown, 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Injected Provider - MetaMask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MetaMask will pop up — approve the connection to Remix.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8: Deploy the Contract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your account has some ETH (from faucet).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Deploy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MetaMask will prompt you to confirm the transaction.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deployed, your contract address will appear in Remix.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107828"/>
            <wp:effectExtent b="0" l="0" r="0" t="0"/>
            <wp:docPr id="187572478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 b="0" l="0" r="0" t="84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 4: Interact With the Smart Contract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9: Use Remix Interface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getBalance()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Calls your wallet’s ETH balance.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recipient 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an amount in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wei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 ETH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1e18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wei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your wallet has enough ETH to cover the transfer.</w:t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10: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Interact with the Contract from a Frontend (Flutter)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 Your Wallet by Choosing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Your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Balance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Receive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ETH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Optionally, tap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“View Transactions”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see recent activity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-452754</wp:posOffset>
            </wp:positionH>
            <wp:positionV relativeFrom="paragraph">
              <wp:posOffset>4497705</wp:posOffset>
            </wp:positionV>
            <wp:extent cx="1982470" cy="4344670"/>
            <wp:effectExtent b="0" l="0" r="0" t="0"/>
            <wp:wrapSquare wrapText="bothSides" distB="0" distT="0" distL="114300" distR="114300"/>
            <wp:docPr id="187572477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4"/>
                    <a:srcRect b="0" l="550" r="5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4344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1875789</wp:posOffset>
            </wp:positionH>
            <wp:positionV relativeFrom="paragraph">
              <wp:posOffset>4497705</wp:posOffset>
            </wp:positionV>
            <wp:extent cx="1983105" cy="4346575"/>
            <wp:effectExtent b="0" l="0" r="0" t="0"/>
            <wp:wrapSquare wrapText="bothSides" distB="0" distT="0" distL="114300" distR="114300"/>
            <wp:docPr id="187572479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5"/>
                    <a:srcRect b="0" l="556" r="5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434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4196715</wp:posOffset>
            </wp:positionH>
            <wp:positionV relativeFrom="paragraph">
              <wp:posOffset>4554855</wp:posOffset>
            </wp:positionV>
            <wp:extent cx="1979295" cy="4284345"/>
            <wp:effectExtent b="0" l="0" r="0" t="0"/>
            <wp:wrapSquare wrapText="bothSides" distB="0" distT="0" distL="114300" distR="114300"/>
            <wp:docPr id="187572478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6"/>
                    <a:srcRect b="65" l="0" r="0" t="66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4284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4196715</wp:posOffset>
            </wp:positionH>
            <wp:positionV relativeFrom="paragraph">
              <wp:posOffset>19050</wp:posOffset>
            </wp:positionV>
            <wp:extent cx="1984375" cy="4319905"/>
            <wp:effectExtent b="0" l="0" r="0" t="0"/>
            <wp:wrapSquare wrapText="bothSides" distB="0" distT="0" distL="114300" distR="114300"/>
            <wp:docPr id="187572477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7"/>
                    <a:srcRect b="0" l="219" r="2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4319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-452754</wp:posOffset>
            </wp:positionH>
            <wp:positionV relativeFrom="paragraph">
              <wp:posOffset>19050</wp:posOffset>
            </wp:positionV>
            <wp:extent cx="1982470" cy="4319905"/>
            <wp:effectExtent b="0" l="0" r="0" t="0"/>
            <wp:wrapSquare wrapText="bothSides" distB="0" distT="0" distL="114300" distR="114300"/>
            <wp:docPr id="187572477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8"/>
                    <a:srcRect b="0" l="266" r="2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4319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1868805</wp:posOffset>
            </wp:positionH>
            <wp:positionV relativeFrom="paragraph">
              <wp:posOffset>19050</wp:posOffset>
            </wp:positionV>
            <wp:extent cx="1981200" cy="4319905"/>
            <wp:effectExtent b="0" l="0" r="0" t="0"/>
            <wp:wrapSquare wrapText="bothSides" distB="0" distT="0" distL="114300" distR="114300"/>
            <wp:docPr id="187572478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9"/>
                    <a:srcRect b="0" l="297" r="2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19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30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Blockchain Technology</w:t>
      <w:tab/>
      <w:tab/>
      <w:t xml:space="preserve">Enrollment No.: 097 - 228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3167BE"/>
  </w:style>
  <w:style w:type="paragraph" w:styleId="Heading1">
    <w:name w:val="heading 1"/>
    <w:basedOn w:val="Normal"/>
    <w:next w:val="Normal"/>
    <w:link w:val="Heading1Char"/>
    <w:uiPriority w:val="9"/>
    <w:qFormat w:val="1"/>
    <w:rsid w:val="003E743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E743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E743B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E743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E743B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E743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E743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E743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E743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E743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E743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E743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E743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E743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E743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E743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E743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E743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E743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743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E743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E743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E743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E743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E743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E743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E743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E743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E743B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3E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743B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A4097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0978"/>
  </w:style>
  <w:style w:type="paragraph" w:styleId="Footer">
    <w:name w:val="footer"/>
    <w:basedOn w:val="Normal"/>
    <w:link w:val="FooterChar"/>
    <w:uiPriority w:val="99"/>
    <w:unhideWhenUsed w:val="1"/>
    <w:rsid w:val="00A4097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0978"/>
  </w:style>
  <w:style w:type="paragraph" w:styleId="NoSpacing">
    <w:name w:val="No Spacing"/>
    <w:link w:val="NoSpacingChar"/>
    <w:uiPriority w:val="1"/>
    <w:qFormat w:val="1"/>
    <w:rsid w:val="00F87D5A"/>
    <w:pPr>
      <w:spacing w:after="0" w:line="240" w:lineRule="auto"/>
    </w:pPr>
    <w:rPr>
      <w:rFonts w:eastAsiaTheme="minorEastAsia"/>
      <w:kern w:val="0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F87D5A"/>
    <w:rPr>
      <w:rFonts w:eastAsiaTheme="minorEastAsia"/>
      <w:kern w:val="0"/>
      <w:lang w:val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1.jpg"/><Relationship Id="rId21" Type="http://schemas.openxmlformats.org/officeDocument/2006/relationships/hyperlink" Target="https://remix.ethereum.org/" TargetMode="External"/><Relationship Id="rId24" Type="http://schemas.openxmlformats.org/officeDocument/2006/relationships/image" Target="media/image16.jpg"/><Relationship Id="rId23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26" Type="http://schemas.openxmlformats.org/officeDocument/2006/relationships/image" Target="media/image19.jpg"/><Relationship Id="rId25" Type="http://schemas.openxmlformats.org/officeDocument/2006/relationships/image" Target="media/image6.jpg"/><Relationship Id="rId28" Type="http://schemas.openxmlformats.org/officeDocument/2006/relationships/image" Target="media/image18.jpg"/><Relationship Id="rId27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jpg"/><Relationship Id="rId7" Type="http://schemas.openxmlformats.org/officeDocument/2006/relationships/hyperlink" Target="https://metamask.io/" TargetMode="External"/><Relationship Id="rId8" Type="http://schemas.openxmlformats.org/officeDocument/2006/relationships/image" Target="media/image5.jpg"/><Relationship Id="rId3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20.jp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0.jpg"/><Relationship Id="rId16" Type="http://schemas.openxmlformats.org/officeDocument/2006/relationships/hyperlink" Target="https://cloud.google.com/application/web3/faucet/ethereum/sepolia" TargetMode="External"/><Relationship Id="rId19" Type="http://schemas.openxmlformats.org/officeDocument/2006/relationships/image" Target="media/image17.png"/><Relationship Id="rId1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/dM2FzzpNtClqGzEd9tnCmsijg==">CgMxLjA4AHIhMVM0akJjdVJWNy03OEVhVjdpS2RXU2ZlQ1hndHMzb2FL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2025-04-21T11:26:00Z</dcterms:created>
  <dc:creator>Gati Shah</dc:creator>
</cp:coreProperties>
</file>