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3940"/>
        </w:tabs>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PRACTICAL - 5</w:t>
      </w:r>
    </w:p>
    <w:p w:rsidR="00000000" w:rsidDel="00000000" w:rsidP="00000000" w:rsidRDefault="00000000" w:rsidRPr="00000000" w14:paraId="00000002">
      <w:pPr>
        <w:tabs>
          <w:tab w:val="left" w:leader="none" w:pos="3940"/>
        </w:tabs>
        <w:rPr>
          <w:rFonts w:ascii="Times New Roman" w:cs="Times New Roman" w:eastAsia="Times New Roman" w:hAnsi="Times New Roman"/>
          <w:sz w:val="28"/>
          <w:szCs w:val="28"/>
        </w:rPr>
      </w:pPr>
      <w:bookmarkStart w:colFirst="0" w:colLast="0" w:name="_bpen8az7w9ui" w:id="0"/>
      <w:bookmarkEnd w:id="0"/>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8"/>
          <w:szCs w:val="28"/>
          <w:rtl w:val="0"/>
        </w:rPr>
        <w:t xml:space="preserve"> Select the most appropriate Process model</w:t>
      </w:r>
    </w:p>
    <w:p w:rsidR="00000000" w:rsidDel="00000000" w:rsidP="00000000" w:rsidRDefault="00000000" w:rsidRPr="00000000" w14:paraId="00000003">
      <w:pPr>
        <w:tabs>
          <w:tab w:val="left" w:leader="none" w:pos="39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94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the importance of selecting an appropriate process model for a given project.</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94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different process models based on project characteristics.</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94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the most appropriate process model for a given scenario.</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94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factors such as project size, requirements volatility, and the need for customer involvement.</w:t>
      </w:r>
    </w:p>
    <w:p w:rsidR="00000000" w:rsidDel="00000000" w:rsidP="00000000" w:rsidRDefault="00000000" w:rsidRPr="00000000" w14:paraId="00000008">
      <w:pPr>
        <w:tabs>
          <w:tab w:val="left" w:leader="none" w:pos="394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 :</w:t>
      </w:r>
    </w:p>
    <w:p w:rsidR="00000000" w:rsidDel="00000000" w:rsidP="00000000" w:rsidRDefault="00000000" w:rsidRPr="00000000" w14:paraId="00000009">
      <w:pPr>
        <w:tabs>
          <w:tab w:val="left" w:leader="none" w:pos="394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Details :</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6"/>
        <w:gridCol w:w="3006"/>
        <w:gridCol w:w="3004"/>
        <w:tblGridChange w:id="0">
          <w:tblGrid>
            <w:gridCol w:w="3006"/>
            <w:gridCol w:w="3006"/>
            <w:gridCol w:w="3004"/>
          </w:tblGrid>
        </w:tblGridChange>
      </w:tblGrid>
      <w:tr>
        <w:trPr>
          <w:cantSplit w:val="0"/>
          <w:tblHeader w:val="0"/>
        </w:trPr>
        <w:tc>
          <w:tcPr/>
          <w:p w:rsidR="00000000" w:rsidDel="00000000" w:rsidP="00000000" w:rsidRDefault="00000000" w:rsidRPr="00000000" w14:paraId="0000000A">
            <w:pPr>
              <w:tabs>
                <w:tab w:val="left" w:leader="none" w:pos="39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 No.</w:t>
            </w:r>
          </w:p>
        </w:tc>
        <w:tc>
          <w:tcPr/>
          <w:p w:rsidR="00000000" w:rsidDel="00000000" w:rsidP="00000000" w:rsidRDefault="00000000" w:rsidRPr="00000000" w14:paraId="0000000B">
            <w:pPr>
              <w:tabs>
                <w:tab w:val="left" w:leader="none" w:pos="39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p w:rsidR="00000000" w:rsidDel="00000000" w:rsidP="00000000" w:rsidRDefault="00000000" w:rsidRPr="00000000" w14:paraId="0000000C">
            <w:pPr>
              <w:tabs>
                <w:tab w:val="left" w:leader="none" w:pos="39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Enrollment No.</w:t>
            </w:r>
          </w:p>
        </w:tc>
      </w:tr>
      <w:tr>
        <w:trPr>
          <w:cantSplit w:val="0"/>
          <w:tblHeader w:val="0"/>
        </w:trPr>
        <w:tc>
          <w:tcPr/>
          <w:p w:rsidR="00000000" w:rsidDel="00000000" w:rsidP="00000000" w:rsidRDefault="00000000" w:rsidRPr="00000000" w14:paraId="0000000D">
            <w:pPr>
              <w:tabs>
                <w:tab w:val="left" w:leader="none" w:pos="39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Leader</w:t>
            </w:r>
          </w:p>
        </w:tc>
        <w:tc>
          <w:tcPr/>
          <w:p w:rsidR="00000000" w:rsidDel="00000000" w:rsidP="00000000" w:rsidRDefault="00000000" w:rsidRPr="00000000" w14:paraId="0000000E">
            <w:pPr>
              <w:tabs>
                <w:tab w:val="left" w:leader="none" w:pos="39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Fenil Shilodre</w:t>
            </w:r>
          </w:p>
        </w:tc>
        <w:tc>
          <w:tcPr/>
          <w:p w:rsidR="00000000" w:rsidDel="00000000" w:rsidP="00000000" w:rsidRDefault="00000000" w:rsidRPr="00000000" w14:paraId="0000000F">
            <w:pPr>
              <w:tabs>
                <w:tab w:val="left" w:leader="none" w:pos="39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202203103510041</w:t>
            </w:r>
          </w:p>
        </w:tc>
      </w:tr>
      <w:tr>
        <w:trPr>
          <w:cantSplit w:val="0"/>
          <w:tblHeader w:val="0"/>
        </w:trPr>
        <w:tc>
          <w:tcPr/>
          <w:p w:rsidR="00000000" w:rsidDel="00000000" w:rsidP="00000000" w:rsidRDefault="00000000" w:rsidRPr="00000000" w14:paraId="00000010">
            <w:pPr>
              <w:jc w:val="center"/>
              <w:rPr>
                <w:b w:val="1"/>
              </w:rPr>
            </w:pPr>
            <w:r w:rsidDel="00000000" w:rsidR="00000000" w:rsidRPr="00000000">
              <w:rPr>
                <w:rFonts w:ascii="Times New Roman" w:cs="Times New Roman" w:eastAsia="Times New Roman" w:hAnsi="Times New Roman"/>
                <w:b w:val="1"/>
                <w:sz w:val="28"/>
                <w:szCs w:val="28"/>
                <w:rtl w:val="0"/>
              </w:rPr>
              <w:t xml:space="preserve">Team Member 1</w:t>
            </w:r>
            <w:r w:rsidDel="00000000" w:rsidR="00000000" w:rsidRPr="00000000">
              <w:rPr>
                <w:rtl w:val="0"/>
              </w:rPr>
            </w:r>
          </w:p>
        </w:tc>
        <w:tc>
          <w:tcPr/>
          <w:p w:rsidR="00000000" w:rsidDel="00000000" w:rsidP="00000000" w:rsidRDefault="00000000" w:rsidRPr="00000000" w14:paraId="00000011">
            <w:pPr>
              <w:tabs>
                <w:tab w:val="left" w:leader="none" w:pos="39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Gati Shah</w:t>
            </w:r>
          </w:p>
        </w:tc>
        <w:tc>
          <w:tcPr/>
          <w:p w:rsidR="00000000" w:rsidDel="00000000" w:rsidP="00000000" w:rsidRDefault="00000000" w:rsidRPr="00000000" w14:paraId="00000012">
            <w:pPr>
              <w:tabs>
                <w:tab w:val="left" w:leader="none" w:pos="39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202203103510261</w:t>
            </w:r>
          </w:p>
        </w:tc>
      </w:tr>
      <w:tr>
        <w:trPr>
          <w:cantSplit w:val="0"/>
          <w:tblHeader w:val="0"/>
        </w:trPr>
        <w:tc>
          <w:tcPr/>
          <w:p w:rsidR="00000000" w:rsidDel="00000000" w:rsidP="00000000" w:rsidRDefault="00000000" w:rsidRPr="00000000" w14:paraId="00000013">
            <w:pPr>
              <w:jc w:val="center"/>
              <w:rPr>
                <w:b w:val="1"/>
              </w:rPr>
            </w:pPr>
            <w:r w:rsidDel="00000000" w:rsidR="00000000" w:rsidRPr="00000000">
              <w:rPr>
                <w:rFonts w:ascii="Times New Roman" w:cs="Times New Roman" w:eastAsia="Times New Roman" w:hAnsi="Times New Roman"/>
                <w:b w:val="1"/>
                <w:sz w:val="28"/>
                <w:szCs w:val="28"/>
                <w:rtl w:val="0"/>
              </w:rPr>
              <w:t xml:space="preserve">Team Member 2</w:t>
            </w:r>
            <w:r w:rsidDel="00000000" w:rsidR="00000000" w:rsidRPr="00000000">
              <w:rPr>
                <w:rtl w:val="0"/>
              </w:rPr>
            </w:r>
          </w:p>
        </w:tc>
        <w:tc>
          <w:tcPr/>
          <w:p w:rsidR="00000000" w:rsidDel="00000000" w:rsidP="00000000" w:rsidRDefault="00000000" w:rsidRPr="00000000" w14:paraId="00000014">
            <w:pPr>
              <w:tabs>
                <w:tab w:val="left" w:leader="none" w:pos="39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Angat Shah</w:t>
            </w:r>
          </w:p>
        </w:tc>
        <w:tc>
          <w:tcPr/>
          <w:p w:rsidR="00000000" w:rsidDel="00000000" w:rsidP="00000000" w:rsidRDefault="00000000" w:rsidRPr="00000000" w14:paraId="00000015">
            <w:pPr>
              <w:tabs>
                <w:tab w:val="left" w:leader="none" w:pos="39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202203103510097</w:t>
            </w:r>
          </w:p>
        </w:tc>
      </w:tr>
      <w:tr>
        <w:trPr>
          <w:cantSplit w:val="0"/>
          <w:tblHeader w:val="0"/>
        </w:trPr>
        <w:tc>
          <w:tcPr/>
          <w:p w:rsidR="00000000" w:rsidDel="00000000" w:rsidP="00000000" w:rsidRDefault="00000000" w:rsidRPr="00000000" w14:paraId="00000016">
            <w:pPr>
              <w:jc w:val="center"/>
              <w:rPr>
                <w:b w:val="1"/>
              </w:rPr>
            </w:pPr>
            <w:r w:rsidDel="00000000" w:rsidR="00000000" w:rsidRPr="00000000">
              <w:rPr>
                <w:rFonts w:ascii="Times New Roman" w:cs="Times New Roman" w:eastAsia="Times New Roman" w:hAnsi="Times New Roman"/>
                <w:b w:val="1"/>
                <w:sz w:val="28"/>
                <w:szCs w:val="28"/>
                <w:rtl w:val="0"/>
              </w:rPr>
              <w:t xml:space="preserve">Team Member 3</w:t>
            </w:r>
            <w:r w:rsidDel="00000000" w:rsidR="00000000" w:rsidRPr="00000000">
              <w:rPr>
                <w:rtl w:val="0"/>
              </w:rPr>
            </w:r>
          </w:p>
        </w:tc>
        <w:tc>
          <w:tcPr/>
          <w:p w:rsidR="00000000" w:rsidDel="00000000" w:rsidP="00000000" w:rsidRDefault="00000000" w:rsidRPr="00000000" w14:paraId="00000017">
            <w:pPr>
              <w:tabs>
                <w:tab w:val="left" w:leader="none" w:pos="39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Yash Patel</w:t>
            </w:r>
          </w:p>
        </w:tc>
        <w:tc>
          <w:tcPr/>
          <w:p w:rsidR="00000000" w:rsidDel="00000000" w:rsidP="00000000" w:rsidRDefault="00000000" w:rsidRPr="00000000" w14:paraId="00000018">
            <w:pPr>
              <w:tabs>
                <w:tab w:val="left" w:leader="none" w:pos="39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202203103510228</w:t>
            </w:r>
          </w:p>
        </w:tc>
      </w:tr>
      <w:tr>
        <w:trPr>
          <w:cantSplit w:val="0"/>
          <w:tblHeader w:val="0"/>
        </w:trPr>
        <w:tc>
          <w:tcPr/>
          <w:p w:rsidR="00000000" w:rsidDel="00000000" w:rsidP="00000000" w:rsidRDefault="00000000" w:rsidRPr="00000000" w14:paraId="00000019">
            <w:pPr>
              <w:jc w:val="center"/>
              <w:rPr>
                <w:b w:val="1"/>
              </w:rPr>
            </w:pPr>
            <w:r w:rsidDel="00000000" w:rsidR="00000000" w:rsidRPr="00000000">
              <w:rPr>
                <w:rFonts w:ascii="Times New Roman" w:cs="Times New Roman" w:eastAsia="Times New Roman" w:hAnsi="Times New Roman"/>
                <w:b w:val="1"/>
                <w:sz w:val="28"/>
                <w:szCs w:val="28"/>
                <w:rtl w:val="0"/>
              </w:rPr>
              <w:t xml:space="preserve">Team Member 4</w:t>
            </w:r>
            <w:r w:rsidDel="00000000" w:rsidR="00000000" w:rsidRPr="00000000">
              <w:rPr>
                <w:rtl w:val="0"/>
              </w:rPr>
            </w:r>
          </w:p>
        </w:tc>
        <w:tc>
          <w:tcPr/>
          <w:p w:rsidR="00000000" w:rsidDel="00000000" w:rsidP="00000000" w:rsidRDefault="00000000" w:rsidRPr="00000000" w14:paraId="0000001A">
            <w:pPr>
              <w:tabs>
                <w:tab w:val="left" w:leader="none" w:pos="39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Sarth Chaudhari</w:t>
            </w:r>
          </w:p>
        </w:tc>
        <w:tc>
          <w:tcPr/>
          <w:p w:rsidR="00000000" w:rsidDel="00000000" w:rsidP="00000000" w:rsidRDefault="00000000" w:rsidRPr="00000000" w14:paraId="0000001B">
            <w:pPr>
              <w:tabs>
                <w:tab w:val="left" w:leader="none" w:pos="39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202303103510106</w:t>
            </w:r>
          </w:p>
        </w:tc>
      </w:tr>
    </w:tbl>
    <w:p w:rsidR="00000000" w:rsidDel="00000000" w:rsidP="00000000" w:rsidRDefault="00000000" w:rsidRPr="00000000" w14:paraId="0000001C">
      <w:pPr>
        <w:tabs>
          <w:tab w:val="left" w:leader="none" w:pos="39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tabs>
          <w:tab w:val="left" w:leader="none" w:pos="39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Project Title : Airbnb System</w:t>
      </w:r>
      <w:r w:rsidDel="00000000" w:rsidR="00000000" w:rsidRPr="00000000">
        <w:rPr>
          <w:rtl w:val="0"/>
        </w:rPr>
      </w:r>
    </w:p>
    <w:p w:rsidR="00000000" w:rsidDel="00000000" w:rsidP="00000000" w:rsidRDefault="00000000" w:rsidRPr="00000000" w14:paraId="0000001E">
      <w:pPr>
        <w:tabs>
          <w:tab w:val="left" w:leader="none" w:pos="39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1F">
      <w:pPr>
        <w:tabs>
          <w:tab w:val="left" w:leader="none" w:pos="3940"/>
        </w:tabs>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Airbnb System is a digital marketplace connecting travelers with property owners offering short-term accommodations. The platform enables users to browse, book, and manage stays while providing hosts an efficient way to list and monetize their properties. It operates through both web and mobile applications, offering a seamless experience across global markets.</w:t>
      </w:r>
      <w:r w:rsidDel="00000000" w:rsidR="00000000" w:rsidRPr="00000000">
        <w:rPr>
          <w:rtl w:val="0"/>
        </w:rPr>
      </w:r>
    </w:p>
    <w:p w:rsidR="00000000" w:rsidDel="00000000" w:rsidP="00000000" w:rsidRDefault="00000000" w:rsidRPr="00000000" w14:paraId="00000020">
      <w:pPr>
        <w:tabs>
          <w:tab w:val="left" w:leader="none" w:pos="39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Objective : </w:t>
      </w:r>
    </w:p>
    <w:p w:rsidR="00000000" w:rsidDel="00000000" w:rsidP="00000000" w:rsidRDefault="00000000" w:rsidRPr="00000000" w14:paraId="00000021">
      <w:pPr>
        <w:numPr>
          <w:ilvl w:val="0"/>
          <w:numId w:val="6"/>
        </w:numPr>
        <w:tabs>
          <w:tab w:val="left" w:leader="none" w:pos="3940"/>
        </w:tabs>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an intuitive and user-friendly platform for short-term rentals.</w:t>
      </w:r>
    </w:p>
    <w:p w:rsidR="00000000" w:rsidDel="00000000" w:rsidP="00000000" w:rsidRDefault="00000000" w:rsidRPr="00000000" w14:paraId="00000022">
      <w:pPr>
        <w:numPr>
          <w:ilvl w:val="0"/>
          <w:numId w:val="6"/>
        </w:numPr>
        <w:tabs>
          <w:tab w:val="left" w:leader="none" w:pos="3940"/>
        </w:tabs>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hosts to efficiently list and manage their properties.</w:t>
      </w:r>
    </w:p>
    <w:p w:rsidR="00000000" w:rsidDel="00000000" w:rsidP="00000000" w:rsidRDefault="00000000" w:rsidRPr="00000000" w14:paraId="00000023">
      <w:pPr>
        <w:numPr>
          <w:ilvl w:val="0"/>
          <w:numId w:val="6"/>
        </w:numPr>
        <w:tabs>
          <w:tab w:val="left" w:leader="none" w:pos="3940"/>
        </w:tabs>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secure transactions and payment processing.</w:t>
      </w:r>
    </w:p>
    <w:p w:rsidR="00000000" w:rsidDel="00000000" w:rsidP="00000000" w:rsidRDefault="00000000" w:rsidRPr="00000000" w14:paraId="00000024">
      <w:pPr>
        <w:numPr>
          <w:ilvl w:val="0"/>
          <w:numId w:val="6"/>
        </w:numPr>
        <w:tabs>
          <w:tab w:val="left" w:leader="none" w:pos="3940"/>
        </w:tabs>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 continuous improvements through rapid iterations.</w:t>
      </w:r>
    </w:p>
    <w:p w:rsidR="00000000" w:rsidDel="00000000" w:rsidP="00000000" w:rsidRDefault="00000000" w:rsidRPr="00000000" w14:paraId="00000025">
      <w:pPr>
        <w:numPr>
          <w:ilvl w:val="0"/>
          <w:numId w:val="6"/>
        </w:numPr>
        <w:tabs>
          <w:tab w:val="left" w:leader="none" w:pos="3940"/>
        </w:tabs>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multiple languages, currencies and global access.</w:t>
      </w:r>
      <w:r w:rsidDel="00000000" w:rsidR="00000000" w:rsidRPr="00000000">
        <w:rPr>
          <w:rtl w:val="0"/>
        </w:rPr>
      </w:r>
    </w:p>
    <w:p w:rsidR="00000000" w:rsidDel="00000000" w:rsidP="00000000" w:rsidRDefault="00000000" w:rsidRPr="00000000" w14:paraId="00000026">
      <w:pPr>
        <w:tabs>
          <w:tab w:val="left" w:leader="none" w:pos="39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Modules :</w:t>
      </w:r>
    </w:p>
    <w:p w:rsidR="00000000" w:rsidDel="00000000" w:rsidP="00000000" w:rsidRDefault="00000000" w:rsidRPr="00000000" w14:paraId="00000027">
      <w:pPr>
        <w:numPr>
          <w:ilvl w:val="0"/>
          <w:numId w:val="2"/>
        </w:numPr>
        <w:tabs>
          <w:tab w:val="left" w:leader="none" w:pos="3940"/>
        </w:tabs>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Management – Registration, login, profile management.</w:t>
      </w:r>
    </w:p>
    <w:p w:rsidR="00000000" w:rsidDel="00000000" w:rsidP="00000000" w:rsidRDefault="00000000" w:rsidRPr="00000000" w14:paraId="00000028">
      <w:pPr>
        <w:numPr>
          <w:ilvl w:val="0"/>
          <w:numId w:val="2"/>
        </w:numPr>
        <w:tabs>
          <w:tab w:val="left" w:leader="none" w:pos="3940"/>
        </w:tabs>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Property Listings – Adding, updating and removing property listings.</w:t>
      </w:r>
    </w:p>
    <w:p w:rsidR="00000000" w:rsidDel="00000000" w:rsidP="00000000" w:rsidRDefault="00000000" w:rsidRPr="00000000" w14:paraId="00000029">
      <w:pPr>
        <w:numPr>
          <w:ilvl w:val="0"/>
          <w:numId w:val="2"/>
        </w:numPr>
        <w:tabs>
          <w:tab w:val="left" w:leader="none" w:pos="3940"/>
        </w:tabs>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&amp; Booking – Filtering, availability checks and reservation systems.</w:t>
      </w:r>
    </w:p>
    <w:p w:rsidR="00000000" w:rsidDel="00000000" w:rsidP="00000000" w:rsidRDefault="00000000" w:rsidRPr="00000000" w14:paraId="0000002A">
      <w:pPr>
        <w:numPr>
          <w:ilvl w:val="0"/>
          <w:numId w:val="2"/>
        </w:numPr>
        <w:tabs>
          <w:tab w:val="left" w:leader="none" w:pos="3940"/>
        </w:tabs>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Payments &amp; Transactions – Integration with secure payment gateways.</w:t>
      </w:r>
    </w:p>
    <w:p w:rsidR="00000000" w:rsidDel="00000000" w:rsidP="00000000" w:rsidRDefault="00000000" w:rsidRPr="00000000" w14:paraId="0000002B">
      <w:pPr>
        <w:numPr>
          <w:ilvl w:val="0"/>
          <w:numId w:val="2"/>
        </w:numPr>
        <w:tabs>
          <w:tab w:val="left" w:leader="none" w:pos="3940"/>
        </w:tabs>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Reviews &amp; Ratings – Feedback mechanisms for users and hosts.</w:t>
      </w:r>
    </w:p>
    <w:p w:rsidR="00000000" w:rsidDel="00000000" w:rsidP="00000000" w:rsidRDefault="00000000" w:rsidRPr="00000000" w14:paraId="0000002C">
      <w:pPr>
        <w:numPr>
          <w:ilvl w:val="0"/>
          <w:numId w:val="2"/>
        </w:numPr>
        <w:tabs>
          <w:tab w:val="left" w:leader="none" w:pos="3940"/>
        </w:tabs>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Messaging &amp; Notifications – In-app communication and alert systems.</w:t>
      </w:r>
    </w:p>
    <w:p w:rsidR="00000000" w:rsidDel="00000000" w:rsidP="00000000" w:rsidRDefault="00000000" w:rsidRPr="00000000" w14:paraId="0000002D">
      <w:pPr>
        <w:numPr>
          <w:ilvl w:val="0"/>
          <w:numId w:val="2"/>
        </w:numPr>
        <w:tabs>
          <w:tab w:val="left" w:leader="none" w:pos="3940"/>
        </w:tabs>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Panel – Monitoring and managing users, listings and disputes.</w:t>
      </w:r>
      <w:r w:rsidDel="00000000" w:rsidR="00000000" w:rsidRPr="00000000">
        <w:rPr>
          <w:rtl w:val="0"/>
        </w:rPr>
      </w:r>
    </w:p>
    <w:p w:rsidR="00000000" w:rsidDel="00000000" w:rsidP="00000000" w:rsidRDefault="00000000" w:rsidRPr="00000000" w14:paraId="0000002E">
      <w:pPr>
        <w:tabs>
          <w:tab w:val="left" w:leader="none" w:pos="39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Based on Size :</w:t>
      </w:r>
    </w:p>
    <w:p w:rsidR="00000000" w:rsidDel="00000000" w:rsidP="00000000" w:rsidRDefault="00000000" w:rsidRPr="00000000" w14:paraId="0000002F">
      <w:pPr>
        <w:numPr>
          <w:ilvl w:val="0"/>
          <w:numId w:val="5"/>
        </w:numPr>
        <w:tabs>
          <w:tab w:val="left" w:leader="none" w:pos="3940"/>
        </w:tabs>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Large-scale system with a global user base.</w:t>
      </w:r>
    </w:p>
    <w:p w:rsidR="00000000" w:rsidDel="00000000" w:rsidP="00000000" w:rsidRDefault="00000000" w:rsidRPr="00000000" w14:paraId="00000030">
      <w:pPr>
        <w:numPr>
          <w:ilvl w:val="0"/>
          <w:numId w:val="5"/>
        </w:numPr>
        <w:tabs>
          <w:tab w:val="left" w:leader="none" w:pos="3940"/>
        </w:tabs>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distributed cloud infrastructure for high traffic and data management.</w:t>
      </w:r>
    </w:p>
    <w:p w:rsidR="00000000" w:rsidDel="00000000" w:rsidP="00000000" w:rsidRDefault="00000000" w:rsidRPr="00000000" w14:paraId="00000031">
      <w:pPr>
        <w:numPr>
          <w:ilvl w:val="0"/>
          <w:numId w:val="5"/>
        </w:numPr>
        <w:tabs>
          <w:tab w:val="left" w:leader="none" w:pos="3940"/>
        </w:tabs>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Involves multiple integrations (payments, mapping services, messaging).</w:t>
      </w:r>
    </w:p>
    <w:p w:rsidR="00000000" w:rsidDel="00000000" w:rsidP="00000000" w:rsidRDefault="00000000" w:rsidRPr="00000000" w14:paraId="00000032">
      <w:pPr>
        <w:numPr>
          <w:ilvl w:val="0"/>
          <w:numId w:val="5"/>
        </w:numPr>
        <w:tabs>
          <w:tab w:val="left" w:leader="none" w:pos="3940"/>
        </w:tabs>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 significant volumes of user and transactional data.</w:t>
      </w:r>
    </w:p>
    <w:p w:rsidR="00000000" w:rsidDel="00000000" w:rsidP="00000000" w:rsidRDefault="00000000" w:rsidRPr="00000000" w14:paraId="00000033">
      <w:pPr>
        <w:pStyle w:val="Heading2"/>
        <w:keepNext w:val="0"/>
        <w:keepLines w:val="0"/>
        <w:tabs>
          <w:tab w:val="left" w:leader="none" w:pos="3940"/>
        </w:tabs>
        <w:rPr>
          <w:rFonts w:ascii="Times New Roman" w:cs="Times New Roman" w:eastAsia="Times New Roman" w:hAnsi="Times New Roman"/>
          <w:sz w:val="34"/>
          <w:szCs w:val="34"/>
        </w:rPr>
      </w:pPr>
      <w:bookmarkStart w:colFirst="0" w:colLast="0" w:name="_htqr08mtvj1u" w:id="1"/>
      <w:bookmarkEnd w:id="1"/>
      <w:r w:rsidDel="00000000" w:rsidR="00000000" w:rsidRPr="00000000">
        <w:rPr>
          <w:rFonts w:ascii="Times New Roman" w:cs="Times New Roman" w:eastAsia="Times New Roman" w:hAnsi="Times New Roman"/>
          <w:sz w:val="34"/>
          <w:szCs w:val="34"/>
          <w:rtl w:val="0"/>
        </w:rPr>
        <w:t xml:space="preserve">Selected Process Model : Agile (Scrum/Kanban)</w:t>
      </w:r>
    </w:p>
    <w:p w:rsidR="00000000" w:rsidDel="00000000" w:rsidP="00000000" w:rsidRDefault="00000000" w:rsidRPr="00000000" w14:paraId="00000034">
      <w:pPr>
        <w:pStyle w:val="Heading2"/>
        <w:keepNext w:val="0"/>
        <w:keepLines w:val="0"/>
        <w:tabs>
          <w:tab w:val="left" w:leader="none" w:pos="3940"/>
        </w:tabs>
        <w:rPr>
          <w:rFonts w:ascii="Times New Roman" w:cs="Times New Roman" w:eastAsia="Times New Roman" w:hAnsi="Times New Roman"/>
          <w:sz w:val="26"/>
          <w:szCs w:val="26"/>
        </w:rPr>
      </w:pPr>
      <w:bookmarkStart w:colFirst="0" w:colLast="0" w:name="_vk63irc1vte0" w:id="2"/>
      <w:bookmarkEnd w:id="2"/>
      <w:r w:rsidDel="00000000" w:rsidR="00000000" w:rsidRPr="00000000">
        <w:rPr>
          <w:rFonts w:ascii="Times New Roman" w:cs="Times New Roman" w:eastAsia="Times New Roman" w:hAnsi="Times New Roman"/>
          <w:sz w:val="26"/>
          <w:szCs w:val="26"/>
          <w:rtl w:val="0"/>
        </w:rPr>
        <w:t xml:space="preserve">Rationale and Industry Practice :</w:t>
      </w:r>
    </w:p>
    <w:p w:rsidR="00000000" w:rsidDel="00000000" w:rsidP="00000000" w:rsidRDefault="00000000" w:rsidRPr="00000000" w14:paraId="00000035">
      <w:pPr>
        <w:tabs>
          <w:tab w:val="left" w:leader="none" w:pos="3940"/>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Agile Model is ideal for Airbnb’s dynamic requirements, global user base and need for rapid feature deployment. Agile frameworks like Scrum enable iterative development, allowing frequent releases (e.g., biweekly sprints) to incorporate user feedback and adapt to market trends. Key considerations include :</w:t>
      </w:r>
    </w:p>
    <w:p w:rsidR="00000000" w:rsidDel="00000000" w:rsidP="00000000" w:rsidRDefault="00000000" w:rsidRPr="00000000" w14:paraId="00000036">
      <w:pPr>
        <w:numPr>
          <w:ilvl w:val="0"/>
          <w:numId w:val="1"/>
        </w:numPr>
        <w:tabs>
          <w:tab w:val="left" w:leader="none" w:pos="3940"/>
        </w:tabs>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 :</w:t>
      </w:r>
      <w:r w:rsidDel="00000000" w:rsidR="00000000" w:rsidRPr="00000000">
        <w:rPr>
          <w:rFonts w:ascii="Times New Roman" w:cs="Times New Roman" w:eastAsia="Times New Roman" w:hAnsi="Times New Roman"/>
          <w:sz w:val="24"/>
          <w:szCs w:val="24"/>
          <w:rtl w:val="0"/>
        </w:rPr>
        <w:t xml:space="preserve"> Airbnb employs a microservices architecture and event-driven architecture, which enables independent feature deployments and ensures system reliability. DevOps practices (CI/CD pipelines) ensure seamless updates to cloud infrastructure, critical for handling high traffic.</w:t>
      </w:r>
    </w:p>
    <w:p w:rsidR="00000000" w:rsidDel="00000000" w:rsidP="00000000" w:rsidRDefault="00000000" w:rsidRPr="00000000" w14:paraId="00000037">
      <w:pPr>
        <w:numPr>
          <w:ilvl w:val="0"/>
          <w:numId w:val="1"/>
        </w:numPr>
        <w:tabs>
          <w:tab w:val="left" w:leader="none" w:pos="3940"/>
        </w:tabs>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w:t>
      </w:r>
      <w:r w:rsidDel="00000000" w:rsidR="00000000" w:rsidRPr="00000000">
        <w:rPr>
          <w:rFonts w:ascii="Times New Roman" w:cs="Times New Roman" w:eastAsia="Times New Roman" w:hAnsi="Times New Roman"/>
          <w:sz w:val="24"/>
          <w:szCs w:val="24"/>
          <w:rtl w:val="0"/>
        </w:rPr>
        <w:t xml:space="preserve"> Security "sprints" can be integrated into Agile cycles to address vulnerabilities in payment gateways.</w:t>
      </w:r>
    </w:p>
    <w:p w:rsidR="00000000" w:rsidDel="00000000" w:rsidP="00000000" w:rsidRDefault="00000000" w:rsidRPr="00000000" w14:paraId="00000038">
      <w:pPr>
        <w:numPr>
          <w:ilvl w:val="0"/>
          <w:numId w:val="1"/>
        </w:numPr>
        <w:tabs>
          <w:tab w:val="left" w:leader="none" w:pos="3940"/>
        </w:tabs>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Globalization :</w:t>
      </w:r>
      <w:r w:rsidDel="00000000" w:rsidR="00000000" w:rsidRPr="00000000">
        <w:rPr>
          <w:rFonts w:ascii="Times New Roman" w:cs="Times New Roman" w:eastAsia="Times New Roman" w:hAnsi="Times New Roman"/>
          <w:sz w:val="24"/>
          <w:szCs w:val="24"/>
          <w:rtl w:val="0"/>
        </w:rPr>
        <w:t xml:space="preserve"> Airbnb uses Localization Sprints to support incremental multilingual and multi-currency expansion. Feature Toggles and A/B Testing allow gradual rollouts of region-specific updates.</w:t>
      </w:r>
    </w:p>
    <w:p w:rsidR="00000000" w:rsidDel="00000000" w:rsidP="00000000" w:rsidRDefault="00000000" w:rsidRPr="00000000" w14:paraId="00000039">
      <w:pPr>
        <w:tabs>
          <w:tab w:val="left" w:leader="none" w:pos="3940"/>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Industry Practice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Companies like Airbnb use Agile with cross-functional teams to manage distributed systems. Feature flags and A/B testing (common in Agile) allow gradual rollouts to diverse markets.</w:t>
      </w:r>
    </w:p>
    <w:p w:rsidR="00000000" w:rsidDel="00000000" w:rsidP="00000000" w:rsidRDefault="00000000" w:rsidRPr="00000000" w14:paraId="0000003A">
      <w:pPr>
        <w:tabs>
          <w:tab w:val="left" w:leader="none" w:pos="3940"/>
        </w:tabs>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tabs>
          <w:tab w:val="left" w:leader="none" w:pos="3940"/>
        </w:tabs>
        <w:spacing w:after="240" w:befor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tabs>
          <w:tab w:val="left" w:leader="none" w:pos="3940"/>
        </w:tabs>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D">
      <w:pPr>
        <w:tabs>
          <w:tab w:val="left" w:leader="none" w:pos="3940"/>
        </w:tabs>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E">
      <w:pPr>
        <w:tabs>
          <w:tab w:val="left" w:leader="none" w:pos="3940"/>
        </w:tabs>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F">
      <w:pPr>
        <w:tabs>
          <w:tab w:val="left" w:leader="none" w:pos="3940"/>
        </w:tabs>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0">
      <w:pPr>
        <w:tabs>
          <w:tab w:val="left" w:leader="none" w:pos="3940"/>
        </w:tabs>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1">
      <w:pPr>
        <w:tabs>
          <w:tab w:val="left" w:leader="none" w:pos="3940"/>
        </w:tabs>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Title : Farfetch E-commerce System</w:t>
      </w:r>
    </w:p>
    <w:p w:rsidR="00000000" w:rsidDel="00000000" w:rsidP="00000000" w:rsidRDefault="00000000" w:rsidRPr="00000000" w14:paraId="00000042">
      <w:pPr>
        <w:tabs>
          <w:tab w:val="left" w:leader="none" w:pos="39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43">
      <w:pPr>
        <w:tabs>
          <w:tab w:val="left" w:leader="none" w:pos="3940"/>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Farfetch is a global luxury fashion marketplace that connects customers with boutiques and brands. It provides an online platform for browsing and purchasing high-end fashion items, offering features such as secure payments, order tracking and global shipping. The system is designed to deliver a seamless and personalized shopping experience for fashion-conscious consumers worldwide.</w:t>
      </w:r>
    </w:p>
    <w:p w:rsidR="00000000" w:rsidDel="00000000" w:rsidP="00000000" w:rsidRDefault="00000000" w:rsidRPr="00000000" w14:paraId="00000044">
      <w:pPr>
        <w:tabs>
          <w:tab w:val="left" w:leader="none" w:pos="39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Objective : </w:t>
      </w:r>
    </w:p>
    <w:p w:rsidR="00000000" w:rsidDel="00000000" w:rsidP="00000000" w:rsidRDefault="00000000" w:rsidRPr="00000000" w14:paraId="00000045">
      <w:pPr>
        <w:numPr>
          <w:ilvl w:val="0"/>
          <w:numId w:val="6"/>
        </w:numPr>
        <w:tabs>
          <w:tab w:val="left" w:leader="none" w:pos="3940"/>
        </w:tabs>
        <w:spacing w:after="0" w:afterAutospacing="0" w:before="24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Deliver an intuitive and user-friendly platform for luxury fashion shopping.</w:t>
      </w:r>
    </w:p>
    <w:p w:rsidR="00000000" w:rsidDel="00000000" w:rsidP="00000000" w:rsidRDefault="00000000" w:rsidRPr="00000000" w14:paraId="00000046">
      <w:pPr>
        <w:numPr>
          <w:ilvl w:val="0"/>
          <w:numId w:val="6"/>
        </w:numPr>
        <w:tabs>
          <w:tab w:val="left" w:leader="none" w:pos="3940"/>
        </w:tabs>
        <w:spacing w:after="0" w:afterAutospacing="0" w:before="0" w:beforeAutospacing="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Enable boutiques and brands to efficiently manage product inventory.</w:t>
      </w:r>
    </w:p>
    <w:p w:rsidR="00000000" w:rsidDel="00000000" w:rsidP="00000000" w:rsidRDefault="00000000" w:rsidRPr="00000000" w14:paraId="00000047">
      <w:pPr>
        <w:numPr>
          <w:ilvl w:val="0"/>
          <w:numId w:val="6"/>
        </w:numPr>
        <w:tabs>
          <w:tab w:val="left" w:leader="none" w:pos="3940"/>
        </w:tabs>
        <w:spacing w:after="0" w:afterAutospacing="0" w:before="0" w:beforeAutospacing="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Ensure secure and reliable payment processing.</w:t>
      </w:r>
    </w:p>
    <w:p w:rsidR="00000000" w:rsidDel="00000000" w:rsidP="00000000" w:rsidRDefault="00000000" w:rsidRPr="00000000" w14:paraId="00000048">
      <w:pPr>
        <w:numPr>
          <w:ilvl w:val="0"/>
          <w:numId w:val="6"/>
        </w:numPr>
        <w:tabs>
          <w:tab w:val="left" w:leader="none" w:pos="3940"/>
        </w:tabs>
        <w:spacing w:after="0" w:afterAutospacing="0" w:before="0" w:beforeAutospacing="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Offer personalized recommendations based on user preferences.</w:t>
      </w:r>
    </w:p>
    <w:p w:rsidR="00000000" w:rsidDel="00000000" w:rsidP="00000000" w:rsidRDefault="00000000" w:rsidRPr="00000000" w14:paraId="00000049">
      <w:pPr>
        <w:numPr>
          <w:ilvl w:val="0"/>
          <w:numId w:val="6"/>
        </w:numPr>
        <w:tabs>
          <w:tab w:val="left" w:leader="none" w:pos="3940"/>
        </w:tabs>
        <w:spacing w:after="240" w:before="0" w:beforeAutospacing="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Provide comprehensive support for global shipping and returns.</w:t>
      </w:r>
      <w:r w:rsidDel="00000000" w:rsidR="00000000" w:rsidRPr="00000000">
        <w:rPr>
          <w:rtl w:val="0"/>
        </w:rPr>
      </w:r>
    </w:p>
    <w:p w:rsidR="00000000" w:rsidDel="00000000" w:rsidP="00000000" w:rsidRDefault="00000000" w:rsidRPr="00000000" w14:paraId="0000004A">
      <w:pPr>
        <w:tabs>
          <w:tab w:val="left" w:leader="none" w:pos="39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Modules :</w:t>
      </w:r>
    </w:p>
    <w:p w:rsidR="00000000" w:rsidDel="00000000" w:rsidP="00000000" w:rsidRDefault="00000000" w:rsidRPr="00000000" w14:paraId="0000004B">
      <w:pPr>
        <w:numPr>
          <w:ilvl w:val="0"/>
          <w:numId w:val="2"/>
        </w:numPr>
        <w:tabs>
          <w:tab w:val="left" w:leader="none" w:pos="3940"/>
        </w:tabs>
        <w:spacing w:after="0" w:afterAutospacing="0" w:before="24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User Management – Account creation, login and profile management.</w:t>
      </w:r>
    </w:p>
    <w:p w:rsidR="00000000" w:rsidDel="00000000" w:rsidP="00000000" w:rsidRDefault="00000000" w:rsidRPr="00000000" w14:paraId="0000004C">
      <w:pPr>
        <w:numPr>
          <w:ilvl w:val="0"/>
          <w:numId w:val="2"/>
        </w:numPr>
        <w:tabs>
          <w:tab w:val="left" w:leader="none" w:pos="3940"/>
        </w:tabs>
        <w:spacing w:after="0" w:afterAutospacing="0" w:before="0" w:beforeAutospacing="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Product Catalog – Display and management of product listings.</w:t>
      </w:r>
    </w:p>
    <w:p w:rsidR="00000000" w:rsidDel="00000000" w:rsidP="00000000" w:rsidRDefault="00000000" w:rsidRPr="00000000" w14:paraId="0000004D">
      <w:pPr>
        <w:numPr>
          <w:ilvl w:val="0"/>
          <w:numId w:val="2"/>
        </w:numPr>
        <w:tabs>
          <w:tab w:val="left" w:leader="none" w:pos="3940"/>
        </w:tabs>
        <w:spacing w:after="0" w:afterAutospacing="0" w:before="0" w:beforeAutospacing="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Shopping Cart &amp; Checkout – Order processing and payment systems.</w:t>
      </w:r>
    </w:p>
    <w:p w:rsidR="00000000" w:rsidDel="00000000" w:rsidP="00000000" w:rsidRDefault="00000000" w:rsidRPr="00000000" w14:paraId="0000004E">
      <w:pPr>
        <w:numPr>
          <w:ilvl w:val="0"/>
          <w:numId w:val="2"/>
        </w:numPr>
        <w:tabs>
          <w:tab w:val="left" w:leader="none" w:pos="3940"/>
        </w:tabs>
        <w:spacing w:after="0" w:afterAutospacing="0" w:before="0" w:beforeAutospacing="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Payment Gateway – Secure processing of online transactions.</w:t>
      </w:r>
    </w:p>
    <w:p w:rsidR="00000000" w:rsidDel="00000000" w:rsidP="00000000" w:rsidRDefault="00000000" w:rsidRPr="00000000" w14:paraId="0000004F">
      <w:pPr>
        <w:numPr>
          <w:ilvl w:val="0"/>
          <w:numId w:val="2"/>
        </w:numPr>
        <w:tabs>
          <w:tab w:val="left" w:leader="none" w:pos="3940"/>
        </w:tabs>
        <w:spacing w:after="0" w:afterAutospacing="0" w:before="0" w:beforeAutospacing="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Order Management – Tracking orders, managing deliveries and handling returns.</w:t>
      </w:r>
    </w:p>
    <w:p w:rsidR="00000000" w:rsidDel="00000000" w:rsidP="00000000" w:rsidRDefault="00000000" w:rsidRPr="00000000" w14:paraId="00000050">
      <w:pPr>
        <w:numPr>
          <w:ilvl w:val="0"/>
          <w:numId w:val="2"/>
        </w:numPr>
        <w:tabs>
          <w:tab w:val="left" w:leader="none" w:pos="3940"/>
        </w:tabs>
        <w:spacing w:after="0" w:afterAutospacing="0" w:before="0" w:beforeAutospacing="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Inventory Management – Real-time updates and alerts for stock levels.</w:t>
      </w:r>
    </w:p>
    <w:p w:rsidR="00000000" w:rsidDel="00000000" w:rsidP="00000000" w:rsidRDefault="00000000" w:rsidRPr="00000000" w14:paraId="00000051">
      <w:pPr>
        <w:numPr>
          <w:ilvl w:val="0"/>
          <w:numId w:val="2"/>
        </w:numPr>
        <w:tabs>
          <w:tab w:val="left" w:leader="none" w:pos="3940"/>
        </w:tabs>
        <w:spacing w:after="0" w:afterAutospacing="0" w:before="0" w:beforeAutospacing="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Personalized Recommendations – Algorithms for tailoring product suggestions.</w:t>
      </w:r>
    </w:p>
    <w:p w:rsidR="00000000" w:rsidDel="00000000" w:rsidP="00000000" w:rsidRDefault="00000000" w:rsidRPr="00000000" w14:paraId="00000052">
      <w:pPr>
        <w:numPr>
          <w:ilvl w:val="0"/>
          <w:numId w:val="2"/>
        </w:numPr>
        <w:tabs>
          <w:tab w:val="left" w:leader="none" w:pos="3940"/>
        </w:tabs>
        <w:spacing w:after="240" w:before="0" w:beforeAutospacing="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Admin Panel – Oversight of product listings, orders and customer accounts.</w:t>
      </w:r>
    </w:p>
    <w:p w:rsidR="00000000" w:rsidDel="00000000" w:rsidP="00000000" w:rsidRDefault="00000000" w:rsidRPr="00000000" w14:paraId="00000053">
      <w:pPr>
        <w:tabs>
          <w:tab w:val="left" w:leader="none" w:pos="39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Based on Size :</w:t>
      </w:r>
    </w:p>
    <w:p w:rsidR="00000000" w:rsidDel="00000000" w:rsidP="00000000" w:rsidRDefault="00000000" w:rsidRPr="00000000" w14:paraId="00000054">
      <w:pPr>
        <w:numPr>
          <w:ilvl w:val="0"/>
          <w:numId w:val="5"/>
        </w:numPr>
        <w:tabs>
          <w:tab w:val="left" w:leader="none" w:pos="3940"/>
        </w:tabs>
        <w:spacing w:after="0" w:afterAutospacing="0" w:before="24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Medium to large-scale system with complex operations and international reach.</w:t>
      </w:r>
    </w:p>
    <w:p w:rsidR="00000000" w:rsidDel="00000000" w:rsidP="00000000" w:rsidRDefault="00000000" w:rsidRPr="00000000" w14:paraId="00000055">
      <w:pPr>
        <w:numPr>
          <w:ilvl w:val="0"/>
          <w:numId w:val="5"/>
        </w:numPr>
        <w:tabs>
          <w:tab w:val="left" w:leader="none" w:pos="3940"/>
        </w:tabs>
        <w:spacing w:after="0" w:afterAutospacing="0" w:before="0" w:beforeAutospacing="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Requires robust cloud infrastructure to handle high user volumes and transactions.</w:t>
      </w:r>
    </w:p>
    <w:p w:rsidR="00000000" w:rsidDel="00000000" w:rsidP="00000000" w:rsidRDefault="00000000" w:rsidRPr="00000000" w14:paraId="00000056">
      <w:pPr>
        <w:numPr>
          <w:ilvl w:val="0"/>
          <w:numId w:val="5"/>
        </w:numPr>
        <w:tabs>
          <w:tab w:val="left" w:leader="none" w:pos="3940"/>
        </w:tabs>
        <w:spacing w:after="0" w:afterAutospacing="0" w:before="0" w:beforeAutospacing="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Involves extensive third-party integrations (payment gateways, logistics).</w:t>
      </w:r>
    </w:p>
    <w:p w:rsidR="00000000" w:rsidDel="00000000" w:rsidP="00000000" w:rsidRDefault="00000000" w:rsidRPr="00000000" w14:paraId="00000057">
      <w:pPr>
        <w:numPr>
          <w:ilvl w:val="0"/>
          <w:numId w:val="5"/>
        </w:numPr>
        <w:tabs>
          <w:tab w:val="left" w:leader="none" w:pos="3940"/>
        </w:tabs>
        <w:spacing w:after="240" w:before="0" w:beforeAutospacing="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Manages diverse product catalogs and a large database of user and order information.</w:t>
      </w:r>
    </w:p>
    <w:p w:rsidR="00000000" w:rsidDel="00000000" w:rsidP="00000000" w:rsidRDefault="00000000" w:rsidRPr="00000000" w14:paraId="00000058">
      <w:pPr>
        <w:pStyle w:val="Heading2"/>
        <w:keepNext w:val="0"/>
        <w:keepLines w:val="0"/>
        <w:tabs>
          <w:tab w:val="left" w:leader="none" w:pos="3940"/>
        </w:tabs>
        <w:rPr>
          <w:rFonts w:ascii="Times New Roman" w:cs="Times New Roman" w:eastAsia="Times New Roman" w:hAnsi="Times New Roman"/>
          <w:sz w:val="34"/>
          <w:szCs w:val="34"/>
        </w:rPr>
      </w:pPr>
      <w:bookmarkStart w:colFirst="0" w:colLast="0" w:name="_dv9y332cqzm8" w:id="3"/>
      <w:bookmarkEnd w:id="3"/>
      <w:r w:rsidDel="00000000" w:rsidR="00000000" w:rsidRPr="00000000">
        <w:rPr>
          <w:rFonts w:ascii="Times New Roman" w:cs="Times New Roman" w:eastAsia="Times New Roman" w:hAnsi="Times New Roman"/>
          <w:sz w:val="34"/>
          <w:szCs w:val="34"/>
          <w:rtl w:val="0"/>
        </w:rPr>
        <w:t xml:space="preserve">Selected Process Model : Hybrid Agile (Scrum + Structured Phases)</w:t>
      </w:r>
    </w:p>
    <w:p w:rsidR="00000000" w:rsidDel="00000000" w:rsidP="00000000" w:rsidRDefault="00000000" w:rsidRPr="00000000" w14:paraId="00000059">
      <w:pPr>
        <w:pStyle w:val="Heading3"/>
        <w:keepNext w:val="0"/>
        <w:keepLines w:val="0"/>
        <w:tabs>
          <w:tab w:val="left" w:leader="none" w:pos="3940"/>
        </w:tabs>
        <w:rPr>
          <w:rFonts w:ascii="Times New Roman" w:cs="Times New Roman" w:eastAsia="Times New Roman" w:hAnsi="Times New Roman"/>
          <w:sz w:val="26"/>
          <w:szCs w:val="26"/>
        </w:rPr>
      </w:pPr>
      <w:bookmarkStart w:colFirst="0" w:colLast="0" w:name="_qtnkeosnhjt0" w:id="4"/>
      <w:bookmarkEnd w:id="4"/>
      <w:r w:rsidDel="00000000" w:rsidR="00000000" w:rsidRPr="00000000">
        <w:rPr>
          <w:rFonts w:ascii="Times New Roman" w:cs="Times New Roman" w:eastAsia="Times New Roman" w:hAnsi="Times New Roman"/>
          <w:sz w:val="26"/>
          <w:szCs w:val="26"/>
          <w:rtl w:val="0"/>
        </w:rPr>
        <w:t xml:space="preserve">Rationale and Industry Practice :</w:t>
      </w:r>
    </w:p>
    <w:p w:rsidR="00000000" w:rsidDel="00000000" w:rsidP="00000000" w:rsidRDefault="00000000" w:rsidRPr="00000000" w14:paraId="0000005A">
      <w:pPr>
        <w:tabs>
          <w:tab w:val="left" w:leader="none" w:pos="3940"/>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Spiral Model’s risk-driven phases are valuable for complex integrations (e.g., payment gateways), Farfetch’s need for speed and personalization aligns better with a Hybrid Agile approach. This combines :</w:t>
      </w:r>
    </w:p>
    <w:p w:rsidR="00000000" w:rsidDel="00000000" w:rsidP="00000000" w:rsidRDefault="00000000" w:rsidRPr="00000000" w14:paraId="0000005B">
      <w:pPr>
        <w:numPr>
          <w:ilvl w:val="0"/>
          <w:numId w:val="3"/>
        </w:numPr>
        <w:tabs>
          <w:tab w:val="left" w:leader="none" w:pos="3940"/>
        </w:tabs>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Agile Flexibility :</w:t>
      </w:r>
      <w:r w:rsidDel="00000000" w:rsidR="00000000" w:rsidRPr="00000000">
        <w:rPr>
          <w:rFonts w:ascii="Times New Roman" w:cs="Times New Roman" w:eastAsia="Times New Roman" w:hAnsi="Times New Roman"/>
          <w:sz w:val="24"/>
          <w:szCs w:val="24"/>
          <w:rtl w:val="0"/>
        </w:rPr>
        <w:t xml:space="preserve"> Sprints for user-facing features (e.g., personalized recommendations) and frequent updates.</w:t>
      </w:r>
    </w:p>
    <w:p w:rsidR="00000000" w:rsidDel="00000000" w:rsidP="00000000" w:rsidRDefault="00000000" w:rsidRPr="00000000" w14:paraId="0000005C">
      <w:pPr>
        <w:numPr>
          <w:ilvl w:val="0"/>
          <w:numId w:val="3"/>
        </w:numPr>
        <w:tabs>
          <w:tab w:val="left" w:leader="none" w:pos="3940"/>
        </w:tabs>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Structured Phases :</w:t>
      </w:r>
      <w:r w:rsidDel="00000000" w:rsidR="00000000" w:rsidRPr="00000000">
        <w:rPr>
          <w:rFonts w:ascii="Times New Roman" w:cs="Times New Roman" w:eastAsia="Times New Roman" w:hAnsi="Times New Roman"/>
          <w:sz w:val="24"/>
          <w:szCs w:val="24"/>
          <w:rtl w:val="0"/>
        </w:rPr>
        <w:t xml:space="preserve"> Waterfall-like stages for critical components (e.g., PCI-DSS compliance audits for payment security, inventory database design) to mitigate risks.</w:t>
      </w:r>
    </w:p>
    <w:p w:rsidR="00000000" w:rsidDel="00000000" w:rsidP="00000000" w:rsidRDefault="00000000" w:rsidRPr="00000000" w14:paraId="0000005D">
      <w:pPr>
        <w:tabs>
          <w:tab w:val="left" w:leader="none" w:pos="3940"/>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Industry Practice :</w:t>
      </w:r>
      <w:r w:rsidDel="00000000" w:rsidR="00000000" w:rsidRPr="00000000">
        <w:rPr>
          <w:rFonts w:ascii="Times New Roman" w:cs="Times New Roman" w:eastAsia="Times New Roman" w:hAnsi="Times New Roman"/>
          <w:sz w:val="24"/>
          <w:szCs w:val="24"/>
          <w:rtl w:val="0"/>
        </w:rPr>
        <w:t xml:space="preserve"> Luxury e-commerce platforms like Farfetch often adopt Hybrid Agile to balance innovation with stability. For example :</w:t>
      </w:r>
    </w:p>
    <w:p w:rsidR="00000000" w:rsidDel="00000000" w:rsidP="00000000" w:rsidRDefault="00000000" w:rsidRPr="00000000" w14:paraId="0000005E">
      <w:pPr>
        <w:numPr>
          <w:ilvl w:val="0"/>
          <w:numId w:val="7"/>
        </w:numPr>
        <w:tabs>
          <w:tab w:val="left" w:leader="none" w:pos="3940"/>
        </w:tabs>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Farfetch follows a structured security phase with rigorous fraud detection using machine learning models, compliance audits, and disaster recovery planning.</w:t>
      </w:r>
    </w:p>
    <w:p w:rsidR="00000000" w:rsidDel="00000000" w:rsidP="00000000" w:rsidRDefault="00000000" w:rsidRPr="00000000" w14:paraId="0000005F">
      <w:pPr>
        <w:numPr>
          <w:ilvl w:val="0"/>
          <w:numId w:val="7"/>
        </w:numPr>
        <w:tabs>
          <w:tab w:val="left" w:leader="none" w:pos="3940"/>
        </w:tabs>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Inventory Management :</w:t>
      </w:r>
      <w:r w:rsidDel="00000000" w:rsidR="00000000" w:rsidRPr="00000000">
        <w:rPr>
          <w:rFonts w:ascii="Times New Roman" w:cs="Times New Roman" w:eastAsia="Times New Roman" w:hAnsi="Times New Roman"/>
          <w:sz w:val="24"/>
          <w:szCs w:val="24"/>
          <w:rtl w:val="0"/>
        </w:rPr>
        <w:t xml:space="preserve"> Real-time updates use Agile iterations but follow strict compliance checks (hybrid approach ensures data consistency and accuracy in stock levels).</w:t>
      </w:r>
    </w:p>
    <w:p w:rsidR="00000000" w:rsidDel="00000000" w:rsidP="00000000" w:rsidRDefault="00000000" w:rsidRPr="00000000" w14:paraId="00000060">
      <w:pPr>
        <w:tabs>
          <w:tab w:val="left" w:leader="none" w:pos="3940"/>
        </w:tabs>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tabs>
          <w:tab w:val="left" w:leader="none" w:pos="3940"/>
        </w:tabs>
        <w:spacing w:after="240" w:before="240" w:lineRule="auto"/>
        <w:rPr>
          <w:rFonts w:ascii="Times New Roman" w:cs="Times New Roman" w:eastAsia="Times New Roman" w:hAnsi="Times New Roman"/>
          <w:b w:val="1"/>
          <w:sz w:val="40"/>
          <w:szCs w:val="40"/>
        </w:rPr>
      </w:pPr>
      <w:r w:rsidDel="00000000" w:rsidR="00000000" w:rsidRPr="00000000">
        <w:pict>
          <v:rect style="width:0.0pt;height:1.5pt" o:hr="t" o:hrstd="t" o:hralign="center" fillcolor="#A0A0A0" stroked="f"/>
        </w:pict>
      </w:r>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PROJECT MANAGEMENT      </w:t>
      <w:tab/>
      <w:tab/>
      <w:t xml:space="preserve">     202203103510041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