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15 · S49, S50 und S51 im Matrixformat</w:t>
      </w:r>
    </w:p>
    <w:p>
      <w:pPr>
        <w:spacing w:before="60" w:after="60"/>
      </w:pPr>
      <w:r>
        <w:rPr>
          <w:i/>
          <w:sz w:val="19"/>
        </w:rPr>
        <w:t>Kapitel 14  Bruchterme  ·  Lehrmittel B, S. 18 – 27</w:t>
      </w:r>
    </w:p>
    <w:p>
      <w:pPr>
        <w:spacing w:before="60" w:after="60"/>
      </w:pPr>
      <w:r>
        <w:rPr>
          <w:i w:val="0"/>
          <w:sz w:val="19"/>
        </w:rPr>
        <w:t>Damit ist K14 vollständig im neuen Format – zusammen mit deinen Muster-Schablonen 14.5 und 14.7. Je zwölf Bauformen mal drei Level, alle Ergebnisse und alle Fehlerergebnisse mit SymPy nachgerechnet.</w:t>
      </w:r>
    </w:p>
    <w:p>
      <w:pPr>
        <w:pStyle w:val="Heading1"/>
      </w:pPr>
      <w:r>
        <w:t>S49  ·  Bruchterme kürzen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14.3 – 14.4        Erhebung: 5b        Levelachse: Struktur des Zählers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Brüche vollständig · Variablen · Potenzgesetze · Faktorisieren.  Quelle: Lehrmittel B, Aufgaben 5, 6, 7 (S. 18)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 Prüfregel «ist es fertig» gilt hier besonders: cancel(antwort) muss gleich antwort sein. Fast die Hälfte der Fehler in dieser Lektion sind Antworten, die richtig gerechnet, aber nicht fertiggekürzt sind.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Variable fällt ganz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6d/(3d)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12d/(9d)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−72uv³w⁶/(60uv³w⁵)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−6w/5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Mehrere Variablen, eine bleibt oben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4xy/(2x)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16xyz/(−20xz)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−4y/5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24a²bc²/(56ab³c)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3ac/(7b²)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Potenzen derselben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x³/x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a⁴b/(a²b)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x⁵y³/(x²y⁵)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x³/y²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im Zähler – nur der Zahlfaktor darf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(2a + 4)/2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 + 2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(6a + 20)/(6a)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(3a + 10)/(3a)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(−28x − 35y)/(21x)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−(4x + 5y)/(3x)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und Nenner unterscheiden sich nur im Vorzeichen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 − b)/(b − 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 − y)/(2(y − x))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(3u − 3v)/(v − 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Dritte binomische Formel im Zähler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(x² − 1)/(x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(a² − 4)/(a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 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(y² − 9)/(y² + 6y + 9)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(y − 3)/(y + 3)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dem Ausklammern kürzt sich die Klammer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 + 2)/(x + 1)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(3a − 6)/(a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(4u + 8v)/(u + 2v)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nur die Variable bleibt übrig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5x/5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7ab/(7b)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−8uv/(8v)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Zähler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0/(3x)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0/(a + 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x/(y²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4x/(4x)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−9ab/(−9ab)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 + 2)/(x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an verschiedenen Stellen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−6x/(3x)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−15a²/(5a)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−24uv²/(−8uv)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Gemeinsamer Faktor im Zähler ausklammern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x(x + 1)/x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(ab + ac)/a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b + 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(3u² + 6uv)/(3u)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 + 2v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ist die wichtigste und der Grund für Lektion 14.3: In (6a + 20)/(6a) steht 6a oben und unten, aber oben nur als Summand. Wer es wegstreicht, bekommt 20 heraus. BF7 ist das Gegenstück – dort darf gekürzt werden, weil (x + 1) nach dem Ausklammern ein Faktor ist. Beide Formen nebeneinander sind die Lektion.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Struktur des Zählers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Glied  →  ein Glied  →  Summe oder Produkt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 und ist hier der Hauptregler.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 →  zwei  →  zwei bis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Höhe der Potenzen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eins  →  zwei bis drei  →  drei bis sechs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Vorzeichenfall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(a−b)/(b−a) ist BF5 und deshalb kein Regler.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Definitionsbereich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Thema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Streng genommen gilt das Ergebnis nur für Nenner ungleich null. Auf dieser Stufe wird das nicht verlangt – kläre es mit den Mathematiklehrpersonen.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(BF2,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steht oben ein Produkt oder eine Summe?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24a²bc² ist ein Produkt – kürzen erlaubt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Zahlen kürzen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 : 8 = 3    und    56 : 8 =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Für jede Variable die Hochzahlen vergleichen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 gegen a,  b gegen b³,  c² gegen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Rest dorthin schreiben, wo die grössere Hochzahl stand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und c nach oben, b² nach unten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3ac/(7b²)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geht noch mehr?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nein, 3 und 7 sind teilerfremd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1 ist derselbe wie in deiner Muster-Schablone 14.5 und wird genauso oft übersprungen. Er ist der Grund, warum 14.3 vor 14.4 steht.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Kürzen darf man nur Faktoren, nie einzelne Summanden.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Nimm die Zahlen und jede Variable einzeln vor. Bei Potenzen werden die Hochzahlen verglichen.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 und 56 haben beide den Faktor 8. Und a² gegen a lässt oben ein a übrig.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 einer Summe gekürzt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(6a + 20)/(6a)  →  20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Oben ist 6a nur ein Summand, kein Faktor. Kürzen lässt sich hier nur die 2: (3a + 10)/(3a).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 (a−b)/(b−a)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 − a ist das Negative von a − b. Das Ergebnis ist −1, nicht +1.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Hochzahlen addiert statt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verglichen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24a²bc²/(56ab³c)  →  3a³c³/(7b⁴)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Kürzen werden die Hochzahlen voneinander abgezogen, nicht zusammengezählt.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 nicht fertig gekürzt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12ac/(28b²)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 noch nicht fertig: 12 und 28 haben beide den Faktor 4.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gestrichen, obwohl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sie nur oben steht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16xyz/(−20xz)  →  −4/5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y kommt nur im Zähler vor und bleibt stehen: −4y/5.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Kürzen heisst, denselben Faktor oben und unten zu streichen. Ein Summand ist kein Faktor – vor dem Kürzen muss oben und unten ein Produkt stehen.</w:t>
      </w:r>
    </w:p>
    <w:p>
      <w:r>
        <w:br w:type="page"/>
      </w:r>
    </w:p>
    <w:p>
      <w:pPr>
        <w:pStyle w:val="Heading1"/>
      </w:pPr>
      <w:r>
        <w:t>S50  ·  Bruchterme addieren bei gleichem Nenner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 14.6        Erhebung: 5a        Levelachse: Struktur des Zählers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S49.  Quelle: Lehrmittel B, Aufgaben 28, 29 (S. 21)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Addition, danach kürzbar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2x/(3y) + x/(3y)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x/y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2x/(3y) + 4x/(3y)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2x/y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5u/(4v) + 3u/(4v) − 2u/(4v)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3u/(2v)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Subtraktion, danach kürzbar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5/(8a) − 1/(8a)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1/(2a)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7/(8a) − 1/(8a)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3/(4a)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11/(6b) − 3/(6b) − 2/(6b)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1/b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5/(3n) − (−1)/(3n)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2/n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5/(3n) + 2/(3n) − (−5)/(3n)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4/n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7/(4m) − (−3)/(4m) − 2/(4m)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2/m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Summen im Zähler – der Bruch verschwindet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(a+b)/a + (a−b)/a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(2a+b)/a + (a−b)/a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(3u+v)/u + (u−v)/u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einem ganzen Zähler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(a+b)/(n+1) − (a−b)/(n+1)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2b/(n+1)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(a+nb)/(n+1) − (a−nb)/(n+1)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2nb/(n+1)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(2x+3y)/(m−1) − (2x−3y)/(m−1)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6y/(m−1)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Zusammengesetzter Nenner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(2r+1)/(r−1)² + (r+3)/(r−1)²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(3r+4)/(r−1)²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(−3r+4)/(r²−2r+1) + (5r+7)/(r²−2r+1)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(2r+11)/(r−1)²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(4x−1)/(x²−4) + (2x+7)/(x²−4) − 3x/(x²−4)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(3x+6)/(x²−4)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Einfachster Fall, nichts zu kürzen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3/x + 2/x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5/x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a/b + 2a/b − a/b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2a/b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5u/v − 3u/v + u/v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3u/v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2/x − 2/x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(a+1)/b − (a+1)/b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(3u+2)/v + (u−1)/v − (4u+1)/v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lassen sich nicht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3/x + x/x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(3+x)/x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2a/b + b/b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(2a+b)/b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(x+y)/z + (x−y)/z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2x/z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 muss gekürzt werden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4x/(2y)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2x/y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3/(6a) + 3/(6a)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1/a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8u/(12v) + 4u/(12v)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u/v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Zähler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−2/x + 5/x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3/x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−3a/b − 2a/b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−5a/b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−4u/v + 7u/v − 2u/v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u/v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 in beiden Zählern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(x+1)/y + (x−1)/y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2x/y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(2a+3)/c − (a+3)/c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a/c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(3u−2v)/w + (u+2v)/w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4u/w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ist die lehrreichste: das Ergebnis ist eine blosse Zahl, der Bruchstrich verschwindet. Viele Schüler glauben, das dürfe bei einer Bruchaufgabe nicht herauskommen – dieselbe Hürde wie bei BF3 in deiner Muster-Schablone 14.5.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Brüche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bis drei  → 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Struktur der Zähler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Glied  →  ein Glied  →  Summe in Klammern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Struktur des Nenners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Monom  →  Monom  →  zusammengesetzt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zwischen den Brüchen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Plus, Minus oder doppeltes Minus trennt BF1, BF2 und BF3.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Ungleiche Nenner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14.7 und damit deine Muster-Schablone.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(BF5,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haben wirklich alle Brüche denselben Nenner?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ja, überall n + 1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Den Nenner einmal hinschreiben, die Zähler in Klammern darüber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[(a + nb) − (a − nb)] / (n + 1)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 auflösen – Minus vor der Klammer beachten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+ nb − a + nb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zusammenfassen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2nb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Prüfen, ob sich kürzen lässt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nein, n + 1 steckt nicht in 2nb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2 mit den Klammern ist keine Formalität. Wer den zweiten Zähler ohne Klammer hinschreibt, verliert in Schritt 3 das Vorzeichen – das ist Fehler F2 und derselbe wie in 14.7.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gleichem Nenner wird nur mit den Zählern gerechnet. Der Nenner bleibt, wie er ist.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Setze beide Zähler in Klammern, bevor du das Minus dazwischen auflöst.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 + nb) − (a − nb) wird zu a + nb − a + nb.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Nenner mitaddiert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2x/(3y) + 4x/(3y)  →  x/y  statt 2x/y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gleichem Nenner werden nur die Zähler addiert. Der Nenner bleibt 3y, nicht 6y.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nur auf den ersten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Summanden angewendet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(a+nb)/(n+1) − (a−nb)/(n+1)  →  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gilt für den ganzen zweiten Zähler: −(a − nb) wird −a + nb.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 übersehen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5/(3n) + 2/(3n) − (−5)/(3n)  →  2/(3n)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−(−5) wird +5. Der Zähler ist 5 + 2 + 5 = 12, das Ergebnis 4/n.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Am Schluss nicht gekürzt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6x/(3y)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 noch nicht fertig: 6 und 3 haben beide den Faktor 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 2a/a stehen 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(a+b)/a + (a−b)/a  →  2a/a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gerechnet. 2a/a kürzt sich noch zu 2 – hier verschwindet der Bruchstrich ganz.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Bei gleichem Nenner werden nur die Zähler addiert oder subtrahiert. Steht ein Minus vor einem Bruch, gilt es für dessen ganzen Zähler.</w:t>
      </w:r>
    </w:p>
    <w:p>
      <w:r>
        <w:br w:type="page"/>
      </w:r>
    </w:p>
    <w:p>
      <w:pPr>
        <w:pStyle w:val="Heading1"/>
      </w:pPr>
      <w:r>
        <w:t>S51  ·  Multiplizieren, dividieren, Doppelbruch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14.9 – 14.11        Erhebung: 5c        Levelachse: Struktur der Verknüpfung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S49.  Quelle: Lehrmittel B, Aufgaben 44, 45, 46 (S. 23), Aufgabe 53 (S. 24), Aufgaben 73, 75 (S. 27)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zweier Bruchterme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(2a/(3b)) · (3b/(2a))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(8a/(3b)) · (9bc/(4a))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(6xy/(5z)) · (10z²/(3x))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4yz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über den Kehrwert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(a/b) : (c/d)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ad/(bc)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(8b/(9a)) : (4a/(3b))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2b²/(3a²)  (Erhebung 5c)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(12uv/(5w)) : (4u/(15w))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mal ganzer Term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(2/(x+1)) · (x+1)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(5/(q²−1)) · (q−1)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5/(q+1)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(3a/(a²−4)) · (a+2)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3a/(a−2)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Vorzeichenfall beim Kürzen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((a−1)/a) · (a/(1−a))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((d−1)/(18d)) · (12d²/(1−d))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−2d/3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((2x−6)/(5y)) · (y/(3−x))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−2/5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durch einen ganzen Term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((x−2)/3) : (2−x)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((2p−8)/15) : (4−p)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−2/15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((3u−9)/7) : (3−u)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−3/7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Doppelbruch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(1/2) / (1/3)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(1 − 1/(k+2)) / (1 + 1/(k+2))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(k+1)/(k+3)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(1/x + 1/y) / (1/x − 1/y)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(y+x)/(y−x)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kürzt sich bis auf wenig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(a/b) · (b/a)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(x²/y) · (y/x)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(u³/v²) · (v³/u²)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 Faktor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(a/b)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(0/x) · (y/z)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(a/b) · 0 : (c/d)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(x/y) : (x/y)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(2a/(3b)) : (2a/(3b))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((u+1)/v) : ((u+1)/v)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 ist eine reine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(3x/4) · (2/x)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(5a/6) : (a/3)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(4u/9) · (3/(2u))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2/3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Vorzeichen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(−a/b) · (b/a)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(−2x/(3y)) · (9y/(4x))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(−6u/v) : (−3u/(2v))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Faktoren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(a/b) · (c/d) · (b/c)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a/d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(2x/y) · (y/z) · (z/(4x))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(3u/v) · (v/w) · (w/(9u))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1/3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und BF5 sind dieselbe Idee wie BF5 in S49, nur eine Stufe später: (1−d) und (d−1) sehen verschieden aus, unterscheiden sich aber nur im Vorzeichen. Wer das übersieht, bekommt das richtige Ergebnis mit falschem Vorzeichen – und merkt es nicht.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Struktur der Bruchterme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Monome  →  Monome  →  Summen in Zähler oder Nenner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Faktoren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 →  zwei bis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Mal oder geteilt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Trennt BF1 von BF2 und BF3 von BF5.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Doppelbruch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Ist eine eigene Bauform (BF6).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Vorzeichenfall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Ist BF4 und BF5.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5c)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in Multiplikation umschreiben: den ZWEITEN Bruch kehren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(8b/(9a)) · (3b/(4a))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mal Zähler, Nenner mal Nenner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24b² / (36a²)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 kürzen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 : 12 = 2    und    36 : 12 = 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 prüfen: kommt dieselbe oben und unten vor?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b² nur oben, a² nur unten – nichts kürzt sich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2b²/(3a²)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geht noch mehr?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nein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Geteilt wird, indem man mit dem Kehrwert des zweiten Bruchs multipliziert.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Kehre den zweiten Bruch um und mache aus dem Geteiltzeichen ein Mal.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 (8b/9a) : (4a/3b) wird (8b/9a) · (3b/4a).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Den ersten statt den zweiten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Bruch gekehrt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3a²/(2b²)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Gekehrt wird der Bruch, durch den geteilt wird – also der zweite.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beim Kürzen von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(1−d) übersehen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((d−1)/(18d)) · (12d²/(1−d))  →  2d/3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(1−d) ist das Negative von (d−1). Beim Kürzen bleibt ein Minus übrig: −2d/3.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Ganzen Term in den Nenner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5/((q−1)²(q+1))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ganzer Term ist ein Bruch mit Nenner 1. Er wird mit dem Zähler multipliziert.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Doppelbruch mit dem Nenner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(a/b)/(c/d)  →  ac/(bd)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Doppelbruch wird der Zähler mit dem KEHRWERT des Nenners multipliziert: ad/(bc).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fertig gekürzt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24b²/(36a²)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 noch nicht fertig: 24 und 36 haben beide den Faktor 12.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Bruchterme werden Zähler mal Zähler und Nenner mal Nenner multipliziert. Geteilt wird mit dem Kehrwert des zweiten Bruchs – und ein Doppelbruch ist nichts anderes als eine solche Division.</w:t>
      </w:r>
    </w:p>
    <w:p>
      <w:pPr>
        <w:pStyle w:val="Heading1"/>
      </w:pPr>
      <w:r>
        <w:t>Stand nach Runde 15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Gruppe</w:t>
            </w:r>
          </w:p>
        </w:tc>
        <w:tc>
          <w:tcPr>
            <w:tcW w:type="dxa" w:w="113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Anzahl</w:t>
            </w:r>
          </w:p>
        </w:tc>
        <w:tc>
          <w:tcPr>
            <w:tcW w:type="dxa" w:w="1020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Welche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40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Kapitel 3 bis 14 vollständig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Bleiben zu Recht im alten 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S1–S11 sowie deine Muster 14.5 und 14.7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umzubauen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S52, S53, S54, S55, S56, S57</w:t>
            </w:r>
          </w:p>
        </w:tc>
      </w:tr>
    </w:tbl>
    <w:p>
      <w:pPr>
        <w:spacing w:before="60" w:after="60"/>
      </w:pPr>
      <w:r>
        <w:rPr>
          <w:i/>
          <w:sz w:val="19"/>
        </w:rPr>
        <w:t>Noch zwei Runden: S52 bis S54, dann S55 bis S57. Danach ist alles einheitlich.</w:t>
      </w:r>
    </w:p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