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Schablone 14.5</w:t>
      </w:r>
    </w:p>
    <w:p>
      <w:pPr>
        <w:pBdr>
          <w:bottom w:val="single" w:color="1F3864" w:sz="8" w:space="6"/>
        </w:pBdr>
        <w:spacing w:after="3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Bruchterme: Kürzen nach dem Ausklammern   ·   zweite schwere Schablone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Aufgebaut wie 14.7, mit einer Neuerung: Teil 1 enthält jetzt fünf Bauformen statt einer. Damit sieht die Aufgabe jedes Mal anders aus und der Schüler lernt die Regel statt das Schema.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Teil 0 · Kopfdaten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6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73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Lektion</w:t>
            </w:r>
          </w:p>
        </w:tc>
        <w:tc>
          <w:tcPr>
            <w:tcW w:type="dxa" w:w="7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14.5  Kürzen nach dem Ausklammern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Kapitel</w:t>
            </w:r>
          </w:p>
        </w:tc>
        <w:tc>
          <w:tcPr>
            <w:tcW w:type="dxa" w:w="73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K14  Bruchterme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Setzt voraus</w:t>
            </w:r>
          </w:p>
        </w:tc>
        <w:tc>
          <w:tcPr>
            <w:tcW w:type="dxa" w:w="7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14.4 (Bruchterme mit Monomen kürzen) · 12.5 (Ausklammern mit Potenzen)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Erhebungstest</w:t>
            </w:r>
          </w:p>
        </w:tc>
        <w:tc>
          <w:tcPr>
            <w:tcW w:type="dxa" w:w="73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Aufgabe 5b  (1 Punkt)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Kernregel</w:t>
            </w:r>
          </w:p>
        </w:tc>
        <w:tc>
          <w:tcPr>
            <w:tcW w:type="dxa" w:w="7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Kürzen darf man nur Faktoren, nie einzelne Summanden.</w:t>
            </w:r>
          </w:p>
        </w:tc>
      </w:tr>
    </w:tbl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Teil 1 · Bauplan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EDF2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Grundform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Zähler  =  g·u·X − g·v·X²        Nenner  =  g·w·X²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 = gemeinsamer Faktor    u, v = teilerfremd    X = die Variable</w:t>
            </w:r>
          </w:p>
        </w:tc>
      </w:tr>
    </w:tbl>
    <w:p>
      <w:pPr>
        <w:spacing w:after="100" w:before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Bedingung: ggT(u, v) = 1. Sonst liesse sich das Ergebnis noch weiter kürzen und die Aufgabe hätte zwei richtige Antworten.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Die fünf Bauformen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Jede übt dieselbe Regel, sieht aber anders aus. Die App wählt zufällig eine davon.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3600"/>
        <w:gridCol w:w="2100"/>
        <w:gridCol w:w="2106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1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Was ist anders</w:t>
            </w:r>
          </w:p>
        </w:tc>
        <w:tc>
          <w:tcPr>
            <w:tcW w:type="dxa" w:w="3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Beispiel</w:t>
            </w:r>
          </w:p>
        </w:tc>
        <w:tc>
          <w:tcPr>
            <w:tcW w:type="dxa" w:w="21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Ergebnis</w:t>
            </w:r>
          </w:p>
        </w:tc>
        <w:tc>
          <w:tcPr>
            <w:tcW w:type="dxa" w:w="21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Warum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BF1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Grundform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(8z − 12z²) / (12z²)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(2 − 3z) / (3z)</w:t>
            </w:r>
          </w:p>
        </w:tc>
        <w:tc>
          <w:tcPr>
            <w:tcW w:type="dxa" w:w="21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die Erhebungsaufgabe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BF2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Nenner zweigliedrig</w:t>
            </w:r>
          </w:p>
        </w:tc>
        <w:tc>
          <w:tcPr>
            <w:tcW w:type="dxa" w:w="3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6a / (9a + 12a²)</w:t>
            </w:r>
          </w:p>
        </w:tc>
        <w:tc>
          <w:tcPr>
            <w:tcW w:type="dxa" w:w="21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 / (4a + 3)</w:t>
            </w:r>
          </w:p>
        </w:tc>
        <w:tc>
          <w:tcPr>
            <w:tcW w:type="dxa" w:w="21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ausklammern unten statt oben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BF3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beide zweigliedrig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(10x + 15x²) / (4x + 6x²)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 / 2</w:t>
            </w:r>
          </w:p>
        </w:tc>
        <w:tc>
          <w:tcPr>
            <w:tcW w:type="dxa" w:w="21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die ganze Klammer kürzt sich weg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BF4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ohne Variable im Faktor</w:t>
            </w:r>
          </w:p>
        </w:tc>
        <w:tc>
          <w:tcPr>
            <w:tcW w:type="dxa" w:w="3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(12b − 18) / 15</w:t>
            </w:r>
          </w:p>
        </w:tc>
        <w:tc>
          <w:tcPr>
            <w:tcW w:type="dxa" w:w="21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(4b − 6) / 5</w:t>
            </w:r>
          </w:p>
        </w:tc>
        <w:tc>
          <w:tcPr>
            <w:tcW w:type="dxa" w:w="21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nur die Zahl ausklammern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BF5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höhere Potenzen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(14y² − 21y³) / (35y³)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(2 − 3y) / (5y)</w:t>
            </w:r>
          </w:p>
        </w:tc>
        <w:tc>
          <w:tcPr>
            <w:tcW w:type="dxa" w:w="21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y² statt y ausklammern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1"/>
          <w:szCs w:val="21"/>
        </w:rPr>
        <w:t xml:space="preserve">BF3 ist die lehrreichste: dort verschwindet die Klammer vollständig und übrig bleibt eine reine Zahl. Viele Schüler glauben, das dürfe nicht sein.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Zahlenbereiche pro Level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000"/>
        <w:gridCol w:w="4506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2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</w:t>
            </w:r>
          </w:p>
        </w:tc>
        <w:tc>
          <w:tcPr>
            <w:tcW w:type="dxa" w:w="20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u, v, w</w:t>
            </w:r>
          </w:p>
        </w:tc>
        <w:tc>
          <w:tcPr>
            <w:tcW w:type="dxa" w:w="45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Bauformen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 oder 3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 bis 4</w:t>
            </w:r>
          </w:p>
        </w:tc>
        <w:tc>
          <w:tcPr>
            <w:tcW w:type="dxa" w:w="4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nur BF1 und BF4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 bis 4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 bis 6</w:t>
            </w:r>
          </w:p>
        </w:tc>
        <w:tc>
          <w:tcPr>
            <w:tcW w:type="dxa" w:w="45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BF1, BF2, BF4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3, 4 oder 6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 bis 8</w:t>
            </w:r>
          </w:p>
        </w:tc>
        <w:tc>
          <w:tcPr>
            <w:tcW w:type="dxa" w:w="4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alle fünf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Variable durchmischen: z, a, x, y, b. Viele Schüler erkennen dieselbe Aufgabe mit einem anderen Buchstaben nicht wieder – genau das soll geübt werden.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Qualitätsfilter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EDF2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·  ggT(u, v) = 1, sonst ist das Ergebnis nicht vollständig gekürzt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·  Das Ergebnis darf nicht 1 oder 0 werden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·  Auf Level A soll der gemeinsame Faktor immer die Variable enthalten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Teil 2 · Lösungsweg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Am Beispiel von BF1. Bei den anderen Bauformen ändert sich nur, wo ausgeklammert wird.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5606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3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Was</w:t>
            </w:r>
          </w:p>
        </w:tc>
        <w:tc>
          <w:tcPr>
            <w:tcW w:type="dxa" w:w="56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Wie (am Beispiel)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Prüfen: darf ich hier direkt kürzen?</w:t>
            </w:r>
          </w:p>
        </w:tc>
        <w:tc>
          <w:tcPr>
            <w:tcW w:type="dxa" w:w="56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Nein – oben steht eine Differenz, keine Multiplikation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Im Zähler ausklammern, so viel wie möglich</w:t>
            </w:r>
          </w:p>
        </w:tc>
        <w:tc>
          <w:tcPr>
            <w:tcW w:type="dxa" w:w="56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8z − 12z² = 4z · (2 − 3z)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Den Nenner als Produkt schreiben</w:t>
            </w:r>
          </w:p>
        </w:tc>
        <w:tc>
          <w:tcPr>
            <w:tcW w:type="dxa" w:w="56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12z² = 4z · 3z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Den gemeinsamen Faktor kürzen</w:t>
            </w:r>
          </w:p>
        </w:tc>
        <w:tc>
          <w:tcPr>
            <w:tcW w:type="dxa" w:w="56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4z oben und unten streichen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Ergebnis</w:t>
            </w:r>
          </w:p>
        </w:tc>
        <w:tc>
          <w:tcPr>
            <w:tcW w:type="dxa" w:w="56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(2 − 3z) / (3z)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Gegenprobe: geht noch mehr?</w:t>
            </w:r>
          </w:p>
        </w:tc>
        <w:tc>
          <w:tcPr>
            <w:tcW w:type="dxa" w:w="56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Nein – 2 − 3z ist eine Summe, da lässt sich nichts kürzen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Schritt 1 ist der wichtigste und wird am häufigsten übersprungen. Wer sofort kürzt, macht genau den Fehler, um den es in dieser Lektion geht.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Teil 3 · Gestufte Tipps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806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Stufe</w:t>
            </w:r>
          </w:p>
        </w:tc>
        <w:tc>
          <w:tcPr>
            <w:tcW w:type="dxa" w:w="88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8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Kürzen darf man nur Faktoren, nie einzelne Summanden. Oben steht aber eine Differenz.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8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Mach zuerst ein Produkt daraus: Was steckt in 8z und in 12z² beiden drin?</w:t>
            </w:r>
          </w:p>
        </w:tc>
      </w:tr>
      <w:t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8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8z − 12z² = 4z · (2 − 3z). Und der Nenner ist 12z² = 4z · 3z.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Teil 4 · Fehlerkatalog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Ergebnisse für BF1. Die beiden grünen Zeilen sind rechnerisch richtig, aber nicht fertig – dort darf die App nicht «falsch» sagen.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706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Fehler</w:t>
            </w:r>
          </w:p>
        </w:tc>
        <w:tc>
          <w:tcPr>
            <w:tcW w:type="dxa" w:w="20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Ergebnis</w:t>
            </w:r>
          </w:p>
        </w:tc>
        <w:tc>
          <w:tcPr>
            <w:tcW w:type="dxa" w:w="57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Was der Schüler zu lesen bekommt</w:t>
            </w:r>
          </w:p>
        </w:tc>
      </w:tr>
      <w:tr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F1 Aus der Summe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gekürzt</w:t>
            </w:r>
          </w:p>
        </w:tc>
        <w:tc>
          <w:tcPr>
            <w:tcW w:type="dxa" w:w="20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8z − 1</w:t>
            </w:r>
          </w:p>
        </w:tc>
        <w:tc>
          <w:tcPr>
            <w:tcW w:type="dxa" w:w="5706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Du hast 12z² oben und unten gestrichen. Das geht nicht: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oben ist 12z² nur ein Summand, kein Faktor.</w:t>
            </w:r>
          </w:p>
        </w:tc>
      </w:tr>
      <w:tr>
        <w:tc>
          <w:tcPr>
            <w:tcW w:type="dxa" w:w="22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F2 Nur die Zahl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ausgeklammert</w:t>
            </w:r>
          </w:p>
        </w:tc>
        <w:tc>
          <w:tcPr>
            <w:tcW w:type="dxa" w:w="20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(2z − 3z²)/(3z²)</w:t>
            </w:r>
          </w:p>
        </w:tc>
        <w:tc>
          <w:tcPr>
            <w:tcW w:type="dxa" w:w="5706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Richtig gerechnet, aber noch nicht fertig.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 beiden Summanden steckt auch noch ein z.</w:t>
            </w:r>
          </w:p>
        </w:tc>
      </w:tr>
      <w:tr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F3 Vorzeichen beim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Ausklammern</w:t>
            </w:r>
          </w:p>
        </w:tc>
        <w:tc>
          <w:tcPr>
            <w:tcW w:type="dxa" w:w="20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(2 + 3z)/(3z)</w:t>
            </w:r>
          </w:p>
        </w:tc>
        <w:tc>
          <w:tcPr>
            <w:tcW w:type="dxa" w:w="5706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Prüfe mit der Gegenprobe: 4z · (2 + 3z) = 8z + 12z².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Im Original steht aber ein Minus.</w:t>
            </w:r>
          </w:p>
        </w:tc>
      </w:tr>
      <w:tr>
        <w:tc>
          <w:tcPr>
            <w:tcW w:type="dxa" w:w="22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F4 Zu viel gekürzt</w:t>
            </w:r>
          </w:p>
        </w:tc>
        <w:tc>
          <w:tcPr>
            <w:tcW w:type="dxa" w:w="2000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(2 − 3z)/3</w:t>
            </w:r>
          </w:p>
        </w:tc>
        <w:tc>
          <w:tcPr>
            <w:tcW w:type="dxa" w:w="5706"/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Unten steht z², oben nur z. Du kannst also nur ein z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kürzen, nicht beide.</w:t>
            </w:r>
          </w:p>
        </w:tc>
      </w:tr>
      <w:tr>
        <w:tc>
          <w:tcPr>
            <w:tcW w:type="dxa" w:w="22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F5 Nur die Variable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ausgeklammert</w:t>
            </w:r>
          </w:p>
        </w:tc>
        <w:tc>
          <w:tcPr>
            <w:tcW w:type="dxa" w:w="2000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(8 − 12z)/(12z)</w:t>
            </w:r>
          </w:p>
        </w:tc>
        <w:tc>
          <w:tcPr>
            <w:tcW w:type="dxa" w:w="5706"/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Richtig, aber noch nicht fertig. 8 und 12 haben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beide den Faktor 4.</w:t>
            </w:r>
          </w:p>
        </w:tc>
      </w:tr>
    </w:tbl>
    <w:p>
      <w:pPr>
        <w:spacing w:after="100" w:before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F1 ist der wichtigste Fehler dieser Lektion – deshalb heisst die Vorgängerlektion 14.3 «Nur Faktoren kürzen, nie Summanden». Tritt F1 auf, schickt die App den Schüler dorthin zurück.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Teil 5 · Theorieblock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 · Kernidee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EDF2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Kürzen heisst: denselben Faktor oben und unten streichen. Ein Summand ist kein Faktor.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sz w:val="21"/>
                <w:szCs w:val="21"/>
              </w:rPr>
              <w:t xml:space="preserve">(a · b) / (a · c)  =  b / c          aber          (a + b) / a  ist NICHT  b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Deshalb: erst ausklammern, dann kürzen. Immer in dieser Reihenfolge.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 · Musterlösung zum Aufdecken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Die sechs Schritte aus Teil 2, zugedeckt, einzeln aufklickbar.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 · Finde den Fehler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706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Zeile</w:t>
            </w:r>
          </w:p>
        </w:tc>
        <w:tc>
          <w:tcPr>
            <w:tcW w:type="dxa" w:w="52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Was dasteht</w:t>
            </w:r>
          </w:p>
        </w:tc>
        <w:tc>
          <w:tcPr>
            <w:tcW w:type="dxa" w:w="37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Bewertung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(8z − 12z²) / (12z²)</w:t>
            </w:r>
          </w:p>
        </w:tc>
        <w:tc>
          <w:tcPr>
            <w:tcW w:type="dxa" w:w="37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Startzeile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12z² oben und unten streichen</w:t>
            </w:r>
          </w:p>
        </w:tc>
        <w:tc>
          <w:tcPr>
            <w:tcW w:type="dxa" w:w="37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HIER – 12z² ist oben ein Summand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= 8z − 1</w:t>
            </w:r>
          </w:p>
        </w:tc>
        <w:tc>
          <w:tcPr>
            <w:tcW w:type="dxa" w:w="37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Folgefehler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Klickt er Zeile 2 an: «Genau. Oben steht 8z minus 12z² – das ist eine Differenz, kein Produkt. Erst ausklammern.»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 · Zwei Sicherungsaufgaben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E2EFD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(6a − 9a²) / (15a²)          →   (2 − 3a) / (5a)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21"/>
                <w:szCs w:val="21"/>
              </w:rPr>
              <w:t xml:space="preserve">(4x + 10x²) / (6x)           →   (2 + 5x) / 3</w:t>
            </w:r>
          </w:p>
        </w:tc>
      </w:tr>
    </w:tbl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Teil 6 · Prüfregeln für die App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6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Prüfung</w:t>
            </w:r>
          </w:p>
        </w:tc>
        <w:tc>
          <w:tcPr>
            <w:tcW w:type="dxa" w:w="75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Regel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Ist es richtig?</w:t>
            </w:r>
          </w:p>
        </w:tc>
        <w:tc>
          <w:tcPr>
            <w:tcW w:type="dxa" w:w="7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simplify(antwort − lösung) == 0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Ist es fertig?</w:t>
            </w:r>
          </w:p>
        </w:tc>
        <w:tc>
          <w:tcPr>
            <w:tcW w:type="dxa" w:w="75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cancel(antwort) muss gleich antwort sein.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Sonst greifen F2 oder F5 – «richtig, aber noch nicht fertig».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Schreibweisen</w:t>
            </w:r>
          </w:p>
        </w:tc>
        <w:tc>
          <w:tcPr>
            <w:tcW w:type="dxa" w:w="75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(2 − 3z)/(3z), 2/(3z) − 1 und −1 + 2/(3z) sind alle richtig.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Fachliche Feinheit: Streng genommen gilt das Ergebnis nur für z ≠ 0. Auf dieser Stufe wird das üblicherweise nicht verlangt – kläre mit den Mathematiklehrpersonen, ob der Definitionsbereich Thema ist. Falls ja, gehört er als eigene Lektion in K14.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Was du aus dieser Schablone mitnimmst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EDF2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 Fünf Bauformen statt einer – so wird aus «immer dieselbe Aufgabe» echte Übung.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 «Richtig, aber nicht fertig» ist eine eigene Rückmeldung. Sie kommt überall vor, wo vereinfacht oder faktorisiert wird.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 Der Fehlerkatalog verweist auf die Vorgängerlektion. So findet die App die Lücke selbst.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 Der wichtigste Schritt im Lösungsweg ist Schritt 1: prüfen, ob man überhaupt kürzen darf.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2026-07-30T18:55:36.402Z</dcterms:created>
  <dcterms:modified xsi:type="dcterms:W3CDTF">2026-07-30T18:55:36.415Z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